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C" w:rsidRPr="008747CC" w:rsidRDefault="008747CC" w:rsidP="008747CC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B64E7" w:rsidRPr="004B64E7" w:rsidRDefault="004B64E7" w:rsidP="004B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E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7">
        <w:rPr>
          <w:rFonts w:ascii="Times New Roman" w:hAnsi="Times New Roman" w:cs="Times New Roman"/>
          <w:b/>
          <w:sz w:val="28"/>
          <w:szCs w:val="28"/>
        </w:rPr>
        <w:t>оказывающих помощь детям с дефицитом психической деятельности при проведении коррекционных мероприятий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7">
        <w:rPr>
          <w:rFonts w:ascii="Times New Roman" w:hAnsi="Times New Roman" w:cs="Times New Roman"/>
          <w:b/>
          <w:sz w:val="28"/>
          <w:szCs w:val="28"/>
        </w:rPr>
        <w:t>микрореабилитации</w:t>
      </w:r>
      <w:r w:rsidRPr="004B64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4E7" w:rsidRPr="004B64E7" w:rsidRDefault="004B64E7" w:rsidP="004B6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Рекомендации по работе с индивидуальной программой, описание программы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Индивидуальная программа работы с ребенком состоит из блоков, блоки из игр, индивидуальных заданий.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Программа планируется адекватно психофизиологическому состоянию и возрасту ребенка.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Программа основывается на использовании психологического инструментари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 профилактического и коррекционного),стимульного материала( помогающего оборудования)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 xml:space="preserve">Цель работы 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>инхронизировать разнонаправленные процессы и создать целостный ансамбль психической деятельности, способный адекватно реагировать на предъявляемые ребенку окружающим миром и социальным окружением требования.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 xml:space="preserve"> Усвоение программы предполагает со стороны специалистов и родителей учет исходных возможностей и возраста ребенка, практическую отработку индивидуальных заданий. В процессе работы родители ведут тетрадь, где фиксируют задания, игры по блокам программы и способы их выполнения, а также приемы работы с помогающим   оборудованием.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Требования к применению программы направлены на единовременное включение в коррекционный процесс заданий из разных блоков, на использование оборудования.</w:t>
      </w:r>
    </w:p>
    <w:p w:rsidR="004B64E7" w:rsidRPr="004B64E7" w:rsidRDefault="004B64E7" w:rsidP="004B64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Время работы с ребенком варьируется в зависимости от исходного статуса. Чем глубже дефицит, тем больше времени требуется на усвоение материала.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ab/>
      </w:r>
      <w:r w:rsidRPr="004B64E7">
        <w:rPr>
          <w:rFonts w:ascii="Times New Roman" w:hAnsi="Times New Roman" w:cs="Times New Roman"/>
          <w:sz w:val="28"/>
          <w:szCs w:val="28"/>
        </w:rPr>
        <w:tab/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ab/>
      </w:r>
    </w:p>
    <w:p w:rsid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ab/>
      </w:r>
    </w:p>
    <w:p w:rsidR="004B64E7" w:rsidRPr="004B64E7" w:rsidRDefault="004B64E7" w:rsidP="004B64E7">
      <w:pPr>
        <w:rPr>
          <w:rFonts w:ascii="Times New Roman" w:hAnsi="Times New Roman" w:cs="Times New Roman"/>
          <w:b/>
          <w:sz w:val="28"/>
          <w:szCs w:val="28"/>
        </w:rPr>
      </w:pPr>
    </w:p>
    <w:p w:rsidR="004B64E7" w:rsidRPr="004B64E7" w:rsidRDefault="004B64E7" w:rsidP="004B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E7">
        <w:rPr>
          <w:rFonts w:ascii="Times New Roman" w:hAnsi="Times New Roman" w:cs="Times New Roman"/>
          <w:b/>
          <w:sz w:val="28"/>
          <w:szCs w:val="28"/>
        </w:rPr>
        <w:t>Программа по интеграции сенсомоторного и интел</w:t>
      </w:r>
      <w:r>
        <w:rPr>
          <w:rFonts w:ascii="Times New Roman" w:hAnsi="Times New Roman" w:cs="Times New Roman"/>
          <w:b/>
          <w:sz w:val="28"/>
          <w:szCs w:val="28"/>
        </w:rPr>
        <w:t>лектуального потенциала ребенка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4E7">
        <w:rPr>
          <w:rFonts w:ascii="Times New Roman" w:hAnsi="Times New Roman" w:cs="Times New Roman"/>
          <w:b/>
          <w:sz w:val="28"/>
          <w:szCs w:val="28"/>
          <w:u w:val="single"/>
        </w:rPr>
        <w:t>Блок 1. Дыхательные упражнения</w:t>
      </w:r>
    </w:p>
    <w:p w:rsidR="004B64E7" w:rsidRPr="004B64E7" w:rsidRDefault="004B64E7" w:rsidP="004B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дыхательные упражнения всегда предшествуют выполнению других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E7">
        <w:rPr>
          <w:rFonts w:ascii="Times New Roman" w:hAnsi="Times New Roman" w:cs="Times New Roman"/>
          <w:sz w:val="28"/>
          <w:szCs w:val="28"/>
        </w:rPr>
        <w:t>Выработка правильного дыхания способствует концентраци</w:t>
      </w:r>
      <w:r>
        <w:rPr>
          <w:rFonts w:ascii="Times New Roman" w:hAnsi="Times New Roman" w:cs="Times New Roman"/>
          <w:sz w:val="28"/>
          <w:szCs w:val="28"/>
        </w:rPr>
        <w:t>и внимания, оптимизирует кровоо</w:t>
      </w:r>
      <w:r w:rsidRPr="004B64E7">
        <w:rPr>
          <w:rFonts w:ascii="Times New Roman" w:hAnsi="Times New Roman" w:cs="Times New Roman"/>
          <w:sz w:val="28"/>
          <w:szCs w:val="28"/>
        </w:rPr>
        <w:t>бращение.</w:t>
      </w:r>
      <w:r w:rsidRPr="004B64E7">
        <w:rPr>
          <w:rFonts w:ascii="Times New Roman" w:hAnsi="Times New Roman" w:cs="Times New Roman"/>
          <w:sz w:val="28"/>
          <w:szCs w:val="28"/>
        </w:rPr>
        <w:tab/>
      </w:r>
    </w:p>
    <w:p w:rsidR="004B64E7" w:rsidRPr="004B64E7" w:rsidRDefault="004B64E7" w:rsidP="004B6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( Выполнение индивидуальных упражнений на выработку правильного дыхания смотри по тетради)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4B64E7" w:rsidRDefault="004B64E7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2. Релаксация</w:t>
      </w:r>
    </w:p>
    <w:p w:rsidR="004B64E7" w:rsidRPr="004B64E7" w:rsidRDefault="004B64E7" w:rsidP="004B6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ab/>
        <w:t xml:space="preserve">Релаксация проводится как вначале или середине 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 так и в конце.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E7">
        <w:rPr>
          <w:rFonts w:ascii="Times New Roman" w:hAnsi="Times New Roman" w:cs="Times New Roman"/>
          <w:sz w:val="28"/>
          <w:szCs w:val="28"/>
        </w:rPr>
        <w:t>Ее цель: осознание ребенком ощущений и нав</w:t>
      </w:r>
      <w:r>
        <w:rPr>
          <w:rFonts w:ascii="Times New Roman" w:hAnsi="Times New Roman" w:cs="Times New Roman"/>
          <w:sz w:val="28"/>
          <w:szCs w:val="28"/>
        </w:rPr>
        <w:t xml:space="preserve">ыков, усвоенных в ходе занятий. </w:t>
      </w:r>
      <w:r w:rsidRPr="004B64E7">
        <w:rPr>
          <w:rFonts w:ascii="Times New Roman" w:hAnsi="Times New Roman" w:cs="Times New Roman"/>
          <w:sz w:val="28"/>
          <w:szCs w:val="28"/>
        </w:rPr>
        <w:t xml:space="preserve">(Упражнения смотри в тетради).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4B64E7" w:rsidRDefault="004B64E7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4E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3. Расширение сенсомоторного потенциала </w:t>
      </w:r>
    </w:p>
    <w:p w:rsidR="004B64E7" w:rsidRPr="004B64E7" w:rsidRDefault="004B64E7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Глазодвигательные</w:t>
      </w:r>
      <w:r w:rsidRPr="004B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(см. в тетради</w:t>
      </w:r>
      <w:r w:rsidRPr="004B64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64E7" w:rsidRPr="004B64E7" w:rsidRDefault="004B64E7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2. Работа с  руками, ногами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64E7">
        <w:rPr>
          <w:rFonts w:ascii="Times New Roman" w:hAnsi="Times New Roman" w:cs="Times New Roman"/>
          <w:sz w:val="28"/>
          <w:szCs w:val="28"/>
        </w:rPr>
        <w:t xml:space="preserve">см. в тетради) </w:t>
      </w:r>
    </w:p>
    <w:p w:rsidR="004B64E7" w:rsidRPr="004B64E7" w:rsidRDefault="004B64E7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3.Взаимодействие  глаз, языка, рук</w:t>
      </w:r>
      <w:r w:rsidRPr="004B6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</w:t>
      </w:r>
      <w:r w:rsidRPr="004B64E7">
        <w:rPr>
          <w:rFonts w:ascii="Times New Roman" w:hAnsi="Times New Roman" w:cs="Times New Roman"/>
          <w:sz w:val="28"/>
          <w:szCs w:val="28"/>
        </w:rPr>
        <w:t xml:space="preserve"> (см. в тетради)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4B64E7" w:rsidRDefault="004B64E7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4E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4. Формирование  навыков внимания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 строятся  по принципу условных сигналов и соответствующих им реакций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>м. в тетради)</w:t>
      </w: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Блок 5.  Тактильные и  кинестетические процессы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64E7">
        <w:rPr>
          <w:rFonts w:ascii="Times New Roman" w:hAnsi="Times New Roman" w:cs="Times New Roman"/>
          <w:sz w:val="28"/>
          <w:szCs w:val="28"/>
        </w:rPr>
        <w:t xml:space="preserve">оспроизведение ручных поз по образцу.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елесные фигуры. </w:t>
      </w:r>
    </w:p>
    <w:p w:rsidR="004B64E7" w:rsidRPr="004B64E7" w:rsidRDefault="004B64E7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B64E7">
        <w:rPr>
          <w:rFonts w:ascii="Times New Roman" w:hAnsi="Times New Roman" w:cs="Times New Roman"/>
          <w:sz w:val="28"/>
          <w:szCs w:val="28"/>
        </w:rPr>
        <w:t>исунки на спине, на ладонях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>борудование: песоч</w:t>
      </w:r>
      <w:r>
        <w:rPr>
          <w:rFonts w:ascii="Times New Roman" w:hAnsi="Times New Roman" w:cs="Times New Roman"/>
          <w:sz w:val="28"/>
          <w:szCs w:val="28"/>
        </w:rPr>
        <w:t>ница с песком и водой,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6. Зрительный </w:t>
      </w:r>
      <w:proofErr w:type="spellStart"/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гнозис</w:t>
      </w:r>
      <w:proofErr w:type="spellEnd"/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складыв</w:t>
      </w:r>
      <w:r w:rsidRPr="004B64E7">
        <w:rPr>
          <w:rFonts w:ascii="Times New Roman" w:hAnsi="Times New Roman" w:cs="Times New Roman"/>
          <w:sz w:val="28"/>
          <w:szCs w:val="28"/>
        </w:rPr>
        <w:t xml:space="preserve">ание разрезанных изображений вначале по образцу, затем без него.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освоение телесного пространства </w:t>
      </w: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B64E7" w:rsidRPr="004B64E7" w:rsidRDefault="00A43521" w:rsidP="004B64E7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ab/>
        <w:t>( см. по тетради этап програм</w:t>
      </w:r>
      <w:r>
        <w:rPr>
          <w:rFonts w:ascii="Times New Roman" w:hAnsi="Times New Roman" w:cs="Times New Roman"/>
          <w:sz w:val="28"/>
          <w:szCs w:val="28"/>
        </w:rPr>
        <w:t>мы ФПП)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8. Освоение внешнего пространства </w:t>
      </w:r>
    </w:p>
    <w:p w:rsidR="00A43521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ель работы: осознание двигательных возможностей и расширение диапазона движений в разных зонах пространства 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см. этап программы </w:t>
      </w:r>
      <w:proofErr w:type="spellStart"/>
      <w:r w:rsidRPr="004B64E7">
        <w:rPr>
          <w:rFonts w:ascii="Times New Roman" w:hAnsi="Times New Roman" w:cs="Times New Roman"/>
          <w:sz w:val="28"/>
          <w:szCs w:val="28"/>
        </w:rPr>
        <w:t>фпп</w:t>
      </w:r>
      <w:proofErr w:type="spellEnd"/>
      <w:r w:rsidRPr="004B64E7">
        <w:rPr>
          <w:rFonts w:ascii="Times New Roman" w:hAnsi="Times New Roman" w:cs="Times New Roman"/>
          <w:sz w:val="28"/>
          <w:szCs w:val="28"/>
        </w:rPr>
        <w:t xml:space="preserve"> по тетради).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>емаго.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9. Конструирование и копирование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творческое манипулирование объектами, исследование свой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едметов.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10. Логико-грамматические речевые конструкции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4E7">
        <w:rPr>
          <w:rFonts w:ascii="Times New Roman" w:hAnsi="Times New Roman" w:cs="Times New Roman"/>
          <w:sz w:val="28"/>
          <w:szCs w:val="28"/>
        </w:rPr>
        <w:t>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E7">
        <w:rPr>
          <w:rFonts w:ascii="Times New Roman" w:hAnsi="Times New Roman" w:cs="Times New Roman"/>
          <w:sz w:val="28"/>
          <w:szCs w:val="28"/>
        </w:rPr>
        <w:t xml:space="preserve">предлогами, </w:t>
      </w:r>
      <w:proofErr w:type="gramStart"/>
      <w:r w:rsidRPr="004B64E7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4B64E7">
        <w:rPr>
          <w:rFonts w:ascii="Times New Roman" w:hAnsi="Times New Roman" w:cs="Times New Roman"/>
          <w:sz w:val="28"/>
          <w:szCs w:val="28"/>
        </w:rPr>
        <w:t xml:space="preserve"> рядом,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E7">
        <w:rPr>
          <w:rFonts w:ascii="Times New Roman" w:hAnsi="Times New Roman" w:cs="Times New Roman"/>
          <w:sz w:val="28"/>
          <w:szCs w:val="28"/>
        </w:rPr>
        <w:t xml:space="preserve">синонимами и антонимами, с незаконченными предложениями.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Блок 11. 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ренировка любого вида памяти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лок 12. Г</w:t>
      </w: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рафические способности </w:t>
      </w:r>
    </w:p>
    <w:p w:rsidR="00A43521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lastRenderedPageBreak/>
        <w:t>рисование прикосновением.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 xml:space="preserve"> оборудование: гуашь, стеклянный лист.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Блок 13.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оследовательность, ряд, время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Блок 14. 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оминативные процессы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A43521" w:rsidRDefault="004B64E7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15. Коммуникативные навыки. </w:t>
      </w:r>
    </w:p>
    <w:p w:rsidR="004B64E7" w:rsidRPr="004B64E7" w:rsidRDefault="00A43521" w:rsidP="004B64E7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ab/>
      </w:r>
    </w:p>
    <w:p w:rsidR="00A43521" w:rsidRPr="00A43521" w:rsidRDefault="00A43521" w:rsidP="00A43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16. Понимание скрытых смыслов коротких рассказов.  </w:t>
      </w:r>
    </w:p>
    <w:p w:rsidR="004B64E7" w:rsidRPr="004B64E7" w:rsidRDefault="00A43521" w:rsidP="00A43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чемодан С</w:t>
      </w:r>
      <w:r w:rsidRPr="004B64E7">
        <w:rPr>
          <w:rFonts w:ascii="Times New Roman" w:hAnsi="Times New Roman" w:cs="Times New Roman"/>
          <w:sz w:val="28"/>
          <w:szCs w:val="28"/>
        </w:rPr>
        <w:t xml:space="preserve">емаго.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4B6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17. Расширение возможностей восприятия, памяти, внимания, воображения. </w:t>
      </w:r>
    </w:p>
    <w:p w:rsidR="004B64E7" w:rsidRPr="004B64E7" w:rsidRDefault="00A43521" w:rsidP="00A4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E7">
        <w:rPr>
          <w:rFonts w:ascii="Times New Roman" w:hAnsi="Times New Roman" w:cs="Times New Roman"/>
          <w:sz w:val="28"/>
          <w:szCs w:val="28"/>
        </w:rPr>
        <w:t xml:space="preserve">знакомство с приемом визуализации. </w:t>
      </w:r>
    </w:p>
    <w:p w:rsidR="004B64E7" w:rsidRPr="004B64E7" w:rsidRDefault="004B64E7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E7" w:rsidRPr="00A43521" w:rsidRDefault="00A43521" w:rsidP="00A435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лок 18. И</w:t>
      </w:r>
      <w:r w:rsidRPr="00A4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нтеллектуальные процессы. </w:t>
      </w:r>
    </w:p>
    <w:p w:rsidR="004B64E7" w:rsidRPr="004B64E7" w:rsidRDefault="00A43521" w:rsidP="00A43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чемодан С</w:t>
      </w:r>
      <w:r w:rsidRPr="004B64E7">
        <w:rPr>
          <w:rFonts w:ascii="Times New Roman" w:hAnsi="Times New Roman" w:cs="Times New Roman"/>
          <w:sz w:val="28"/>
          <w:szCs w:val="28"/>
        </w:rPr>
        <w:t>емаго.</w:t>
      </w:r>
    </w:p>
    <w:p w:rsidR="00366F0A" w:rsidRPr="004B64E7" w:rsidRDefault="00366F0A" w:rsidP="004B6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F0A" w:rsidRPr="004B64E7" w:rsidSect="008747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3BC"/>
    <w:multiLevelType w:val="hybridMultilevel"/>
    <w:tmpl w:val="25E4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563"/>
    <w:multiLevelType w:val="hybridMultilevel"/>
    <w:tmpl w:val="3A064C88"/>
    <w:lvl w:ilvl="0" w:tplc="E54AD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E7"/>
    <w:rsid w:val="00366F0A"/>
    <w:rsid w:val="004B64E7"/>
    <w:rsid w:val="008747CC"/>
    <w:rsid w:val="00A43521"/>
    <w:rsid w:val="00D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 Windows</cp:lastModifiedBy>
  <cp:revision>4</cp:revision>
  <dcterms:created xsi:type="dcterms:W3CDTF">2021-09-30T06:58:00Z</dcterms:created>
  <dcterms:modified xsi:type="dcterms:W3CDTF">2022-11-10T15:18:00Z</dcterms:modified>
</cp:coreProperties>
</file>