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23" w:rsidRPr="00B45623" w:rsidRDefault="00B45623" w:rsidP="00B456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623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B45623" w:rsidRPr="00B45623" w:rsidRDefault="00612140" w:rsidP="00B456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="00B45623" w:rsidRPr="00B45623">
        <w:rPr>
          <w:rFonts w:ascii="Times New Roman" w:hAnsi="Times New Roman" w:cs="Times New Roman"/>
          <w:b/>
          <w:sz w:val="36"/>
          <w:szCs w:val="36"/>
        </w:rPr>
        <w:t xml:space="preserve">октября в </w:t>
      </w:r>
      <w:r>
        <w:rPr>
          <w:rFonts w:ascii="Times New Roman" w:hAnsi="Times New Roman" w:cs="Times New Roman"/>
          <w:b/>
          <w:sz w:val="36"/>
          <w:szCs w:val="36"/>
        </w:rPr>
        <w:t xml:space="preserve">____ </w:t>
      </w:r>
      <w:r w:rsidR="00B45623" w:rsidRPr="00B45623">
        <w:rPr>
          <w:rFonts w:ascii="Times New Roman" w:hAnsi="Times New Roman" w:cs="Times New Roman"/>
          <w:b/>
          <w:sz w:val="36"/>
          <w:szCs w:val="36"/>
        </w:rPr>
        <w:t>часов</w:t>
      </w:r>
    </w:p>
    <w:p w:rsidR="00612140" w:rsidRDefault="00B45623" w:rsidP="00B456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45623">
        <w:rPr>
          <w:rFonts w:ascii="Times New Roman" w:hAnsi="Times New Roman" w:cs="Times New Roman"/>
          <w:sz w:val="36"/>
          <w:szCs w:val="36"/>
        </w:rPr>
        <w:t xml:space="preserve">состоится очередная встреча в «Академии родительских наук» </w:t>
      </w:r>
    </w:p>
    <w:p w:rsidR="00612140" w:rsidRPr="00612140" w:rsidRDefault="00B45623" w:rsidP="00B456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45623">
        <w:rPr>
          <w:rFonts w:ascii="Times New Roman" w:hAnsi="Times New Roman" w:cs="Times New Roman"/>
          <w:sz w:val="36"/>
          <w:szCs w:val="36"/>
        </w:rPr>
        <w:t xml:space="preserve">в формате </w:t>
      </w:r>
      <w:r w:rsidR="00612140">
        <w:rPr>
          <w:rFonts w:ascii="Times New Roman" w:hAnsi="Times New Roman" w:cs="Times New Roman"/>
          <w:sz w:val="36"/>
          <w:szCs w:val="36"/>
          <w:lang w:val="en-US"/>
        </w:rPr>
        <w:t>online</w:t>
      </w:r>
      <w:r w:rsidRPr="00B45623">
        <w:rPr>
          <w:rFonts w:ascii="Times New Roman" w:hAnsi="Times New Roman" w:cs="Times New Roman"/>
          <w:sz w:val="36"/>
          <w:szCs w:val="36"/>
        </w:rPr>
        <w:t xml:space="preserve"> на платформе </w:t>
      </w:r>
      <w:r w:rsidR="00612140">
        <w:rPr>
          <w:rFonts w:ascii="Times New Roman" w:hAnsi="Times New Roman" w:cs="Times New Roman"/>
          <w:sz w:val="36"/>
          <w:szCs w:val="36"/>
        </w:rPr>
        <w:t>Телемост</w:t>
      </w:r>
    </w:p>
    <w:p w:rsidR="00B45623" w:rsidRPr="00B45623" w:rsidRDefault="00B45623" w:rsidP="00B456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623">
        <w:rPr>
          <w:rFonts w:ascii="Times New Roman" w:hAnsi="Times New Roman" w:cs="Times New Roman"/>
          <w:sz w:val="36"/>
          <w:szCs w:val="36"/>
        </w:rPr>
        <w:t>с педагогом-</w:t>
      </w:r>
      <w:r w:rsidR="00612140" w:rsidRPr="00B45623">
        <w:rPr>
          <w:rFonts w:ascii="Times New Roman" w:hAnsi="Times New Roman" w:cs="Times New Roman"/>
          <w:sz w:val="36"/>
          <w:szCs w:val="36"/>
        </w:rPr>
        <w:t>психологом</w:t>
      </w:r>
      <w:r w:rsidR="00612140" w:rsidRPr="00B45623">
        <w:rPr>
          <w:rFonts w:ascii="Times New Roman" w:hAnsi="Times New Roman" w:cs="Times New Roman"/>
          <w:b/>
          <w:sz w:val="36"/>
          <w:szCs w:val="36"/>
        </w:rPr>
        <w:t xml:space="preserve"> Ф.И.О.</w:t>
      </w:r>
    </w:p>
    <w:p w:rsidR="00B45623" w:rsidRPr="00B45623" w:rsidRDefault="00B45623" w:rsidP="00B45623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64"/>
          <w:szCs w:val="64"/>
        </w:rPr>
      </w:pPr>
    </w:p>
    <w:p w:rsidR="00B45623" w:rsidRPr="00B45623" w:rsidRDefault="00B45623" w:rsidP="00B45623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64"/>
          <w:szCs w:val="64"/>
        </w:rPr>
      </w:pPr>
      <w:r w:rsidRPr="00B45623">
        <w:rPr>
          <w:rFonts w:ascii="Times New Roman" w:eastAsia="+mj-ea" w:hAnsi="Times New Roman" w:cs="Times New Roman"/>
          <w:b/>
          <w:bCs/>
          <w:color w:val="000000"/>
          <w:kern w:val="24"/>
          <w:sz w:val="64"/>
          <w:szCs w:val="64"/>
        </w:rPr>
        <w:t>Кризис 3 лет: что важно знать родителям?</w:t>
      </w:r>
    </w:p>
    <w:p w:rsidR="00612140" w:rsidRDefault="00612140" w:rsidP="00B4562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5623" w:rsidRPr="00B45623" w:rsidRDefault="00B45623" w:rsidP="00B456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623">
        <w:rPr>
          <w:rFonts w:ascii="Times New Roman" w:hAnsi="Times New Roman" w:cs="Times New Roman"/>
          <w:sz w:val="36"/>
          <w:szCs w:val="36"/>
        </w:rPr>
        <w:t>На встрече вы узнаете</w:t>
      </w:r>
      <w:r w:rsidRPr="00B45623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9717"/>
      </w:tblGrid>
      <w:tr w:rsidR="00B45623" w:rsidRPr="00B45623" w:rsidTr="00612140">
        <w:tc>
          <w:tcPr>
            <w:tcW w:w="1714" w:type="pct"/>
          </w:tcPr>
          <w:p w:rsidR="00612140" w:rsidRPr="00B45623" w:rsidRDefault="00B45623" w:rsidP="006121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56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166482</wp:posOffset>
                  </wp:positionH>
                  <wp:positionV relativeFrom="paragraph">
                    <wp:posOffset>-376331</wp:posOffset>
                  </wp:positionV>
                  <wp:extent cx="2755503" cy="1870196"/>
                  <wp:effectExtent l="0" t="0" r="6985" b="0"/>
                  <wp:wrapSquare wrapText="bothSides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503" cy="187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6" w:type="pct"/>
          </w:tcPr>
          <w:p w:rsidR="00B45623" w:rsidRPr="00612140" w:rsidRDefault="00B45623" w:rsidP="00B45623">
            <w:pPr>
              <w:pStyle w:val="a4"/>
              <w:numPr>
                <w:ilvl w:val="0"/>
                <w:numId w:val="2"/>
              </w:numPr>
              <w:rPr>
                <w:color w:val="D34817"/>
                <w:sz w:val="36"/>
                <w:szCs w:val="36"/>
              </w:rPr>
            </w:pPr>
            <w:r w:rsidRPr="00B45623">
              <w:rPr>
                <w:rFonts w:eastAsia="+mn-ea"/>
                <w:color w:val="000000"/>
                <w:kern w:val="24"/>
                <w:sz w:val="36"/>
                <w:szCs w:val="36"/>
              </w:rPr>
              <w:t>что такое кризис 3-х лет?</w:t>
            </w:r>
          </w:p>
          <w:p w:rsidR="00612140" w:rsidRPr="00612140" w:rsidRDefault="00612140" w:rsidP="00612140">
            <w:pPr>
              <w:pStyle w:val="a4"/>
              <w:rPr>
                <w:color w:val="D34817"/>
                <w:sz w:val="16"/>
                <w:szCs w:val="16"/>
              </w:rPr>
            </w:pPr>
          </w:p>
          <w:p w:rsidR="00B45623" w:rsidRPr="00612140" w:rsidRDefault="00B45623" w:rsidP="00B45623">
            <w:pPr>
              <w:pStyle w:val="a4"/>
              <w:numPr>
                <w:ilvl w:val="0"/>
                <w:numId w:val="2"/>
              </w:numPr>
              <w:rPr>
                <w:color w:val="D34817"/>
                <w:sz w:val="36"/>
                <w:szCs w:val="36"/>
              </w:rPr>
            </w:pPr>
            <w:r w:rsidRPr="00B45623">
              <w:rPr>
                <w:rFonts w:eastAsia="+mn-ea"/>
                <w:color w:val="000000"/>
                <w:kern w:val="24"/>
                <w:sz w:val="36"/>
                <w:szCs w:val="36"/>
              </w:rPr>
              <w:t>что делать родителям, чтобы течение кризиса было легким?</w:t>
            </w:r>
          </w:p>
          <w:p w:rsidR="00612140" w:rsidRPr="00612140" w:rsidRDefault="00612140" w:rsidP="00612140">
            <w:pPr>
              <w:rPr>
                <w:color w:val="D34817"/>
                <w:sz w:val="16"/>
                <w:szCs w:val="16"/>
              </w:rPr>
            </w:pPr>
          </w:p>
          <w:p w:rsidR="00B45623" w:rsidRPr="00612140" w:rsidRDefault="00B45623" w:rsidP="00B45623">
            <w:pPr>
              <w:pStyle w:val="a4"/>
              <w:numPr>
                <w:ilvl w:val="0"/>
                <w:numId w:val="2"/>
              </w:numPr>
              <w:rPr>
                <w:color w:val="D34817"/>
                <w:sz w:val="36"/>
                <w:szCs w:val="36"/>
              </w:rPr>
            </w:pPr>
            <w:r w:rsidRPr="00B45623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как реагировать на упрямство </w:t>
            </w:r>
            <w:r w:rsidR="00612140" w:rsidRPr="00B45623">
              <w:rPr>
                <w:rFonts w:eastAsia="+mn-ea"/>
                <w:color w:val="000000"/>
                <w:kern w:val="24"/>
                <w:sz w:val="36"/>
                <w:szCs w:val="36"/>
              </w:rPr>
              <w:t>и капризы</w:t>
            </w:r>
            <w:r w:rsidRPr="00B45623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ребенка?</w:t>
            </w:r>
          </w:p>
          <w:p w:rsidR="00612140" w:rsidRPr="00612140" w:rsidRDefault="00612140" w:rsidP="00612140">
            <w:pPr>
              <w:rPr>
                <w:color w:val="D34817"/>
                <w:sz w:val="16"/>
                <w:szCs w:val="16"/>
              </w:rPr>
            </w:pPr>
          </w:p>
          <w:p w:rsidR="00B45623" w:rsidRPr="00B45623" w:rsidRDefault="00B45623" w:rsidP="00B45623">
            <w:pPr>
              <w:pStyle w:val="a4"/>
              <w:numPr>
                <w:ilvl w:val="0"/>
                <w:numId w:val="2"/>
              </w:numPr>
              <w:rPr>
                <w:color w:val="D34817"/>
                <w:sz w:val="36"/>
                <w:szCs w:val="36"/>
              </w:rPr>
            </w:pPr>
            <w:r w:rsidRPr="00B45623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как реагировать на истерику ребенка и как сгладить ее последствия?</w:t>
            </w:r>
          </w:p>
          <w:p w:rsidR="00B45623" w:rsidRPr="00B45623" w:rsidRDefault="00B45623" w:rsidP="00B456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12140" w:rsidRDefault="00612140" w:rsidP="00B456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623" w:rsidRPr="00B45623" w:rsidRDefault="00B45623" w:rsidP="00B456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623">
        <w:rPr>
          <w:rFonts w:ascii="Times New Roman" w:hAnsi="Times New Roman" w:cs="Times New Roman"/>
          <w:b/>
          <w:sz w:val="32"/>
          <w:szCs w:val="32"/>
        </w:rPr>
        <w:t xml:space="preserve">Подключайтесь!  </w:t>
      </w:r>
      <w:r w:rsidRPr="00F51F0C">
        <w:rPr>
          <w:rFonts w:ascii="Times New Roman" w:hAnsi="Times New Roman" w:cs="Times New Roman"/>
          <w:b/>
          <w:sz w:val="32"/>
          <w:szCs w:val="32"/>
        </w:rPr>
        <w:t>Ваши воспитатели Ф</w:t>
      </w:r>
      <w:r w:rsidR="00F51F0C">
        <w:rPr>
          <w:rFonts w:ascii="Times New Roman" w:hAnsi="Times New Roman" w:cs="Times New Roman"/>
          <w:b/>
          <w:sz w:val="32"/>
          <w:szCs w:val="32"/>
        </w:rPr>
        <w:t>.</w:t>
      </w:r>
      <w:r w:rsidRPr="00F51F0C">
        <w:rPr>
          <w:rFonts w:ascii="Times New Roman" w:hAnsi="Times New Roman" w:cs="Times New Roman"/>
          <w:b/>
          <w:sz w:val="32"/>
          <w:szCs w:val="32"/>
        </w:rPr>
        <w:t>И</w:t>
      </w:r>
      <w:r w:rsidR="00F51F0C">
        <w:rPr>
          <w:rFonts w:ascii="Times New Roman" w:hAnsi="Times New Roman" w:cs="Times New Roman"/>
          <w:b/>
          <w:sz w:val="32"/>
          <w:szCs w:val="32"/>
        </w:rPr>
        <w:t>.</w:t>
      </w:r>
      <w:r w:rsidRPr="00F51F0C">
        <w:rPr>
          <w:rFonts w:ascii="Times New Roman" w:hAnsi="Times New Roman" w:cs="Times New Roman"/>
          <w:b/>
          <w:sz w:val="32"/>
          <w:szCs w:val="32"/>
        </w:rPr>
        <w:t>О</w:t>
      </w:r>
      <w:r w:rsidR="00F51F0C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sectPr w:rsidR="00B45623" w:rsidRPr="00B45623" w:rsidSect="006121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26A"/>
    <w:multiLevelType w:val="hybridMultilevel"/>
    <w:tmpl w:val="8FAE6AEA"/>
    <w:lvl w:ilvl="0" w:tplc="FDFAF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005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E17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C7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2F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01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292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43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64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B3754"/>
    <w:multiLevelType w:val="hybridMultilevel"/>
    <w:tmpl w:val="96ACEE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C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80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28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83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02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8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A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7"/>
    <w:rsid w:val="003167A7"/>
    <w:rsid w:val="0046035D"/>
    <w:rsid w:val="00612140"/>
    <w:rsid w:val="00615AD1"/>
    <w:rsid w:val="00743EC0"/>
    <w:rsid w:val="00B45623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81E0"/>
  <w15:docId w15:val="{57D34775-49B7-49E3-8D3F-C131B436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6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4</cp:revision>
  <dcterms:created xsi:type="dcterms:W3CDTF">2021-10-11T13:17:00Z</dcterms:created>
  <dcterms:modified xsi:type="dcterms:W3CDTF">2023-01-31T17:02:00Z</dcterms:modified>
</cp:coreProperties>
</file>