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Default="00791515" w:rsidP="008C186B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 w:rsidP="008C186B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 w:rsidP="008C186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8C186B">
      <w:pPr>
        <w:jc w:val="center"/>
        <w:rPr>
          <w:b/>
          <w:bCs/>
          <w:sz w:val="36"/>
          <w:szCs w:val="36"/>
        </w:rPr>
      </w:pPr>
    </w:p>
    <w:p w:rsidR="00333721" w:rsidRDefault="00D10B17" w:rsidP="008C186B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8C186B">
      <w:pPr>
        <w:jc w:val="both"/>
        <w:rPr>
          <w:sz w:val="28"/>
          <w:szCs w:val="28"/>
        </w:rPr>
      </w:pPr>
    </w:p>
    <w:p w:rsidR="009C65E4" w:rsidRPr="00703664" w:rsidRDefault="009C65E4" w:rsidP="008C186B">
      <w:pPr>
        <w:jc w:val="both"/>
        <w:rPr>
          <w:sz w:val="28"/>
          <w:szCs w:val="28"/>
        </w:rPr>
      </w:pPr>
    </w:p>
    <w:p w:rsidR="002F699B" w:rsidRDefault="00B56234" w:rsidP="008C18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17.06.2019  № 215-рп</w:t>
      </w:r>
      <w:bookmarkStart w:id="0" w:name="_GoBack"/>
      <w:bookmarkEnd w:id="0"/>
    </w:p>
    <w:p w:rsidR="006B71F2" w:rsidRPr="006179C5" w:rsidRDefault="006B71F2" w:rsidP="008C186B">
      <w:pPr>
        <w:jc w:val="both"/>
        <w:rPr>
          <w:sz w:val="28"/>
          <w:szCs w:val="28"/>
        </w:rPr>
      </w:pPr>
    </w:p>
    <w:p w:rsidR="0020595F" w:rsidRDefault="006179C5" w:rsidP="008C186B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59219A" w:rsidRDefault="0059219A" w:rsidP="008C186B">
      <w:pPr>
        <w:jc w:val="center"/>
        <w:rPr>
          <w:sz w:val="28"/>
          <w:szCs w:val="28"/>
        </w:rPr>
      </w:pPr>
    </w:p>
    <w:p w:rsidR="00EF7237" w:rsidRPr="00EF7237" w:rsidRDefault="00EF7237" w:rsidP="00EF7237">
      <w:pPr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F7237">
        <w:rPr>
          <w:rFonts w:eastAsia="Calibri"/>
          <w:bCs/>
          <w:sz w:val="28"/>
          <w:szCs w:val="28"/>
          <w:lang w:eastAsia="en-US"/>
        </w:rPr>
        <w:t>О проведении Международного форума технологического</w:t>
      </w:r>
    </w:p>
    <w:p w:rsidR="00EF7237" w:rsidRPr="00EF7237" w:rsidRDefault="00EF7237" w:rsidP="00EF7237">
      <w:pPr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F7237">
        <w:rPr>
          <w:rFonts w:eastAsia="Calibri"/>
          <w:bCs/>
          <w:sz w:val="28"/>
          <w:szCs w:val="28"/>
          <w:lang w:eastAsia="en-US"/>
        </w:rPr>
        <w:t>развития «Технопром-2019»</w:t>
      </w:r>
    </w:p>
    <w:p w:rsidR="00EF7237" w:rsidRDefault="00EF7237" w:rsidP="00EF7237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>В соответствии с Законом Новосибирской области от 15.12.2007 № 178-ОЗ «О политике Новосибирской области в сфере развития инновационной системы» с целью эффективного использования научного и инновационного потенциала Новосибирской области через активное включение региона в формирование нового технологического уклада, а также укрепления инвестиционной привлекательности Новосибирской области:</w:t>
      </w:r>
    </w:p>
    <w:p w:rsidR="00EF7237" w:rsidRPr="00EF7237" w:rsidRDefault="00EF7237" w:rsidP="00161E30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 xml:space="preserve">1. Провести Международный форум технологического развития «Технопром-2019» (далее </w:t>
      </w:r>
      <w:r w:rsidR="00161E30">
        <w:rPr>
          <w:sz w:val="28"/>
          <w:szCs w:val="28"/>
        </w:rPr>
        <w:t>–</w:t>
      </w:r>
      <w:r w:rsidRPr="00EF7237">
        <w:rPr>
          <w:sz w:val="28"/>
          <w:szCs w:val="28"/>
        </w:rPr>
        <w:t xml:space="preserve"> форум) в городе Новосибирске в сентябре 2019 года.</w:t>
      </w:r>
    </w:p>
    <w:p w:rsidR="00EF7237" w:rsidRPr="00EF7237" w:rsidRDefault="00EF7237" w:rsidP="00161E30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 xml:space="preserve">2. Создать рабочую группу по подготовке форума (далее </w:t>
      </w:r>
      <w:r w:rsidR="00161E30">
        <w:rPr>
          <w:sz w:val="28"/>
          <w:szCs w:val="28"/>
        </w:rPr>
        <w:t>–</w:t>
      </w:r>
      <w:r w:rsidRPr="00EF7237">
        <w:rPr>
          <w:sz w:val="28"/>
          <w:szCs w:val="28"/>
        </w:rPr>
        <w:t xml:space="preserve"> рабочая группа) и экспертный совет по подготовке форума (далее </w:t>
      </w:r>
      <w:r w:rsidR="00161E30">
        <w:rPr>
          <w:sz w:val="28"/>
          <w:szCs w:val="28"/>
        </w:rPr>
        <w:t>–</w:t>
      </w:r>
      <w:r w:rsidRPr="00EF7237">
        <w:rPr>
          <w:sz w:val="28"/>
          <w:szCs w:val="28"/>
        </w:rPr>
        <w:t xml:space="preserve"> экспертный совет) в составах согласно приложениям № 1, 2 к настоящему распоряжению.</w:t>
      </w:r>
    </w:p>
    <w:p w:rsidR="00EF7237" w:rsidRPr="00EF7237" w:rsidRDefault="00EF7237" w:rsidP="00EF7237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>3. Рабочей группе совместно с министерством экономического развития Новосибирской области (Решетников Л.Н.), министерством промышленности, торговли и развития предпринимательства Новосибирской области (Гончаров А.А.), министерством науки и инновационной политики Новосибирской области (Васильев А.В.), департаментом информатизации и развития телекоммуникационных технологий Новосибирской области (Дюбанов А.В.) в двухнедельный срок со дня принятия настоящего распоряжения разработать и утвердить план мероприятий по подготовке форума, обеспечить его выполнение.</w:t>
      </w:r>
    </w:p>
    <w:p w:rsidR="00EF7237" w:rsidRPr="00EF7237" w:rsidRDefault="00EF7237" w:rsidP="00EF7237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>4. Министерству науки и инновационной политики Новосибирской облас</w:t>
      </w:r>
      <w:r w:rsidR="00161E30">
        <w:rPr>
          <w:sz w:val="28"/>
          <w:szCs w:val="28"/>
        </w:rPr>
        <w:t>ти (Васильев </w:t>
      </w:r>
      <w:r w:rsidRPr="00EF7237">
        <w:rPr>
          <w:sz w:val="28"/>
          <w:szCs w:val="28"/>
        </w:rPr>
        <w:t>А.В.) и государственному автономному учреждению Новосибирской области «Новосибирский областной фонд поддержки науки и инновационной деятельности» (Павлов Е.Е.) во взаимодействии с Российской ассоциацией венчурного инвестирования (Никконен А.И.) организовать проведение XI</w:t>
      </w:r>
      <w:r w:rsidRPr="00EF7237">
        <w:rPr>
          <w:sz w:val="28"/>
          <w:szCs w:val="28"/>
          <w:lang w:val="en-US"/>
        </w:rPr>
        <w:t>I</w:t>
      </w:r>
      <w:r w:rsidRPr="00EF7237">
        <w:rPr>
          <w:sz w:val="28"/>
          <w:szCs w:val="28"/>
        </w:rPr>
        <w:t>I</w:t>
      </w:r>
      <w:r w:rsidR="00161E30">
        <w:rPr>
          <w:sz w:val="28"/>
          <w:szCs w:val="28"/>
        </w:rPr>
        <w:t> </w:t>
      </w:r>
      <w:r w:rsidRPr="00EF7237">
        <w:rPr>
          <w:sz w:val="28"/>
          <w:szCs w:val="28"/>
        </w:rPr>
        <w:t>Сибирской Венчурной Ярмарки в формате интеграции с форумом в</w:t>
      </w:r>
      <w:r w:rsidR="00161E30">
        <w:rPr>
          <w:sz w:val="28"/>
          <w:szCs w:val="28"/>
        </w:rPr>
        <w:t> </w:t>
      </w:r>
      <w:r w:rsidRPr="00EF7237">
        <w:rPr>
          <w:sz w:val="28"/>
          <w:szCs w:val="28"/>
        </w:rPr>
        <w:t>программной и экспозиционной частях и обеспечить финансирование затрат на</w:t>
      </w:r>
      <w:r w:rsidR="00161E30">
        <w:rPr>
          <w:sz w:val="28"/>
          <w:szCs w:val="28"/>
        </w:rPr>
        <w:t> </w:t>
      </w:r>
      <w:r w:rsidRPr="00EF7237">
        <w:rPr>
          <w:sz w:val="28"/>
          <w:szCs w:val="28"/>
        </w:rPr>
        <w:t>ее проведение.</w:t>
      </w:r>
    </w:p>
    <w:p w:rsidR="00EF7237" w:rsidRPr="00EF7237" w:rsidRDefault="00EF7237" w:rsidP="00EF7237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lastRenderedPageBreak/>
        <w:t>5. Министерству экономического развития Новосибирской области (Решетников Л.Н.), управлению делами Губернатора Новосибирской области и Правительства Новосибирской области (Бобырь В.Н.) обеспечить своевременное финансирование мероприятий форума.</w:t>
      </w:r>
    </w:p>
    <w:p w:rsidR="00EF7237" w:rsidRPr="00EF7237" w:rsidRDefault="00EF7237" w:rsidP="00EF7237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>6. Министерству здравоохранения Новосибирской области (Хальзов К.В.), министерству промышленности, торговли и развития предпринимательства Новосибирской области (Гончаров А.А.), министерству экономического развития Новосибирской области (Решетников Л.Н.) и министерству науки и инновационной политики Новосибирской области (Васильев А.В.) во взаимодействии с Федеральным государственным бюджетным учреждением «Новосибирский научно-исследовательский институт травматологии и ортопедии имени Я.Л. Цивьяна» Министерства здравоохранения Российской Федерации (Кирилова И.А.) и акционерным обществом «Инновационный медико-технологический центр (Медицинский технопарк)» (Мамонова Е.В.) организовать проведение VII Международного форума «Инновации в медицине» в качестве мероприятия-спутника форума.</w:t>
      </w:r>
    </w:p>
    <w:p w:rsidR="00EF7237" w:rsidRPr="00EF7237" w:rsidRDefault="00EF7237" w:rsidP="00EF7237">
      <w:pPr>
        <w:adjustRightInd w:val="0"/>
        <w:ind w:firstLine="709"/>
        <w:jc w:val="both"/>
        <w:rPr>
          <w:sz w:val="28"/>
          <w:szCs w:val="28"/>
        </w:rPr>
      </w:pPr>
      <w:r w:rsidRPr="00EF7237">
        <w:rPr>
          <w:sz w:val="28"/>
          <w:szCs w:val="28"/>
        </w:rPr>
        <w:t>7. Принять к сведению, что организация и проведение выставки технологического развития в рамках форума осуществляется обществом с</w:t>
      </w:r>
      <w:r w:rsidR="00161E30">
        <w:rPr>
          <w:sz w:val="28"/>
          <w:szCs w:val="28"/>
        </w:rPr>
        <w:t> </w:t>
      </w:r>
      <w:r w:rsidRPr="00EF7237">
        <w:rPr>
          <w:sz w:val="28"/>
          <w:szCs w:val="28"/>
        </w:rPr>
        <w:t>ограниченной ответственностью «Сибирь Экспоцентр» за счет собственных и</w:t>
      </w:r>
      <w:r w:rsidR="00161E30">
        <w:rPr>
          <w:sz w:val="28"/>
          <w:szCs w:val="28"/>
        </w:rPr>
        <w:t> </w:t>
      </w:r>
      <w:r w:rsidRPr="00EF7237">
        <w:rPr>
          <w:sz w:val="28"/>
          <w:szCs w:val="28"/>
        </w:rPr>
        <w:t>привлекаемых средств.</w:t>
      </w:r>
    </w:p>
    <w:p w:rsidR="00EF7237" w:rsidRPr="00EF7237" w:rsidRDefault="00161E30" w:rsidP="00EF723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EF7237" w:rsidRPr="00EF723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EF7237" w:rsidRPr="00EF7237" w:rsidRDefault="00EF7237" w:rsidP="00161E30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161E30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161E30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161E30">
      <w:pPr>
        <w:autoSpaceDE/>
        <w:autoSpaceDN/>
        <w:jc w:val="both"/>
        <w:rPr>
          <w:rFonts w:eastAsia="Arial Unicode MS"/>
          <w:sz w:val="28"/>
          <w:szCs w:val="28"/>
        </w:rPr>
      </w:pPr>
      <w:r w:rsidRPr="00EF7237">
        <w:rPr>
          <w:rFonts w:eastAsia="Arial Unicode MS"/>
          <w:sz w:val="28"/>
          <w:szCs w:val="28"/>
        </w:rPr>
        <w:t xml:space="preserve">Губернатор Новосибирской области                                                </w:t>
      </w:r>
      <w:r w:rsidR="00161E30">
        <w:rPr>
          <w:rFonts w:eastAsia="Arial Unicode MS"/>
          <w:sz w:val="28"/>
          <w:szCs w:val="28"/>
        </w:rPr>
        <w:t xml:space="preserve">  </w:t>
      </w:r>
      <w:r w:rsidRPr="00EF7237">
        <w:rPr>
          <w:rFonts w:eastAsia="Arial Unicode MS"/>
          <w:sz w:val="28"/>
          <w:szCs w:val="28"/>
        </w:rPr>
        <w:t xml:space="preserve">  А.А. Травников</w:t>
      </w: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Default="00EF7237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161E30" w:rsidRDefault="00161E30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161E30" w:rsidRDefault="00161E30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161E30" w:rsidRDefault="00161E30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161E30" w:rsidRPr="00EF7237" w:rsidRDefault="00161E30" w:rsidP="00EF7237">
      <w:pPr>
        <w:autoSpaceDE/>
        <w:autoSpaceDN/>
        <w:rPr>
          <w:rFonts w:eastAsia="Calibri"/>
          <w:sz w:val="28"/>
          <w:szCs w:val="28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lang w:eastAsia="en-US"/>
        </w:rPr>
      </w:pPr>
    </w:p>
    <w:p w:rsidR="00EF7237" w:rsidRPr="00EF7237" w:rsidRDefault="00EF7237" w:rsidP="00EF7237">
      <w:pPr>
        <w:autoSpaceDE/>
        <w:autoSpaceDN/>
        <w:rPr>
          <w:rFonts w:eastAsia="Calibri"/>
          <w:lang w:eastAsia="en-US"/>
        </w:rPr>
      </w:pPr>
      <w:r w:rsidRPr="00EF7237">
        <w:rPr>
          <w:rFonts w:eastAsia="Calibri"/>
          <w:lang w:eastAsia="en-US"/>
        </w:rPr>
        <w:t>О.Г. Орлова</w:t>
      </w:r>
    </w:p>
    <w:p w:rsidR="001F7CA9" w:rsidRPr="00EF7237" w:rsidRDefault="00EF7237" w:rsidP="00EF7237">
      <w:r w:rsidRPr="00EF7237">
        <w:rPr>
          <w:rFonts w:eastAsia="Calibri"/>
          <w:lang w:eastAsia="en-US"/>
        </w:rPr>
        <w:t>238 66 74</w:t>
      </w:r>
    </w:p>
    <w:sectPr w:rsidR="001F7CA9" w:rsidRPr="00EF7237" w:rsidSect="00277B72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1" w:rsidRDefault="00AF5AF1">
      <w:r>
        <w:separator/>
      </w:r>
    </w:p>
  </w:endnote>
  <w:endnote w:type="continuationSeparator" w:id="0">
    <w:p w:rsidR="00AF5AF1" w:rsidRDefault="00A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F5" w:rsidRPr="0026308A" w:rsidRDefault="005A62F6" w:rsidP="006771F5">
    <w:pPr>
      <w:pStyle w:val="a9"/>
      <w:rPr>
        <w:sz w:val="16"/>
        <w:szCs w:val="16"/>
      </w:rPr>
    </w:pPr>
    <w:r w:rsidRPr="005A62F6">
      <w:rPr>
        <w:sz w:val="16"/>
        <w:szCs w:val="16"/>
      </w:rPr>
      <w:t>Р</w:t>
    </w:r>
    <w:r w:rsidR="00CF680E">
      <w:rPr>
        <w:sz w:val="16"/>
        <w:szCs w:val="16"/>
      </w:rPr>
      <w:t>П/05/</w:t>
    </w:r>
    <w:r w:rsidR="006771F5">
      <w:rPr>
        <w:sz w:val="16"/>
        <w:szCs w:val="16"/>
      </w:rPr>
      <w:t>3</w:t>
    </w:r>
    <w:r w:rsidR="009D4CC0">
      <w:rPr>
        <w:sz w:val="16"/>
        <w:szCs w:val="16"/>
      </w:rPr>
      <w:t>4</w:t>
    </w:r>
    <w:r w:rsidR="00161E30">
      <w:rPr>
        <w:sz w:val="16"/>
        <w:szCs w:val="16"/>
      </w:rPr>
      <w:t>533</w:t>
    </w:r>
    <w:r w:rsidR="006771F5">
      <w:rPr>
        <w:sz w:val="16"/>
        <w:szCs w:val="16"/>
      </w:rPr>
      <w:t>/</w:t>
    </w:r>
    <w:r w:rsidR="00161E30">
      <w:rPr>
        <w:sz w:val="16"/>
        <w:szCs w:val="16"/>
      </w:rPr>
      <w:t>1</w:t>
    </w:r>
    <w:r w:rsidR="00A85798">
      <w:rPr>
        <w:sz w:val="16"/>
        <w:szCs w:val="16"/>
      </w:rPr>
      <w:t>7.0</w:t>
    </w:r>
    <w:r w:rsidR="00A21641">
      <w:rPr>
        <w:sz w:val="16"/>
        <w:szCs w:val="16"/>
      </w:rPr>
      <w:t>6</w:t>
    </w:r>
    <w:r w:rsidR="00A85798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1" w:rsidRDefault="00AF5AF1">
      <w:r>
        <w:separator/>
      </w:r>
    </w:p>
  </w:footnote>
  <w:footnote w:type="continuationSeparator" w:id="0">
    <w:p w:rsidR="00AF5AF1" w:rsidRDefault="00A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823511"/>
      <w:docPartObj>
        <w:docPartGallery w:val="Page Numbers (Top of Page)"/>
        <w:docPartUnique/>
      </w:docPartObj>
    </w:sdtPr>
    <w:sdtEndPr/>
    <w:sdtContent>
      <w:p w:rsidR="00540019" w:rsidRDefault="005400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2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26880"/>
    <w:rsid w:val="000307CD"/>
    <w:rsid w:val="000332CB"/>
    <w:rsid w:val="00043C40"/>
    <w:rsid w:val="00043EE7"/>
    <w:rsid w:val="00067050"/>
    <w:rsid w:val="00071563"/>
    <w:rsid w:val="00075B8C"/>
    <w:rsid w:val="0008436E"/>
    <w:rsid w:val="00087885"/>
    <w:rsid w:val="000A3625"/>
    <w:rsid w:val="000A714E"/>
    <w:rsid w:val="000B4AFA"/>
    <w:rsid w:val="000B7443"/>
    <w:rsid w:val="000D3EDE"/>
    <w:rsid w:val="000D60D6"/>
    <w:rsid w:val="000D6552"/>
    <w:rsid w:val="000E0819"/>
    <w:rsid w:val="000E573C"/>
    <w:rsid w:val="000F2BB7"/>
    <w:rsid w:val="000F43D5"/>
    <w:rsid w:val="000F64DF"/>
    <w:rsid w:val="000F65B5"/>
    <w:rsid w:val="00100AE1"/>
    <w:rsid w:val="00101188"/>
    <w:rsid w:val="0010324C"/>
    <w:rsid w:val="00105FD8"/>
    <w:rsid w:val="001221E9"/>
    <w:rsid w:val="00133796"/>
    <w:rsid w:val="00136D19"/>
    <w:rsid w:val="00161E30"/>
    <w:rsid w:val="00163CCC"/>
    <w:rsid w:val="00164D3A"/>
    <w:rsid w:val="00165382"/>
    <w:rsid w:val="00171C93"/>
    <w:rsid w:val="00172A4D"/>
    <w:rsid w:val="00172D43"/>
    <w:rsid w:val="0018046E"/>
    <w:rsid w:val="001931C8"/>
    <w:rsid w:val="00194B17"/>
    <w:rsid w:val="00195A85"/>
    <w:rsid w:val="0019642C"/>
    <w:rsid w:val="001A554D"/>
    <w:rsid w:val="001B0108"/>
    <w:rsid w:val="001C2AEC"/>
    <w:rsid w:val="001D3C4F"/>
    <w:rsid w:val="001D74A1"/>
    <w:rsid w:val="001F11B9"/>
    <w:rsid w:val="001F7CA9"/>
    <w:rsid w:val="0020595F"/>
    <w:rsid w:val="00220AAB"/>
    <w:rsid w:val="00232AC3"/>
    <w:rsid w:val="00235378"/>
    <w:rsid w:val="00236B8E"/>
    <w:rsid w:val="00242F83"/>
    <w:rsid w:val="00245EA5"/>
    <w:rsid w:val="00260DB7"/>
    <w:rsid w:val="0026308A"/>
    <w:rsid w:val="00263362"/>
    <w:rsid w:val="0026447E"/>
    <w:rsid w:val="00277B72"/>
    <w:rsid w:val="002A3204"/>
    <w:rsid w:val="002B2B5E"/>
    <w:rsid w:val="002D13B7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1275"/>
    <w:rsid w:val="00312AAC"/>
    <w:rsid w:val="00333721"/>
    <w:rsid w:val="00334BBC"/>
    <w:rsid w:val="00337959"/>
    <w:rsid w:val="00351582"/>
    <w:rsid w:val="0035782A"/>
    <w:rsid w:val="00363A5E"/>
    <w:rsid w:val="003660D2"/>
    <w:rsid w:val="00370482"/>
    <w:rsid w:val="00371B1F"/>
    <w:rsid w:val="00374DBA"/>
    <w:rsid w:val="0037500E"/>
    <w:rsid w:val="00397675"/>
    <w:rsid w:val="003A5A24"/>
    <w:rsid w:val="003B3E92"/>
    <w:rsid w:val="003B6D21"/>
    <w:rsid w:val="003B702E"/>
    <w:rsid w:val="003C3619"/>
    <w:rsid w:val="003C3BAE"/>
    <w:rsid w:val="003C60EE"/>
    <w:rsid w:val="003D2537"/>
    <w:rsid w:val="003D6B24"/>
    <w:rsid w:val="003E7B3B"/>
    <w:rsid w:val="003F0E13"/>
    <w:rsid w:val="003F2464"/>
    <w:rsid w:val="004019A0"/>
    <w:rsid w:val="00410A2E"/>
    <w:rsid w:val="00413D30"/>
    <w:rsid w:val="00414055"/>
    <w:rsid w:val="00414262"/>
    <w:rsid w:val="00420924"/>
    <w:rsid w:val="004214D4"/>
    <w:rsid w:val="004265DE"/>
    <w:rsid w:val="0043036E"/>
    <w:rsid w:val="0043366D"/>
    <w:rsid w:val="0044504E"/>
    <w:rsid w:val="00452FEB"/>
    <w:rsid w:val="00453F99"/>
    <w:rsid w:val="0045763C"/>
    <w:rsid w:val="00462966"/>
    <w:rsid w:val="00463C6B"/>
    <w:rsid w:val="00464982"/>
    <w:rsid w:val="00464A4C"/>
    <w:rsid w:val="004653CA"/>
    <w:rsid w:val="0047370C"/>
    <w:rsid w:val="00487186"/>
    <w:rsid w:val="00494265"/>
    <w:rsid w:val="004B35AE"/>
    <w:rsid w:val="004B365B"/>
    <w:rsid w:val="004C00C2"/>
    <w:rsid w:val="004F47F9"/>
    <w:rsid w:val="004F7A23"/>
    <w:rsid w:val="00500085"/>
    <w:rsid w:val="0050792C"/>
    <w:rsid w:val="00527EA2"/>
    <w:rsid w:val="005316E6"/>
    <w:rsid w:val="00533DFE"/>
    <w:rsid w:val="00540019"/>
    <w:rsid w:val="00541811"/>
    <w:rsid w:val="0054471F"/>
    <w:rsid w:val="00545409"/>
    <w:rsid w:val="0054795D"/>
    <w:rsid w:val="00552E33"/>
    <w:rsid w:val="005637AD"/>
    <w:rsid w:val="005715D2"/>
    <w:rsid w:val="00571CBE"/>
    <w:rsid w:val="00577B61"/>
    <w:rsid w:val="00577D2C"/>
    <w:rsid w:val="00580C04"/>
    <w:rsid w:val="0059219A"/>
    <w:rsid w:val="00592336"/>
    <w:rsid w:val="005A59F8"/>
    <w:rsid w:val="005A62F6"/>
    <w:rsid w:val="005B3109"/>
    <w:rsid w:val="005B5BF4"/>
    <w:rsid w:val="005B7075"/>
    <w:rsid w:val="005C22DF"/>
    <w:rsid w:val="005C2907"/>
    <w:rsid w:val="005C6B1B"/>
    <w:rsid w:val="005C7DEA"/>
    <w:rsid w:val="005E47A7"/>
    <w:rsid w:val="005E5230"/>
    <w:rsid w:val="005E5305"/>
    <w:rsid w:val="005F1F9C"/>
    <w:rsid w:val="005F4460"/>
    <w:rsid w:val="005F4530"/>
    <w:rsid w:val="005F7844"/>
    <w:rsid w:val="00602D3D"/>
    <w:rsid w:val="0060415B"/>
    <w:rsid w:val="00616C71"/>
    <w:rsid w:val="006179C5"/>
    <w:rsid w:val="00631FD4"/>
    <w:rsid w:val="00633B03"/>
    <w:rsid w:val="00640B9A"/>
    <w:rsid w:val="00656DE3"/>
    <w:rsid w:val="006631DB"/>
    <w:rsid w:val="006703FA"/>
    <w:rsid w:val="006771F5"/>
    <w:rsid w:val="00680B0B"/>
    <w:rsid w:val="00681097"/>
    <w:rsid w:val="00681BEE"/>
    <w:rsid w:val="00682DA2"/>
    <w:rsid w:val="00685CE4"/>
    <w:rsid w:val="00687A36"/>
    <w:rsid w:val="0069259E"/>
    <w:rsid w:val="006A2680"/>
    <w:rsid w:val="006B3642"/>
    <w:rsid w:val="006B5D11"/>
    <w:rsid w:val="006B71F2"/>
    <w:rsid w:val="006C0476"/>
    <w:rsid w:val="006C3C36"/>
    <w:rsid w:val="006C6CFF"/>
    <w:rsid w:val="006D052F"/>
    <w:rsid w:val="006D3803"/>
    <w:rsid w:val="006F5C38"/>
    <w:rsid w:val="006F7408"/>
    <w:rsid w:val="00702E30"/>
    <w:rsid w:val="00703664"/>
    <w:rsid w:val="00706BC7"/>
    <w:rsid w:val="00724AA8"/>
    <w:rsid w:val="00725431"/>
    <w:rsid w:val="007311F7"/>
    <w:rsid w:val="00737366"/>
    <w:rsid w:val="00737802"/>
    <w:rsid w:val="007410D1"/>
    <w:rsid w:val="00745582"/>
    <w:rsid w:val="00752AB3"/>
    <w:rsid w:val="00766B7E"/>
    <w:rsid w:val="0077114A"/>
    <w:rsid w:val="00783B7F"/>
    <w:rsid w:val="00791515"/>
    <w:rsid w:val="00796926"/>
    <w:rsid w:val="007A2479"/>
    <w:rsid w:val="007A56E0"/>
    <w:rsid w:val="007B7EA4"/>
    <w:rsid w:val="007C2575"/>
    <w:rsid w:val="007C655D"/>
    <w:rsid w:val="007D2FBC"/>
    <w:rsid w:val="007D58ED"/>
    <w:rsid w:val="00830B88"/>
    <w:rsid w:val="00831547"/>
    <w:rsid w:val="00836F06"/>
    <w:rsid w:val="0084266C"/>
    <w:rsid w:val="00846A82"/>
    <w:rsid w:val="00862E36"/>
    <w:rsid w:val="0086335B"/>
    <w:rsid w:val="00872BD6"/>
    <w:rsid w:val="00874376"/>
    <w:rsid w:val="00882359"/>
    <w:rsid w:val="00890306"/>
    <w:rsid w:val="008934C6"/>
    <w:rsid w:val="008A02E1"/>
    <w:rsid w:val="008A0604"/>
    <w:rsid w:val="008A30C4"/>
    <w:rsid w:val="008A4F60"/>
    <w:rsid w:val="008B3D94"/>
    <w:rsid w:val="008C0C2F"/>
    <w:rsid w:val="008C186B"/>
    <w:rsid w:val="008C5EFB"/>
    <w:rsid w:val="008C74F6"/>
    <w:rsid w:val="008D1798"/>
    <w:rsid w:val="008D5815"/>
    <w:rsid w:val="008D65F7"/>
    <w:rsid w:val="008F058C"/>
    <w:rsid w:val="008F3C33"/>
    <w:rsid w:val="008F5900"/>
    <w:rsid w:val="00900BF1"/>
    <w:rsid w:val="00904075"/>
    <w:rsid w:val="009040E6"/>
    <w:rsid w:val="0092021F"/>
    <w:rsid w:val="00920FE7"/>
    <w:rsid w:val="0093061C"/>
    <w:rsid w:val="00933856"/>
    <w:rsid w:val="0093477E"/>
    <w:rsid w:val="00960C68"/>
    <w:rsid w:val="00962DE2"/>
    <w:rsid w:val="00975560"/>
    <w:rsid w:val="00977B54"/>
    <w:rsid w:val="00983122"/>
    <w:rsid w:val="00985FC8"/>
    <w:rsid w:val="009A3D1A"/>
    <w:rsid w:val="009A785B"/>
    <w:rsid w:val="009B1F23"/>
    <w:rsid w:val="009C235F"/>
    <w:rsid w:val="009C65E4"/>
    <w:rsid w:val="009C66FE"/>
    <w:rsid w:val="009D4CC0"/>
    <w:rsid w:val="009D6CD3"/>
    <w:rsid w:val="00A12F47"/>
    <w:rsid w:val="00A21641"/>
    <w:rsid w:val="00A34EC6"/>
    <w:rsid w:val="00A44CCF"/>
    <w:rsid w:val="00A56AF8"/>
    <w:rsid w:val="00A70443"/>
    <w:rsid w:val="00A83097"/>
    <w:rsid w:val="00A84D27"/>
    <w:rsid w:val="00A85798"/>
    <w:rsid w:val="00A86D51"/>
    <w:rsid w:val="00A959EE"/>
    <w:rsid w:val="00AA2E93"/>
    <w:rsid w:val="00AA61D1"/>
    <w:rsid w:val="00AC0171"/>
    <w:rsid w:val="00AD1DF7"/>
    <w:rsid w:val="00AE112E"/>
    <w:rsid w:val="00AE4057"/>
    <w:rsid w:val="00AE5379"/>
    <w:rsid w:val="00AF5AF1"/>
    <w:rsid w:val="00AF7A3B"/>
    <w:rsid w:val="00B016B8"/>
    <w:rsid w:val="00B02499"/>
    <w:rsid w:val="00B079D1"/>
    <w:rsid w:val="00B327AA"/>
    <w:rsid w:val="00B42602"/>
    <w:rsid w:val="00B43348"/>
    <w:rsid w:val="00B45BAE"/>
    <w:rsid w:val="00B5048E"/>
    <w:rsid w:val="00B51C60"/>
    <w:rsid w:val="00B56234"/>
    <w:rsid w:val="00B72D22"/>
    <w:rsid w:val="00B73FBC"/>
    <w:rsid w:val="00B75893"/>
    <w:rsid w:val="00B80CCB"/>
    <w:rsid w:val="00B82305"/>
    <w:rsid w:val="00B86285"/>
    <w:rsid w:val="00B87CE2"/>
    <w:rsid w:val="00B92C3D"/>
    <w:rsid w:val="00B94BE6"/>
    <w:rsid w:val="00B964F4"/>
    <w:rsid w:val="00BB5D9D"/>
    <w:rsid w:val="00BB6BEF"/>
    <w:rsid w:val="00BB7BF9"/>
    <w:rsid w:val="00BC1A1F"/>
    <w:rsid w:val="00BC463F"/>
    <w:rsid w:val="00BD7929"/>
    <w:rsid w:val="00BE000A"/>
    <w:rsid w:val="00BE1A7B"/>
    <w:rsid w:val="00BF6F1B"/>
    <w:rsid w:val="00C03C56"/>
    <w:rsid w:val="00C04024"/>
    <w:rsid w:val="00C047CD"/>
    <w:rsid w:val="00C06115"/>
    <w:rsid w:val="00C1348F"/>
    <w:rsid w:val="00C16B48"/>
    <w:rsid w:val="00C22400"/>
    <w:rsid w:val="00C23B41"/>
    <w:rsid w:val="00C31575"/>
    <w:rsid w:val="00C4021D"/>
    <w:rsid w:val="00C567F3"/>
    <w:rsid w:val="00C57FE0"/>
    <w:rsid w:val="00C60609"/>
    <w:rsid w:val="00C6077A"/>
    <w:rsid w:val="00C633F3"/>
    <w:rsid w:val="00C64E5C"/>
    <w:rsid w:val="00C75F5C"/>
    <w:rsid w:val="00C867C9"/>
    <w:rsid w:val="00C91084"/>
    <w:rsid w:val="00CA239E"/>
    <w:rsid w:val="00CA2647"/>
    <w:rsid w:val="00CA7EBC"/>
    <w:rsid w:val="00CB0E03"/>
    <w:rsid w:val="00CC4611"/>
    <w:rsid w:val="00CC78B0"/>
    <w:rsid w:val="00CD52B3"/>
    <w:rsid w:val="00CD611F"/>
    <w:rsid w:val="00CE1344"/>
    <w:rsid w:val="00CE47F8"/>
    <w:rsid w:val="00CE5536"/>
    <w:rsid w:val="00CE6F34"/>
    <w:rsid w:val="00CF0DB9"/>
    <w:rsid w:val="00CF680E"/>
    <w:rsid w:val="00D015E4"/>
    <w:rsid w:val="00D06550"/>
    <w:rsid w:val="00D10B17"/>
    <w:rsid w:val="00D26DD0"/>
    <w:rsid w:val="00D30D1C"/>
    <w:rsid w:val="00D34B4F"/>
    <w:rsid w:val="00D43F87"/>
    <w:rsid w:val="00D454FD"/>
    <w:rsid w:val="00D623E2"/>
    <w:rsid w:val="00D72015"/>
    <w:rsid w:val="00D84EDC"/>
    <w:rsid w:val="00DC084B"/>
    <w:rsid w:val="00DD0785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32C57"/>
    <w:rsid w:val="00E351A5"/>
    <w:rsid w:val="00E555F8"/>
    <w:rsid w:val="00E5658C"/>
    <w:rsid w:val="00E679AC"/>
    <w:rsid w:val="00E72157"/>
    <w:rsid w:val="00E72392"/>
    <w:rsid w:val="00E73762"/>
    <w:rsid w:val="00E74847"/>
    <w:rsid w:val="00E76006"/>
    <w:rsid w:val="00E76342"/>
    <w:rsid w:val="00E81D8D"/>
    <w:rsid w:val="00E95FE7"/>
    <w:rsid w:val="00EA5259"/>
    <w:rsid w:val="00EA750E"/>
    <w:rsid w:val="00EB47E2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EF7237"/>
    <w:rsid w:val="00F074D9"/>
    <w:rsid w:val="00F1345F"/>
    <w:rsid w:val="00F16E57"/>
    <w:rsid w:val="00F22523"/>
    <w:rsid w:val="00F25DC5"/>
    <w:rsid w:val="00F30B7D"/>
    <w:rsid w:val="00F36B8A"/>
    <w:rsid w:val="00F41022"/>
    <w:rsid w:val="00F45C06"/>
    <w:rsid w:val="00F466DE"/>
    <w:rsid w:val="00F51A42"/>
    <w:rsid w:val="00F52019"/>
    <w:rsid w:val="00F570C0"/>
    <w:rsid w:val="00F64B6C"/>
    <w:rsid w:val="00F76EA3"/>
    <w:rsid w:val="00F85965"/>
    <w:rsid w:val="00F86946"/>
    <w:rsid w:val="00F91E02"/>
    <w:rsid w:val="00F92B51"/>
    <w:rsid w:val="00FA202F"/>
    <w:rsid w:val="00FA5801"/>
    <w:rsid w:val="00FB6504"/>
    <w:rsid w:val="00FC22D1"/>
    <w:rsid w:val="00FC2EA2"/>
    <w:rsid w:val="00FC34A6"/>
    <w:rsid w:val="00FC5CD1"/>
    <w:rsid w:val="00FD1613"/>
    <w:rsid w:val="00FD2D55"/>
    <w:rsid w:val="00FE2409"/>
    <w:rsid w:val="00FE42F0"/>
    <w:rsid w:val="00FE714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31C61A"/>
  <w14:defaultImageDpi w14:val="0"/>
  <w15:docId w15:val="{34262980-5C03-424D-9DF7-39675C2F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Normal1">
    <w:name w:val="Normal1"/>
    <w:rsid w:val="00737802"/>
    <w:pPr>
      <w:widowControl w:val="0"/>
      <w:spacing w:after="0" w:line="300" w:lineRule="auto"/>
      <w:ind w:left="160" w:right="200" w:hanging="80"/>
      <w:jc w:val="both"/>
    </w:pPr>
    <w:rPr>
      <w:rFonts w:ascii="Arial" w:eastAsia="Calibri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8E5BF7-5E99-4AA9-AA99-B14CEA02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4</cp:revision>
  <cp:lastPrinted>2018-10-03T10:25:00Z</cp:lastPrinted>
  <dcterms:created xsi:type="dcterms:W3CDTF">2019-06-17T03:34:00Z</dcterms:created>
  <dcterms:modified xsi:type="dcterms:W3CDTF">2019-06-18T02:30:00Z</dcterms:modified>
</cp:coreProperties>
</file>