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B6" w:rsidRDefault="00915CB6" w:rsidP="00915CB6">
      <w:pPr>
        <w:pStyle w:val="a3"/>
        <w:spacing w:after="0" w:afterAutospacing="0"/>
      </w:pPr>
      <w:r>
        <w:t>День общественной экспертизы прошел в МАОУ СОШ №40.</w:t>
      </w:r>
    </w:p>
    <w:p w:rsidR="00915CB6" w:rsidRDefault="00915CB6" w:rsidP="00915CB6">
      <w:pPr>
        <w:pStyle w:val="a3"/>
        <w:spacing w:after="0" w:afterAutospacing="0"/>
      </w:pPr>
      <w:r>
        <w:t xml:space="preserve">Учащиеся, родители </w:t>
      </w:r>
      <w:proofErr w:type="gramStart"/>
      <w:r>
        <w:t>смогли погрузиться в среду специальностей которые предлагает</w:t>
      </w:r>
      <w:proofErr w:type="gramEnd"/>
      <w:r>
        <w:t xml:space="preserve"> сегодня рынок труда. 14 презентационных площадок, так называемых «</w:t>
      </w:r>
      <w:proofErr w:type="spellStart"/>
      <w:r>
        <w:t>Коворкинг-зон</w:t>
      </w:r>
      <w:proofErr w:type="spellEnd"/>
      <w:r>
        <w:t>», по сути — это ресурсы, которыми обладает образовательное учреждение, для развития в наших детях интеллектуальных, творческих способностей для дальнейшей успешной социализации и профориентации в обществе.</w:t>
      </w:r>
    </w:p>
    <w:p w:rsidR="00915CB6" w:rsidRDefault="00915CB6" w:rsidP="00915CB6">
      <w:pPr>
        <w:pStyle w:val="a3"/>
        <w:spacing w:after="0" w:afterAutospacing="0"/>
      </w:pPr>
      <w:r>
        <w:t>СНХР:</w:t>
      </w:r>
    </w:p>
    <w:p w:rsidR="00915CB6" w:rsidRDefault="00915CB6" w:rsidP="00915CB6">
      <w:pPr>
        <w:pStyle w:val="a3"/>
        <w:spacing w:after="0" w:afterAutospacing="0"/>
      </w:pPr>
      <w:r>
        <w:t xml:space="preserve">В этот день школа распахнула свои двери не только для школьников и учителей, но и родителей, а также для членов Управляющего совета, общественности, социальных партнёров. В мероприятии приняли участие и </w:t>
      </w:r>
      <w:proofErr w:type="spellStart"/>
      <w:r>
        <w:t>средне-специальные</w:t>
      </w:r>
      <w:proofErr w:type="spellEnd"/>
      <w:r>
        <w:t xml:space="preserve"> учебные учреждения. Медицинский колледж, НСПК, НКСЭ и другие. Школа является краевой инновационной площадкой по теме «Модель современной инфраструктуры школы на основе государственно-общественного управления образованием через установление социального партнёрства в условиях реализации Федерального Государственного образовательного стандарта. Но в этом году руководство школы решило немного изменить формат и направленность мероприятия, что и придало направлению совершенно иной другой вектор.</w:t>
      </w:r>
    </w:p>
    <w:p w:rsidR="00915CB6" w:rsidRDefault="00915CB6" w:rsidP="00915CB6">
      <w:pPr>
        <w:pStyle w:val="a3"/>
        <w:spacing w:after="0" w:afterAutospacing="0"/>
      </w:pPr>
      <w:proofErr w:type="gramStart"/>
      <w:r>
        <w:rPr>
          <w:rStyle w:val="a4"/>
        </w:rPr>
        <w:t>(Графика.</w:t>
      </w:r>
      <w:proofErr w:type="gramEnd"/>
      <w:r>
        <w:rPr>
          <w:rStyle w:val="a4"/>
        </w:rPr>
        <w:t xml:space="preserve"> Задачи:</w:t>
      </w:r>
    </w:p>
    <w:p w:rsidR="00915CB6" w:rsidRDefault="00915CB6" w:rsidP="00915CB6">
      <w:pPr>
        <w:pStyle w:val="a3"/>
        <w:spacing w:after="0" w:afterAutospacing="0"/>
      </w:pPr>
      <w:r>
        <w:rPr>
          <w:rStyle w:val="a4"/>
        </w:rPr>
        <w:t>- Использование активных форм организации психолого-педагогического просвещения родителей, трансляции передового педагогического опыта.</w:t>
      </w:r>
    </w:p>
    <w:p w:rsidR="00915CB6" w:rsidRDefault="00915CB6" w:rsidP="00915CB6">
      <w:pPr>
        <w:pStyle w:val="a3"/>
        <w:spacing w:after="0" w:afterAutospacing="0"/>
      </w:pPr>
      <w:r>
        <w:rPr>
          <w:rStyle w:val="a4"/>
        </w:rPr>
        <w:t>- Формирование активной воспитательной, социальной позиции родителей.</w:t>
      </w:r>
    </w:p>
    <w:p w:rsidR="00915CB6" w:rsidRDefault="00915CB6" w:rsidP="00915CB6">
      <w:pPr>
        <w:pStyle w:val="a3"/>
        <w:spacing w:after="0" w:afterAutospacing="0"/>
      </w:pPr>
      <w:r>
        <w:rPr>
          <w:rStyle w:val="a4"/>
        </w:rPr>
        <w:t>- Активизация работы с родителями, поиск новых путей привлечения семьи к участию в образовательном процессе  учреждения.</w:t>
      </w:r>
    </w:p>
    <w:p w:rsidR="00915CB6" w:rsidRDefault="00915CB6" w:rsidP="00915CB6">
      <w:pPr>
        <w:pStyle w:val="a3"/>
        <w:spacing w:after="0" w:afterAutospacing="0"/>
      </w:pPr>
      <w:r>
        <w:rPr>
          <w:rStyle w:val="a4"/>
        </w:rPr>
        <w:t>- Включение педагогов в инновационную деятельность в области организации сотрудничества с родителями (законными представителями).</w:t>
      </w:r>
    </w:p>
    <w:p w:rsidR="00915CB6" w:rsidRDefault="00915CB6" w:rsidP="00915CB6">
      <w:pPr>
        <w:pStyle w:val="a3"/>
        <w:spacing w:after="0" w:afterAutospacing="0"/>
      </w:pPr>
      <w:r>
        <w:t xml:space="preserve">- Самое главное, - рассказывает заместитель директора по научной работе, - дети смогли стать активными участниками процесса. </w:t>
      </w:r>
      <w:proofErr w:type="gramStart"/>
      <w:r>
        <w:t>Пусть и на пол дня, ну максимально погрузиться в специальность врача, банкира, финансиста, экономиста, пиарщика, журналиста и т. д. Понять, что ему интересно?</w:t>
      </w:r>
      <w:proofErr w:type="gramEnd"/>
      <w:r>
        <w:t xml:space="preserve"> Какую профессию выбрать в будущем? Опыт стал настолько успешным, что мы тут же получили отклик на не </w:t>
      </w:r>
      <w:proofErr w:type="spellStart"/>
      <w:r>
        <w:t>профпригодность</w:t>
      </w:r>
      <w:proofErr w:type="spellEnd"/>
      <w:r>
        <w:t xml:space="preserve">, хотя казалось </w:t>
      </w:r>
      <w:proofErr w:type="gramStart"/>
      <w:r>
        <w:t>бы</w:t>
      </w:r>
      <w:proofErr w:type="gramEnd"/>
      <w:r>
        <w:t xml:space="preserve"> ребенок выбирал направление основным. Для родителей — это сигнал к тому, что не стоит навязывать ребенку </w:t>
      </w:r>
      <w:proofErr w:type="gramStart"/>
      <w:r>
        <w:t>стереотипы</w:t>
      </w:r>
      <w:proofErr w:type="gramEnd"/>
      <w:r>
        <w:t xml:space="preserve"> принятые в семье. Кем быть? Врачом или ученым, обучиться профессии повара или журналиста — выбор самого ребенка». А теперь подробнее о работающих творческих лабораториях:</w:t>
      </w:r>
    </w:p>
    <w:p w:rsidR="00915CB6" w:rsidRDefault="00915CB6" w:rsidP="00915CB6">
      <w:pPr>
        <w:pStyle w:val="a3"/>
        <w:spacing w:after="0" w:afterAutospacing="0"/>
      </w:pPr>
      <w:r>
        <w:t>СНХР:</w:t>
      </w:r>
    </w:p>
    <w:p w:rsidR="00915CB6" w:rsidRDefault="00915CB6" w:rsidP="00915CB6">
      <w:pPr>
        <w:pStyle w:val="a3"/>
        <w:spacing w:after="0" w:afterAutospacing="0"/>
      </w:pPr>
      <w:proofErr w:type="gramStart"/>
      <w:r>
        <w:rPr>
          <w:rStyle w:val="a4"/>
        </w:rPr>
        <w:t xml:space="preserve">(Графика. </w:t>
      </w:r>
      <w:proofErr w:type="gramEnd"/>
    </w:p>
    <w:p w:rsidR="00915CB6" w:rsidRDefault="00915CB6" w:rsidP="00915CB6">
      <w:pPr>
        <w:pStyle w:val="a3"/>
        <w:spacing w:after="0" w:afterAutospacing="0"/>
      </w:pPr>
      <w:r>
        <w:rPr>
          <w:rStyle w:val="a4"/>
        </w:rPr>
        <w:t>Творческие лаборатории МАОУ СОШ 40:</w:t>
      </w:r>
    </w:p>
    <w:p w:rsidR="00915CB6" w:rsidRDefault="00915CB6" w:rsidP="00915CB6">
      <w:pPr>
        <w:pStyle w:val="a3"/>
        <w:spacing w:after="0" w:afterAutospacing="0"/>
      </w:pPr>
      <w:r>
        <w:rPr>
          <w:rStyle w:val="a4"/>
        </w:rPr>
        <w:t>Физическая лаборатория проектирования «Успех»;</w:t>
      </w:r>
    </w:p>
    <w:p w:rsidR="00915CB6" w:rsidRDefault="00915CB6" w:rsidP="00915CB6">
      <w:pPr>
        <w:pStyle w:val="a3"/>
        <w:spacing w:after="0" w:afterAutospacing="0"/>
      </w:pPr>
      <w:proofErr w:type="spellStart"/>
      <w:r>
        <w:rPr>
          <w:rStyle w:val="a4"/>
        </w:rPr>
        <w:lastRenderedPageBreak/>
        <w:t>Коворкинг-зона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юнармии</w:t>
      </w:r>
      <w:proofErr w:type="spellEnd"/>
      <w:r>
        <w:rPr>
          <w:rStyle w:val="a4"/>
        </w:rPr>
        <w:t>;</w:t>
      </w:r>
    </w:p>
    <w:p w:rsidR="00915CB6" w:rsidRDefault="00915CB6" w:rsidP="00915CB6">
      <w:pPr>
        <w:pStyle w:val="a3"/>
        <w:spacing w:after="0" w:afterAutospacing="0"/>
      </w:pPr>
      <w:proofErr w:type="spellStart"/>
      <w:r>
        <w:rPr>
          <w:rStyle w:val="a4"/>
        </w:rPr>
        <w:t>Коворкинг-зона</w:t>
      </w:r>
      <w:proofErr w:type="spellEnd"/>
      <w:r>
        <w:rPr>
          <w:rStyle w:val="a4"/>
        </w:rPr>
        <w:t xml:space="preserve"> финансовой грамотности и экономического образования;</w:t>
      </w:r>
    </w:p>
    <w:p w:rsidR="00915CB6" w:rsidRDefault="00915CB6" w:rsidP="00915CB6">
      <w:pPr>
        <w:pStyle w:val="a3"/>
        <w:spacing w:after="0" w:afterAutospacing="0"/>
      </w:pPr>
      <w:proofErr w:type="spellStart"/>
      <w:r>
        <w:rPr>
          <w:rStyle w:val="a4"/>
        </w:rPr>
        <w:t>Коворкинг-зона</w:t>
      </w:r>
      <w:proofErr w:type="spellEnd"/>
      <w:r>
        <w:rPr>
          <w:rStyle w:val="a4"/>
        </w:rPr>
        <w:t xml:space="preserve"> коммуникаций учащихся;</w:t>
      </w:r>
    </w:p>
    <w:p w:rsidR="00915CB6" w:rsidRDefault="00915CB6" w:rsidP="00915CB6">
      <w:pPr>
        <w:pStyle w:val="a3"/>
        <w:spacing w:after="0" w:afterAutospacing="0"/>
      </w:pPr>
      <w:r>
        <w:rPr>
          <w:rStyle w:val="a4"/>
        </w:rPr>
        <w:t>«</w:t>
      </w:r>
      <w:proofErr w:type="spellStart"/>
      <w:r>
        <w:rPr>
          <w:rStyle w:val="a4"/>
        </w:rPr>
        <w:t>Арт-коворкинг</w:t>
      </w:r>
      <w:proofErr w:type="spellEnd"/>
      <w:r>
        <w:rPr>
          <w:rStyle w:val="a4"/>
        </w:rPr>
        <w:t>»;</w:t>
      </w:r>
    </w:p>
    <w:p w:rsidR="00915CB6" w:rsidRDefault="00915CB6" w:rsidP="00915CB6">
      <w:pPr>
        <w:pStyle w:val="a3"/>
        <w:spacing w:after="0" w:afterAutospacing="0"/>
      </w:pPr>
      <w:proofErr w:type="spellStart"/>
      <w:r>
        <w:rPr>
          <w:rStyle w:val="a4"/>
        </w:rPr>
        <w:t>Коворкинг-зона</w:t>
      </w:r>
      <w:proofErr w:type="spellEnd"/>
      <w:r>
        <w:rPr>
          <w:rStyle w:val="a4"/>
        </w:rPr>
        <w:t xml:space="preserve"> английского языка COWORKI;</w:t>
      </w:r>
    </w:p>
    <w:p w:rsidR="00915CB6" w:rsidRDefault="00915CB6" w:rsidP="00915CB6">
      <w:pPr>
        <w:pStyle w:val="a3"/>
        <w:spacing w:after="0" w:afterAutospacing="0"/>
      </w:pPr>
      <w:proofErr w:type="spellStart"/>
      <w:r>
        <w:rPr>
          <w:rStyle w:val="a4"/>
        </w:rPr>
        <w:t>Коворкинг-зона</w:t>
      </w:r>
      <w:proofErr w:type="spellEnd"/>
      <w:r>
        <w:rPr>
          <w:rStyle w:val="a4"/>
        </w:rPr>
        <w:t xml:space="preserve"> спорта и здоровья;</w:t>
      </w:r>
    </w:p>
    <w:p w:rsidR="00915CB6" w:rsidRDefault="00915CB6" w:rsidP="00915CB6">
      <w:pPr>
        <w:pStyle w:val="a3"/>
        <w:spacing w:after="0" w:afterAutospacing="0"/>
      </w:pPr>
      <w:proofErr w:type="spellStart"/>
      <w:r>
        <w:rPr>
          <w:rStyle w:val="a4"/>
        </w:rPr>
        <w:t>Мультимедийная</w:t>
      </w:r>
      <w:proofErr w:type="spellEnd"/>
      <w:r>
        <w:rPr>
          <w:rStyle w:val="a4"/>
        </w:rPr>
        <w:t xml:space="preserve"> журналистика;</w:t>
      </w:r>
    </w:p>
    <w:p w:rsidR="00915CB6" w:rsidRDefault="00915CB6" w:rsidP="00915CB6">
      <w:pPr>
        <w:pStyle w:val="a3"/>
        <w:spacing w:after="0" w:afterAutospacing="0"/>
      </w:pPr>
      <w:proofErr w:type="spellStart"/>
      <w:r>
        <w:rPr>
          <w:rStyle w:val="a4"/>
        </w:rPr>
        <w:t>Коворкинг-зона</w:t>
      </w:r>
      <w:proofErr w:type="spellEnd"/>
      <w:r>
        <w:rPr>
          <w:rStyle w:val="a4"/>
        </w:rPr>
        <w:t xml:space="preserve"> «Оазис </w:t>
      </w:r>
      <w:proofErr w:type="spellStart"/>
      <w:r>
        <w:rPr>
          <w:rStyle w:val="a4"/>
        </w:rPr>
        <w:t>саморегуляции</w:t>
      </w:r>
      <w:proofErr w:type="spellEnd"/>
      <w:r>
        <w:rPr>
          <w:rStyle w:val="a4"/>
        </w:rPr>
        <w:t>»;</w:t>
      </w:r>
    </w:p>
    <w:p w:rsidR="00915CB6" w:rsidRDefault="00915CB6" w:rsidP="00915CB6">
      <w:pPr>
        <w:pStyle w:val="a3"/>
        <w:spacing w:after="0" w:afterAutospacing="0"/>
      </w:pPr>
      <w:proofErr w:type="spellStart"/>
      <w:r>
        <w:rPr>
          <w:rStyle w:val="a4"/>
        </w:rPr>
        <w:t>Коворкинг</w:t>
      </w:r>
      <w:proofErr w:type="spellEnd"/>
      <w:r>
        <w:rPr>
          <w:rStyle w:val="a4"/>
        </w:rPr>
        <w:t xml:space="preserve"> зона профориентации;</w:t>
      </w:r>
    </w:p>
    <w:p w:rsidR="00915CB6" w:rsidRDefault="00915CB6" w:rsidP="00915CB6">
      <w:pPr>
        <w:pStyle w:val="a3"/>
        <w:spacing w:after="0" w:afterAutospacing="0"/>
      </w:pPr>
      <w:proofErr w:type="spellStart"/>
      <w:r>
        <w:rPr>
          <w:rStyle w:val="a4"/>
        </w:rPr>
        <w:t>Коворкинг</w:t>
      </w:r>
      <w:proofErr w:type="spellEnd"/>
      <w:r>
        <w:rPr>
          <w:rStyle w:val="a4"/>
        </w:rPr>
        <w:t xml:space="preserve"> зона инженерного и математического образования;</w:t>
      </w:r>
    </w:p>
    <w:p w:rsidR="00915CB6" w:rsidRDefault="00915CB6" w:rsidP="00915CB6">
      <w:pPr>
        <w:pStyle w:val="a3"/>
        <w:spacing w:after="0" w:afterAutospacing="0"/>
      </w:pPr>
      <w:proofErr w:type="spellStart"/>
      <w:r>
        <w:rPr>
          <w:rStyle w:val="a4"/>
        </w:rPr>
        <w:t>Коворкинг-зона</w:t>
      </w:r>
      <w:proofErr w:type="spellEnd"/>
      <w:r>
        <w:rPr>
          <w:rStyle w:val="a4"/>
        </w:rPr>
        <w:t xml:space="preserve"> ранней профориентации;</w:t>
      </w:r>
    </w:p>
    <w:p w:rsidR="00915CB6" w:rsidRDefault="00915CB6" w:rsidP="00915CB6">
      <w:pPr>
        <w:pStyle w:val="a3"/>
        <w:spacing w:after="0" w:afterAutospacing="0"/>
      </w:pPr>
      <w:proofErr w:type="gramStart"/>
      <w:r>
        <w:rPr>
          <w:rStyle w:val="a4"/>
        </w:rPr>
        <w:t>КВН).</w:t>
      </w:r>
      <w:proofErr w:type="gramEnd"/>
    </w:p>
    <w:p w:rsidR="00915CB6" w:rsidRDefault="00915CB6" w:rsidP="00915CB6">
      <w:pPr>
        <w:pStyle w:val="a3"/>
        <w:spacing w:after="0" w:afterAutospacing="0"/>
      </w:pPr>
      <w:r>
        <w:t xml:space="preserve">Если говорить о практикумах их в школе прошло 54. На первом этаже </w:t>
      </w:r>
      <w:proofErr w:type="spellStart"/>
      <w:r>
        <w:t>профориентационные</w:t>
      </w:r>
      <w:proofErr w:type="spellEnd"/>
      <w:r>
        <w:t xml:space="preserve"> инкубаторы. Учащихся 8 и 9 классов </w:t>
      </w:r>
      <w:proofErr w:type="spellStart"/>
      <w:r>
        <w:t>средне-специальные</w:t>
      </w:r>
      <w:proofErr w:type="spellEnd"/>
      <w:r>
        <w:t xml:space="preserve"> учебные учреждения вводили в профессию, с помощью мастер классов.</w:t>
      </w:r>
    </w:p>
    <w:p w:rsidR="00915CB6" w:rsidRDefault="00915CB6" w:rsidP="00915CB6">
      <w:pPr>
        <w:pStyle w:val="a3"/>
        <w:spacing w:after="0" w:afterAutospacing="0"/>
      </w:pPr>
      <w:r>
        <w:t xml:space="preserve">Рядом расположилась </w:t>
      </w:r>
      <w:proofErr w:type="spellStart"/>
      <w:r>
        <w:t>коворкинг-зона</w:t>
      </w:r>
      <w:proofErr w:type="spellEnd"/>
      <w:r>
        <w:t xml:space="preserve"> экономического и финансового образования. Здесь ребята и гости участвовали в экономической игре - «Мой первый бизнес». Ребята под руководством педагогов пробовали себя в предпринимательской деятельности, оказывая услуги «Диагностического центра», «</w:t>
      </w:r>
      <w:proofErr w:type="spellStart"/>
      <w:r>
        <w:t>Бьюти</w:t>
      </w:r>
      <w:proofErr w:type="spellEnd"/>
      <w:r>
        <w:t xml:space="preserve"> зоны», «Фото ретро», «Зоны астрологии и хиромантии».</w:t>
      </w:r>
    </w:p>
    <w:p w:rsidR="00915CB6" w:rsidRDefault="00915CB6" w:rsidP="00915CB6">
      <w:pPr>
        <w:pStyle w:val="a3"/>
        <w:spacing w:after="0" w:afterAutospacing="0"/>
      </w:pPr>
      <w:r>
        <w:t xml:space="preserve">Зона математического и инженерного образования была представлена </w:t>
      </w:r>
      <w:proofErr w:type="spellStart"/>
      <w:r>
        <w:t>коворкинг-практикумом</w:t>
      </w:r>
      <w:proofErr w:type="spellEnd"/>
      <w:r>
        <w:t xml:space="preserve"> по робототехнике, математической </w:t>
      </w:r>
      <w:proofErr w:type="spellStart"/>
      <w:r>
        <w:t>квестом</w:t>
      </w:r>
      <w:proofErr w:type="spellEnd"/>
      <w:r>
        <w:t xml:space="preserve"> – игрой «Математика в профессиях», уроками «</w:t>
      </w:r>
      <w:proofErr w:type="spellStart"/>
      <w:r>
        <w:t>Проектории</w:t>
      </w:r>
      <w:proofErr w:type="spellEnd"/>
      <w:r>
        <w:t>», проектной мастерской, играми для развития инженерного мышления и программирования.</w:t>
      </w:r>
    </w:p>
    <w:p w:rsidR="00915CB6" w:rsidRDefault="00915CB6" w:rsidP="00915CB6">
      <w:pPr>
        <w:pStyle w:val="a3"/>
        <w:spacing w:after="0" w:afterAutospacing="0"/>
      </w:pPr>
      <w:proofErr w:type="spellStart"/>
      <w:r>
        <w:t>Коворкинг-зона</w:t>
      </w:r>
      <w:proofErr w:type="spellEnd"/>
      <w:r>
        <w:t xml:space="preserve"> «</w:t>
      </w:r>
      <w:proofErr w:type="spellStart"/>
      <w:r>
        <w:t>Мультимедийная</w:t>
      </w:r>
      <w:proofErr w:type="spellEnd"/>
      <w:r>
        <w:t xml:space="preserve"> журналистика» подготовил </w:t>
      </w:r>
      <w:proofErr w:type="spellStart"/>
      <w:r>
        <w:t>апрезентацию</w:t>
      </w:r>
      <w:proofErr w:type="spellEnd"/>
      <w:r>
        <w:t xml:space="preserve"> для родителей, </w:t>
      </w:r>
      <w:proofErr w:type="gramStart"/>
      <w:r>
        <w:t>стоит</w:t>
      </w:r>
      <w:proofErr w:type="gramEnd"/>
      <w:r>
        <w:t xml:space="preserve"> как сделать погружение в интернет среду безопасным для ребенка, школа </w:t>
      </w:r>
      <w:proofErr w:type="spellStart"/>
      <w:r>
        <w:t>блогеров</w:t>
      </w:r>
      <w:proofErr w:type="spellEnd"/>
      <w:r>
        <w:t xml:space="preserve"> — кастингом на </w:t>
      </w:r>
      <w:proofErr w:type="spellStart"/>
      <w:r>
        <w:t>тв</w:t>
      </w:r>
      <w:proofErr w:type="spellEnd"/>
      <w:r>
        <w:t xml:space="preserve">, тренингом «Как делать интернет-продукт» и удивительным делом «Зачем весь этот </w:t>
      </w:r>
      <w:proofErr w:type="spellStart"/>
      <w:r>
        <w:t>хайп</w:t>
      </w:r>
      <w:proofErr w:type="spellEnd"/>
      <w:r>
        <w:t xml:space="preserve">? Как взрослым и детям справиться с информационным стрессом»? </w:t>
      </w:r>
      <w:proofErr w:type="spellStart"/>
      <w:r>
        <w:t>Коворкинг-практикумы</w:t>
      </w:r>
      <w:proofErr w:type="spellEnd"/>
      <w:r>
        <w:t xml:space="preserve"> проводили автор многих новороссийских </w:t>
      </w:r>
      <w:proofErr w:type="spellStart"/>
      <w:r>
        <w:t>пабликов</w:t>
      </w:r>
      <w:proofErr w:type="spellEnd"/>
      <w:r>
        <w:t xml:space="preserve">, выпускник нашей школы Алексей Донсков и главный редактор интернет-издания «Официальный Новороссийск». Не было бы </w:t>
      </w:r>
      <w:proofErr w:type="spellStart"/>
      <w:r>
        <w:t>блогеров</w:t>
      </w:r>
      <w:proofErr w:type="spellEnd"/>
      <w:r>
        <w:t xml:space="preserve">, если бы не педагоги русского языка. «В чем языковая особенность постов»? </w:t>
      </w:r>
      <w:proofErr w:type="spellStart"/>
      <w:r>
        <w:t>Расказала</w:t>
      </w:r>
      <w:proofErr w:type="spellEnd"/>
      <w:r>
        <w:t xml:space="preserve"> педагог русского языка и литературы Анна Кротова. В этот день в школе работал оператор интернет издания «Блокнот», журналистами стали учащиеся школы.</w:t>
      </w:r>
    </w:p>
    <w:p w:rsidR="00915CB6" w:rsidRDefault="00915CB6" w:rsidP="00915CB6">
      <w:pPr>
        <w:pStyle w:val="a3"/>
        <w:spacing w:after="0" w:afterAutospacing="0"/>
      </w:pPr>
      <w:proofErr w:type="spellStart"/>
      <w:r>
        <w:lastRenderedPageBreak/>
        <w:t>Коворкинг-зона</w:t>
      </w:r>
      <w:proofErr w:type="spellEnd"/>
      <w:r>
        <w:t xml:space="preserve"> английского языка C0WORKI вызвала интерес интерактивным геймом «Работа моей мечты», постановкой – модерн «Профессия – это мое будущее», </w:t>
      </w:r>
      <w:proofErr w:type="spellStart"/>
      <w:r>
        <w:t>коучингом</w:t>
      </w:r>
      <w:proofErr w:type="spellEnd"/>
      <w:r>
        <w:t xml:space="preserve"> «В поисках работы»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Хэндмейд</w:t>
      </w:r>
      <w:proofErr w:type="spellEnd"/>
      <w:r>
        <w:t xml:space="preserve"> «Бюро путешествий».</w:t>
      </w:r>
    </w:p>
    <w:p w:rsidR="00915CB6" w:rsidRDefault="00915CB6" w:rsidP="00915CB6">
      <w:pPr>
        <w:pStyle w:val="a3"/>
        <w:spacing w:after="0" w:afterAutospacing="0"/>
      </w:pPr>
      <w:r>
        <w:t>На «</w:t>
      </w:r>
      <w:proofErr w:type="spellStart"/>
      <w:r>
        <w:t>Арт-коворкинг</w:t>
      </w:r>
      <w:proofErr w:type="spellEnd"/>
      <w:r>
        <w:t>» мы смогли погрузиться в мир прекрасного и стали зрителями и участниками «Ателье мод» и Дефиле. Очутились в киностудии, стали участниками оркестра и юными художниками.</w:t>
      </w:r>
    </w:p>
    <w:p w:rsidR="00915CB6" w:rsidRDefault="00915CB6" w:rsidP="00915CB6">
      <w:pPr>
        <w:pStyle w:val="a3"/>
        <w:spacing w:after="0" w:afterAutospacing="0"/>
      </w:pPr>
      <w:r>
        <w:t>СНХР:</w:t>
      </w:r>
    </w:p>
    <w:p w:rsidR="00915CB6" w:rsidRDefault="00915CB6" w:rsidP="00915CB6">
      <w:pPr>
        <w:pStyle w:val="a3"/>
        <w:spacing w:after="0" w:afterAutospacing="0"/>
      </w:pPr>
      <w:r>
        <w:t xml:space="preserve">Эффективно и творчески работала </w:t>
      </w:r>
      <w:proofErr w:type="spellStart"/>
      <w:r>
        <w:t>коворкинг-зона</w:t>
      </w:r>
      <w:proofErr w:type="spellEnd"/>
      <w:r>
        <w:t xml:space="preserve"> коммуникации. Учащиеся школы защитили 8 социальных проектов, направленных на решение проблем школы и города. Фестиваль «Лучше всех» стал уже традиционным, но в этом году мы прошел в формате Ток-шоу, что придало этому делу особенный изюминку. Дошколята и их родители с удовольствием участвовали в шоу, не только показывая свои творческие номера, но и представляя себя и рассказывая о своем творческом пути.</w:t>
      </w:r>
    </w:p>
    <w:p w:rsidR="00915CB6" w:rsidRDefault="00915CB6" w:rsidP="00915CB6">
      <w:pPr>
        <w:pStyle w:val="a3"/>
        <w:spacing w:after="0" w:afterAutospacing="0"/>
      </w:pPr>
      <w:r>
        <w:t xml:space="preserve">В </w:t>
      </w:r>
      <w:proofErr w:type="spellStart"/>
      <w:r>
        <w:t>Коворкинг-зоне</w:t>
      </w:r>
      <w:proofErr w:type="spellEnd"/>
      <w:r>
        <w:t xml:space="preserve"> </w:t>
      </w:r>
      <w:proofErr w:type="spellStart"/>
      <w:r>
        <w:t>юнармии</w:t>
      </w:r>
      <w:proofErr w:type="spellEnd"/>
      <w:r>
        <w:t xml:space="preserve"> Совет отцов проводил мастер-класс «Защитник Родины».</w:t>
      </w:r>
    </w:p>
    <w:p w:rsidR="00915CB6" w:rsidRDefault="00915CB6" w:rsidP="00915CB6">
      <w:pPr>
        <w:pStyle w:val="a3"/>
        <w:spacing w:after="0" w:afterAutospacing="0"/>
      </w:pPr>
      <w:r>
        <w:t xml:space="preserve">На четвертом этаже происходили </w:t>
      </w:r>
      <w:proofErr w:type="spellStart"/>
      <w:r>
        <w:t>профориентационные</w:t>
      </w:r>
      <w:proofErr w:type="spellEnd"/>
      <w:r>
        <w:t xml:space="preserve"> чудеса для учеников начальной школы и не только. Наши партнеры представляли профессии флористического дизайнера, декоративно-оформительского дизайнера, имиджмейкера, </w:t>
      </w:r>
      <w:proofErr w:type="spellStart"/>
      <w:r>
        <w:t>грумера</w:t>
      </w:r>
      <w:proofErr w:type="spellEnd"/>
      <w:r>
        <w:t xml:space="preserve">, инструктора по </w:t>
      </w:r>
      <w:proofErr w:type="spellStart"/>
      <w:r>
        <w:t>дайвингу</w:t>
      </w:r>
      <w:proofErr w:type="spellEnd"/>
      <w:r>
        <w:t xml:space="preserve">, врача кардиолога-реаниматолога, повара, швеи, парикмахера, инспектора ПДД, военного. Это настоящий </w:t>
      </w:r>
      <w:proofErr w:type="spellStart"/>
      <w:r>
        <w:t>профориентационный</w:t>
      </w:r>
      <w:proofErr w:type="spellEnd"/>
      <w:r>
        <w:t xml:space="preserve"> инкубатор для малышей.</w:t>
      </w:r>
    </w:p>
    <w:p w:rsidR="00915CB6" w:rsidRDefault="00915CB6" w:rsidP="00915CB6">
      <w:pPr>
        <w:pStyle w:val="a3"/>
        <w:spacing w:after="0" w:afterAutospacing="0"/>
      </w:pPr>
      <w:r>
        <w:t>СНХР:</w:t>
      </w:r>
    </w:p>
    <w:p w:rsidR="00915CB6" w:rsidRDefault="00915CB6" w:rsidP="00915CB6">
      <w:pPr>
        <w:pStyle w:val="a3"/>
        <w:spacing w:after="0" w:afterAutospacing="0"/>
      </w:pPr>
      <w:r>
        <w:t>Зона для развлечений - настольные игры, шахматы - функционировала весь день, и ребята вместе с родителями с удовольствием играли и радовались победам.</w:t>
      </w:r>
    </w:p>
    <w:p w:rsidR="00915CB6" w:rsidRDefault="00915CB6" w:rsidP="00915CB6">
      <w:pPr>
        <w:pStyle w:val="a3"/>
        <w:spacing w:after="0" w:afterAutospacing="0"/>
      </w:pPr>
      <w:proofErr w:type="spellStart"/>
      <w:r>
        <w:t>Паблик-спейсы</w:t>
      </w:r>
      <w:proofErr w:type="spellEnd"/>
      <w:r>
        <w:t xml:space="preserve"> были размещены сразу в нескольких уголках школы, здесь каждый посетитель смог бесплатно откушать чаю с баранками и перевести дух перед новым витком своего образовательного путешествия.</w:t>
      </w:r>
    </w:p>
    <w:p w:rsidR="00915CB6" w:rsidRDefault="00915CB6" w:rsidP="00915CB6">
      <w:pPr>
        <w:pStyle w:val="a3"/>
        <w:spacing w:after="0" w:afterAutospacing="0"/>
      </w:pPr>
      <w:r>
        <w:t xml:space="preserve">Настоящим оазисом релаксации и отдыха стала </w:t>
      </w:r>
      <w:proofErr w:type="spellStart"/>
      <w:r>
        <w:t>коворкинг-зона</w:t>
      </w:r>
      <w:proofErr w:type="spellEnd"/>
      <w:r>
        <w:t xml:space="preserve"> «Оазис </w:t>
      </w:r>
      <w:proofErr w:type="spellStart"/>
      <w:r>
        <w:t>саморегуляции</w:t>
      </w:r>
      <w:proofErr w:type="spellEnd"/>
      <w:r>
        <w:t xml:space="preserve">». Ароматические свечи и эфирные масла, живые растения по </w:t>
      </w:r>
      <w:proofErr w:type="spellStart"/>
      <w:r>
        <w:t>фэн-шуй</w:t>
      </w:r>
      <w:proofErr w:type="spellEnd"/>
      <w:r>
        <w:t xml:space="preserve">, нежная музыка, ромашковый чай и печенье, упражнения с элементами </w:t>
      </w:r>
      <w:proofErr w:type="spellStart"/>
      <w:r>
        <w:t>арт-терапии</w:t>
      </w:r>
      <w:proofErr w:type="spellEnd"/>
      <w:r>
        <w:t xml:space="preserve"> и дыхательная гимнастика – все это помогло гостям обрести эмоциональную гармонию.</w:t>
      </w:r>
    </w:p>
    <w:p w:rsidR="00915CB6" w:rsidRDefault="00915CB6" w:rsidP="00915CB6">
      <w:pPr>
        <w:pStyle w:val="a3"/>
        <w:spacing w:after="0" w:afterAutospacing="0"/>
      </w:pPr>
      <w:r>
        <w:t>СНХР:</w:t>
      </w:r>
    </w:p>
    <w:p w:rsidR="00915CB6" w:rsidRDefault="00915CB6" w:rsidP="00915CB6">
      <w:pPr>
        <w:pStyle w:val="a3"/>
        <w:spacing w:after="0" w:afterAutospacing="0"/>
      </w:pPr>
      <w:r>
        <w:t>Завершился День общественной экспертизы выступлением КВН. Команды детей, учителей, родителей представили свои приветствия, и вызвали настоящий взрыв смеха и оваций.</w:t>
      </w:r>
    </w:p>
    <w:p w:rsidR="00915CB6" w:rsidRDefault="00915CB6" w:rsidP="00915CB6">
      <w:pPr>
        <w:pStyle w:val="a3"/>
        <w:spacing w:after="0" w:afterAutospacing="0"/>
      </w:pPr>
      <w:r>
        <w:t xml:space="preserve">В конце Дня каждый оставил свой отзыв на </w:t>
      </w:r>
      <w:proofErr w:type="spellStart"/>
      <w:r>
        <w:t>мудборде</w:t>
      </w:r>
      <w:proofErr w:type="spellEnd"/>
      <w:r>
        <w:t>. Какую профессию не выбрал современный ученик, главное научить поколение Z думать и идти к успеху. </w:t>
      </w:r>
    </w:p>
    <w:p w:rsidR="00EF68D3" w:rsidRDefault="00EF68D3"/>
    <w:sectPr w:rsidR="00EF68D3" w:rsidSect="00EF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5CB6"/>
    <w:rsid w:val="00915CB6"/>
    <w:rsid w:val="009443F3"/>
    <w:rsid w:val="00E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C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2019-08-23T08:02:00Z</dcterms:created>
  <dcterms:modified xsi:type="dcterms:W3CDTF">2019-08-23T08:02:00Z</dcterms:modified>
</cp:coreProperties>
</file>