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DD1" w:rsidRDefault="00F7564A" w:rsidP="00AF0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Образец оценки</w:t>
      </w:r>
      <w:r w:rsidR="00AF0DD1">
        <w:rPr>
          <w:rFonts w:ascii="Times New Roman" w:hAnsi="Times New Roman"/>
          <w:sz w:val="28"/>
          <w:szCs w:val="28"/>
        </w:rPr>
        <w:t xml:space="preserve"> эффективности непрерывного индивиду</w:t>
      </w:r>
      <w:bookmarkStart w:id="0" w:name="_GoBack"/>
      <w:bookmarkEnd w:id="0"/>
      <w:r w:rsidR="00AF0DD1">
        <w:rPr>
          <w:rFonts w:ascii="Times New Roman" w:hAnsi="Times New Roman"/>
          <w:sz w:val="28"/>
          <w:szCs w:val="28"/>
        </w:rPr>
        <w:t>ального маршрута комплексной реабилитации</w:t>
      </w:r>
    </w:p>
    <w:p w:rsidR="00AF0DD1" w:rsidRDefault="00AF0DD1" w:rsidP="00AF0DD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AF0DD1" w:rsidRDefault="00AF0DD1" w:rsidP="00AF0DD1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_______________________________________________________</w:t>
      </w:r>
    </w:p>
    <w:p w:rsidR="00AF0DD1" w:rsidRDefault="00AF0DD1" w:rsidP="00AF0D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83000">
        <w:rPr>
          <w:rFonts w:ascii="Times New Roman" w:hAnsi="Times New Roman"/>
          <w:sz w:val="20"/>
          <w:szCs w:val="20"/>
        </w:rPr>
        <w:t>Ф.И.О. несовершеннолетнего</w:t>
      </w:r>
    </w:p>
    <w:p w:rsidR="00AF0DD1" w:rsidRDefault="00AF0DD1" w:rsidP="00AF0D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650"/>
        <w:gridCol w:w="5412"/>
        <w:gridCol w:w="5103"/>
        <w:gridCol w:w="2693"/>
      </w:tblGrid>
      <w:tr w:rsidR="00AF0DD1" w:rsidRPr="00883000" w:rsidTr="00943425">
        <w:tc>
          <w:tcPr>
            <w:tcW w:w="650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12" w:type="dxa"/>
          </w:tcPr>
          <w:p w:rsidR="00AF0DD1" w:rsidRPr="00883000" w:rsidRDefault="00AF0DD1" w:rsidP="00943425">
            <w:pPr>
              <w:pStyle w:val="a4"/>
              <w:rPr>
                <w:b/>
                <w:sz w:val="24"/>
                <w:szCs w:val="24"/>
              </w:rPr>
            </w:pPr>
            <w:r w:rsidRPr="00883000">
              <w:rPr>
                <w:rStyle w:val="212pt"/>
              </w:rPr>
              <w:t>Критерии эффективности индивидуального маршрута/ исполнители</w:t>
            </w:r>
          </w:p>
        </w:tc>
        <w:tc>
          <w:tcPr>
            <w:tcW w:w="5103" w:type="dxa"/>
          </w:tcPr>
          <w:p w:rsidR="00AF0DD1" w:rsidRPr="00883000" w:rsidRDefault="00AF0DD1" w:rsidP="00943425">
            <w:pPr>
              <w:pStyle w:val="a4"/>
              <w:rPr>
                <w:b/>
                <w:sz w:val="24"/>
                <w:szCs w:val="24"/>
              </w:rPr>
            </w:pPr>
            <w:r w:rsidRPr="00883000">
              <w:rPr>
                <w:rStyle w:val="212pt"/>
              </w:rPr>
              <w:t>БУ «Мегионский комплексный центр социального обслуживания населения»</w:t>
            </w:r>
          </w:p>
        </w:tc>
        <w:tc>
          <w:tcPr>
            <w:tcW w:w="2693" w:type="dxa"/>
          </w:tcPr>
          <w:p w:rsidR="00AF0DD1" w:rsidRPr="00883000" w:rsidRDefault="00AF0DD1" w:rsidP="00943425">
            <w:pPr>
              <w:pStyle w:val="a4"/>
              <w:rPr>
                <w:rStyle w:val="212pt"/>
              </w:rPr>
            </w:pPr>
            <w:r w:rsidRPr="00883000">
              <w:rPr>
                <w:rStyle w:val="212pt"/>
              </w:rPr>
              <w:t>Эффективность (</w:t>
            </w:r>
            <w:proofErr w:type="gramStart"/>
            <w:r w:rsidRPr="00883000">
              <w:rPr>
                <w:rStyle w:val="212pt"/>
              </w:rPr>
              <w:t>достигнута</w:t>
            </w:r>
            <w:proofErr w:type="gramEnd"/>
            <w:r w:rsidRPr="00883000">
              <w:rPr>
                <w:rStyle w:val="212pt"/>
              </w:rPr>
              <w:t>/не достигнута)</w:t>
            </w:r>
          </w:p>
        </w:tc>
      </w:tr>
      <w:tr w:rsidR="00AF0DD1" w:rsidRPr="00883000" w:rsidTr="00943425">
        <w:tc>
          <w:tcPr>
            <w:tcW w:w="650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00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412" w:type="dxa"/>
            <w:vAlign w:val="bottom"/>
          </w:tcPr>
          <w:p w:rsidR="00AF0DD1" w:rsidRPr="00883000" w:rsidRDefault="00AF0DD1" w:rsidP="00943425">
            <w:pPr>
              <w:pStyle w:val="a4"/>
              <w:jc w:val="both"/>
              <w:rPr>
                <w:sz w:val="24"/>
                <w:szCs w:val="24"/>
              </w:rPr>
            </w:pPr>
            <w:r w:rsidRPr="00883000">
              <w:rPr>
                <w:rStyle w:val="212pt"/>
              </w:rPr>
              <w:t>Количество пройденных курсов реабилитации, посещения образовательного процесса, количество мероприятий по оказанию медицинской помощи.</w:t>
            </w:r>
          </w:p>
        </w:tc>
        <w:tc>
          <w:tcPr>
            <w:tcW w:w="5103" w:type="dxa"/>
          </w:tcPr>
          <w:p w:rsidR="00AF0DD1" w:rsidRPr="00883000" w:rsidRDefault="00AF0DD1" w:rsidP="0094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Пройден курс реабилитации в условиях отделения социальной реабилитации и абилитации детей с ограниченными возможностями с 15.07.2019 до 02.09.2019</w:t>
            </w:r>
          </w:p>
        </w:tc>
        <w:tc>
          <w:tcPr>
            <w:tcW w:w="2693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Достигнута </w:t>
            </w:r>
          </w:p>
        </w:tc>
      </w:tr>
      <w:tr w:rsidR="00AF0DD1" w:rsidRPr="00883000" w:rsidTr="00943425">
        <w:tc>
          <w:tcPr>
            <w:tcW w:w="650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00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412" w:type="dxa"/>
          </w:tcPr>
          <w:p w:rsidR="00AF0DD1" w:rsidRPr="00883000" w:rsidRDefault="00AF0DD1" w:rsidP="00943425">
            <w:pPr>
              <w:pStyle w:val="a4"/>
              <w:jc w:val="left"/>
              <w:rPr>
                <w:sz w:val="24"/>
                <w:szCs w:val="24"/>
              </w:rPr>
            </w:pPr>
            <w:r w:rsidRPr="00883000">
              <w:rPr>
                <w:rStyle w:val="212pt"/>
              </w:rPr>
              <w:t>Выполнение мероприятий индивидуального маршрута сопровождения (</w:t>
            </w:r>
            <w:proofErr w:type="gramStart"/>
            <w:r w:rsidRPr="00883000">
              <w:rPr>
                <w:rStyle w:val="212pt"/>
              </w:rPr>
              <w:t>выполнено в полном объёме/ частично/ не выполнено</w:t>
            </w:r>
            <w:proofErr w:type="gramEnd"/>
            <w:r w:rsidRPr="00883000">
              <w:rPr>
                <w:rStyle w:val="212pt"/>
              </w:rPr>
              <w:t>)</w:t>
            </w:r>
          </w:p>
        </w:tc>
        <w:tc>
          <w:tcPr>
            <w:tcW w:w="5103" w:type="dxa"/>
          </w:tcPr>
          <w:p w:rsidR="00AF0DD1" w:rsidRPr="00883000" w:rsidRDefault="00AF0DD1" w:rsidP="0094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Выполнено в полном объеме, предоставлены, социально-бытовые, социально-медицинские, социально-педагогические,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693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Достигнута </w:t>
            </w:r>
          </w:p>
        </w:tc>
      </w:tr>
      <w:tr w:rsidR="00AF0DD1" w:rsidRPr="00883000" w:rsidTr="00943425">
        <w:tc>
          <w:tcPr>
            <w:tcW w:w="650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00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412" w:type="dxa"/>
            <w:vAlign w:val="bottom"/>
          </w:tcPr>
          <w:p w:rsidR="00AF0DD1" w:rsidRPr="00883000" w:rsidRDefault="00AF0DD1" w:rsidP="00943425">
            <w:pPr>
              <w:pStyle w:val="a4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Динамика развития ребёнка (полож</w:t>
            </w:r>
            <w:r w:rsidRPr="00883000">
              <w:rPr>
                <w:rStyle w:val="212pt"/>
              </w:rPr>
              <w:t>ительная, незначительная, динамика на прежнем уровне).</w:t>
            </w:r>
          </w:p>
        </w:tc>
        <w:tc>
          <w:tcPr>
            <w:tcW w:w="5103" w:type="dxa"/>
          </w:tcPr>
          <w:p w:rsidR="00AF0DD1" w:rsidRPr="00883000" w:rsidRDefault="00AF0DD1" w:rsidP="0094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Динамика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развития-положительная</w:t>
            </w:r>
            <w:proofErr w:type="gramEnd"/>
          </w:p>
        </w:tc>
        <w:tc>
          <w:tcPr>
            <w:tcW w:w="2693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Достигнута </w:t>
            </w:r>
          </w:p>
        </w:tc>
      </w:tr>
      <w:tr w:rsidR="00AF0DD1" w:rsidRPr="00883000" w:rsidTr="00943425">
        <w:tc>
          <w:tcPr>
            <w:tcW w:w="650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00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412" w:type="dxa"/>
            <w:vAlign w:val="bottom"/>
          </w:tcPr>
          <w:p w:rsidR="00AF0DD1" w:rsidRPr="00883000" w:rsidRDefault="00AF0DD1" w:rsidP="00943425">
            <w:pPr>
              <w:pStyle w:val="a4"/>
              <w:jc w:val="both"/>
              <w:rPr>
                <w:sz w:val="24"/>
                <w:szCs w:val="24"/>
              </w:rPr>
            </w:pPr>
            <w:r w:rsidRPr="00883000">
              <w:rPr>
                <w:rStyle w:val="212pt"/>
              </w:rPr>
              <w:t>Прохождение ПМПК (указывается дата)</w:t>
            </w:r>
          </w:p>
        </w:tc>
        <w:tc>
          <w:tcPr>
            <w:tcW w:w="5103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DD1" w:rsidRPr="00883000" w:rsidTr="00943425">
        <w:tc>
          <w:tcPr>
            <w:tcW w:w="650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00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5412" w:type="dxa"/>
          </w:tcPr>
          <w:p w:rsidR="00AF0DD1" w:rsidRPr="00883000" w:rsidRDefault="00AF0DD1" w:rsidP="0094342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883000">
              <w:rPr>
                <w:rStyle w:val="212pt"/>
              </w:rPr>
              <w:t>Сформированность</w:t>
            </w:r>
            <w:proofErr w:type="spellEnd"/>
            <w:r w:rsidRPr="00883000">
              <w:rPr>
                <w:rStyle w:val="212pt"/>
              </w:rPr>
              <w:t xml:space="preserve"> коммуникативных, трудовых</w:t>
            </w:r>
            <w:r w:rsidRPr="00883000">
              <w:rPr>
                <w:rStyle w:val="212pt"/>
                <w:rFonts w:eastAsia="Calibri"/>
              </w:rPr>
              <w:t xml:space="preserve"> </w:t>
            </w:r>
            <w:r w:rsidRPr="00883000">
              <w:rPr>
                <w:sz w:val="24"/>
                <w:szCs w:val="24"/>
                <w:lang w:bidi="ru-RU"/>
              </w:rPr>
              <w:t>навыков</w:t>
            </w:r>
          </w:p>
        </w:tc>
        <w:tc>
          <w:tcPr>
            <w:tcW w:w="5103" w:type="dxa"/>
          </w:tcPr>
          <w:p w:rsidR="00AF0DD1" w:rsidRPr="00883000" w:rsidRDefault="00AF0DD1" w:rsidP="0094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 и трудовые навыки сформированы не в полном объеме</w:t>
            </w:r>
          </w:p>
        </w:tc>
        <w:tc>
          <w:tcPr>
            <w:tcW w:w="2693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достигнута</w:t>
            </w:r>
          </w:p>
        </w:tc>
      </w:tr>
      <w:tr w:rsidR="00AF0DD1" w:rsidRPr="00883000" w:rsidTr="00943425">
        <w:tc>
          <w:tcPr>
            <w:tcW w:w="650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00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412" w:type="dxa"/>
            <w:vAlign w:val="bottom"/>
          </w:tcPr>
          <w:p w:rsidR="00AF0DD1" w:rsidRPr="00883000" w:rsidRDefault="00AF0DD1" w:rsidP="00943425">
            <w:pPr>
              <w:pStyle w:val="a4"/>
              <w:jc w:val="both"/>
              <w:rPr>
                <w:sz w:val="24"/>
                <w:szCs w:val="24"/>
              </w:rPr>
            </w:pPr>
            <w:proofErr w:type="spellStart"/>
            <w:r w:rsidRPr="00883000">
              <w:rPr>
                <w:rStyle w:val="212pt"/>
              </w:rPr>
              <w:t>Сформированность</w:t>
            </w:r>
            <w:proofErr w:type="spellEnd"/>
            <w:r w:rsidRPr="00883000">
              <w:rPr>
                <w:rStyle w:val="212pt"/>
              </w:rPr>
              <w:t xml:space="preserve"> профессионального самоопределения, наличие профессиональной и социальной компетентности получателя услуг</w:t>
            </w:r>
          </w:p>
        </w:tc>
        <w:tc>
          <w:tcPr>
            <w:tcW w:w="5103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DD1" w:rsidRPr="00883000" w:rsidTr="00943425">
        <w:tc>
          <w:tcPr>
            <w:tcW w:w="650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00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412" w:type="dxa"/>
            <w:vAlign w:val="bottom"/>
          </w:tcPr>
          <w:p w:rsidR="00AF0DD1" w:rsidRPr="00883000" w:rsidRDefault="00AF0DD1" w:rsidP="00943425">
            <w:pPr>
              <w:pStyle w:val="a4"/>
              <w:jc w:val="both"/>
              <w:rPr>
                <w:sz w:val="24"/>
                <w:szCs w:val="24"/>
              </w:rPr>
            </w:pPr>
            <w:r w:rsidRPr="00883000">
              <w:rPr>
                <w:rStyle w:val="212pt"/>
              </w:rPr>
              <w:t>Включение родителей в культурно-досуговый сектор (в полном объёме/ частично/ не посещал).</w:t>
            </w:r>
          </w:p>
        </w:tc>
        <w:tc>
          <w:tcPr>
            <w:tcW w:w="5103" w:type="dxa"/>
          </w:tcPr>
          <w:p w:rsidR="00AF0DD1" w:rsidRPr="00883000" w:rsidRDefault="00AF0DD1" w:rsidP="0094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полном объеме</w:t>
            </w:r>
          </w:p>
        </w:tc>
        <w:tc>
          <w:tcPr>
            <w:tcW w:w="2693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Достигнута</w:t>
            </w:r>
          </w:p>
        </w:tc>
      </w:tr>
      <w:tr w:rsidR="00AF0DD1" w:rsidRPr="00883000" w:rsidTr="00943425">
        <w:tc>
          <w:tcPr>
            <w:tcW w:w="650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00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412" w:type="dxa"/>
            <w:vAlign w:val="bottom"/>
          </w:tcPr>
          <w:p w:rsidR="00AF0DD1" w:rsidRPr="00883000" w:rsidRDefault="00AF0DD1" w:rsidP="00943425">
            <w:pPr>
              <w:pStyle w:val="a4"/>
              <w:jc w:val="both"/>
              <w:rPr>
                <w:sz w:val="24"/>
                <w:szCs w:val="24"/>
              </w:rPr>
            </w:pPr>
            <w:r w:rsidRPr="00883000">
              <w:rPr>
                <w:rStyle w:val="212pt"/>
              </w:rPr>
              <w:t xml:space="preserve">Включение ребёнка в социокультурное </w:t>
            </w:r>
            <w:r w:rsidRPr="00883000">
              <w:rPr>
                <w:rStyle w:val="212pt"/>
              </w:rPr>
              <w:lastRenderedPageBreak/>
              <w:t>пространство (дополнительное образование: посещение кружков, секций и т.д.) (указать название кружка)</w:t>
            </w:r>
          </w:p>
        </w:tc>
        <w:tc>
          <w:tcPr>
            <w:tcW w:w="5103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693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F0DD1" w:rsidRPr="00883000" w:rsidTr="00943425">
        <w:tc>
          <w:tcPr>
            <w:tcW w:w="650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00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5412" w:type="dxa"/>
          </w:tcPr>
          <w:p w:rsidR="00AF0DD1" w:rsidRPr="00883000" w:rsidRDefault="00AF0DD1" w:rsidP="00943425">
            <w:pPr>
              <w:pStyle w:val="a4"/>
              <w:jc w:val="left"/>
              <w:rPr>
                <w:sz w:val="24"/>
                <w:szCs w:val="24"/>
              </w:rPr>
            </w:pPr>
            <w:r w:rsidRPr="00883000">
              <w:rPr>
                <w:rStyle w:val="212pt"/>
              </w:rPr>
              <w:t>Повышение родительских компетенций в сфере жизнедеятельности детей с РАС и другими м</w:t>
            </w:r>
            <w:r>
              <w:rPr>
                <w:rStyle w:val="212pt"/>
              </w:rPr>
              <w:t>ентальными нарушениями (круглые</w:t>
            </w:r>
            <w:r w:rsidRPr="00883000">
              <w:rPr>
                <w:rStyle w:val="212pt"/>
              </w:rPr>
              <w:t xml:space="preserve"> столы, лектории, школы и </w:t>
            </w:r>
            <w:r w:rsidRPr="00883000">
              <w:rPr>
                <w:rStyle w:val="210pt"/>
                <w:sz w:val="24"/>
                <w:szCs w:val="24"/>
              </w:rPr>
              <w:t>т.д.)</w:t>
            </w:r>
          </w:p>
        </w:tc>
        <w:tc>
          <w:tcPr>
            <w:tcW w:w="5103" w:type="dxa"/>
          </w:tcPr>
          <w:p w:rsidR="00AF0DD1" w:rsidRPr="00883000" w:rsidRDefault="00AF0DD1" w:rsidP="0094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Родители заинтересованы в реабилитационном процессе, принимают участие в проводимых мероприятиях учреждения, выполняют рекомендации специалистов, повысился уровень педагогической грамотности</w:t>
            </w:r>
          </w:p>
        </w:tc>
        <w:tc>
          <w:tcPr>
            <w:tcW w:w="2693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Достигнута</w:t>
            </w:r>
          </w:p>
        </w:tc>
      </w:tr>
      <w:tr w:rsidR="00AF0DD1" w:rsidRPr="00883000" w:rsidTr="00943425">
        <w:tc>
          <w:tcPr>
            <w:tcW w:w="650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3000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412" w:type="dxa"/>
          </w:tcPr>
          <w:p w:rsidR="00AF0DD1" w:rsidRPr="00883000" w:rsidRDefault="00AF0DD1" w:rsidP="00943425">
            <w:pPr>
              <w:pStyle w:val="a4"/>
              <w:jc w:val="both"/>
              <w:rPr>
                <w:sz w:val="24"/>
                <w:szCs w:val="24"/>
              </w:rPr>
            </w:pPr>
            <w:r w:rsidRPr="00883000">
              <w:rPr>
                <w:rStyle w:val="212pt"/>
              </w:rPr>
              <w:t>Уровень удовлетворенности родителей или законных представителей ребёнка (анкета для родителей, воспитывающих ребёнка с РАС и др. ментальными нарушениями)</w:t>
            </w:r>
          </w:p>
        </w:tc>
        <w:tc>
          <w:tcPr>
            <w:tcW w:w="5103" w:type="dxa"/>
          </w:tcPr>
          <w:p w:rsidR="00AF0DD1" w:rsidRPr="00883000" w:rsidRDefault="00AF0DD1" w:rsidP="009434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результатам анкетирования родители полностью удовлетворены предоставленными социальными услугами</w:t>
            </w:r>
          </w:p>
        </w:tc>
        <w:tc>
          <w:tcPr>
            <w:tcW w:w="2693" w:type="dxa"/>
          </w:tcPr>
          <w:p w:rsidR="00AF0DD1" w:rsidRPr="00883000" w:rsidRDefault="00AF0DD1" w:rsidP="0094342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Достигнута</w:t>
            </w:r>
          </w:p>
        </w:tc>
      </w:tr>
    </w:tbl>
    <w:p w:rsidR="00AF0DD1" w:rsidRPr="00883000" w:rsidRDefault="00AF0DD1" w:rsidP="00AF0D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0DD1" w:rsidRPr="00883000" w:rsidRDefault="00AF0DD1" w:rsidP="00AF0DD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AF0DD1" w:rsidRDefault="00AF0DD1" w:rsidP="00AF0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F0DD1" w:rsidRDefault="00AF0DD1" w:rsidP="00AF0D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762B1" w:rsidRDefault="004762B1"/>
    <w:sectPr w:rsidR="004762B1" w:rsidSect="00AF0DD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87"/>
    <w:rsid w:val="004762B1"/>
    <w:rsid w:val="00910887"/>
    <w:rsid w:val="00AF0DD1"/>
    <w:rsid w:val="00F7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D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0DD1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AF0DD1"/>
    <w:rPr>
      <w:rFonts w:ascii="Times New Roman" w:eastAsia="Times New Roman" w:hAnsi="Times New Roman" w:cs="Times New Roman"/>
      <w:sz w:val="32"/>
      <w:szCs w:val="20"/>
    </w:rPr>
  </w:style>
  <w:style w:type="character" w:customStyle="1" w:styleId="212pt">
    <w:name w:val="Основной текст (2) + 12 pt"/>
    <w:basedOn w:val="a0"/>
    <w:rsid w:val="00AF0DD1"/>
    <w:rPr>
      <w:rFonts w:ascii="Times New Roman" w:eastAsia="Times New Roman" w:hAnsi="Times New Roman" w:cs="Times New Roman"/>
      <w:b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a0"/>
    <w:rsid w:val="00AF0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D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0DD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AF0DD1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</w:rPr>
  </w:style>
  <w:style w:type="character" w:customStyle="1" w:styleId="a5">
    <w:name w:val="Название Знак"/>
    <w:basedOn w:val="a0"/>
    <w:link w:val="a4"/>
    <w:rsid w:val="00AF0DD1"/>
    <w:rPr>
      <w:rFonts w:ascii="Times New Roman" w:eastAsia="Times New Roman" w:hAnsi="Times New Roman" w:cs="Times New Roman"/>
      <w:sz w:val="32"/>
      <w:szCs w:val="20"/>
    </w:rPr>
  </w:style>
  <w:style w:type="character" w:customStyle="1" w:styleId="212pt">
    <w:name w:val="Основной текст (2) + 12 pt"/>
    <w:basedOn w:val="a0"/>
    <w:rsid w:val="00AF0DD1"/>
    <w:rPr>
      <w:rFonts w:ascii="Times New Roman" w:eastAsia="Times New Roman" w:hAnsi="Times New Roman" w:cs="Times New Roman"/>
      <w:b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a0"/>
    <w:rsid w:val="00AF0D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Олеся</cp:lastModifiedBy>
  <cp:revision>3</cp:revision>
  <dcterms:created xsi:type="dcterms:W3CDTF">2020-12-01T04:34:00Z</dcterms:created>
  <dcterms:modified xsi:type="dcterms:W3CDTF">2020-12-01T04:50:00Z</dcterms:modified>
</cp:coreProperties>
</file>