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B" w:rsidRPr="00941A48" w:rsidRDefault="00C6621B" w:rsidP="00C6621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A4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6F6DE300" wp14:editId="65AA78C6">
            <wp:simplePos x="0" y="0"/>
            <wp:positionH relativeFrom="column">
              <wp:posOffset>-520065</wp:posOffset>
            </wp:positionH>
            <wp:positionV relativeFrom="paragraph">
              <wp:posOffset>-1905</wp:posOffset>
            </wp:positionV>
            <wp:extent cx="908050" cy="859790"/>
            <wp:effectExtent l="0" t="0" r="6350" b="0"/>
            <wp:wrapTight wrapText="bothSides">
              <wp:wrapPolygon edited="0">
                <wp:start x="4985" y="0"/>
                <wp:lineTo x="2719" y="2393"/>
                <wp:lineTo x="906" y="5743"/>
                <wp:lineTo x="1359" y="8614"/>
                <wp:lineTo x="4531" y="16272"/>
                <wp:lineTo x="4078" y="17708"/>
                <wp:lineTo x="4078" y="21058"/>
                <wp:lineTo x="5891" y="21058"/>
                <wp:lineTo x="9063" y="20579"/>
                <wp:lineTo x="17220" y="17229"/>
                <wp:lineTo x="17220" y="16272"/>
                <wp:lineTo x="20845" y="8614"/>
                <wp:lineTo x="21298" y="6700"/>
                <wp:lineTo x="17673" y="4307"/>
                <wp:lineTo x="9516" y="0"/>
                <wp:lineTo x="498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271"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Уссурийский филиал к</w:t>
      </w:r>
      <w:r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раево</w:t>
      </w:r>
      <w:r w:rsidR="00576271"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государственно</w:t>
      </w:r>
      <w:r w:rsidR="00576271"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 автономного учреждения</w:t>
      </w:r>
      <w:r w:rsidRPr="00941A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социального обслуживания «Приморский центр социального обслуживания населения»</w:t>
      </w: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Pr="00FC27ED" w:rsidRDefault="00C6621B" w:rsidP="007C0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27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</w:p>
    <w:p w:rsidR="007C0552" w:rsidRPr="00FC27ED" w:rsidRDefault="007C0552" w:rsidP="007C05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1A48" w:rsidRPr="00FC27ED" w:rsidRDefault="007C0552" w:rsidP="007C05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27E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41A48" w:rsidRPr="00FC27ED">
        <w:rPr>
          <w:rFonts w:ascii="Times New Roman" w:hAnsi="Times New Roman" w:cs="Times New Roman"/>
          <w:b/>
          <w:i/>
          <w:sz w:val="28"/>
          <w:szCs w:val="28"/>
        </w:rPr>
        <w:t>урсы компьютерной грамотности для граждан пожилого возраста и лиц с ограниченными возможностями</w:t>
      </w:r>
    </w:p>
    <w:p w:rsidR="00C6621B" w:rsidRDefault="007C0552" w:rsidP="00C66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45A25F" wp14:editId="6372EC74">
            <wp:simplePos x="0" y="0"/>
            <wp:positionH relativeFrom="column">
              <wp:posOffset>270510</wp:posOffset>
            </wp:positionH>
            <wp:positionV relativeFrom="paragraph">
              <wp:posOffset>139065</wp:posOffset>
            </wp:positionV>
            <wp:extent cx="5699760" cy="3800475"/>
            <wp:effectExtent l="114300" t="114300" r="129540" b="161925"/>
            <wp:wrapTight wrapText="bothSides">
              <wp:wrapPolygon edited="0">
                <wp:start x="-433" y="-650"/>
                <wp:lineTo x="-433" y="22087"/>
                <wp:lineTo x="10468" y="22195"/>
                <wp:lineTo x="10540" y="22412"/>
                <wp:lineTo x="10901" y="22412"/>
                <wp:lineTo x="10973" y="22195"/>
                <wp:lineTo x="22019" y="22087"/>
                <wp:lineTo x="21947" y="-650"/>
                <wp:lineTo x="-433" y="-650"/>
              </wp:wrapPolygon>
            </wp:wrapTight>
            <wp:docPr id="4" name="Рисунок 4" descr="C:\Users\USER3415\Desktop\ДЕЛОПРОИЗВОДСТВО\КОНКУРСЫ\Компьютерная грамотность\Фото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415\Desktop\ДЕЛОПРОИЗВОДСТВО\КОНКУРСЫ\Компьютерная грамотность\Фото\DSC_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800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21B" w:rsidRPr="00941A48" w:rsidRDefault="00C6621B">
      <w:pPr>
        <w:rPr>
          <w:rFonts w:ascii="Times New Roman" w:hAnsi="Times New Roman" w:cs="Times New Roman"/>
          <w:b/>
          <w:sz w:val="32"/>
          <w:szCs w:val="32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C6621B" w:rsidRDefault="00C6621B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7C0552" w:rsidRDefault="007C0552" w:rsidP="007C05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C0552" w:rsidRPr="00941A48" w:rsidRDefault="007C0552" w:rsidP="007C05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1A48">
        <w:rPr>
          <w:rFonts w:ascii="Times New Roman" w:hAnsi="Times New Roman" w:cs="Times New Roman"/>
          <w:b/>
          <w:i/>
          <w:sz w:val="32"/>
          <w:szCs w:val="32"/>
        </w:rPr>
        <w:t>Компьютерные курсы «Бабушка-онлайн, Дедушка-онлайн»</w:t>
      </w: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576271" w:rsidRDefault="00576271">
      <w:pPr>
        <w:rPr>
          <w:rFonts w:ascii="Times New Roman" w:hAnsi="Times New Roman" w:cs="Times New Roman"/>
          <w:b/>
          <w:sz w:val="28"/>
          <w:szCs w:val="28"/>
        </w:rPr>
      </w:pPr>
    </w:p>
    <w:p w:rsidR="007C0552" w:rsidRDefault="007C0552" w:rsidP="00941A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271" w:rsidRDefault="00576271" w:rsidP="00941A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Уссурийск</w:t>
      </w:r>
      <w:r w:rsidR="0074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</w:t>
      </w:r>
    </w:p>
    <w:p w:rsidR="00941A48" w:rsidRDefault="00941A48" w:rsidP="00861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3CA" w:rsidRPr="00DF5259" w:rsidRDefault="00435067" w:rsidP="008614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259">
        <w:rPr>
          <w:rFonts w:ascii="Times New Roman" w:hAnsi="Times New Roman" w:cs="Times New Roman"/>
          <w:b/>
          <w:i/>
          <w:sz w:val="28"/>
          <w:szCs w:val="28"/>
        </w:rPr>
        <w:t xml:space="preserve">Заявка на </w:t>
      </w:r>
      <w:r w:rsidR="00827B74" w:rsidRPr="00DF525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F5259">
        <w:rPr>
          <w:rFonts w:ascii="Times New Roman" w:hAnsi="Times New Roman" w:cs="Times New Roman"/>
          <w:b/>
          <w:i/>
          <w:sz w:val="28"/>
          <w:szCs w:val="28"/>
        </w:rPr>
        <w:t>онкурс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264"/>
        <w:gridCol w:w="7343"/>
      </w:tblGrid>
      <w:tr w:rsidR="005C3EC0" w:rsidTr="00EA7DA5">
        <w:tc>
          <w:tcPr>
            <w:tcW w:w="566" w:type="dxa"/>
          </w:tcPr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4" w:type="dxa"/>
          </w:tcPr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Номинация </w:t>
            </w:r>
          </w:p>
        </w:tc>
        <w:tc>
          <w:tcPr>
            <w:tcW w:w="7343" w:type="dxa"/>
          </w:tcPr>
          <w:p w:rsidR="00435067" w:rsidRPr="00B3408F" w:rsidRDefault="00861420" w:rsidP="00465617">
            <w:pPr>
              <w:ind w:firstLine="289"/>
              <w:rPr>
                <w:rFonts w:ascii="Times New Roman" w:hAnsi="Times New Roman" w:cs="Times New Roman"/>
                <w:sz w:val="26"/>
                <w:szCs w:val="26"/>
              </w:rPr>
            </w:pPr>
            <w:r w:rsidRPr="00B3408F">
              <w:rPr>
                <w:rFonts w:ascii="Times New Roman" w:hAnsi="Times New Roman" w:cs="Times New Roman"/>
                <w:sz w:val="26"/>
                <w:szCs w:val="26"/>
              </w:rPr>
              <w:t>Образование и занятость</w:t>
            </w:r>
          </w:p>
        </w:tc>
      </w:tr>
      <w:tr w:rsidR="004C263C" w:rsidTr="00EA7DA5">
        <w:tc>
          <w:tcPr>
            <w:tcW w:w="566" w:type="dxa"/>
          </w:tcPr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4" w:type="dxa"/>
          </w:tcPr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Тематическое направление</w:t>
            </w:r>
          </w:p>
        </w:tc>
        <w:tc>
          <w:tcPr>
            <w:tcW w:w="7343" w:type="dxa"/>
          </w:tcPr>
          <w:p w:rsidR="00435067" w:rsidRPr="00B3408F" w:rsidRDefault="00C52D5E" w:rsidP="00465617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компьютерной грамотности</w:t>
            </w:r>
          </w:p>
        </w:tc>
      </w:tr>
      <w:tr w:rsidR="004C263C" w:rsidTr="00EA7DA5">
        <w:tc>
          <w:tcPr>
            <w:tcW w:w="566" w:type="dxa"/>
          </w:tcPr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264" w:type="dxa"/>
          </w:tcPr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Название практики</w:t>
            </w:r>
          </w:p>
        </w:tc>
        <w:tc>
          <w:tcPr>
            <w:tcW w:w="7343" w:type="dxa"/>
          </w:tcPr>
          <w:p w:rsidR="00435067" w:rsidRPr="00B3408F" w:rsidRDefault="00733D75" w:rsidP="00AD432C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08F">
              <w:rPr>
                <w:rFonts w:ascii="Times New Roman" w:hAnsi="Times New Roman" w:cs="Times New Roman"/>
                <w:sz w:val="26"/>
                <w:szCs w:val="26"/>
              </w:rPr>
              <w:t xml:space="preserve">Курсы компьютерной грамотности для </w:t>
            </w:r>
            <w:r w:rsidR="00F215C4"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 w:rsidR="00AD432C">
              <w:rPr>
                <w:rFonts w:ascii="Times New Roman" w:hAnsi="Times New Roman" w:cs="Times New Roman"/>
                <w:sz w:val="26"/>
                <w:szCs w:val="26"/>
              </w:rPr>
              <w:t>пожилого</w:t>
            </w:r>
            <w:r w:rsidR="00644F9C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</w:t>
            </w:r>
            <w:r w:rsidR="0003711F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03711F" w:rsidRPr="00B3408F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="00F215C4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ограниченными возможностями</w:t>
            </w:r>
          </w:p>
        </w:tc>
      </w:tr>
      <w:tr w:rsidR="00435067" w:rsidTr="00EA7DA5">
        <w:tc>
          <w:tcPr>
            <w:tcW w:w="566" w:type="dxa"/>
          </w:tcPr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264" w:type="dxa"/>
          </w:tcPr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Краткое название</w:t>
            </w:r>
          </w:p>
        </w:tc>
        <w:tc>
          <w:tcPr>
            <w:tcW w:w="7343" w:type="dxa"/>
          </w:tcPr>
          <w:p w:rsidR="00435067" w:rsidRPr="00B3408F" w:rsidRDefault="00F215C4" w:rsidP="00101697">
            <w:pPr>
              <w:ind w:firstLine="28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Компьютерные курсы</w:t>
            </w:r>
            <w:r w:rsidR="00A96A89">
              <w:rPr>
                <w:rFonts w:ascii="Times New Roman" w:hAnsi="Times New Roman" w:cs="Times New Roman"/>
                <w:sz w:val="26"/>
                <w:szCs w:val="26"/>
              </w:rPr>
              <w:t xml:space="preserve"> «Бабушка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-онлайн</w:t>
            </w:r>
            <w:r w:rsidR="00A96A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0169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33D75" w:rsidRPr="00B3408F">
              <w:rPr>
                <w:rFonts w:ascii="Times New Roman" w:hAnsi="Times New Roman" w:cs="Times New Roman"/>
                <w:sz w:val="26"/>
                <w:szCs w:val="26"/>
              </w:rPr>
              <w:t>едушка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33D75" w:rsidRPr="00B3408F">
              <w:rPr>
                <w:rFonts w:ascii="Times New Roman" w:hAnsi="Times New Roman" w:cs="Times New Roman"/>
                <w:sz w:val="26"/>
                <w:szCs w:val="26"/>
              </w:rPr>
              <w:t>онлайн»</w:t>
            </w:r>
          </w:p>
        </w:tc>
      </w:tr>
      <w:tr w:rsidR="00435067" w:rsidTr="00EA7DA5">
        <w:tc>
          <w:tcPr>
            <w:tcW w:w="566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264" w:type="dxa"/>
          </w:tcPr>
          <w:p w:rsidR="00377F55" w:rsidRPr="00DF5259" w:rsidRDefault="00377F5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435067" w:rsidRPr="00DF5259" w:rsidRDefault="00377F5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Вопрос</w:t>
            </w:r>
          </w:p>
        </w:tc>
        <w:tc>
          <w:tcPr>
            <w:tcW w:w="7343" w:type="dxa"/>
          </w:tcPr>
          <w:p w:rsidR="008E5894" w:rsidRPr="00377F55" w:rsidRDefault="008E5894" w:rsidP="00465617">
            <w:pPr>
              <w:ind w:firstLine="28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3EC0" w:rsidRPr="00B3408F" w:rsidRDefault="001E6287" w:rsidP="00501B1E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помочь людям </w:t>
            </w:r>
            <w:r w:rsidRPr="001E6287">
              <w:rPr>
                <w:rFonts w:ascii="Times New Roman" w:hAnsi="Times New Roman" w:cs="Times New Roman"/>
                <w:sz w:val="26"/>
                <w:szCs w:val="26"/>
              </w:rPr>
              <w:t>пожилого возраста и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1E6287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ограниченными возможностями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овладеть компьютерной грамотностью.</w:t>
            </w:r>
            <w:r w:rsidR="0050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3C2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36262">
              <w:rPr>
                <w:rFonts w:ascii="Times New Roman" w:hAnsi="Times New Roman" w:cs="Times New Roman"/>
                <w:sz w:val="26"/>
                <w:szCs w:val="26"/>
              </w:rPr>
              <w:t xml:space="preserve">омпьютерная грамотность является необходимым фактором для </w:t>
            </w:r>
            <w:r w:rsidR="000620C0">
              <w:rPr>
                <w:rFonts w:ascii="Times New Roman" w:hAnsi="Times New Roman" w:cs="Times New Roman"/>
                <w:sz w:val="26"/>
                <w:szCs w:val="26"/>
              </w:rPr>
              <w:t>полноценной жизни современного человека в годах.</w:t>
            </w:r>
          </w:p>
        </w:tc>
      </w:tr>
      <w:tr w:rsidR="00435067" w:rsidTr="00EA7DA5">
        <w:tc>
          <w:tcPr>
            <w:tcW w:w="566" w:type="dxa"/>
          </w:tcPr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264" w:type="dxa"/>
          </w:tcPr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Сайт практики</w:t>
            </w:r>
          </w:p>
        </w:tc>
        <w:tc>
          <w:tcPr>
            <w:tcW w:w="7343" w:type="dxa"/>
          </w:tcPr>
          <w:p w:rsidR="00435067" w:rsidRPr="00B3408F" w:rsidRDefault="005C3EC0" w:rsidP="00465617">
            <w:pPr>
              <w:ind w:firstLine="2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0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35067" w:rsidTr="00EA7DA5">
        <w:tc>
          <w:tcPr>
            <w:tcW w:w="566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264" w:type="dxa"/>
          </w:tcPr>
          <w:p w:rsidR="00377F55" w:rsidRPr="00DF5259" w:rsidRDefault="00377F5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Решаемая задача</w:t>
            </w:r>
          </w:p>
        </w:tc>
        <w:tc>
          <w:tcPr>
            <w:tcW w:w="7343" w:type="dxa"/>
          </w:tcPr>
          <w:p w:rsidR="008E5894" w:rsidRPr="00377F55" w:rsidRDefault="008E5894" w:rsidP="00465617">
            <w:pPr>
              <w:ind w:firstLine="28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E057C" w:rsidRPr="008E5894" w:rsidRDefault="004E057C" w:rsidP="004E057C">
            <w:pPr>
              <w:pStyle w:val="a4"/>
              <w:shd w:val="clear" w:color="auto" w:fill="FFFFFF"/>
              <w:spacing w:after="0"/>
              <w:ind w:firstLine="2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E057C">
              <w:rPr>
                <w:sz w:val="26"/>
                <w:szCs w:val="26"/>
              </w:rPr>
              <w:t xml:space="preserve">бучение граждан </w:t>
            </w:r>
            <w:r w:rsidR="00860775">
              <w:rPr>
                <w:sz w:val="26"/>
                <w:szCs w:val="26"/>
              </w:rPr>
              <w:t>пожилого</w:t>
            </w:r>
            <w:r w:rsidRPr="004E057C">
              <w:rPr>
                <w:sz w:val="26"/>
                <w:szCs w:val="26"/>
              </w:rPr>
              <w:t xml:space="preserve"> возраста и лиц с ограниченными возможностями компьютерной грамотности для преодоления проблемы включения их в информационную среду.</w:t>
            </w:r>
            <w:r>
              <w:rPr>
                <w:sz w:val="26"/>
                <w:szCs w:val="26"/>
              </w:rPr>
              <w:t xml:space="preserve"> Ф</w:t>
            </w:r>
            <w:r w:rsidRPr="008E5894">
              <w:rPr>
                <w:sz w:val="26"/>
                <w:szCs w:val="26"/>
              </w:rPr>
              <w:t>ормирование практических навыков работы на современном персональном компьютере</w:t>
            </w:r>
            <w:r>
              <w:rPr>
                <w:sz w:val="26"/>
                <w:szCs w:val="26"/>
              </w:rPr>
              <w:t xml:space="preserve"> </w:t>
            </w:r>
            <w:r w:rsidRPr="00A45FDD">
              <w:rPr>
                <w:sz w:val="26"/>
                <w:szCs w:val="26"/>
              </w:rPr>
              <w:t>(далее – ПК)</w:t>
            </w:r>
            <w:r w:rsidRPr="008E5894">
              <w:rPr>
                <w:sz w:val="26"/>
                <w:szCs w:val="26"/>
              </w:rPr>
              <w:t xml:space="preserve">, а также развитие интереса пользователей </w:t>
            </w:r>
            <w:r w:rsidR="00F00E9A">
              <w:rPr>
                <w:sz w:val="26"/>
                <w:szCs w:val="26"/>
              </w:rPr>
              <w:t>пожилого</w:t>
            </w:r>
            <w:r w:rsidRPr="008E5894">
              <w:rPr>
                <w:sz w:val="26"/>
                <w:szCs w:val="26"/>
              </w:rPr>
              <w:t xml:space="preserve"> возраста и </w:t>
            </w:r>
            <w:r w:rsidRPr="00233309">
              <w:rPr>
                <w:sz w:val="26"/>
                <w:szCs w:val="26"/>
              </w:rPr>
              <w:t>лиц с ограниченными возможностями</w:t>
            </w:r>
            <w:r w:rsidRPr="008E58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8E5894">
              <w:rPr>
                <w:sz w:val="26"/>
                <w:szCs w:val="26"/>
              </w:rPr>
              <w:t xml:space="preserve"> Интернет</w:t>
            </w:r>
            <w:r>
              <w:rPr>
                <w:sz w:val="26"/>
                <w:szCs w:val="26"/>
              </w:rPr>
              <w:t>-</w:t>
            </w:r>
            <w:r w:rsidRPr="008E5894">
              <w:rPr>
                <w:sz w:val="26"/>
                <w:szCs w:val="26"/>
              </w:rPr>
              <w:t>ресурсам</w:t>
            </w:r>
            <w:r>
              <w:rPr>
                <w:sz w:val="26"/>
                <w:szCs w:val="26"/>
              </w:rPr>
              <w:t>,</w:t>
            </w:r>
            <w:r w:rsidRPr="008E5894">
              <w:rPr>
                <w:sz w:val="26"/>
                <w:szCs w:val="26"/>
              </w:rPr>
              <w:t xml:space="preserve"> как к важному источнику получения информации и средству коммуникации.</w:t>
            </w:r>
          </w:p>
          <w:p w:rsidR="003C48CB" w:rsidRPr="004E057C" w:rsidRDefault="003C48CB" w:rsidP="00EA7DA5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067" w:rsidRPr="008E5894" w:rsidTr="00EA7DA5">
        <w:tc>
          <w:tcPr>
            <w:tcW w:w="566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264" w:type="dxa"/>
          </w:tcPr>
          <w:p w:rsidR="00377F55" w:rsidRPr="00DF5259" w:rsidRDefault="00377F5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 xml:space="preserve"> </w:t>
            </w:r>
          </w:p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Описание практики</w:t>
            </w:r>
          </w:p>
        </w:tc>
        <w:tc>
          <w:tcPr>
            <w:tcW w:w="7343" w:type="dxa"/>
          </w:tcPr>
          <w:p w:rsidR="008E5894" w:rsidRPr="00377F55" w:rsidRDefault="008E5894" w:rsidP="00465617">
            <w:pPr>
              <w:ind w:firstLine="28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65617" w:rsidRPr="008E5894" w:rsidRDefault="00465617" w:rsidP="00A440B3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Курс обучения </w:t>
            </w:r>
            <w:r w:rsidR="00AD432C">
              <w:rPr>
                <w:rFonts w:ascii="Times New Roman" w:hAnsi="Times New Roman" w:cs="Times New Roman"/>
                <w:sz w:val="26"/>
                <w:szCs w:val="26"/>
              </w:rPr>
              <w:t>гражданам</w:t>
            </w:r>
            <w:r w:rsidR="00541238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пожилого возраста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и лиц с ограниченными возможностями представляет собой адаптированную программу занятий, разработанную с учетом их возрастных, психологических и физических </w:t>
            </w:r>
            <w:r w:rsidR="00D84EDF" w:rsidRPr="008E5894">
              <w:rPr>
                <w:rFonts w:ascii="Times New Roman" w:hAnsi="Times New Roman" w:cs="Times New Roman"/>
                <w:sz w:val="26"/>
                <w:szCs w:val="26"/>
              </w:rPr>
              <w:t>особенностей,</w:t>
            </w:r>
            <w:r w:rsidR="00D84ED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45FD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а также социально-правовых потребностей.</w:t>
            </w:r>
          </w:p>
          <w:p w:rsidR="004E6F58" w:rsidRPr="008E5894" w:rsidRDefault="00E853A5" w:rsidP="00E22FD0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Структура программы включает в себя учебно-те</w:t>
            </w:r>
            <w:r w:rsidR="00E22FD0">
              <w:rPr>
                <w:rFonts w:ascii="Times New Roman" w:hAnsi="Times New Roman" w:cs="Times New Roman"/>
                <w:sz w:val="26"/>
                <w:szCs w:val="26"/>
              </w:rPr>
              <w:t>матический план (приложение 1),</w:t>
            </w:r>
            <w:r w:rsidR="00E22FD0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2FD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22FD0" w:rsidRPr="008E5894">
              <w:rPr>
                <w:rFonts w:ascii="Times New Roman" w:hAnsi="Times New Roman" w:cs="Times New Roman"/>
                <w:sz w:val="26"/>
                <w:szCs w:val="26"/>
              </w:rPr>
              <w:t>еор</w:t>
            </w:r>
            <w:r w:rsidR="005F1F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22FD0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тические занятия чередуются с практическими.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Для удобства слушателей в Уссурийском филиале</w:t>
            </w:r>
            <w:r w:rsidR="00465617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краевого государственного автономного учреждения социального обслуживания «Приморский центр социального обслуживания населения» разработана рабочая тетрадь слушателя компьютерных курсов «Бабушка-онлайн,</w:t>
            </w:r>
            <w:r w:rsidR="00541238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Дедушка-онлайн» (приложение 2), в содержании занятий (лекций) обозначены ключевые понятия и практическое закрепление материала.</w:t>
            </w:r>
            <w:r w:rsidR="00E22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72E2" w:rsidRPr="008E58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D558E">
              <w:rPr>
                <w:rFonts w:ascii="Times New Roman" w:hAnsi="Times New Roman" w:cs="Times New Roman"/>
                <w:sz w:val="26"/>
                <w:szCs w:val="26"/>
              </w:rPr>
              <w:t>анятия проводятся в группах до 6</w:t>
            </w:r>
            <w:r w:rsidR="00AB72E2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человек, по схеме изученного нового материала (при необходимости с мультимедийным сопровождением его анализ (обсуждение) и закрепление с помощью выполненных практических занятий. Продолжительность занятий 1,5-2</w:t>
            </w:r>
            <w:r w:rsidR="006418D6" w:rsidRPr="008E5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72E2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часа. Дополнительно осуществляется индивидуальное консультирование слушателей по возникшим вопросам, для закрепления пройденного </w:t>
            </w:r>
            <w:r w:rsidR="00AB72E2" w:rsidRPr="008E5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материала.</w:t>
            </w:r>
          </w:p>
          <w:p w:rsidR="007C0F37" w:rsidRPr="008E5894" w:rsidRDefault="00EE1091" w:rsidP="00465617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Несмотря на то, что занятия групповые к каждому «особ</w:t>
            </w:r>
            <w:r w:rsidR="00541238" w:rsidRPr="008E5894">
              <w:rPr>
                <w:rFonts w:ascii="Times New Roman" w:hAnsi="Times New Roman" w:cs="Times New Roman"/>
                <w:sz w:val="26"/>
                <w:szCs w:val="26"/>
              </w:rPr>
              <w:t>ому ученику» нужен свой подход, за каждым из них закреплен волонтер</w:t>
            </w:r>
            <w:r w:rsidR="00E22FD0">
              <w:rPr>
                <w:rFonts w:ascii="Times New Roman" w:hAnsi="Times New Roman" w:cs="Times New Roman"/>
                <w:sz w:val="26"/>
                <w:szCs w:val="26"/>
              </w:rPr>
              <w:t xml:space="preserve"> для оказания помощи и индивидуального</w:t>
            </w:r>
            <w:r w:rsidR="00237C4C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консультирования</w:t>
            </w:r>
            <w:r w:rsidR="00541238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Курсы рассчитаны не только для тех, которые начинают обучение с нуля, но и для </w:t>
            </w:r>
            <w:r w:rsidR="00920603" w:rsidRPr="008E5894">
              <w:rPr>
                <w:rFonts w:ascii="Times New Roman" w:hAnsi="Times New Roman" w:cs="Times New Roman"/>
                <w:sz w:val="26"/>
                <w:szCs w:val="26"/>
              </w:rPr>
              <w:t>тех,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кто является уверенным пользователем </w:t>
            </w:r>
            <w:r w:rsidR="00ED558E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558E" w:rsidRDefault="00C1388A" w:rsidP="00F93C75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Перед зачислением на курсы гражданам пожилого возраста и лицам с ограниченными возможностями предлагается про</w:t>
            </w:r>
            <w:r w:rsidR="00ED558E">
              <w:rPr>
                <w:rFonts w:ascii="Times New Roman" w:hAnsi="Times New Roman" w:cs="Times New Roman"/>
                <w:sz w:val="26"/>
                <w:szCs w:val="26"/>
              </w:rPr>
              <w:t xml:space="preserve">йти анкетирование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AA3510" w:rsidRPr="008E5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="00920603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с целью определения курса</w:t>
            </w:r>
            <w:r w:rsidR="007A60BA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обучения. После окончания обучения слушатели проходят итоговое анкетирование, которое позволяет оценить уровень освоения пройденного материала (приложение 4).</w:t>
            </w:r>
          </w:p>
          <w:p w:rsidR="00C919B6" w:rsidRDefault="00C919B6" w:rsidP="002900BE">
            <w:pPr>
              <w:ind w:left="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И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 в период с 2016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2019 год курсы компьютерной грамотности в Уссурийском филиале прошли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85 человек, из 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человек (65 %) оценили свой уровень знаний грамотности как средний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человек (35 %) как низкий. По результатам итогового анкетирования 100 % определили свой уровень подготовки как высокий.</w:t>
            </w:r>
            <w:r w:rsidR="002900BE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По признанию самих 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>слушателей</w:t>
            </w:r>
            <w:r w:rsidR="002900BE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, обучение на курсах, позволило им не только получить конкретные знания, 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 xml:space="preserve">расширить </w:t>
            </w:r>
            <w:r w:rsidR="002900BE" w:rsidRPr="008E5894">
              <w:rPr>
                <w:rFonts w:ascii="Times New Roman" w:hAnsi="Times New Roman" w:cs="Times New Roman"/>
                <w:sz w:val="26"/>
                <w:szCs w:val="26"/>
              </w:rPr>
              <w:t>кругозор, но и приобрести новых друзей с общими интересами.</w:t>
            </w:r>
          </w:p>
          <w:p w:rsidR="00037595" w:rsidRPr="00791FBA" w:rsidRDefault="00037595" w:rsidP="00037595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FBA">
              <w:rPr>
                <w:rFonts w:ascii="Times New Roman" w:hAnsi="Times New Roman" w:cs="Times New Roman"/>
                <w:sz w:val="26"/>
                <w:szCs w:val="26"/>
              </w:rPr>
              <w:t xml:space="preserve">Уникальность практики заключает в том, что пожилые граждане и лица с ограниченными возможностями могут решить свои проблемы: </w:t>
            </w:r>
          </w:p>
          <w:p w:rsidR="00037595" w:rsidRPr="00791FBA" w:rsidRDefault="00037595" w:rsidP="00037595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FBA">
              <w:rPr>
                <w:rFonts w:ascii="Times New Roman" w:hAnsi="Times New Roman" w:cs="Times New Roman"/>
                <w:sz w:val="26"/>
                <w:szCs w:val="26"/>
              </w:rPr>
              <w:t>- информационная, социальная изоляция и одиночество, сложности с трудоустройством. Данная проблема вызвана ограниченной подвижностью пожилых людей, затрудненным доступом и неумением работать с современными средствами коммуникации (компьютером и Интернетом) и получать необходимую информацию (юридическую, социальную, коммерческую, политическую, энциклопедическую).</w:t>
            </w:r>
          </w:p>
          <w:p w:rsidR="00037595" w:rsidRDefault="00037595" w:rsidP="00037595">
            <w:pPr>
              <w:ind w:left="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FBA">
              <w:rPr>
                <w:rFonts w:ascii="Times New Roman" w:hAnsi="Times New Roman" w:cs="Times New Roman"/>
                <w:sz w:val="26"/>
                <w:szCs w:val="26"/>
              </w:rPr>
              <w:t>- разрыва связи поколений. Проект решает её путем привлечения учащихся-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волонтеров</w:t>
            </w:r>
            <w:r w:rsidRPr="00791FBA">
              <w:rPr>
                <w:rFonts w:ascii="Times New Roman" w:hAnsi="Times New Roman" w:cs="Times New Roman"/>
                <w:sz w:val="26"/>
                <w:szCs w:val="26"/>
              </w:rPr>
              <w:t xml:space="preserve"> к преподаванию пожилым людям, создания условий для общения поколений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91F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37595" w:rsidRPr="008E5894" w:rsidRDefault="003C77D6" w:rsidP="00037595">
            <w:pPr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Данная практика предоставляет возможность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гражданам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пожилого возраста и лицам с ограниченными возможностями дополнительного общения, социальной адаптации, реализации творческих планов с помощью современных информационных технологий и Интернета!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Обеспечение социальной защищенности, возможность личностного роста и продления продуктивного долголетия в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ловиях распространения Интернет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-технологий, улучшения качества жизни, поиск новых путей реализации активности.</w:t>
            </w:r>
          </w:p>
        </w:tc>
      </w:tr>
      <w:tr w:rsidR="00435067" w:rsidRPr="008E5894" w:rsidTr="00EA7DA5">
        <w:tc>
          <w:tcPr>
            <w:tcW w:w="566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264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DF5259" w:rsidRDefault="0043506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Результат </w:t>
            </w:r>
          </w:p>
        </w:tc>
        <w:tc>
          <w:tcPr>
            <w:tcW w:w="7343" w:type="dxa"/>
          </w:tcPr>
          <w:p w:rsidR="008C64F0" w:rsidRPr="00377F55" w:rsidRDefault="008C64F0" w:rsidP="00922118">
            <w:pPr>
              <w:ind w:left="6" w:firstLine="284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4EBA" w:rsidRDefault="00322EFD" w:rsidP="002900BE">
            <w:pPr>
              <w:ind w:left="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проводимой работы показывает, 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>что з</w:t>
            </w:r>
            <w:r w:rsidR="003C4EBA">
              <w:rPr>
                <w:rFonts w:ascii="Times New Roman" w:hAnsi="Times New Roman" w:cs="Times New Roman"/>
                <w:sz w:val="26"/>
                <w:szCs w:val="26"/>
              </w:rPr>
              <w:t>а период работы практики мы имеем рост потребности в обучении компьютерной грамотности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 xml:space="preserve">, итак </w:t>
            </w:r>
            <w:r w:rsidR="009537B9">
              <w:rPr>
                <w:rFonts w:ascii="Times New Roman" w:hAnsi="Times New Roman" w:cs="Times New Roman"/>
                <w:sz w:val="26"/>
                <w:szCs w:val="26"/>
              </w:rPr>
              <w:t xml:space="preserve">прошли обучение 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C4EBA">
              <w:rPr>
                <w:rFonts w:ascii="Times New Roman" w:hAnsi="Times New Roman" w:cs="Times New Roman"/>
                <w:sz w:val="26"/>
                <w:szCs w:val="26"/>
              </w:rPr>
              <w:t xml:space="preserve"> 2016 г.- 25 ч., 2017 г. – 42 ч., 2018 г. – 51 ч., 2019 г. – 67 ч.</w:t>
            </w:r>
          </w:p>
          <w:p w:rsidR="002900BE" w:rsidRDefault="002900BE" w:rsidP="002900BE">
            <w:pPr>
              <w:ind w:left="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Пожилые граждане и лица с ограниченными возможностями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7B9">
              <w:rPr>
                <w:rFonts w:ascii="Times New Roman" w:hAnsi="Times New Roman" w:cs="Times New Roman"/>
                <w:sz w:val="26"/>
                <w:szCs w:val="26"/>
              </w:rPr>
              <w:t>приобретая</w:t>
            </w:r>
            <w:r w:rsidR="00D33219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базовые навыки работы с ПК,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умеют</w:t>
            </w:r>
            <w:r w:rsidR="00D33219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пользоваться электронными гос</w:t>
            </w:r>
            <w:r w:rsidR="009537B9">
              <w:rPr>
                <w:rFonts w:ascii="Times New Roman" w:hAnsi="Times New Roman" w:cs="Times New Roman"/>
                <w:sz w:val="26"/>
                <w:szCs w:val="26"/>
              </w:rPr>
              <w:t>ударственными услугами, получают</w:t>
            </w:r>
            <w:r w:rsidR="00D33219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интерактивную помощь и кон</w:t>
            </w:r>
            <w:r w:rsidR="009537B9">
              <w:rPr>
                <w:rFonts w:ascii="Times New Roman" w:hAnsi="Times New Roman" w:cs="Times New Roman"/>
                <w:sz w:val="26"/>
                <w:szCs w:val="26"/>
              </w:rPr>
              <w:t>сультации через Интернет, пишут электронные письма - общают</w:t>
            </w:r>
            <w:r w:rsidR="00D33219" w:rsidRPr="008E5894">
              <w:rPr>
                <w:rFonts w:ascii="Times New Roman" w:hAnsi="Times New Roman" w:cs="Times New Roman"/>
                <w:sz w:val="26"/>
                <w:szCs w:val="26"/>
              </w:rPr>
              <w:t>ся с помощью электронной почты с родственниками из других городов и даже стран</w:t>
            </w:r>
            <w:r w:rsidR="009537B9">
              <w:rPr>
                <w:rFonts w:ascii="Times New Roman" w:hAnsi="Times New Roman" w:cs="Times New Roman"/>
                <w:sz w:val="26"/>
                <w:szCs w:val="26"/>
              </w:rPr>
              <w:t xml:space="preserve"> являются 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активными участниками общественной жизни.</w:t>
            </w:r>
          </w:p>
          <w:p w:rsidR="00922118" w:rsidRPr="008E5894" w:rsidRDefault="009537B9" w:rsidP="009537B9">
            <w:pPr>
              <w:ind w:left="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работы р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>азработаны рабочая тетрадь слушателя компьютерных курсов «Бабушка</w:t>
            </w:r>
            <w:r w:rsidR="002900BE" w:rsidRPr="005B24FC">
              <w:rPr>
                <w:rFonts w:ascii="Times New Roman" w:hAnsi="Times New Roman" w:cs="Times New Roman"/>
                <w:sz w:val="26"/>
                <w:szCs w:val="26"/>
              </w:rPr>
              <w:t>-онлайн</w:t>
            </w:r>
            <w:r w:rsidR="002900BE">
              <w:rPr>
                <w:rFonts w:ascii="Times New Roman" w:hAnsi="Times New Roman" w:cs="Times New Roman"/>
                <w:sz w:val="26"/>
                <w:szCs w:val="26"/>
              </w:rPr>
              <w:t>, дедушка-онлайн»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буклет в помощь слушателей в процессе обучения участвуют волонтеры.</w:t>
            </w:r>
          </w:p>
        </w:tc>
      </w:tr>
      <w:tr w:rsidR="00435067" w:rsidRPr="008E5894" w:rsidTr="00EA7DA5">
        <w:tc>
          <w:tcPr>
            <w:tcW w:w="566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1B333D" w:rsidRDefault="004350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264" w:type="dxa"/>
          </w:tcPr>
          <w:p w:rsidR="00377F55" w:rsidRPr="00377F55" w:rsidRDefault="00377F5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35067" w:rsidRPr="00DF5259" w:rsidRDefault="008C64F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Необходимые ресурсы</w:t>
            </w:r>
          </w:p>
        </w:tc>
        <w:tc>
          <w:tcPr>
            <w:tcW w:w="7343" w:type="dxa"/>
          </w:tcPr>
          <w:p w:rsidR="00377F55" w:rsidRPr="00377F55" w:rsidRDefault="00377F55" w:rsidP="00377F55">
            <w:pPr>
              <w:ind w:left="720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D22F0" w:rsidRP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27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Кадровые:</w:t>
            </w:r>
          </w:p>
          <w:p w:rsid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специалисты по социальной работе (срочная помощь) отделения срочного социального обслуживания Уссурийского филиала КГАУСО «ПЦСОН»;</w:t>
            </w:r>
          </w:p>
          <w:p w:rsid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волонтеры</w:t>
            </w:r>
            <w:r w:rsidR="00184C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участники программы «Время выбрало нас»</w:t>
            </w:r>
            <w:r w:rsidR="00B00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количестве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Материальные: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помещение 40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727A8" w:rsidRP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используется </w:t>
            </w:r>
            <w:r w:rsidR="003762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еся оборудование                 (2 ноутбука, 5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компьютера, мультимедийное оборудование, принтер).</w:t>
            </w:r>
            <w:r w:rsid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расходных материалов проводится по необходимости.</w:t>
            </w:r>
          </w:p>
          <w:p w:rsidR="00B727A8" w:rsidRDefault="00B727A8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Информационные:</w:t>
            </w:r>
          </w:p>
          <w:p w:rsidR="00B727A8" w:rsidRPr="00326B89" w:rsidRDefault="00326B89" w:rsidP="0032462D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имеются сайты: </w:t>
            </w:r>
          </w:p>
          <w:p w:rsidR="00B727A8" w:rsidRPr="00B727A8" w:rsidRDefault="00B727A8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http://primdolgoletie.ru («Активное долголетие в Приморском крае»)</w:t>
            </w:r>
            <w:r w:rsid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727A8" w:rsidRDefault="00B727A8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http://pcson.ru (Официальный сайт Приморского центра социального обслуживания)</w:t>
            </w:r>
            <w:r w:rsid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26B89" w:rsidRDefault="00326B89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ведется реестр волонтеров;</w:t>
            </w:r>
          </w:p>
          <w:p w:rsidR="00326B89" w:rsidRDefault="00326B89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буклетов;</w:t>
            </w:r>
          </w:p>
          <w:p w:rsidR="00326B89" w:rsidRDefault="00326B89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анкеты, тесты;</w:t>
            </w:r>
          </w:p>
          <w:p w:rsidR="00326B89" w:rsidRDefault="00326B89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презентации.</w:t>
            </w:r>
          </w:p>
          <w:p w:rsidR="00326B89" w:rsidRPr="00791FBA" w:rsidRDefault="00326B89" w:rsidP="00B727A8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1F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Административные:</w:t>
            </w:r>
          </w:p>
          <w:p w:rsidR="005E0040" w:rsidRPr="00B727A8" w:rsidRDefault="00326B89" w:rsidP="004041F7">
            <w:pPr>
              <w:ind w:left="6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сотрудничестве между КГБОУ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Дальневосточного технического колледжа»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ПОУ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«Уссурийского медицинского колледжа»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ФГБОУ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 w:rsidR="00663C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«Владивостокский государственный университет экономики и сервиса»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5761A" w:rsidRPr="0085761A" w:rsidTr="00EA7DA5">
        <w:tc>
          <w:tcPr>
            <w:tcW w:w="566" w:type="dxa"/>
          </w:tcPr>
          <w:p w:rsidR="0085761A" w:rsidRPr="001B333D" w:rsidRDefault="0085761A" w:rsidP="000A19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 w:rsidP="00F93C75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Стоимость реализации</w:t>
            </w:r>
          </w:p>
        </w:tc>
        <w:tc>
          <w:tcPr>
            <w:tcW w:w="7343" w:type="dxa"/>
          </w:tcPr>
          <w:p w:rsidR="0085761A" w:rsidRDefault="00B727A8" w:rsidP="00DF5259">
            <w:pPr>
              <w:ind w:left="720" w:hanging="4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тыс. руб</w:t>
            </w:r>
            <w:r w:rsidR="00DF52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761A" w:rsidRDefault="0085761A" w:rsidP="0085761A">
            <w:pPr>
              <w:ind w:left="720" w:hanging="4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E0040" w:rsidRPr="0085761A" w:rsidRDefault="005E0040" w:rsidP="0085761A">
            <w:pPr>
              <w:ind w:left="720" w:hanging="43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761A" w:rsidRPr="008E5894" w:rsidTr="00EA7DA5">
        <w:tc>
          <w:tcPr>
            <w:tcW w:w="566" w:type="dxa"/>
          </w:tcPr>
          <w:p w:rsidR="0085761A" w:rsidRPr="00377F55" w:rsidRDefault="0085761A" w:rsidP="00B869B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5761A" w:rsidRPr="001B333D" w:rsidRDefault="0085761A" w:rsidP="00B869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Применение практики</w:t>
            </w:r>
          </w:p>
        </w:tc>
        <w:tc>
          <w:tcPr>
            <w:tcW w:w="7343" w:type="dxa"/>
          </w:tcPr>
          <w:p w:rsidR="0085761A" w:rsidRPr="00377F55" w:rsidRDefault="0085761A" w:rsidP="00771E92">
            <w:pPr>
              <w:pStyle w:val="3"/>
              <w:shd w:val="clear" w:color="auto" w:fill="FFFFFF"/>
              <w:spacing w:before="0" w:line="240" w:lineRule="auto"/>
              <w:ind w:firstLine="289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</w:p>
          <w:p w:rsidR="0085761A" w:rsidRPr="008E5894" w:rsidRDefault="0085761A" w:rsidP="00771E92">
            <w:pPr>
              <w:pStyle w:val="3"/>
              <w:shd w:val="clear" w:color="auto" w:fill="FFFFFF"/>
              <w:spacing w:before="0" w:line="240" w:lineRule="auto"/>
              <w:ind w:firstLine="289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В ходе применения практики можно сделать следующие выводы, что обучение основам работы на </w:t>
            </w:r>
            <w:r w:rsidR="008300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ПК</w:t>
            </w:r>
            <w:r w:rsidRPr="008E589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912D78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для граждан пожилого возраста и лицам с ограниченными возможностями должно проводиться</w:t>
            </w:r>
            <w:r w:rsidRPr="008E589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:</w:t>
            </w:r>
          </w:p>
          <w:p w:rsidR="0085761A" w:rsidRPr="008E5894" w:rsidRDefault="0085761A" w:rsidP="0083001C">
            <w:pPr>
              <w:shd w:val="clear" w:color="auto" w:fill="FFFFFF"/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00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в одной возрастной группе (с целью создания комфортных условий для обучения);</w:t>
            </w:r>
          </w:p>
          <w:p w:rsidR="0085761A" w:rsidRPr="008E5894" w:rsidRDefault="0083001C" w:rsidP="0083001C">
            <w:pPr>
              <w:shd w:val="clear" w:color="auto" w:fill="FFFFFF"/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85761A" w:rsidRPr="008E5894">
              <w:rPr>
                <w:rFonts w:ascii="Times New Roman" w:hAnsi="Times New Roman" w:cs="Times New Roman"/>
                <w:sz w:val="26"/>
                <w:szCs w:val="26"/>
              </w:rPr>
              <w:t>больше внимания нужно уделять практике;</w:t>
            </w:r>
          </w:p>
          <w:p w:rsidR="0085761A" w:rsidRPr="008E5894" w:rsidRDefault="0083001C" w:rsidP="0083001C">
            <w:pPr>
              <w:shd w:val="clear" w:color="auto" w:fill="FFFFFF"/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 </w:t>
            </w:r>
            <w:r w:rsidR="0085761A"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группы для обучения должны быть не многочисленны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5761A" w:rsidRPr="008E5894">
              <w:rPr>
                <w:rFonts w:ascii="Times New Roman" w:hAnsi="Times New Roman" w:cs="Times New Roman"/>
                <w:sz w:val="26"/>
                <w:szCs w:val="26"/>
              </w:rPr>
              <w:t>(от 3, но не более 6 человек);</w:t>
            </w:r>
          </w:p>
          <w:p w:rsidR="0085761A" w:rsidRPr="008E5894" w:rsidRDefault="0085761A" w:rsidP="0083001C">
            <w:pPr>
              <w:shd w:val="clear" w:color="auto" w:fill="FFFFFF"/>
              <w:ind w:firstLine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3001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должны быть созданы условия для дальнейшего применения полученных знаний (если нет дома ПК, то предоставить возможность пользоваться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определенное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 xml:space="preserve"> время 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85761A" w:rsidRPr="008E5894" w:rsidTr="00F93C75">
        <w:trPr>
          <w:trHeight w:val="764"/>
        </w:trPr>
        <w:tc>
          <w:tcPr>
            <w:tcW w:w="566" w:type="dxa"/>
          </w:tcPr>
          <w:p w:rsidR="0085761A" w:rsidRPr="001B333D" w:rsidRDefault="0085761A" w:rsidP="008576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Сроки реализации</w:t>
            </w:r>
          </w:p>
        </w:tc>
        <w:tc>
          <w:tcPr>
            <w:tcW w:w="7343" w:type="dxa"/>
          </w:tcPr>
          <w:p w:rsidR="0085761A" w:rsidRPr="008E5894" w:rsidRDefault="00857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85761A" w:rsidRPr="008E5894" w:rsidTr="00F93C75">
        <w:trPr>
          <w:trHeight w:val="447"/>
        </w:trPr>
        <w:tc>
          <w:tcPr>
            <w:tcW w:w="566" w:type="dxa"/>
          </w:tcPr>
          <w:p w:rsidR="0085761A" w:rsidRPr="001B333D" w:rsidRDefault="0085761A" w:rsidP="008576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Этапы реализации</w:t>
            </w:r>
          </w:p>
        </w:tc>
        <w:tc>
          <w:tcPr>
            <w:tcW w:w="7343" w:type="dxa"/>
          </w:tcPr>
          <w:p w:rsidR="0085761A" w:rsidRDefault="00A51399" w:rsidP="00DF5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FC27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возможностями современного персонального компьютера;</w:t>
            </w:r>
          </w:p>
          <w:p w:rsidR="00A51399" w:rsidRDefault="00A51399" w:rsidP="00DF5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FC27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 основных программ </w:t>
            </w:r>
            <w:r w:rsidR="007A4C7F" w:rsidRPr="007A4C7F">
              <w:rPr>
                <w:rFonts w:ascii="Times New Roman" w:hAnsi="Times New Roman" w:cs="Times New Roman"/>
                <w:sz w:val="26"/>
                <w:szCs w:val="26"/>
              </w:rPr>
              <w:t>Microsoft Word, Power Point</w:t>
            </w:r>
            <w:r w:rsidR="007A4C7F">
              <w:rPr>
                <w:rFonts w:ascii="Times New Roman" w:hAnsi="Times New Roman" w:cs="Times New Roman"/>
                <w:sz w:val="26"/>
                <w:szCs w:val="26"/>
              </w:rPr>
              <w:t xml:space="preserve"> и сети Интернет;</w:t>
            </w:r>
          </w:p>
          <w:p w:rsidR="007A4C7F" w:rsidRDefault="007A4C7F" w:rsidP="00FC2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FC27E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круглого стола для слушателей курсов по обмену знаний, умений и навыков </w:t>
            </w:r>
            <w:r w:rsidR="00EA278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ПК.</w:t>
            </w:r>
          </w:p>
          <w:p w:rsidR="00565ED8" w:rsidRPr="008E5894" w:rsidRDefault="00565ED8" w:rsidP="00FC2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1A" w:rsidRPr="008E5894" w:rsidTr="00EA7DA5">
        <w:tc>
          <w:tcPr>
            <w:tcW w:w="566" w:type="dxa"/>
          </w:tcPr>
          <w:p w:rsidR="0085761A" w:rsidRPr="001B333D" w:rsidRDefault="0085761A" w:rsidP="00B869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Место реализации</w:t>
            </w:r>
          </w:p>
        </w:tc>
        <w:tc>
          <w:tcPr>
            <w:tcW w:w="7343" w:type="dxa"/>
          </w:tcPr>
          <w:p w:rsidR="0085761A" w:rsidRDefault="0085761A" w:rsidP="0022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894">
              <w:rPr>
                <w:rFonts w:ascii="Times New Roman" w:hAnsi="Times New Roman" w:cs="Times New Roman"/>
                <w:sz w:val="26"/>
                <w:szCs w:val="26"/>
              </w:rPr>
              <w:t>г. Уссурийск, ул. Ленина, 121, Уссурийский филиал краевого государственного автономного учреждения социального обслуживания «Приморский центр социального обслуживания населения»</w:t>
            </w:r>
          </w:p>
          <w:p w:rsidR="00565ED8" w:rsidRPr="008E5894" w:rsidRDefault="00565ED8" w:rsidP="00227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1A" w:rsidTr="00EA7DA5">
        <w:tc>
          <w:tcPr>
            <w:tcW w:w="566" w:type="dxa"/>
          </w:tcPr>
          <w:p w:rsidR="0085761A" w:rsidRPr="001B333D" w:rsidRDefault="00DE29FA" w:rsidP="00B869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Контакты команды</w:t>
            </w:r>
          </w:p>
        </w:tc>
        <w:tc>
          <w:tcPr>
            <w:tcW w:w="7343" w:type="dxa"/>
          </w:tcPr>
          <w:p w:rsidR="0085761A" w:rsidRDefault="0085761A" w:rsidP="00BA0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Ирина Васильевна – заведующий Уссурийским филиалом КГАУСО «ПЦСОН», </w:t>
            </w:r>
            <w:r w:rsidR="00FC7642">
              <w:rPr>
                <w:rFonts w:ascii="Times New Roman" w:hAnsi="Times New Roman" w:cs="Times New Roman"/>
                <w:sz w:val="26"/>
                <w:szCs w:val="26"/>
              </w:rPr>
              <w:t>тел. 8</w:t>
            </w:r>
            <w:r w:rsidR="0056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C7642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 w:rsidR="00565E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C7642">
              <w:rPr>
                <w:rFonts w:ascii="Times New Roman" w:hAnsi="Times New Roman" w:cs="Times New Roman"/>
                <w:sz w:val="26"/>
                <w:szCs w:val="26"/>
              </w:rPr>
              <w:t>9649129,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D7E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D7E4F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9D7E4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9D7E4F">
                <w:rPr>
                  <w:rFonts w:ascii="Times New Roman" w:hAnsi="Times New Roman" w:cs="Times New Roman"/>
                  <w:sz w:val="26"/>
                  <w:szCs w:val="26"/>
                </w:rPr>
                <w:t>fpcson@mail.ru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7642" w:rsidRPr="00B3408F" w:rsidRDefault="00FC7642" w:rsidP="00565E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Суслова Светлана Ивановна - специалист по социальной работе (срочная помощь), тел.8</w:t>
            </w:r>
            <w:r w:rsidR="00565ED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  <w:r w:rsidR="00565E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2912398</w:t>
            </w:r>
            <w:r w:rsidR="00565E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5761A" w:rsidTr="0032462D">
        <w:tc>
          <w:tcPr>
            <w:tcW w:w="566" w:type="dxa"/>
          </w:tcPr>
          <w:p w:rsidR="0085761A" w:rsidRPr="001B333D" w:rsidRDefault="00DE29FA" w:rsidP="00B869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2264" w:type="dxa"/>
          </w:tcPr>
          <w:p w:rsidR="0085761A" w:rsidRPr="00DF5259" w:rsidRDefault="006046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Обложка</w:t>
            </w:r>
            <w:r w:rsidR="0085761A"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для страницы и карточки заявки</w:t>
            </w:r>
          </w:p>
        </w:tc>
        <w:tc>
          <w:tcPr>
            <w:tcW w:w="7343" w:type="dxa"/>
            <w:vAlign w:val="center"/>
          </w:tcPr>
          <w:p w:rsidR="0032462D" w:rsidRDefault="0032462D" w:rsidP="003246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5761A" w:rsidRDefault="0085761A" w:rsidP="003246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C5D584" wp14:editId="019CEAE5">
                  <wp:extent cx="2771775" cy="1847850"/>
                  <wp:effectExtent l="0" t="0" r="9525" b="0"/>
                  <wp:docPr id="3" name="Рисунок 3" descr="C:\Users\USER3415\Desktop\ДЕЛОПРОИЗВОДСТВО\КОНКУРСЫ\Компьютерная грамотность\Фото\DSC_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3415\Desktop\ДЕЛОПРОИЗВОДСТВО\КОНКУРСЫ\Компьютерная грамотность\Фото\DSC_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756" cy="185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1A" w:rsidRPr="00B3408F" w:rsidRDefault="0085761A" w:rsidP="00324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1A" w:rsidTr="00EA7DA5">
        <w:tc>
          <w:tcPr>
            <w:tcW w:w="566" w:type="dxa"/>
          </w:tcPr>
          <w:p w:rsidR="0085761A" w:rsidRPr="001B333D" w:rsidRDefault="0085761A" w:rsidP="008576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1B33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:rsidR="0085761A" w:rsidRPr="00DF5259" w:rsidRDefault="0085761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2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Дополнительные материалы</w:t>
            </w:r>
          </w:p>
        </w:tc>
        <w:tc>
          <w:tcPr>
            <w:tcW w:w="7343" w:type="dxa"/>
          </w:tcPr>
          <w:p w:rsidR="0085761A" w:rsidRPr="00BA0FE7" w:rsidRDefault="0085761A" w:rsidP="00A361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Буклет, презентации (уроки), рабочая тетрадь слушателя компьютерных курсов «Бабушка</w:t>
            </w:r>
            <w:r w:rsidRPr="005B24FC">
              <w:rPr>
                <w:rFonts w:ascii="Times New Roman" w:hAnsi="Times New Roman" w:cs="Times New Roman"/>
                <w:sz w:val="26"/>
                <w:szCs w:val="26"/>
              </w:rPr>
              <w:t>-онлайн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дедушка-онлайн», учебно-тематический план обучения, анкета, итоговая анкета.</w:t>
            </w:r>
          </w:p>
        </w:tc>
      </w:tr>
    </w:tbl>
    <w:p w:rsidR="00435067" w:rsidRDefault="00435067" w:rsidP="00F776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5067" w:rsidSect="00F93C75">
      <w:pgSz w:w="11906" w:h="16838" w:code="9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61AA"/>
    <w:multiLevelType w:val="multilevel"/>
    <w:tmpl w:val="0618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198E"/>
    <w:multiLevelType w:val="multilevel"/>
    <w:tmpl w:val="15A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F7D6F"/>
    <w:multiLevelType w:val="hybridMultilevel"/>
    <w:tmpl w:val="E3220C96"/>
    <w:lvl w:ilvl="0" w:tplc="1C3A6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25A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46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2A5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823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671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270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AA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8C7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33A48"/>
    <w:multiLevelType w:val="multilevel"/>
    <w:tmpl w:val="4F2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202F5"/>
    <w:multiLevelType w:val="multilevel"/>
    <w:tmpl w:val="4E54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31C81"/>
    <w:multiLevelType w:val="multilevel"/>
    <w:tmpl w:val="7AE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219AB"/>
    <w:multiLevelType w:val="multilevel"/>
    <w:tmpl w:val="DB2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9"/>
    <w:rsid w:val="0003711F"/>
    <w:rsid w:val="00037595"/>
    <w:rsid w:val="000620C0"/>
    <w:rsid w:val="000A4F1D"/>
    <w:rsid w:val="000B6514"/>
    <w:rsid w:val="000F4C78"/>
    <w:rsid w:val="00101697"/>
    <w:rsid w:val="0012209D"/>
    <w:rsid w:val="00172746"/>
    <w:rsid w:val="00184CEB"/>
    <w:rsid w:val="001B333D"/>
    <w:rsid w:val="001D04D7"/>
    <w:rsid w:val="001E3C21"/>
    <w:rsid w:val="001E6287"/>
    <w:rsid w:val="002113C8"/>
    <w:rsid w:val="00216AFF"/>
    <w:rsid w:val="00227583"/>
    <w:rsid w:val="00233309"/>
    <w:rsid w:val="00237C4C"/>
    <w:rsid w:val="00262D56"/>
    <w:rsid w:val="002900BE"/>
    <w:rsid w:val="002C1F57"/>
    <w:rsid w:val="002D1A50"/>
    <w:rsid w:val="002E4C1C"/>
    <w:rsid w:val="00317361"/>
    <w:rsid w:val="00322EFD"/>
    <w:rsid w:val="0032462D"/>
    <w:rsid w:val="00326B89"/>
    <w:rsid w:val="00333AC3"/>
    <w:rsid w:val="003762BD"/>
    <w:rsid w:val="00377F55"/>
    <w:rsid w:val="003A1FCD"/>
    <w:rsid w:val="003C48CB"/>
    <w:rsid w:val="003C4EBA"/>
    <w:rsid w:val="003C77D6"/>
    <w:rsid w:val="003D6BDF"/>
    <w:rsid w:val="003F3C5F"/>
    <w:rsid w:val="004041F7"/>
    <w:rsid w:val="00435067"/>
    <w:rsid w:val="0045397D"/>
    <w:rsid w:val="00465617"/>
    <w:rsid w:val="004703E1"/>
    <w:rsid w:val="0049256A"/>
    <w:rsid w:val="004C263C"/>
    <w:rsid w:val="004E057C"/>
    <w:rsid w:val="004E42F8"/>
    <w:rsid w:val="004E4775"/>
    <w:rsid w:val="004E6F58"/>
    <w:rsid w:val="00501B1E"/>
    <w:rsid w:val="00523AB6"/>
    <w:rsid w:val="005303B7"/>
    <w:rsid w:val="00541238"/>
    <w:rsid w:val="005636D9"/>
    <w:rsid w:val="00565ED8"/>
    <w:rsid w:val="0057383C"/>
    <w:rsid w:val="00574852"/>
    <w:rsid w:val="00576271"/>
    <w:rsid w:val="005B24FC"/>
    <w:rsid w:val="005C3EC0"/>
    <w:rsid w:val="005E0040"/>
    <w:rsid w:val="005F1FFA"/>
    <w:rsid w:val="005F4F35"/>
    <w:rsid w:val="00604613"/>
    <w:rsid w:val="00605C22"/>
    <w:rsid w:val="006342C8"/>
    <w:rsid w:val="006418D6"/>
    <w:rsid w:val="00644F9C"/>
    <w:rsid w:val="00663C51"/>
    <w:rsid w:val="00676E0F"/>
    <w:rsid w:val="00690C16"/>
    <w:rsid w:val="006B008A"/>
    <w:rsid w:val="006C02D0"/>
    <w:rsid w:val="006F396D"/>
    <w:rsid w:val="00733D75"/>
    <w:rsid w:val="00742DBE"/>
    <w:rsid w:val="00771E92"/>
    <w:rsid w:val="00773AA6"/>
    <w:rsid w:val="00775147"/>
    <w:rsid w:val="00791FBA"/>
    <w:rsid w:val="007A4C7F"/>
    <w:rsid w:val="007A60BA"/>
    <w:rsid w:val="007C0552"/>
    <w:rsid w:val="007C0F37"/>
    <w:rsid w:val="007C7869"/>
    <w:rsid w:val="00827B74"/>
    <w:rsid w:val="0083001C"/>
    <w:rsid w:val="008342B1"/>
    <w:rsid w:val="00841186"/>
    <w:rsid w:val="00843D16"/>
    <w:rsid w:val="0085761A"/>
    <w:rsid w:val="00860775"/>
    <w:rsid w:val="00861420"/>
    <w:rsid w:val="008818D9"/>
    <w:rsid w:val="008C5ACB"/>
    <w:rsid w:val="008C64F0"/>
    <w:rsid w:val="008D14E1"/>
    <w:rsid w:val="008E5894"/>
    <w:rsid w:val="00911B23"/>
    <w:rsid w:val="00912D78"/>
    <w:rsid w:val="00920603"/>
    <w:rsid w:val="00921BA8"/>
    <w:rsid w:val="00922118"/>
    <w:rsid w:val="00933B34"/>
    <w:rsid w:val="00941A48"/>
    <w:rsid w:val="00941BAD"/>
    <w:rsid w:val="009537B9"/>
    <w:rsid w:val="009B16EE"/>
    <w:rsid w:val="009B35A5"/>
    <w:rsid w:val="009D7E4F"/>
    <w:rsid w:val="009E0AD8"/>
    <w:rsid w:val="00A12B81"/>
    <w:rsid w:val="00A25E69"/>
    <w:rsid w:val="00A361D5"/>
    <w:rsid w:val="00A43684"/>
    <w:rsid w:val="00A440B3"/>
    <w:rsid w:val="00A45FDD"/>
    <w:rsid w:val="00A51399"/>
    <w:rsid w:val="00A96A89"/>
    <w:rsid w:val="00AA3510"/>
    <w:rsid w:val="00AB7217"/>
    <w:rsid w:val="00AB72E2"/>
    <w:rsid w:val="00AC5C3E"/>
    <w:rsid w:val="00AD432C"/>
    <w:rsid w:val="00AF695A"/>
    <w:rsid w:val="00B004E8"/>
    <w:rsid w:val="00B200FC"/>
    <w:rsid w:val="00B20BF2"/>
    <w:rsid w:val="00B3167E"/>
    <w:rsid w:val="00B331BA"/>
    <w:rsid w:val="00B3408F"/>
    <w:rsid w:val="00B3779A"/>
    <w:rsid w:val="00B7048A"/>
    <w:rsid w:val="00B727A8"/>
    <w:rsid w:val="00B869B1"/>
    <w:rsid w:val="00BA0FE7"/>
    <w:rsid w:val="00C12FA6"/>
    <w:rsid w:val="00C1388A"/>
    <w:rsid w:val="00C35590"/>
    <w:rsid w:val="00C36262"/>
    <w:rsid w:val="00C52D5E"/>
    <w:rsid w:val="00C63147"/>
    <w:rsid w:val="00C63AAE"/>
    <w:rsid w:val="00C6621B"/>
    <w:rsid w:val="00C919B6"/>
    <w:rsid w:val="00D12454"/>
    <w:rsid w:val="00D173CA"/>
    <w:rsid w:val="00D33219"/>
    <w:rsid w:val="00D34BBE"/>
    <w:rsid w:val="00D42DA1"/>
    <w:rsid w:val="00D84EDF"/>
    <w:rsid w:val="00D95C86"/>
    <w:rsid w:val="00DB39AB"/>
    <w:rsid w:val="00DE29FA"/>
    <w:rsid w:val="00DF5259"/>
    <w:rsid w:val="00E161A8"/>
    <w:rsid w:val="00E22FD0"/>
    <w:rsid w:val="00E62927"/>
    <w:rsid w:val="00E853A5"/>
    <w:rsid w:val="00E97B84"/>
    <w:rsid w:val="00EA278F"/>
    <w:rsid w:val="00EA7DA5"/>
    <w:rsid w:val="00ED22F0"/>
    <w:rsid w:val="00ED27A2"/>
    <w:rsid w:val="00ED558E"/>
    <w:rsid w:val="00EE1091"/>
    <w:rsid w:val="00EF6C7A"/>
    <w:rsid w:val="00F00E9A"/>
    <w:rsid w:val="00F01CED"/>
    <w:rsid w:val="00F215C4"/>
    <w:rsid w:val="00F60F12"/>
    <w:rsid w:val="00F73849"/>
    <w:rsid w:val="00F77699"/>
    <w:rsid w:val="00F93C75"/>
    <w:rsid w:val="00F9587F"/>
    <w:rsid w:val="00FC0E6B"/>
    <w:rsid w:val="00FC27ED"/>
    <w:rsid w:val="00FC7642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02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33D75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paragraph" w:styleId="a4">
    <w:name w:val="Normal (Web)"/>
    <w:basedOn w:val="a"/>
    <w:uiPriority w:val="99"/>
    <w:unhideWhenUsed/>
    <w:rsid w:val="00773A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AA6"/>
    <w:rPr>
      <w:i/>
      <w:iCs/>
    </w:rPr>
  </w:style>
  <w:style w:type="character" w:styleId="a6">
    <w:name w:val="Strong"/>
    <w:basedOn w:val="a0"/>
    <w:uiPriority w:val="22"/>
    <w:qFormat/>
    <w:rsid w:val="001B33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C02D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21">
    <w:name w:val="fontstyle21"/>
    <w:basedOn w:val="a0"/>
    <w:rsid w:val="00ED22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ED22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02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33D75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paragraph" w:styleId="a4">
    <w:name w:val="Normal (Web)"/>
    <w:basedOn w:val="a"/>
    <w:uiPriority w:val="99"/>
    <w:unhideWhenUsed/>
    <w:rsid w:val="00773A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3AA6"/>
    <w:rPr>
      <w:i/>
      <w:iCs/>
    </w:rPr>
  </w:style>
  <w:style w:type="character" w:styleId="a6">
    <w:name w:val="Strong"/>
    <w:basedOn w:val="a0"/>
    <w:uiPriority w:val="22"/>
    <w:qFormat/>
    <w:rsid w:val="001B33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C02D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fontstyle21">
    <w:name w:val="fontstyle21"/>
    <w:basedOn w:val="a0"/>
    <w:rsid w:val="00ED22F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ED22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fpcs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915C-822E-4590-96F8-22E56743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USER3416</dc:creator>
  <cp:lastModifiedBy>USER3415</cp:lastModifiedBy>
  <cp:revision>132</cp:revision>
  <cp:lastPrinted>2020-12-07T03:47:00Z</cp:lastPrinted>
  <dcterms:created xsi:type="dcterms:W3CDTF">2020-10-29T00:53:00Z</dcterms:created>
  <dcterms:modified xsi:type="dcterms:W3CDTF">2020-12-07T04:07:00Z</dcterms:modified>
</cp:coreProperties>
</file>