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Разработка айдентики фестиваля, создание видеоанонса для соцсетей. Для фестиваля «Космодень» айдентика и видеоанонсы были разработаны бесплатно дизайнером-волонтёром.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Создание и печать афиш, рекламных баннеров, брендирование площадок фестиваля. Дизайн был выполнен дизайнером-волонтёром, печать — за счёт средств спонсора.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Наружная реклама. Видеоанонс фестиваля «Космодень» бесплатно был размещен на муниципальном светодиодном экране. Афиши фестиваля расклеены в городских дворцах культуры, спорта, детских садах, учебных заведениях, общественном транспорте.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Изготовление сувенирной продукции. Для фестиваля «Космодень» за счет бюджета Центра развития туризма Каменска-Уральского были изготовлены магниты, значки, блокноты, футболки на сумму 10 тысяч рублей.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Аренда площадок и помещений. Площади для проведения фестиваля «Космодень» были бесплатно предоставлены органами местного самоуправления.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Аренда палаток для участников фестиваля. Для фестиваля «Космодень» палатки были бесплатно предоставлены городским фондом поддержки предпринимательства.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Транспортные расходы на перевозку палаток, мебели и сценического оборудования. Одним из спонсоров фестиваля «Космодень» была компания, которая занимается грузоперевозками, она взяла на себя все транспортные расходы.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Расходы на установку палаток, мебели и сценического оборудования. На фестивале «Космодень» монтаж оборудования был выполнен силами волонтеров. Но, как показал первый опыт, на эти цели необходимо закладывать средства.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Аренда и транспортировка музыкального оборудования, работа звукорежиссеров. Музыкальное оборудование для фестиваля «Космодень» бесплатно предоставили городские дворцы культуры. Звукорежиссеры — сотрудники городских дворцов культуры.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Гонорар гостям и экспертам фестиваля. На фестивале «Космодень» был приглашён астроном из Екатеринбурга. На его гонорар было выделено 5 тысяч рублей из бюджета Центра развития туризма Каменска-Уральского.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Фотозона. Дизайн фотозоны для фестиваля «Космодень» был выполнен художником-волонтёром. Печать фотозоны — за счёт компании-спонсора.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Ведущий. Для фестиваля «Космодень» был записан аудиогид.  Голос «робота» рассказывал об активностях на площадках по громкой связи. Ему помогал ведущий — сотрудник городского дворца культуры.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13. Расходные материалы для площадок фестиваля. На расходные материалы для фестиваля «Космодень» было выделено 5 тысяч рублей из бюджета Центра развития туризма Каменска-Уральского.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14. Фотосъемка. На фестивале «Космодень» работали фотографы-волонтёры.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 Видеосъемка. На создание видеоотчета о фестивале «Космодень» было выделено  10 тысяч рублей из бюджета Центра развития туризма Каменска-Уральского.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16. Организация питания на фестивале. Фудкорт на фестивале «Космодень» был организован отделом потребительского рынка, предпринимательства и туризма Администрации города.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Для проведения фестиваля были задействованы около 30 волонтёров. Всю работу на площадках курировали специалисты Центра развития туризма Каменска-Уральского.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SSbPqzRUWg7drY+ssRFWoT4Wvg==">AMUW2mXDidxY4wyeJHeLB+M41WO7s0dG38vG4O8uyYLCFMKiy5cP0eAkmbUOkxS1CaIFvSg8i/7sggU0BM3UUdYDPiYbQBH5YfHFyd7ByY4VDM/wnQHWIh4=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2020-12-16T17:56:00Z</dcterms:created>
  <dc:creator>ASUS</dc:creator>
</cp:coreProperties>
</file>