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Проекты фонда: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Проект «Просвещение и помощь»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Проведение образовательных занятий по темам сохранения репродуктивного здоровья, традиционных семейных ценностей;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Организация специальных образовательных курсов для беременных женщин;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Проведение серии выездных образовательных семинаров для студентов высших и средне-специальных учебных заведений;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Консультирование у психолога женщин, находящихся в ситуации репродуктивного выбора;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Приобретение и выдача приданого для новорожденного матерям, отказавшимся от аборта и сохранившим жизнь своему ребенку после консультации психолога в рамках проекта;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Оказание гуманитарной и психологической помощи в период кризиса нуждающимся матерям, организация соответствующих психологических, юридических консультаций;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Консультирование по грудному вскармливанию;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Совместные семейные мастер-классы, благотворительные мероприятия и акции, творческие семейные концерты и конкурсы для подопечных семей.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Проект "Не превращай плюс в крест"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Организация групповых тематических занятий для женщин репродуктивного возраста (лекций и тренингов по темам охраны женского здоровья, семейного воспитания, грудного вскармливания);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Организация специальных курсов для беременных женщин и проведение областного обучающего семинара для женщин репродуктивного возраста;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Предабортное консультирование у медицинского психолога (не входящего в систему ОМС) с целью выявить причины аборта, убедить женщину сохранить беременность;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Проведение презентационных, информационных акций "Мы голосуем за жизнь" и «Аллея сохраненных жизней» в рамках проведения общегородских мероприятий (с целью привлечения внимания общества к проблемам защиты жизни детей, необходимости отказа от абортов, профилактики раннего сиротства);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Многопрофильную помощь женщинам, сохранившим беременность, но находящимся в крайне трудной жизненной ситуации, в том числе вещевую и продуктовую помощь, психологическую и юридическую поддержку, детские праздники, тренинги и мастер-классы с целью преодоления кризисной ситуации и приобретения навыков самообеспечения.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Проект «Мамино молоко»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Организация мероприятий для популяризации грудного вскармливания (развитие деятельности общественных консультантов по грудному вскармливанию с целью повышения грамотности будущих и молодых родителей в вопросах грудного вскармливании, оказания им практической помощи);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Проведение обучающего областного семинара для беременных женщин и молодых матерей;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Организация консультативных занятий в школе будущей матери на базе специализированной гинекологической больницы;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Проведение мероприятий для повышения общей санитарной грамотности беременных и планирующих беременность женщин;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Организация консультационных пунктов по грудному вскармливанию на базе детских поликлиник и женских консультаций;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Проведение консультаций по телефонам горячей линии.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Проект «Стань матерью, будь счастлива!»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Проведение психологических консультаций с женщинами, записавшимися на аборт, с целью помочь женщине преодолеть давление внешних обстоятельств;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Оказание материальной, гуманитарной и иной помощи беременным женщинам, а также женщинам, воспитывающим ребёнка в возрасте до 3 лет.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Проект «Самая лучшая больница»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Создание комфортных условий для пациентов и медицинского персонала в рамках гинекологических больниц;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Повышение уровня оказания медицинской помощи пациентам;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Установка современного оборудования в больницах;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Повышение квалификации персонала больниц.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Проект «Помощь многодетным»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Поддержка многодетных семей, попавших в трудную жизненную ситуацию (потеря кормильца, тяжелые заболевания детей или матери, потеря жилья);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Содействие в поиске благотворителей, которые могли бы оказать адресную поддержку таким семьям;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Оказание периодической гуманитарной и материальной помощи указанным семьям.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Проект «Сохрани здоровье»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Поддержка женщин, страдающих гинекологическими заболеваниями, и женщин с осложненным течением беременности;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Финансирование мероприятий (диагностики, профилактического и реабилитационного лечения), направленных на защиту здоровья женщин, оказавшихся в трудной жизненной ситуации.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