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B04" w:rsidRDefault="00D40B0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40B04" w:rsidRDefault="00D40B04">
      <w:pPr>
        <w:pStyle w:val="ConsPlusNormal"/>
        <w:jc w:val="both"/>
        <w:outlineLvl w:val="0"/>
      </w:pPr>
    </w:p>
    <w:p w:rsidR="00D40B04" w:rsidRDefault="00D40B04">
      <w:pPr>
        <w:pStyle w:val="ConsPlusTitle"/>
        <w:jc w:val="center"/>
      </w:pPr>
      <w:r>
        <w:t>ПРАВИТЕЛЬСТВО МОСКВЫ</w:t>
      </w:r>
    </w:p>
    <w:p w:rsidR="00D40B04" w:rsidRDefault="00D40B04">
      <w:pPr>
        <w:pStyle w:val="ConsPlusTitle"/>
        <w:jc w:val="center"/>
      </w:pPr>
    </w:p>
    <w:p w:rsidR="00D40B04" w:rsidRDefault="00D40B04">
      <w:pPr>
        <w:pStyle w:val="ConsPlusTitle"/>
        <w:jc w:val="center"/>
      </w:pPr>
      <w:r>
        <w:t>ПОСТАНОВЛЕНИЕ</w:t>
      </w:r>
    </w:p>
    <w:p w:rsidR="00D40B04" w:rsidRDefault="00D40B04">
      <w:pPr>
        <w:pStyle w:val="ConsPlusTitle"/>
        <w:jc w:val="center"/>
      </w:pPr>
      <w:r>
        <w:t>от 23 декабря 2014 г. N 794-ПП</w:t>
      </w:r>
    </w:p>
    <w:p w:rsidR="00D40B04" w:rsidRDefault="00D40B04">
      <w:pPr>
        <w:pStyle w:val="ConsPlusTitle"/>
        <w:jc w:val="center"/>
      </w:pPr>
    </w:p>
    <w:p w:rsidR="00D40B04" w:rsidRDefault="00D40B04">
      <w:pPr>
        <w:pStyle w:val="ConsPlusTitle"/>
        <w:jc w:val="center"/>
      </w:pPr>
      <w:r>
        <w:t>ОБ УПОЛНОМОЧЕННОЙ ОРГАНИЗАЦИИ ПО УЧАСТИЮ В ОСУЩЕСТВЛЕНИИ</w:t>
      </w:r>
    </w:p>
    <w:p w:rsidR="00D40B04" w:rsidRDefault="00D40B04">
      <w:pPr>
        <w:pStyle w:val="ConsPlusTitle"/>
        <w:jc w:val="center"/>
      </w:pPr>
      <w:r>
        <w:t>ПОЛНОМОЧИЙ ПО ПРЕДОСТАВЛЕНИЮ ГОСУДАРСТВЕННОЙ УСЛУГИ</w:t>
      </w:r>
    </w:p>
    <w:p w:rsidR="00D40B04" w:rsidRDefault="00D40B04">
      <w:pPr>
        <w:pStyle w:val="ConsPlusTitle"/>
        <w:jc w:val="center"/>
      </w:pPr>
      <w:r>
        <w:t>ПО ОФОРМЛЕНИЮ И ВЫДАЧЕ ИНОСТРАННЫМ ГРАЖДАНАМ ПАТЕНТОВ</w:t>
      </w:r>
    </w:p>
    <w:p w:rsidR="00D40B04" w:rsidRDefault="00D40B04">
      <w:pPr>
        <w:pStyle w:val="ConsPlusNormal"/>
        <w:jc w:val="both"/>
      </w:pPr>
    </w:p>
    <w:p w:rsidR="00D40B04" w:rsidRDefault="00D40B04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9 статьи 13</w:t>
        </w:r>
      </w:hyperlink>
      <w:r>
        <w:t xml:space="preserve"> Федерального закона от 25 июля 2002 г. N 115-ФЗ "О правовом положении иностранных граждан в Российской Федерации", </w:t>
      </w:r>
      <w:hyperlink r:id="rId6" w:history="1">
        <w:r>
          <w:rPr>
            <w:color w:val="0000FF"/>
          </w:rPr>
          <w:t>частью 3 статьи 7</w:t>
        </w:r>
      </w:hyperlink>
      <w:r>
        <w:t xml:space="preserve"> Федерального закона от 24 ноября 2014 г. N 357-ФЗ "О внесении изменений в Федеральный закон "О правовом положении иностранных граждан в Российской Федерации" и отдельные законодательные акты Российской Федерации" и </w:t>
      </w:r>
      <w:hyperlink r:id="rId7" w:history="1">
        <w:r>
          <w:rPr>
            <w:color w:val="0000FF"/>
          </w:rPr>
          <w:t>Законом</w:t>
        </w:r>
      </w:hyperlink>
      <w:r>
        <w:t xml:space="preserve"> города Москвы от 8 июля 2009 г. N 25 "О правовых актах города Москвы" Правительство Москвы постановляет:</w:t>
      </w:r>
    </w:p>
    <w:p w:rsidR="00D40B04" w:rsidRDefault="00D40B04">
      <w:pPr>
        <w:pStyle w:val="ConsPlusNormal"/>
        <w:spacing w:before="220"/>
        <w:ind w:firstLine="540"/>
        <w:jc w:val="both"/>
      </w:pPr>
      <w:r>
        <w:t>1. Установить, что Государственное бюджетное учреждение города Москвы "Многофункциональный миграционный центр" является уполномоченной организацией по участию в осуществлении полномочий по предоставлению государственной услуги по оформлению и выдаче иностранным гражданам патентов, в том числе осуществлению приема заявлений и документов, необходимых для выдачи или переоформления патента, а также оказанию содействия в проведении обязательной государственной дактилоскопической регистрации иностранных граждан, обращающихся за получением патента, и их фотографировании.</w:t>
      </w:r>
    </w:p>
    <w:p w:rsidR="00D40B04" w:rsidRDefault="00D40B04">
      <w:pPr>
        <w:pStyle w:val="ConsPlusNormal"/>
        <w:spacing w:before="220"/>
        <w:ind w:firstLine="540"/>
        <w:jc w:val="both"/>
      </w:pPr>
      <w:r>
        <w:t>2. Контроль за выполнением настоящего постановления возложить на заместителя Мэра Москвы в Правительстве Москвы по вопросам экономической политики и имущественно-земельных отношений Сергунину Н.А.</w:t>
      </w:r>
    </w:p>
    <w:p w:rsidR="00D40B04" w:rsidRDefault="00D40B04">
      <w:pPr>
        <w:pStyle w:val="ConsPlusNormal"/>
        <w:jc w:val="both"/>
      </w:pPr>
    </w:p>
    <w:p w:rsidR="00D40B04" w:rsidRDefault="00D40B04">
      <w:pPr>
        <w:pStyle w:val="ConsPlusNormal"/>
        <w:jc w:val="right"/>
      </w:pPr>
      <w:r>
        <w:t>Мэр Москвы</w:t>
      </w:r>
    </w:p>
    <w:p w:rsidR="00D40B04" w:rsidRDefault="00D40B04">
      <w:pPr>
        <w:pStyle w:val="ConsPlusNormal"/>
        <w:jc w:val="right"/>
      </w:pPr>
      <w:r>
        <w:t>С.С. Собянин</w:t>
      </w:r>
    </w:p>
    <w:p w:rsidR="00D40B04" w:rsidRDefault="00D40B04">
      <w:pPr>
        <w:pStyle w:val="ConsPlusNormal"/>
        <w:jc w:val="both"/>
      </w:pPr>
    </w:p>
    <w:p w:rsidR="00D40B04" w:rsidRDefault="00D40B04">
      <w:pPr>
        <w:pStyle w:val="ConsPlusNormal"/>
        <w:jc w:val="both"/>
      </w:pPr>
    </w:p>
    <w:p w:rsidR="00D40B04" w:rsidRDefault="00D40B0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2AA6" w:rsidRDefault="00D40B04">
      <w:bookmarkStart w:id="0" w:name="_GoBack"/>
      <w:bookmarkEnd w:id="0"/>
    </w:p>
    <w:sectPr w:rsidR="00AA2AA6" w:rsidSect="00DB4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B04"/>
    <w:rsid w:val="0003003B"/>
    <w:rsid w:val="0060062B"/>
    <w:rsid w:val="00D4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AC49A-0DCC-4A94-A2A4-A0001EDD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B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0B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40B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7AE1CDFAE6C2E52C74AC98B885BA457313A4FFF5F24E0C90C687773AC4D6E7ECC549BB19B5E61241799EE968C4Be4p2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7AE1CDFAE6C2E52C74AC8869E37F1043D3C4BF85828E99406602E7FAE4A6121DB41D2E5965E653B1395A4C5C81C4E14A54AEC006673C1B0eBp7N" TargetMode="External"/><Relationship Id="rId5" Type="http://schemas.openxmlformats.org/officeDocument/2006/relationships/hyperlink" Target="consultantplus://offline/ref=57AE1CDFAE6C2E52C74AC8869E37F1043D3D4FF85A2EE99406602E7FAE4A6121DB41D2E3935E6C6E46DAA5998C4F5D14A44AEE077Ae7p0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Константинова Юлия Николаевна</dc:creator>
  <cp:keywords/>
  <dc:description/>
  <cp:lastModifiedBy>Константинова Юлия Николаевна</cp:lastModifiedBy>
  <cp:revision>1</cp:revision>
  <dcterms:created xsi:type="dcterms:W3CDTF">2021-07-06T13:41:00Z</dcterms:created>
  <dcterms:modified xsi:type="dcterms:W3CDTF">2021-07-06T13:41:00Z</dcterms:modified>
</cp:coreProperties>
</file>