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3728F" w:rsidRDefault="00D37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конкурсе инновационных проектов, </w:t>
      </w:r>
    </w:p>
    <w:p w:rsidR="00D3728F" w:rsidRDefault="00D372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B928332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proofErr w:type="gramEnd"/>
      <w:r w:rsidRPr="0B928332">
        <w:rPr>
          <w:rFonts w:ascii="Times New Roman" w:hAnsi="Times New Roman" w:cs="Times New Roman"/>
          <w:b w:val="0"/>
          <w:sz w:val="28"/>
          <w:szCs w:val="28"/>
        </w:rPr>
        <w:t xml:space="preserve"> на научно-технологическое и инновационное развитие </w:t>
      </w:r>
    </w:p>
    <w:p w:rsidR="00D3728F" w:rsidRDefault="00D372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B928332">
        <w:rPr>
          <w:rFonts w:ascii="Times New Roman" w:hAnsi="Times New Roman" w:cs="Times New Roman"/>
          <w:b w:val="0"/>
          <w:sz w:val="28"/>
          <w:szCs w:val="28"/>
        </w:rPr>
        <w:t>отрас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B928332">
        <w:rPr>
          <w:rFonts w:ascii="Times New Roman" w:hAnsi="Times New Roman" w:cs="Times New Roman"/>
          <w:b w:val="0"/>
          <w:sz w:val="28"/>
          <w:szCs w:val="28"/>
        </w:rPr>
        <w:t>и железнодорожного транспорта</w:t>
      </w:r>
    </w:p>
    <w:p w:rsidR="00D3728F" w:rsidRPr="007B25DE" w:rsidRDefault="00D3728F" w:rsidP="0B928332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 Правления</w:t>
      </w: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 фонда</w:t>
      </w: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_____202</w:t>
      </w:r>
      <w:r w:rsidR="00E855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D3728F" w:rsidRDefault="00D3728F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28F" w:rsidRDefault="00D37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3728F" w:rsidRDefault="00D3728F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о конкурсе инновационных проектов,</w:t>
      </w:r>
    </w:p>
    <w:p w:rsidR="00D3728F" w:rsidRDefault="00D3728F" w:rsidP="0B928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B9283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B928332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proofErr w:type="gramEnd"/>
      <w:r w:rsidRPr="0B928332">
        <w:rPr>
          <w:rFonts w:ascii="Times New Roman" w:hAnsi="Times New Roman" w:cs="Times New Roman"/>
          <w:b w:val="0"/>
          <w:sz w:val="28"/>
          <w:szCs w:val="28"/>
        </w:rPr>
        <w:t xml:space="preserve"> на научно-технологическое и инновационное развитие</w:t>
      </w:r>
    </w:p>
    <w:p w:rsidR="00D3728F" w:rsidRDefault="00D3728F" w:rsidP="0B928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B928332">
        <w:rPr>
          <w:rFonts w:ascii="Times New Roman" w:hAnsi="Times New Roman" w:cs="Times New Roman"/>
          <w:b w:val="0"/>
          <w:sz w:val="28"/>
          <w:szCs w:val="28"/>
        </w:rPr>
        <w:t xml:space="preserve"> отрасли железнодорожного транспорта</w:t>
      </w:r>
    </w:p>
    <w:p w:rsidR="00D3728F" w:rsidRDefault="00D372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728F" w:rsidRPr="00025D78" w:rsidRDefault="00D372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728F" w:rsidRDefault="00D3728F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B92833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728F" w:rsidRDefault="00D37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28F" w:rsidRDefault="00D3728F" w:rsidP="066CCD4A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66CCD4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процедуру проведения конкурса инновационных проектов, </w:t>
      </w:r>
      <w:r w:rsidRPr="001B3A73">
        <w:rPr>
          <w:rFonts w:ascii="Times New Roman" w:hAnsi="Times New Roman" w:cs="Times New Roman"/>
          <w:sz w:val="28"/>
          <w:szCs w:val="28"/>
        </w:rPr>
        <w:t>реализуемых на территории Самарской области и</w:t>
      </w:r>
      <w:r w:rsidRPr="066CCD4A">
        <w:rPr>
          <w:rFonts w:ascii="Times New Roman" w:hAnsi="Times New Roman" w:cs="Times New Roman"/>
          <w:sz w:val="28"/>
          <w:szCs w:val="28"/>
        </w:rPr>
        <w:t xml:space="preserve">  направленных на научно-технологическое и инновационное развитие отрасли железнодорожного транспорта (далее – Конкурс).</w:t>
      </w:r>
      <w:bookmarkStart w:id="1" w:name="_Hlk30107226"/>
      <w:bookmarkEnd w:id="1"/>
    </w:p>
    <w:p w:rsidR="00D3728F" w:rsidRDefault="00D3728F">
      <w:pPr>
        <w:pStyle w:val="ConsPlusNormal"/>
        <w:tabs>
          <w:tab w:val="left" w:pos="0"/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B928332">
        <w:rPr>
          <w:rFonts w:ascii="Times New Roman" w:hAnsi="Times New Roman" w:cs="Times New Roman"/>
          <w:sz w:val="28"/>
          <w:szCs w:val="28"/>
        </w:rPr>
        <w:t>1.2. Правовой основой проведения Конкурса являются:</w:t>
      </w:r>
    </w:p>
    <w:p w:rsidR="00D3728F" w:rsidRDefault="00D3728F">
      <w:pPr>
        <w:pStyle w:val="ConsPlusNormal"/>
        <w:tabs>
          <w:tab w:val="left" w:pos="0"/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B92833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8F" w:rsidRDefault="00D3728F">
      <w:pPr>
        <w:pStyle w:val="ConsPlusNormal"/>
        <w:tabs>
          <w:tab w:val="left" w:pos="0"/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B928332">
        <w:rPr>
          <w:rFonts w:ascii="Times New Roman" w:hAnsi="Times New Roman" w:cs="Times New Roman"/>
          <w:sz w:val="28"/>
          <w:szCs w:val="28"/>
        </w:rPr>
        <w:t>Федеральный закон от 23.08.1996 №127-ФЗ «О науке и государственной научно-технической политике»;</w:t>
      </w:r>
    </w:p>
    <w:p w:rsidR="00D3728F" w:rsidRDefault="00D3728F">
      <w:pPr>
        <w:pStyle w:val="ConsPlusNormal"/>
        <w:tabs>
          <w:tab w:val="left" w:pos="0"/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B928332">
        <w:rPr>
          <w:rFonts w:ascii="Times New Roman" w:hAnsi="Times New Roman" w:cs="Times New Roman"/>
          <w:sz w:val="28"/>
          <w:szCs w:val="28"/>
        </w:rPr>
        <w:t>Закон Самарской области от 09.11.2005 №198-ГД «О государственной поддержке инновационной деятельности на территории Самарской области»;</w:t>
      </w:r>
    </w:p>
    <w:p w:rsidR="00D3728F" w:rsidRDefault="00D3728F">
      <w:pPr>
        <w:pStyle w:val="ConsPlusNormal"/>
        <w:tabs>
          <w:tab w:val="left" w:pos="0"/>
          <w:tab w:val="left" w:pos="851"/>
          <w:tab w:val="left" w:pos="1134"/>
        </w:tabs>
        <w:ind w:firstLine="568"/>
        <w:jc w:val="both"/>
      </w:pPr>
      <w:r w:rsidRPr="066CCD4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14.11.2013 №622 «Об утверждении государственной программы Самарской области </w:t>
      </w:r>
      <w:r w:rsidR="0089677A" w:rsidRPr="066CCD4A">
        <w:rPr>
          <w:rFonts w:ascii="Times New Roman" w:hAnsi="Times New Roman" w:cs="Times New Roman"/>
          <w:sz w:val="28"/>
          <w:szCs w:val="28"/>
        </w:rPr>
        <w:t>«</w:t>
      </w:r>
      <w:r w:rsidRPr="066CCD4A">
        <w:rPr>
          <w:rFonts w:ascii="Times New Roman" w:hAnsi="Times New Roman" w:cs="Times New Roman"/>
          <w:sz w:val="28"/>
          <w:szCs w:val="28"/>
        </w:rPr>
        <w:t>Создание благоприятных условий для инвестиционной и инновационной деятельности в Самарской области» на 2014 - 2030 годы»;</w:t>
      </w:r>
    </w:p>
    <w:p w:rsidR="00D3728F" w:rsidRDefault="00D3728F">
      <w:pPr>
        <w:pStyle w:val="ConsPlusNormal"/>
        <w:tabs>
          <w:tab w:val="left" w:pos="0"/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B9283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03.04.2012 № 155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B928332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осуществление уставной деятельности в части поддержки инновационных проектов в Самарской области».</w:t>
      </w:r>
    </w:p>
    <w:p w:rsidR="00D3728F" w:rsidRDefault="00D3728F" w:rsidP="0B928332">
      <w:pPr>
        <w:pStyle w:val="ConsPlusNormal"/>
        <w:tabs>
          <w:tab w:val="left" w:pos="0"/>
          <w:tab w:val="left" w:pos="1134"/>
        </w:tabs>
        <w:ind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B92833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B928332">
        <w:rPr>
          <w:rFonts w:ascii="Times New Roman" w:hAnsi="Times New Roman" w:cs="Times New Roman"/>
          <w:sz w:val="28"/>
          <w:szCs w:val="28"/>
        </w:rPr>
        <w:t xml:space="preserve">Целью Конкурса является поддержка инновационных проектов, реализуемых на территории Самарской области, результатом выполнения которых должны стать новые перспективные, конкурентоспособные научно-технические и инновационные решения, направленные на развитие отрасли </w:t>
      </w:r>
      <w:r w:rsidRPr="00025D78">
        <w:rPr>
          <w:rFonts w:ascii="Times New Roman" w:hAnsi="Times New Roman" w:cs="Times New Roman"/>
          <w:color w:val="000000"/>
          <w:sz w:val="28"/>
          <w:szCs w:val="28"/>
        </w:rPr>
        <w:t>железнодорожного  транспорта</w:t>
      </w:r>
      <w:r w:rsidRPr="0B928332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области, </w:t>
      </w:r>
      <w:r w:rsidRPr="00725A3A">
        <w:rPr>
          <w:rFonts w:ascii="Times New Roman" w:hAnsi="Times New Roman" w:cs="Times New Roman"/>
          <w:sz w:val="28"/>
          <w:szCs w:val="28"/>
        </w:rPr>
        <w:t>в том числе закрепленные как объект интеллектуальной собственности, в виде заявок на регистрацию объектов интеллектуальной собственности либо патентов (далее</w:t>
      </w:r>
      <w:r w:rsidRPr="0B928332">
        <w:rPr>
          <w:rFonts w:ascii="Times New Roman" w:hAnsi="Times New Roman" w:cs="Times New Roman"/>
          <w:sz w:val="28"/>
          <w:szCs w:val="28"/>
        </w:rPr>
        <w:t xml:space="preserve"> – </w:t>
      </w:r>
      <w:r w:rsidRPr="0B928332">
        <w:rPr>
          <w:rFonts w:ascii="Times New Roman" w:hAnsi="Times New Roman" w:cs="Times New Roman"/>
          <w:sz w:val="28"/>
          <w:szCs w:val="28"/>
        </w:rPr>
        <w:lastRenderedPageBreak/>
        <w:t xml:space="preserve">Проекты). </w:t>
      </w:r>
      <w:proofErr w:type="gramEnd"/>
    </w:p>
    <w:p w:rsidR="00D3728F" w:rsidRDefault="00D3728F">
      <w:pPr>
        <w:pStyle w:val="ConsPlusNormal"/>
        <w:tabs>
          <w:tab w:val="left" w:pos="0"/>
          <w:tab w:val="left" w:pos="851"/>
          <w:tab w:val="left" w:pos="1134"/>
        </w:tabs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1.4. Задачами Конкурса являются:</w:t>
      </w:r>
    </w:p>
    <w:p w:rsidR="00D3728F" w:rsidRDefault="00D3728F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благоприятных условий для притока в регион государственных и частных инвестиций на осуществление инновационной деятельности;</w:t>
      </w:r>
    </w:p>
    <w:p w:rsidR="00D3728F" w:rsidRDefault="00D3728F">
      <w:pPr>
        <w:pStyle w:val="ConsPlusNormal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опережающего научно-технологического задела межотраслевой направленности по приоритетным направлениям развития научно-технологической сферы, использующего результаты, полученные в рамках системы исследований, и востребованного </w:t>
      </w:r>
      <w:r w:rsidRPr="00BA4F7E">
        <w:rPr>
          <w:rFonts w:ascii="Times New Roman" w:hAnsi="Times New Roman" w:cs="Times New Roman"/>
          <w:sz w:val="28"/>
          <w:szCs w:val="28"/>
        </w:rPr>
        <w:t>отраслями экономики;</w:t>
      </w:r>
    </w:p>
    <w:p w:rsidR="00D3728F" w:rsidRDefault="00D3728F">
      <w:pPr>
        <w:pStyle w:val="ConsPlusNormal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решения сектором исследований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качественно новых по объему и сложности научно-технологических задач, а также повышение результативности выполняемых исследований и разработок;</w:t>
      </w:r>
    </w:p>
    <w:p w:rsidR="00D3728F" w:rsidRDefault="00D3728F">
      <w:pPr>
        <w:pStyle w:val="ConsPlusNormal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быстрому внедрению и адаптации инновационных разработок для железнодорожной отрасли.</w:t>
      </w:r>
    </w:p>
    <w:p w:rsidR="00D3728F" w:rsidRDefault="00D3728F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Конкурс является открытым. </w:t>
      </w:r>
    </w:p>
    <w:p w:rsidR="00D3728F" w:rsidRDefault="00D3728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Проведение Конкурса осуществляется Инновационным фондом Самарской области (далее – Фонд) в соответствии с Уставом Фонда и настоящим Положением.</w:t>
      </w:r>
    </w:p>
    <w:p w:rsidR="00D3728F" w:rsidRDefault="00D3728F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1.7. Периодичность проведения Конкурса определяется Фондом, исходя из финансовых возможностей Фонда в соответствии с финансовым планом и договором о предоставлении министерством экономического развития и инвестиций Самарской области (далее – Министерство) Фонду субсидии на осуществление уставной деятельности в части поддержки инновационных проектов в Самарской области на текущий финансовый год.</w:t>
      </w:r>
    </w:p>
    <w:p w:rsidR="00D3728F" w:rsidRDefault="00D3728F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1.8. Тематика Конкурса определяется решением высшего органа управления Фонда – Правления Фонда.</w:t>
      </w:r>
    </w:p>
    <w:p w:rsidR="00D3728F" w:rsidRPr="00A43E17" w:rsidRDefault="00D3728F" w:rsidP="066CCD4A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66CCD4A">
        <w:rPr>
          <w:rFonts w:ascii="Times New Roman" w:hAnsi="Times New Roman" w:cs="Times New Roman"/>
          <w:sz w:val="28"/>
          <w:szCs w:val="28"/>
        </w:rPr>
        <w:t xml:space="preserve">1.9. Определение победителей Конкурса осуществляется конкурсной комиссией. </w:t>
      </w:r>
    </w:p>
    <w:p w:rsidR="00D3728F" w:rsidRPr="00711310" w:rsidRDefault="00D3728F" w:rsidP="00A43E17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66CCD4A">
        <w:rPr>
          <w:rFonts w:ascii="Times New Roman" w:hAnsi="Times New Roman" w:cs="Times New Roman"/>
          <w:color w:val="000000"/>
          <w:sz w:val="28"/>
          <w:szCs w:val="28"/>
        </w:rPr>
        <w:t xml:space="preserve">1.10. Финансовая поддержка предоставляется в безвозмездной и безвозвратной денежной форме в виде гранта  на финансовое обеспечение </w:t>
      </w:r>
      <w:proofErr w:type="gramStart"/>
      <w:r w:rsidRPr="066CCD4A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66CCD4A">
        <w:rPr>
          <w:rFonts w:ascii="Times New Roman" w:hAnsi="Times New Roman" w:cs="Times New Roman"/>
          <w:color w:val="000000"/>
          <w:sz w:val="28"/>
          <w:szCs w:val="28"/>
        </w:rPr>
        <w:t>или) компенсацию понесенных расходов на реализацию Проекта, отобранного по результатам конкурса</w:t>
      </w:r>
      <w:r w:rsidR="00E62235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</w:t>
      </w:r>
      <w:r w:rsidR="00E62235" w:rsidRPr="00711310">
        <w:rPr>
          <w:rFonts w:ascii="Times New Roman" w:hAnsi="Times New Roman" w:cs="Times New Roman"/>
          <w:color w:val="000000"/>
          <w:sz w:val="28"/>
          <w:szCs w:val="28"/>
        </w:rPr>
        <w:t xml:space="preserve">, не превышающем </w:t>
      </w:r>
      <w:r w:rsidR="00F54F4E" w:rsidRPr="007113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2235" w:rsidRPr="00711310">
        <w:rPr>
          <w:rFonts w:ascii="Times New Roman" w:hAnsi="Times New Roman" w:cs="Times New Roman"/>
          <w:color w:val="000000"/>
          <w:sz w:val="28"/>
          <w:szCs w:val="28"/>
        </w:rPr>
        <w:t> 000 000 рублей</w:t>
      </w:r>
      <w:r w:rsidRPr="007113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235" w:rsidRPr="00711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28F" w:rsidRPr="00711310" w:rsidRDefault="00D3728F" w:rsidP="00EB3194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1310">
        <w:rPr>
          <w:rFonts w:ascii="Times New Roman" w:hAnsi="Times New Roman" w:cs="Times New Roman"/>
          <w:color w:val="000000"/>
          <w:sz w:val="28"/>
          <w:szCs w:val="28"/>
        </w:rPr>
        <w:t xml:space="preserve">1.11. </w:t>
      </w:r>
      <w:bookmarkStart w:id="2" w:name="_Hlk36684000"/>
      <w:r w:rsidRPr="00711310">
        <w:rPr>
          <w:rFonts w:ascii="Times New Roman" w:hAnsi="Times New Roman" w:cs="Times New Roman"/>
          <w:color w:val="000000"/>
          <w:sz w:val="28"/>
          <w:szCs w:val="28"/>
        </w:rPr>
        <w:t>Общий срок</w:t>
      </w:r>
      <w:r w:rsidRPr="00711310">
        <w:rPr>
          <w:rFonts w:ascii="Times New Roman" w:hAnsi="Times New Roman" w:cs="Times New Roman"/>
          <w:sz w:val="28"/>
          <w:szCs w:val="28"/>
        </w:rPr>
        <w:t xml:space="preserve"> выполнения работ по Проекту, представленному</w:t>
      </w:r>
      <w:r w:rsidR="003744B9" w:rsidRPr="00711310">
        <w:rPr>
          <w:rFonts w:ascii="Times New Roman" w:hAnsi="Times New Roman" w:cs="Times New Roman"/>
          <w:sz w:val="28"/>
          <w:szCs w:val="28"/>
        </w:rPr>
        <w:t xml:space="preserve"> на Конкурс, не может превышать</w:t>
      </w:r>
      <w:r w:rsidR="005350A0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Pr="0071131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3728F" w:rsidRPr="00E2339B" w:rsidRDefault="00D3728F" w:rsidP="066CCD4A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310">
        <w:rPr>
          <w:rFonts w:ascii="Times New Roman" w:hAnsi="Times New Roman" w:cs="Times New Roman"/>
          <w:color w:val="000000"/>
          <w:sz w:val="28"/>
          <w:szCs w:val="28"/>
        </w:rPr>
        <w:t>1.12.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и/или содержанием в текущем году уже получил поддержку Фонда и на его выполнение был представлен грант Фонда, Проект не может быть представлен на Конкурс.</w:t>
      </w:r>
    </w:p>
    <w:p w:rsidR="00D3728F" w:rsidRDefault="00D3728F" w:rsidP="066CCD4A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28F" w:rsidRDefault="00D3728F" w:rsidP="066CCD4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66CCD4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3728F" w:rsidRDefault="00D3728F" w:rsidP="00B21324">
      <w:pPr>
        <w:pStyle w:val="ConsPlusNormal"/>
        <w:tabs>
          <w:tab w:val="left" w:pos="567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ТЕРМИНЫ И ОПРЕДЕЛЕНИЯ</w:t>
      </w:r>
    </w:p>
    <w:p w:rsidR="00D3728F" w:rsidRDefault="00D3728F">
      <w:pPr>
        <w:pStyle w:val="ConsPlusNormal"/>
        <w:tabs>
          <w:tab w:val="left" w:pos="851"/>
        </w:tabs>
        <w:ind w:left="92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728F" w:rsidRDefault="00D3728F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нновационный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результатов;</w:t>
      </w:r>
    </w:p>
    <w:p w:rsidR="00D3728F" w:rsidRPr="00025D78" w:rsidRDefault="00D3728F" w:rsidP="0056321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Индустриальный партнер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41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789">
        <w:rPr>
          <w:rFonts w:ascii="Times New Roman" w:hAnsi="Times New Roman" w:cs="Times New Roman"/>
          <w:color w:val="000000"/>
          <w:sz w:val="28"/>
          <w:szCs w:val="28"/>
        </w:rPr>
        <w:t>ОАО «Российские железные дороги»,</w:t>
      </w:r>
      <w:r w:rsidRPr="00A43789">
        <w:t xml:space="preserve"> </w:t>
      </w:r>
      <w:r w:rsidR="00141AE4" w:rsidRPr="00A43789">
        <w:rPr>
          <w:rFonts w:ascii="Times New Roman" w:hAnsi="Times New Roman" w:cs="Times New Roman"/>
          <w:sz w:val="28"/>
          <w:szCs w:val="28"/>
        </w:rPr>
        <w:t xml:space="preserve">в лице филиала - </w:t>
      </w:r>
      <w:r w:rsidR="00141AE4" w:rsidRPr="00A43789">
        <w:rPr>
          <w:rFonts w:ascii="Times New Roman" w:hAnsi="Times New Roman" w:cs="Times New Roman"/>
          <w:color w:val="000000"/>
          <w:sz w:val="28"/>
          <w:szCs w:val="28"/>
        </w:rPr>
        <w:t xml:space="preserve">Куйбышевская железная дорога, </w:t>
      </w:r>
      <w:r w:rsidRPr="00A43789">
        <w:rPr>
          <w:rFonts w:ascii="Times New Roman" w:hAnsi="Times New Roman" w:cs="Times New Roman"/>
          <w:color w:val="000000"/>
          <w:sz w:val="28"/>
          <w:szCs w:val="28"/>
        </w:rPr>
        <w:t>принявш</w:t>
      </w:r>
      <w:r w:rsidR="00141AE4" w:rsidRPr="00A4378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A43789">
        <w:rPr>
          <w:rFonts w:ascii="Times New Roman" w:hAnsi="Times New Roman" w:cs="Times New Roman"/>
          <w:color w:val="000000"/>
          <w:sz w:val="28"/>
          <w:szCs w:val="28"/>
        </w:rPr>
        <w:t xml:space="preserve"> на себя </w:t>
      </w:r>
      <w:r w:rsidR="00141AE4" w:rsidRPr="00A437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соглашением о сотрудничестве и договором финансирования в форме грантов </w:t>
      </w:r>
      <w:r w:rsidRPr="00A4378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 по </w:t>
      </w:r>
      <w:proofErr w:type="spellStart"/>
      <w:r w:rsidRPr="00A43789">
        <w:rPr>
          <w:rFonts w:ascii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Pr="00A43789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в размере </w:t>
      </w:r>
      <w:r w:rsidRPr="000C36D9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414415" w:rsidRPr="000C36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C36D9"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Pr="00A43789">
        <w:rPr>
          <w:rFonts w:ascii="Times New Roman" w:hAnsi="Times New Roman" w:cs="Times New Roman"/>
          <w:color w:val="000000"/>
          <w:sz w:val="28"/>
          <w:szCs w:val="28"/>
        </w:rPr>
        <w:t xml:space="preserve"> от общих затрат на реализацию Проекта и дальнейшему</w:t>
      </w:r>
      <w:r w:rsidRPr="0071131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использованию либо</w:t>
      </w:r>
      <w:r w:rsidRPr="00025D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такого использования результатов интеллектуальной деятельности, полученных в ходе реализации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728F" w:rsidRPr="00534DA2" w:rsidRDefault="00D3728F" w:rsidP="002D4E5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025D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онкурсная комиссия</w:t>
      </w:r>
      <w:r w:rsidRPr="00025D7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bookmarkStart w:id="3" w:name="_GoBack"/>
      <w:r w:rsidRPr="009C3E2A">
        <w:rPr>
          <w:rFonts w:ascii="Times New Roman" w:hAnsi="Times New Roman" w:cs="Times New Roman"/>
          <w:color w:val="000000"/>
          <w:sz w:val="28"/>
          <w:szCs w:val="28"/>
        </w:rPr>
        <w:t>созданный Фондом коллегиальный орган, осуществляющий рассмотрение Проектов и определение победителя (победителей) Конкурса. Положение о конкурсной комисс</w:t>
      </w:r>
      <w:proofErr w:type="gramStart"/>
      <w:r w:rsidRPr="009C3E2A">
        <w:rPr>
          <w:rFonts w:ascii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9C3E2A">
        <w:rPr>
          <w:rFonts w:ascii="Times New Roman" w:hAnsi="Times New Roman" w:cs="Times New Roman"/>
          <w:color w:val="000000"/>
          <w:sz w:val="28"/>
          <w:szCs w:val="28"/>
        </w:rPr>
        <w:t xml:space="preserve"> состав утверждаются Правлением Фонда. </w:t>
      </w:r>
      <w:r w:rsidR="009C3E2A" w:rsidRPr="00441B58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формируется из числа пр</w:t>
      </w:r>
      <w:r w:rsidR="009C3E2A" w:rsidRPr="00D6578F">
        <w:rPr>
          <w:rFonts w:ascii="Times New Roman" w:hAnsi="Times New Roman" w:cs="Times New Roman"/>
          <w:color w:val="000000"/>
          <w:sz w:val="28"/>
          <w:szCs w:val="28"/>
        </w:rPr>
        <w:t>едставителей образовательных, научных и иных организаций и учреждений</w:t>
      </w:r>
      <w:r w:rsidR="009C3E2A" w:rsidRPr="00975A6C">
        <w:rPr>
          <w:rFonts w:ascii="Times New Roman" w:hAnsi="Times New Roman" w:cs="Times New Roman"/>
          <w:color w:val="000000"/>
          <w:sz w:val="28"/>
          <w:szCs w:val="28"/>
        </w:rPr>
        <w:t>, органов исполнительной власти Самарской области,</w:t>
      </w:r>
      <w:r w:rsidR="009C3E2A" w:rsidRPr="00D6578F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Самарской Губернской Думы, представителей индустриального партнера и другой инновационной инфраструктуры</w:t>
      </w:r>
      <w:r w:rsidR="000C36D9">
        <w:rPr>
          <w:rFonts w:ascii="Times New Roman" w:hAnsi="Times New Roman" w:cs="Times New Roman"/>
          <w:color w:val="000000"/>
          <w:sz w:val="28"/>
          <w:szCs w:val="28"/>
        </w:rPr>
        <w:t>, Фонда</w:t>
      </w:r>
      <w:r w:rsidRPr="00F770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4DA2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D3728F" w:rsidRDefault="00D372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аявка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конкурсная документация, оформленная и предоставляемая в соответствии с разделом 5 настоящего Положения.</w:t>
      </w:r>
    </w:p>
    <w:p w:rsidR="00D3728F" w:rsidRDefault="00D3728F" w:rsidP="00025D7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66CCD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Заявитель</w:t>
      </w:r>
      <w:r w:rsidRPr="066CCD4A">
        <w:rPr>
          <w:rFonts w:ascii="Times New Roman" w:hAnsi="Times New Roman" w:cs="Times New Roman"/>
          <w:color w:val="000000"/>
          <w:sz w:val="28"/>
          <w:szCs w:val="28"/>
        </w:rPr>
        <w:t xml:space="preserve"> – юридические лица (университеты, осуществляющие научные исследования и разработки на территории Самарской области, резиденты технопарков, </w:t>
      </w:r>
      <w:r w:rsidRPr="00BE7A53">
        <w:rPr>
          <w:rFonts w:ascii="Times New Roman" w:hAnsi="Times New Roman" w:cs="Times New Roman"/>
          <w:color w:val="000000"/>
          <w:sz w:val="28"/>
          <w:szCs w:val="28"/>
        </w:rPr>
        <w:t>малые инновационные предприятия,</w:t>
      </w:r>
      <w:r w:rsidRPr="066CCD4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акселерационных программ), зарегистрированные на территории Самарской области и реализующие Проекты (далее – Организации). </w:t>
      </w:r>
      <w:r w:rsidR="009361DC" w:rsidRPr="00EE50FC">
        <w:rPr>
          <w:rFonts w:ascii="Times New Roman" w:hAnsi="Times New Roman" w:cs="Times New Roman"/>
          <w:color w:val="000000"/>
          <w:sz w:val="28"/>
          <w:szCs w:val="28"/>
        </w:rPr>
        <w:t xml:space="preserve">Проекты Организаций должны пройти предварительную экспертную оценку и получить </w:t>
      </w:r>
      <w:r w:rsidR="009361DC" w:rsidRPr="00EE50FC">
        <w:rPr>
          <w:rFonts w:ascii="Times New Roman" w:hAnsi="Times New Roman"/>
          <w:sz w:val="28"/>
          <w:szCs w:val="28"/>
          <w:lang w:eastAsia="ar-SA"/>
        </w:rPr>
        <w:t xml:space="preserve">предварительное экспертное заключение </w:t>
      </w:r>
      <w:r w:rsidR="009361DC" w:rsidRPr="00EE50FC">
        <w:rPr>
          <w:rFonts w:ascii="Times New Roman" w:hAnsi="Times New Roman"/>
          <w:sz w:val="28"/>
          <w:szCs w:val="28"/>
        </w:rPr>
        <w:t xml:space="preserve">о целесообразности проведения испытаний на инфраструктуре </w:t>
      </w:r>
      <w:r w:rsidR="009361DC" w:rsidRPr="00EE50FC">
        <w:rPr>
          <w:rFonts w:ascii="Times New Roman" w:hAnsi="Times New Roman"/>
          <w:sz w:val="28"/>
          <w:szCs w:val="28"/>
          <w:lang w:eastAsia="ar-SA"/>
        </w:rPr>
        <w:t>Индустриального партнера</w:t>
      </w:r>
      <w:r w:rsidR="009361DC" w:rsidRPr="00EE5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28F" w:rsidRDefault="00D3728F" w:rsidP="00025D7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66CCD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 конкурса</w:t>
      </w:r>
      <w:r w:rsidRPr="066CCD4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66CCD4A">
        <w:rPr>
          <w:rFonts w:ascii="Times New Roman" w:hAnsi="Times New Roman" w:cs="Times New Roman"/>
          <w:color w:val="000000"/>
          <w:sz w:val="28"/>
          <w:szCs w:val="28"/>
        </w:rPr>
        <w:t>заявители, признанные Фондом участниками конкурса.</w:t>
      </w:r>
    </w:p>
    <w:p w:rsidR="00D3728F" w:rsidRDefault="00D3728F">
      <w:pPr>
        <w:pStyle w:val="ConsPlusNormal"/>
        <w:tabs>
          <w:tab w:val="left" w:pos="851"/>
        </w:tabs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28F" w:rsidRDefault="00D3728F" w:rsidP="00025D78">
      <w:pPr>
        <w:pStyle w:val="ConsPlusNormal"/>
        <w:tabs>
          <w:tab w:val="left" w:pos="851"/>
          <w:tab w:val="left" w:pos="993"/>
        </w:tabs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ОРГАНИЗАЦИОННОЕ, ЭКСПЕРТНОЕ И ИНФОРМАЦИОННОЕ  </w:t>
      </w:r>
    </w:p>
    <w:p w:rsidR="00D3728F" w:rsidRDefault="00D3728F">
      <w:pPr>
        <w:pStyle w:val="ConsPlusNormal"/>
        <w:tabs>
          <w:tab w:val="left" w:pos="851"/>
          <w:tab w:val="left" w:pos="993"/>
        </w:tabs>
        <w:ind w:left="6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КОНКУРСА.</w:t>
      </w:r>
    </w:p>
    <w:p w:rsidR="00D3728F" w:rsidRDefault="00D3728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28F" w:rsidRPr="00A43E17" w:rsidRDefault="00D3728F" w:rsidP="066CCD4A">
      <w:pPr>
        <w:pStyle w:val="aa"/>
        <w:tabs>
          <w:tab w:val="left" w:pos="851"/>
          <w:tab w:val="left" w:pos="1134"/>
        </w:tabs>
        <w:ind w:firstLine="567"/>
        <w:rPr>
          <w:color w:val="000000"/>
        </w:rPr>
      </w:pPr>
      <w:r>
        <w:t xml:space="preserve">3.1.Фонд объявляет о проведении Конкурса путем размещения извещения на сайте </w:t>
      </w:r>
      <w:r w:rsidRPr="00711310">
        <w:t xml:space="preserve">Фонда </w:t>
      </w:r>
      <w:proofErr w:type="spellStart"/>
      <w:r w:rsidR="0089677A" w:rsidRPr="00711310">
        <w:t>www</w:t>
      </w:r>
      <w:proofErr w:type="spellEnd"/>
      <w:r w:rsidR="0089677A" w:rsidRPr="00711310">
        <w:t>.</w:t>
      </w:r>
      <w:proofErr w:type="spellStart"/>
      <w:r w:rsidR="0089677A" w:rsidRPr="00711310">
        <w:rPr>
          <w:lang w:val="en-US"/>
        </w:rPr>
        <w:t>samarafond</w:t>
      </w:r>
      <w:proofErr w:type="spellEnd"/>
      <w:r w:rsidR="0089677A" w:rsidRPr="00711310">
        <w:t>.ru</w:t>
      </w:r>
      <w:r w:rsidRPr="00711310">
        <w:t xml:space="preserve"> (далее – официальный сайт Фонда) и на сайте Министерства </w:t>
      </w:r>
      <w:hyperlink r:id="rId8">
        <w:r w:rsidRPr="00711310">
          <w:rPr>
            <w:rStyle w:val="InternetLink"/>
            <w:color w:val="000000"/>
            <w:u w:val="none"/>
          </w:rPr>
          <w:t>www.economy.samreg</w:t>
        </w:r>
        <w:r w:rsidRPr="00711310">
          <w:rPr>
            <w:rStyle w:val="InternetLink"/>
            <w:color w:val="000000"/>
            <w:u w:val="none"/>
            <w:lang w:val="en-US"/>
          </w:rPr>
          <w:t>ion</w:t>
        </w:r>
        <w:r w:rsidRPr="00711310">
          <w:rPr>
            <w:rStyle w:val="InternetLink"/>
            <w:color w:val="000000"/>
            <w:u w:val="none"/>
          </w:rPr>
          <w:t>.ru</w:t>
        </w:r>
      </w:hyperlink>
      <w:r w:rsidRPr="066CCD4A">
        <w:rPr>
          <w:rStyle w:val="InternetLink"/>
          <w:color w:val="000000"/>
          <w:u w:val="none"/>
        </w:rPr>
        <w:t xml:space="preserve"> (далее – официальный сайт Министерства)</w:t>
      </w:r>
      <w:r>
        <w:t>.</w:t>
      </w:r>
    </w:p>
    <w:p w:rsidR="00D3728F" w:rsidRDefault="00D3728F">
      <w:pPr>
        <w:pStyle w:val="aa"/>
        <w:tabs>
          <w:tab w:val="left" w:pos="851"/>
          <w:tab w:val="left" w:pos="1134"/>
        </w:tabs>
        <w:ind w:firstLine="567"/>
        <w:rPr>
          <w:color w:val="000000"/>
          <w:szCs w:val="28"/>
        </w:rPr>
      </w:pPr>
      <w:r>
        <w:rPr>
          <w:szCs w:val="28"/>
        </w:rPr>
        <w:t>3.2. Датой начала срока подачи заявок на участие в Конкурсе является день, следующий за днем размещения извещения о проведении Конкурса.</w:t>
      </w:r>
    </w:p>
    <w:p w:rsidR="00D3728F" w:rsidRDefault="00D3728F" w:rsidP="066CCD4A">
      <w:pPr>
        <w:pStyle w:val="aa"/>
        <w:tabs>
          <w:tab w:val="left" w:pos="851"/>
          <w:tab w:val="left" w:pos="1134"/>
        </w:tabs>
        <w:ind w:firstLine="567"/>
        <w:rPr>
          <w:color w:val="000000"/>
        </w:rPr>
      </w:pPr>
      <w:r>
        <w:t>3.3. Извещение о проведении Конкурса должно содержать следующую информацию:</w:t>
      </w:r>
    </w:p>
    <w:p w:rsidR="00D3728F" w:rsidRDefault="00D3728F">
      <w:pPr>
        <w:pStyle w:val="aa"/>
        <w:tabs>
          <w:tab w:val="left" w:pos="1134"/>
        </w:tabs>
        <w:ind w:firstLine="567"/>
      </w:pPr>
      <w:r>
        <w:rPr>
          <w:szCs w:val="28"/>
        </w:rPr>
        <w:t>основания для объявления и проведения Конкурса;</w:t>
      </w:r>
    </w:p>
    <w:p w:rsidR="00D3728F" w:rsidRDefault="00D3728F">
      <w:pPr>
        <w:pStyle w:val="aa"/>
        <w:tabs>
          <w:tab w:val="left" w:pos="1134"/>
        </w:tabs>
        <w:ind w:firstLine="567"/>
      </w:pPr>
      <w:r>
        <w:rPr>
          <w:szCs w:val="28"/>
        </w:rPr>
        <w:t>наименование и адрес Фонда;</w:t>
      </w:r>
    </w:p>
    <w:p w:rsidR="00D3728F" w:rsidRDefault="00D3728F">
      <w:pPr>
        <w:pStyle w:val="aa"/>
        <w:tabs>
          <w:tab w:val="left" w:pos="1134"/>
        </w:tabs>
        <w:ind w:firstLine="567"/>
      </w:pPr>
      <w:r>
        <w:rPr>
          <w:szCs w:val="28"/>
        </w:rPr>
        <w:t>порядок, сроки и место проведения Конкурса и приема конкурсной документации;</w:t>
      </w:r>
    </w:p>
    <w:p w:rsidR="00D3728F" w:rsidRDefault="00D3728F">
      <w:pPr>
        <w:pStyle w:val="aa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дату начала проведения Конкурса, дату окончания приема конкурсной документации, дату подведения итогов Конкурса;</w:t>
      </w:r>
    </w:p>
    <w:p w:rsidR="00D3728F" w:rsidRDefault="000C36D9">
      <w:pPr>
        <w:pStyle w:val="aa"/>
        <w:tabs>
          <w:tab w:val="left" w:pos="1134"/>
        </w:tabs>
        <w:ind w:firstLine="567"/>
      </w:pPr>
      <w:r>
        <w:rPr>
          <w:szCs w:val="28"/>
        </w:rPr>
        <w:t>тематика</w:t>
      </w:r>
      <w:r w:rsidR="00D3728F">
        <w:rPr>
          <w:szCs w:val="28"/>
        </w:rPr>
        <w:t xml:space="preserve"> Конкурса;</w:t>
      </w:r>
    </w:p>
    <w:p w:rsidR="00D3728F" w:rsidRDefault="00D3728F">
      <w:pPr>
        <w:pStyle w:val="aa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lastRenderedPageBreak/>
        <w:t>перечень документов, предоставляемых в составе заявки для участия в Конкурсе.</w:t>
      </w:r>
    </w:p>
    <w:p w:rsidR="00D3728F" w:rsidRDefault="00D3728F" w:rsidP="066CCD4A">
      <w:pPr>
        <w:pStyle w:val="aa"/>
        <w:tabs>
          <w:tab w:val="left" w:pos="851"/>
          <w:tab w:val="left" w:pos="1134"/>
        </w:tabs>
        <w:ind w:firstLine="567"/>
        <w:rPr>
          <w:color w:val="000000"/>
        </w:rPr>
      </w:pPr>
      <w:r>
        <w:t>3.4. По решению Фонда извещение может содержать другую дополнительную информацию о Конкурсе.</w:t>
      </w:r>
    </w:p>
    <w:p w:rsidR="00D3728F" w:rsidRDefault="00D3728F" w:rsidP="066CCD4A">
      <w:pPr>
        <w:pStyle w:val="aa"/>
        <w:tabs>
          <w:tab w:val="left" w:pos="851"/>
          <w:tab w:val="left" w:pos="1134"/>
        </w:tabs>
        <w:ind w:firstLine="567"/>
      </w:pPr>
      <w:r>
        <w:t>3.5. Формы конкурсной документации размещаются на официальном сайте Фонда или могут быть получены по адресу Фонда, указанному в извещении.</w:t>
      </w:r>
    </w:p>
    <w:p w:rsidR="00D3728F" w:rsidRPr="000C1875" w:rsidRDefault="00D3728F" w:rsidP="066CCD4A">
      <w:pPr>
        <w:pStyle w:val="aa"/>
        <w:tabs>
          <w:tab w:val="left" w:pos="851"/>
          <w:tab w:val="left" w:pos="1134"/>
        </w:tabs>
        <w:ind w:firstLine="567"/>
      </w:pPr>
      <w:r>
        <w:t xml:space="preserve">3.6. Для участия в конкурсе Организация подает заявку в Фонд на бумажном носителе и в форме электронного документа (на </w:t>
      </w:r>
      <w:proofErr w:type="spellStart"/>
      <w:r>
        <w:t>флеш-карте</w:t>
      </w:r>
      <w:proofErr w:type="spellEnd"/>
      <w:r>
        <w:t xml:space="preserve"> или на электронную почту Фонда fond@samarafond.ru в виде ссылки на документы, размещенные в облачном хранилище данных).</w:t>
      </w:r>
    </w:p>
    <w:p w:rsidR="00D3728F" w:rsidRDefault="00D3728F">
      <w:pPr>
        <w:pStyle w:val="aa"/>
        <w:tabs>
          <w:tab w:val="left" w:pos="851"/>
          <w:tab w:val="left" w:pos="1134"/>
        </w:tabs>
        <w:rPr>
          <w:szCs w:val="28"/>
        </w:rPr>
      </w:pPr>
      <w:r>
        <w:rPr>
          <w:szCs w:val="28"/>
        </w:rPr>
        <w:t xml:space="preserve">        3.7. Поступившие заявки проверяются на соответствие требованиям к форме и составу конкурсной документации, изложенным в настоящем Положении. В случае несоответствия заявки требованиям настоящего Положения, она может быть отклонена Фондом и не допущена к участию в Конкурсе.</w:t>
      </w:r>
    </w:p>
    <w:p w:rsidR="00D3728F" w:rsidRDefault="00D3728F">
      <w:pPr>
        <w:pStyle w:val="aa"/>
        <w:tabs>
          <w:tab w:val="left" w:pos="851"/>
          <w:tab w:val="left" w:pos="1134"/>
        </w:tabs>
        <w:ind w:firstLine="567"/>
      </w:pPr>
      <w:r>
        <w:rPr>
          <w:color w:val="000000"/>
          <w:szCs w:val="28"/>
        </w:rPr>
        <w:t>3.8. Рассмотрение заявок, допущенных к участию в Конкурсе, осуществляется в два этапа:</w:t>
      </w:r>
    </w:p>
    <w:p w:rsidR="00D3728F" w:rsidRDefault="00D3728F">
      <w:pPr>
        <w:pStyle w:val="aa"/>
        <w:tabs>
          <w:tab w:val="left" w:pos="851"/>
          <w:tab w:val="left" w:pos="1134"/>
        </w:tabs>
        <w:ind w:firstLine="567"/>
      </w:pPr>
      <w:r w:rsidRPr="066CCD4A">
        <w:rPr>
          <w:color w:val="000000"/>
        </w:rPr>
        <w:t>1) оценка заявок экспертами;</w:t>
      </w:r>
    </w:p>
    <w:p w:rsidR="00D3728F" w:rsidRDefault="00D3728F" w:rsidP="066CCD4A">
      <w:pPr>
        <w:pStyle w:val="aa"/>
        <w:tabs>
          <w:tab w:val="left" w:pos="851"/>
        </w:tabs>
        <w:ind w:firstLine="567"/>
        <w:rPr>
          <w:color w:val="000000"/>
        </w:rPr>
      </w:pPr>
      <w:r w:rsidRPr="066CCD4A">
        <w:rPr>
          <w:color w:val="000000"/>
        </w:rPr>
        <w:t xml:space="preserve">2) рассмотрение заявок конкурсной комиссией и определение победителей Конкурса. </w:t>
      </w:r>
      <w:bookmarkStart w:id="4" w:name="_Hlk36681009"/>
      <w:bookmarkEnd w:id="4"/>
    </w:p>
    <w:p w:rsidR="00D3728F" w:rsidRDefault="00D3728F" w:rsidP="066CCD4A">
      <w:pPr>
        <w:pStyle w:val="21"/>
        <w:tabs>
          <w:tab w:val="left" w:pos="851"/>
          <w:tab w:val="left" w:pos="1134"/>
        </w:tabs>
        <w:spacing w:line="240" w:lineRule="auto"/>
        <w:ind w:firstLine="426"/>
        <w:rPr>
          <w:rFonts w:ascii="Times New Roman" w:hAnsi="Times New Roman"/>
        </w:rPr>
      </w:pPr>
      <w:r w:rsidRPr="066CCD4A">
        <w:rPr>
          <w:rFonts w:ascii="Times New Roman" w:hAnsi="Times New Roman"/>
          <w:color w:val="000000"/>
        </w:rPr>
        <w:t xml:space="preserve">  3.9. Фонд по согласованию с Министерством формирует состав экспертов из числа представителей индустриального партнера, который рассматривает поступившие на Конкурс в составе конкурсной документации Проекты и проводит их экспертизу в соответствии с пунктами  4.5-4.6 настоящего Положения. Состав экспертов утверждается </w:t>
      </w:r>
      <w:r w:rsidRPr="066CCD4A">
        <w:rPr>
          <w:rFonts w:ascii="Times New Roman" w:hAnsi="Times New Roman"/>
        </w:rPr>
        <w:t>внутренним документом Фонда.</w:t>
      </w:r>
    </w:p>
    <w:p w:rsidR="00D3728F" w:rsidRDefault="00D3728F" w:rsidP="066CCD4A">
      <w:pPr>
        <w:pStyle w:val="21"/>
        <w:spacing w:line="240" w:lineRule="auto"/>
        <w:ind w:firstLine="540"/>
        <w:rPr>
          <w:rFonts w:ascii="Times New Roman" w:hAnsi="Times New Roman"/>
        </w:rPr>
      </w:pPr>
      <w:r w:rsidRPr="066CCD4A">
        <w:rPr>
          <w:rFonts w:ascii="Times New Roman" w:hAnsi="Times New Roman"/>
        </w:rPr>
        <w:t xml:space="preserve">3.10. Каждая заявка получает </w:t>
      </w:r>
      <w:r w:rsidRPr="066CCD4A">
        <w:rPr>
          <w:rFonts w:ascii="Times New Roman" w:hAnsi="Times New Roman"/>
          <w:color w:val="000000"/>
        </w:rPr>
        <w:t>экспертн</w:t>
      </w:r>
      <w:r>
        <w:rPr>
          <w:rFonts w:ascii="Times New Roman" w:hAnsi="Times New Roman"/>
          <w:color w:val="000000"/>
        </w:rPr>
        <w:t>ую</w:t>
      </w:r>
      <w:r w:rsidRPr="066CCD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оценку</w:t>
      </w:r>
      <w:r w:rsidRPr="066CCD4A">
        <w:rPr>
          <w:rFonts w:ascii="Times New Roman" w:hAnsi="Times New Roman"/>
          <w:color w:val="C00000"/>
        </w:rPr>
        <w:t xml:space="preserve"> </w:t>
      </w:r>
      <w:r w:rsidRPr="066CCD4A">
        <w:rPr>
          <w:rFonts w:ascii="Times New Roman" w:hAnsi="Times New Roman"/>
        </w:rPr>
        <w:t xml:space="preserve">не менее 2 (двух) экспертов. </w:t>
      </w:r>
    </w:p>
    <w:p w:rsidR="00D3728F" w:rsidRDefault="00D3728F" w:rsidP="066CCD4A">
      <w:pPr>
        <w:pStyle w:val="21"/>
        <w:spacing w:line="240" w:lineRule="auto"/>
        <w:ind w:firstLine="540"/>
        <w:rPr>
          <w:rFonts w:ascii="Times New Roman" w:hAnsi="Times New Roman"/>
        </w:rPr>
      </w:pPr>
      <w:r w:rsidRPr="066CCD4A">
        <w:rPr>
          <w:rFonts w:ascii="Times New Roman" w:hAnsi="Times New Roman"/>
        </w:rPr>
        <w:t xml:space="preserve">3.11. Состав экспертов конкурса не разглашается, экспертиза проводится на условиях анонимности. </w:t>
      </w:r>
    </w:p>
    <w:p w:rsidR="00D3728F" w:rsidRDefault="00D3728F">
      <w:pPr>
        <w:pStyle w:val="21"/>
        <w:spacing w:line="240" w:lineRule="auto"/>
        <w:ind w:firstLine="540"/>
      </w:pPr>
      <w:r w:rsidRPr="066CCD4A">
        <w:rPr>
          <w:rFonts w:ascii="Times New Roman" w:hAnsi="Times New Roman"/>
        </w:rPr>
        <w:t xml:space="preserve">Экспертам Конкурса не рекомендуется афишировать свой статус и сообщать кому-либо о передаче заявок, которые распределены им для </w:t>
      </w:r>
      <w:r w:rsidRPr="066CCD4A">
        <w:rPr>
          <w:rFonts w:ascii="Times New Roman" w:hAnsi="Times New Roman"/>
          <w:color w:val="000000"/>
        </w:rPr>
        <w:t>оценки</w:t>
      </w:r>
      <w:r w:rsidRPr="066CCD4A">
        <w:rPr>
          <w:rFonts w:ascii="Times New Roman" w:hAnsi="Times New Roman"/>
        </w:rPr>
        <w:t>.</w:t>
      </w:r>
    </w:p>
    <w:p w:rsidR="00D3728F" w:rsidRDefault="00D3728F">
      <w:pPr>
        <w:pStyle w:val="21"/>
        <w:spacing w:line="240" w:lineRule="auto"/>
        <w:ind w:firstLine="540"/>
      </w:pPr>
      <w:r w:rsidRPr="066CCD4A">
        <w:rPr>
          <w:rFonts w:ascii="Times New Roman" w:hAnsi="Times New Roman"/>
        </w:rPr>
        <w:t xml:space="preserve">Эксперт Конкурса при </w:t>
      </w:r>
      <w:r w:rsidRPr="066CCD4A">
        <w:rPr>
          <w:rFonts w:ascii="Times New Roman" w:hAnsi="Times New Roman"/>
          <w:color w:val="000000"/>
        </w:rPr>
        <w:t xml:space="preserve">оценке </w:t>
      </w:r>
      <w:r w:rsidRPr="066CCD4A">
        <w:rPr>
          <w:rFonts w:ascii="Times New Roman" w:hAnsi="Times New Roman"/>
        </w:rPr>
        <w:t>заявок не вправе вступать в контакты с Организациями, в том числе обсуждать с ними поданные ими заявки, напрямую запрашивать документы, информацию и (или) пояснения.</w:t>
      </w:r>
    </w:p>
    <w:p w:rsidR="00D3728F" w:rsidRDefault="00D3728F">
      <w:pPr>
        <w:pStyle w:val="21"/>
        <w:spacing w:line="240" w:lineRule="auto"/>
        <w:ind w:firstLine="540"/>
      </w:pPr>
      <w:r>
        <w:rPr>
          <w:rFonts w:ascii="Times New Roman" w:hAnsi="Times New Roman"/>
          <w:szCs w:val="28"/>
        </w:rPr>
        <w:t>Эксперт Конкурса не вправе рассматривать заявку Организации, если он является работником или членом коллегиальных органов такой Организации, или если таковыми являются его близкие родственники, а также в иных случаях, когда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 w:rsidR="00D3728F" w:rsidRDefault="00D3728F">
      <w:pPr>
        <w:pStyle w:val="21"/>
        <w:spacing w:line="24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Эксперт Конкурса обязан уведомить Фонд о возникновении конфликта интересов по заявке. В этом случае эксперт отстраняется от оценки заявки, которая перераспределяется между остальными экспертами конкурса в случайном порядке.</w:t>
      </w:r>
    </w:p>
    <w:p w:rsidR="00D3728F" w:rsidRDefault="00D3728F" w:rsidP="066CCD4A">
      <w:pPr>
        <w:pStyle w:val="21"/>
        <w:spacing w:line="240" w:lineRule="auto"/>
        <w:ind w:firstLine="540"/>
        <w:rPr>
          <w:rFonts w:ascii="Times New Roman" w:hAnsi="Times New Roman"/>
        </w:rPr>
      </w:pPr>
      <w:r w:rsidRPr="066CCD4A">
        <w:rPr>
          <w:rFonts w:ascii="Times New Roman" w:hAnsi="Times New Roman"/>
        </w:rPr>
        <w:t>3.12. Допущенные к участию в Конкурсе заявки Организаций распределяются Фондом между экспертами Конкурса в случайном порядке.</w:t>
      </w:r>
    </w:p>
    <w:p w:rsidR="00D3728F" w:rsidRDefault="00D3728F" w:rsidP="066CCD4A">
      <w:pPr>
        <w:pStyle w:val="21"/>
        <w:spacing w:line="240" w:lineRule="auto"/>
        <w:ind w:firstLine="540"/>
        <w:rPr>
          <w:rFonts w:ascii="Times New Roman" w:hAnsi="Times New Roman"/>
        </w:rPr>
      </w:pPr>
    </w:p>
    <w:p w:rsidR="00D3728F" w:rsidRDefault="00D3728F">
      <w:pPr>
        <w:pStyle w:val="21"/>
        <w:spacing w:line="240" w:lineRule="auto"/>
        <w:ind w:firstLine="540"/>
        <w:rPr>
          <w:rFonts w:ascii="Times New Roman" w:hAnsi="Times New Roman"/>
          <w:szCs w:val="28"/>
        </w:rPr>
      </w:pPr>
    </w:p>
    <w:p w:rsidR="00D3728F" w:rsidRDefault="00D3728F" w:rsidP="00E2339B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66CCD4A">
        <w:rPr>
          <w:rFonts w:ascii="Times New Roman" w:hAnsi="Times New Roman" w:cs="Times New Roman"/>
          <w:sz w:val="28"/>
          <w:szCs w:val="28"/>
        </w:rPr>
        <w:lastRenderedPageBreak/>
        <w:t>СРОКИ И ПОРЯДОК ПРОВЕДЕНИЯ КОНКУРСА</w:t>
      </w:r>
    </w:p>
    <w:p w:rsidR="00D3728F" w:rsidRDefault="00D372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728F" w:rsidRDefault="00D3728F">
      <w:pPr>
        <w:pStyle w:val="aa"/>
        <w:ind w:firstLine="540"/>
      </w:pPr>
      <w:r>
        <w:rPr>
          <w:szCs w:val="28"/>
        </w:rPr>
        <w:t>4.1. Прием конкурсной документации осуществляется в срок, установленный извещением о проведении Конкурса, но не менее 5 (пяти) рабочих дней со дня, следующего за днем размещения извещения о проведении Конкурса по адресу, указанному в извещении.</w:t>
      </w:r>
    </w:p>
    <w:p w:rsidR="00D3728F" w:rsidRPr="00634553" w:rsidRDefault="00D3728F" w:rsidP="066CCD4A">
      <w:pPr>
        <w:pStyle w:val="aa"/>
        <w:ind w:firstLine="540"/>
      </w:pPr>
      <w:r>
        <w:t xml:space="preserve">4.2. В срок не позднее 15 (пятнадцати) рабочих дней со дня окончания приема конкурсной документации и при условии предоставления Фонду субсидии из средств областного бюджета в </w:t>
      </w:r>
      <w:proofErr w:type="gramStart"/>
      <w:r>
        <w:t>объеме, предусмотренном финансовым планом на соответствующий финансовый год и договором субсидии Фондом принимается</w:t>
      </w:r>
      <w:proofErr w:type="gramEnd"/>
      <w:r>
        <w:t xml:space="preserve"> решение об определении участников Конкурса.</w:t>
      </w:r>
    </w:p>
    <w:p w:rsidR="00D3728F" w:rsidRPr="00634553" w:rsidRDefault="00D3728F" w:rsidP="066CCD4A">
      <w:pPr>
        <w:pStyle w:val="aa"/>
        <w:ind w:firstLine="540"/>
      </w:pPr>
      <w:r>
        <w:t>4.3. Все заявки проверяются на соответствие требованиям к форме и составу конкурсной документации, изложенным в настоящем Положении. Фонд имеет право отклонить заявку в случае ее несоответствия требованиям настоящего Положения.</w:t>
      </w:r>
    </w:p>
    <w:p w:rsidR="00D3728F" w:rsidRPr="00206363" w:rsidRDefault="00D3728F" w:rsidP="066CCD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66CCD4A">
        <w:rPr>
          <w:rFonts w:ascii="Times New Roman" w:hAnsi="Times New Roman"/>
          <w:sz w:val="28"/>
          <w:szCs w:val="28"/>
        </w:rPr>
        <w:t>4.4. Фонд в срок не позднее 3 (трёх) рабочих дней со дня, следующего за днем окончания срока, указанного в пункте 4.2. настоящего Положения:</w:t>
      </w:r>
    </w:p>
    <w:p w:rsidR="00D3728F" w:rsidRPr="00206363" w:rsidRDefault="00D3728F" w:rsidP="066CCD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66CCD4A">
        <w:rPr>
          <w:rFonts w:ascii="Times New Roman" w:hAnsi="Times New Roman"/>
          <w:sz w:val="28"/>
          <w:szCs w:val="28"/>
        </w:rPr>
        <w:t xml:space="preserve">- размещает на официальном сайте </w:t>
      </w:r>
      <w:hyperlink r:id="rId9">
        <w:r w:rsidRPr="066CCD4A">
          <w:rPr>
            <w:rFonts w:ascii="Times New Roman" w:hAnsi="Times New Roman"/>
            <w:color w:val="000000"/>
            <w:sz w:val="28"/>
            <w:szCs w:val="28"/>
          </w:rPr>
          <w:t>Фонда</w:t>
        </w:r>
      </w:hyperlink>
      <w:r>
        <w:t xml:space="preserve"> </w:t>
      </w:r>
      <w:r w:rsidRPr="066CCD4A">
        <w:rPr>
          <w:rFonts w:ascii="Times New Roman" w:hAnsi="Times New Roman"/>
          <w:sz w:val="28"/>
          <w:szCs w:val="28"/>
        </w:rPr>
        <w:t>список заявок, допущенных к участию в Конкурсе, и список заявок, не допущенных к участию в Конкурсе с указанием мотивированных причин, послуживших основанием для отказа в участии в Конкурсе (далее – сведения об участниках конкурса);</w:t>
      </w:r>
      <w:bookmarkStart w:id="5" w:name="_Hlk37869909"/>
      <w:bookmarkEnd w:id="5"/>
    </w:p>
    <w:p w:rsidR="00D3728F" w:rsidRDefault="00D3728F" w:rsidP="002063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66CCD4A">
        <w:rPr>
          <w:rFonts w:ascii="Times New Roman" w:hAnsi="Times New Roman"/>
          <w:sz w:val="28"/>
          <w:szCs w:val="28"/>
        </w:rPr>
        <w:t>- предоставляет сведения об участниках конкурса в Министерство</w:t>
      </w:r>
      <w:r w:rsidR="003744B9">
        <w:rPr>
          <w:rFonts w:ascii="Times New Roman" w:hAnsi="Times New Roman"/>
          <w:sz w:val="28"/>
          <w:szCs w:val="28"/>
        </w:rPr>
        <w:t xml:space="preserve"> и</w:t>
      </w:r>
      <w:r w:rsidR="000C36D9">
        <w:rPr>
          <w:rFonts w:ascii="Times New Roman" w:hAnsi="Times New Roman"/>
          <w:sz w:val="28"/>
          <w:szCs w:val="28"/>
        </w:rPr>
        <w:t xml:space="preserve"> Индустриальному партнеру</w:t>
      </w:r>
      <w:r w:rsidRPr="066CCD4A">
        <w:rPr>
          <w:rFonts w:ascii="Times New Roman" w:hAnsi="Times New Roman"/>
          <w:sz w:val="28"/>
          <w:szCs w:val="28"/>
        </w:rPr>
        <w:t xml:space="preserve"> для их размещения на официальном сайте Министерства</w:t>
      </w:r>
      <w:r w:rsidRPr="003744B9">
        <w:rPr>
          <w:rFonts w:ascii="Times New Roman" w:hAnsi="Times New Roman"/>
          <w:sz w:val="28"/>
          <w:szCs w:val="28"/>
        </w:rPr>
        <w:t>;</w:t>
      </w:r>
    </w:p>
    <w:p w:rsidR="00D3728F" w:rsidRPr="00206363" w:rsidRDefault="00D3728F" w:rsidP="002063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66CCD4A">
        <w:rPr>
          <w:rFonts w:ascii="Times New Roman" w:hAnsi="Times New Roman"/>
          <w:sz w:val="28"/>
          <w:szCs w:val="28"/>
        </w:rPr>
        <w:t xml:space="preserve">- передает отобранные заявки в составе документации, предусмотренной </w:t>
      </w:r>
      <w:proofErr w:type="spellStart"/>
      <w:r w:rsidRPr="066CCD4A">
        <w:rPr>
          <w:rFonts w:ascii="Times New Roman" w:hAnsi="Times New Roman"/>
          <w:sz w:val="28"/>
          <w:szCs w:val="28"/>
        </w:rPr>
        <w:t>пп</w:t>
      </w:r>
      <w:proofErr w:type="spellEnd"/>
      <w:r w:rsidRPr="066CCD4A">
        <w:rPr>
          <w:rFonts w:ascii="Times New Roman" w:hAnsi="Times New Roman"/>
          <w:sz w:val="28"/>
          <w:szCs w:val="28"/>
        </w:rPr>
        <w:t xml:space="preserve">. </w:t>
      </w:r>
      <w:r w:rsidRPr="009927A5">
        <w:rPr>
          <w:rFonts w:ascii="Times New Roman" w:hAnsi="Times New Roman"/>
          <w:sz w:val="28"/>
          <w:szCs w:val="28"/>
        </w:rPr>
        <w:t xml:space="preserve">а)- </w:t>
      </w:r>
      <w:proofErr w:type="spellStart"/>
      <w:r w:rsidRPr="009927A5">
        <w:rPr>
          <w:rFonts w:ascii="Times New Roman" w:hAnsi="Times New Roman"/>
          <w:sz w:val="28"/>
          <w:szCs w:val="28"/>
        </w:rPr>
        <w:t>з</w:t>
      </w:r>
      <w:proofErr w:type="spellEnd"/>
      <w:r w:rsidRPr="009927A5">
        <w:rPr>
          <w:rFonts w:ascii="Times New Roman" w:hAnsi="Times New Roman"/>
          <w:sz w:val="28"/>
          <w:szCs w:val="28"/>
        </w:rPr>
        <w:t>) п. 5.2</w:t>
      </w:r>
      <w:r w:rsidRPr="066CCD4A">
        <w:rPr>
          <w:rFonts w:ascii="Times New Roman" w:hAnsi="Times New Roman"/>
          <w:sz w:val="28"/>
          <w:szCs w:val="28"/>
        </w:rPr>
        <w:t xml:space="preserve"> настоящего Положения экспертам для проведения экспертизы Проектов.</w:t>
      </w:r>
    </w:p>
    <w:p w:rsidR="00D3728F" w:rsidRDefault="00D3728F">
      <w:pPr>
        <w:pStyle w:val="aa"/>
        <w:ind w:firstLine="540"/>
      </w:pPr>
      <w:r>
        <w:rPr>
          <w:szCs w:val="28"/>
        </w:rPr>
        <w:t>4.5.</w:t>
      </w:r>
      <w:r>
        <w:t xml:space="preserve"> Каждая заявка оценивается экспертами Конкурса в течение 15 (пятнадцати) календарных дней по следующим критериям: </w:t>
      </w:r>
    </w:p>
    <w:p w:rsidR="00D3728F" w:rsidRDefault="00D3728F">
      <w:pPr>
        <w:pStyle w:val="21"/>
        <w:spacing w:line="240" w:lineRule="auto"/>
        <w:ind w:firstLine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</w:t>
      </w:r>
    </w:p>
    <w:tbl>
      <w:tblPr>
        <w:tblW w:w="98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620"/>
        <w:gridCol w:w="7285"/>
        <w:gridCol w:w="1983"/>
      </w:tblGrid>
      <w:tr w:rsidR="00D3728F" w:rsidTr="066CCD4A">
        <w:trPr>
          <w:trHeight w:val="839"/>
          <w:tblHeader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 оценки Проекта</w:t>
            </w:r>
          </w:p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участие в конкурсе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66CCD4A">
              <w:rPr>
                <w:rFonts w:ascii="Times New Roman" w:hAnsi="Times New Roman"/>
                <w:sz w:val="28"/>
                <w:szCs w:val="28"/>
              </w:rPr>
              <w:t xml:space="preserve">Комментарий эксперта </w:t>
            </w: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Проекта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28F" w:rsidTr="066CCD4A">
        <w:trPr>
          <w:trHeight w:val="1056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и значимость проекта в плане решения проблем </w:t>
            </w:r>
            <w:r w:rsidRPr="00025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инновационного развития железнодорожной </w:t>
            </w:r>
            <w:r w:rsidRPr="003D35FD">
              <w:rPr>
                <w:rFonts w:ascii="Times New Roman" w:hAnsi="Times New Roman"/>
                <w:color w:val="000000"/>
                <w:sz w:val="28"/>
                <w:szCs w:val="28"/>
              </w:rPr>
              <w:t>отрасли и</w:t>
            </w:r>
            <w:r w:rsidRPr="00025D78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FE4CDA">
              <w:rPr>
                <w:rFonts w:ascii="Times New Roman" w:hAnsi="Times New Roman"/>
                <w:color w:val="000000"/>
                <w:sz w:val="28"/>
                <w:szCs w:val="28"/>
              </w:rPr>
              <w:t>других отраслей Самарской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411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Pr="003C425F" w:rsidRDefault="00D3728F" w:rsidP="066CCD4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66CCD4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Pr="003C425F" w:rsidRDefault="00D3728F" w:rsidP="066CCD4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66CCD4A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Инновационная составляющая проекта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Pr="003C425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D3728F" w:rsidTr="066CCD4A">
        <w:trPr>
          <w:trHeight w:val="1353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 w:rsidP="00BF0D2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66CCD4A">
              <w:rPr>
                <w:rFonts w:ascii="Times New Roman" w:hAnsi="Times New Roman"/>
                <w:color w:val="000000"/>
                <w:sz w:val="28"/>
                <w:szCs w:val="28"/>
              </w:rPr>
              <w:t>Реализуемость Проекта, соответствие мероприятий Проекта его целям, задачам и ожидаемым/полученным* результатам, качество проработанности плана реализации Проекта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 w:rsidP="00BF0D2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Конкурентоспособность Проекта </w:t>
            </w:r>
          </w:p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(анализ существующих аналогов проекта в Самарской области, потребности в подобных проектах в регионе)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 w:rsidP="00BF0D2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Убедительность демонстрации высокого коммерческого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потенциала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Квалификация, опыт работы и научные достижения коллектива исполнителей проекта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28F" w:rsidTr="066CCD4A">
        <w:trPr>
          <w:trHeight w:val="416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Квалификация и опыт работы коллектива исполнителей, в том числе руководителя проекта (ученые степени и звания участников коллектива исполнителей, почетные звания, награды и премии участников коллектива исполнителей за результаты научной деятельности, в том числе в предметной области, руководство и/или участие в реализации крупных научно-технических проектов, (включая международные), в том числе в предметной области проекта, а также опыт в разработке конструкторской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/технологической документации на результаты выполнения НИОКТР)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1079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Обоснованность количества и сбалансированность состава участников коллектива исполнителей проекта, наличие</w:t>
            </w:r>
          </w:p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нем специалистов, необходимых для успешной реализации проекта)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664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Научные достижения участников коллектива исполнителей, в том числе руководителя Проекта (количество, уровень научных публикаций и их цитируемость; количество поданных заявок на получение патента и количество полученных патентов, участие во внедрении в производство результатов выполненных НИОКТР, в том числе в предметной области Проекта)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332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Финансовая стратегия Проекта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28F" w:rsidTr="066CCD4A">
        <w:trPr>
          <w:trHeight w:val="1681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 w:rsidP="00711310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Обоснованность сметы расходов по проекту (оценка соответствия запрашиваемых объе</w:t>
            </w:r>
            <w:r w:rsidRPr="00BE7A53">
              <w:rPr>
                <w:rFonts w:ascii="Times New Roman" w:hAnsi="Times New Roman"/>
                <w:color w:val="000000"/>
                <w:sz w:val="28"/>
                <w:szCs w:val="28"/>
              </w:rPr>
              <w:t>мов финансирования и его распределения по статьям затрат</w:t>
            </w:r>
            <w:r w:rsidR="00414415" w:rsidRPr="00BE7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затраты </w:t>
            </w:r>
            <w:r w:rsidR="00711310" w:rsidRPr="00BE7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сметных расходов на </w:t>
            </w:r>
            <w:r w:rsidR="00414415" w:rsidRPr="00BE7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соисполнителей </w:t>
            </w:r>
            <w:r w:rsidR="00711310" w:rsidRPr="00BE7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должны составлять </w:t>
            </w:r>
            <w:r w:rsidR="00414415" w:rsidRPr="00BE7A53">
              <w:rPr>
                <w:rFonts w:ascii="Times New Roman" w:hAnsi="Times New Roman"/>
                <w:color w:val="000000"/>
                <w:sz w:val="28"/>
                <w:szCs w:val="28"/>
              </w:rPr>
              <w:t>не более 30%</w:t>
            </w:r>
            <w:r w:rsidRPr="00BE7A5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календарного плана выполнения проекта (оценка реальности достижения поставленных результатов в установленные сроки)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66CCD4A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планируемых/осуществленных* расходов на реализацию Проекта и его ожидаемых/достигнутых* результатов, адекватность, измеримость и достижимость таких результатов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1990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Pr="006D1235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23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Pr="006D1235" w:rsidRDefault="00D3728F" w:rsidP="00FE4CDA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35">
              <w:rPr>
                <w:rFonts w:ascii="Times New Roman" w:hAnsi="Times New Roman"/>
                <w:sz w:val="28"/>
                <w:szCs w:val="28"/>
              </w:rPr>
              <w:t xml:space="preserve">Привлечение средств индустриального партнера (соответствие/превышение объема привлекаемых для </w:t>
            </w:r>
            <w:proofErr w:type="spellStart"/>
            <w:r w:rsidRPr="006D123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D1235">
              <w:rPr>
                <w:rFonts w:ascii="Times New Roman" w:hAnsi="Times New Roman"/>
                <w:sz w:val="28"/>
                <w:szCs w:val="28"/>
              </w:rPr>
              <w:t xml:space="preserve"> проекта средств индустриального партнера значению, установленному соответствующим специальным требованием)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Pr="00E2173B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6CCD4A">
              <w:rPr>
                <w:rFonts w:ascii="Times New Roman" w:hAnsi="Times New Roman"/>
                <w:sz w:val="28"/>
                <w:szCs w:val="28"/>
              </w:rPr>
              <w:t>Реалистичность бюджета Проекта и обоснованность планируемых/осуществленных* расходов на реализацию Проекта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рисков Проекта (научно-технических, финансовых и др.)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420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Стратегия продвижения на рынок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 w:rsidP="0035700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маркетинговой ситуации на рын</w:t>
            </w:r>
            <w:r w:rsidR="00357006">
              <w:rPr>
                <w:rFonts w:ascii="Times New Roman" w:hAnsi="Times New Roman"/>
                <w:color w:val="000000"/>
                <w:sz w:val="28"/>
                <w:szCs w:val="28"/>
              </w:rPr>
              <w:t>ке аналогичных продуктов, ценовой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</w:t>
            </w:r>
            <w:r w:rsidR="0035700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методы реализации, рекламные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организации в успешной реализации Проектов по соответствующему направлению деятельности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Патентная стратегия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28F" w:rsidTr="066CCD4A">
        <w:trPr>
          <w:trHeight w:val="248"/>
        </w:trPr>
        <w:tc>
          <w:tcPr>
            <w:tcW w:w="620" w:type="dxa"/>
            <w:tcBorders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Pr="00ED117F" w:rsidRDefault="00D3728F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FE4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</w:t>
            </w:r>
            <w:r w:rsidRPr="00711310">
              <w:rPr>
                <w:rFonts w:ascii="Times New Roman" w:hAnsi="Times New Roman"/>
                <w:color w:val="000000"/>
                <w:sz w:val="28"/>
                <w:szCs w:val="28"/>
              </w:rPr>
              <w:t>патентос</w:t>
            </w:r>
            <w:r w:rsidR="00263F3D" w:rsidRPr="0071131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1131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63F3D" w:rsidRPr="00711310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711310">
              <w:rPr>
                <w:rFonts w:ascii="Times New Roman" w:hAnsi="Times New Roman"/>
                <w:color w:val="000000"/>
                <w:sz w:val="28"/>
                <w:szCs w:val="28"/>
              </w:rPr>
              <w:t>бности</w:t>
            </w:r>
            <w:r w:rsidRPr="00FE4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заявленных результатов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F" w:rsidRDefault="00D372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Default="00D3728F" w:rsidP="066CCD4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ar-SA"/>
        </w:rPr>
      </w:pPr>
      <w:r w:rsidRPr="066CCD4A">
        <w:rPr>
          <w:rFonts w:ascii="Times New Roman" w:hAnsi="Times New Roman"/>
          <w:color w:val="000000"/>
          <w:lang w:eastAsia="ar-SA"/>
        </w:rPr>
        <w:t>* формулировка критерия зависит от вида оцениваемой заявки (финансовое обеспечение реализации Проекта или компенсация понесенных расходов на реализацию Проекта в текущем финансовом году)</w:t>
      </w:r>
    </w:p>
    <w:p w:rsidR="00D3728F" w:rsidRDefault="00D3728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728F" w:rsidRDefault="00D3728F" w:rsidP="066CCD4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66CCD4A">
        <w:rPr>
          <w:rFonts w:ascii="Times New Roman" w:hAnsi="Times New Roman"/>
          <w:sz w:val="28"/>
          <w:szCs w:val="28"/>
          <w:lang w:eastAsia="ar-SA"/>
        </w:rPr>
        <w:t>4.6. В ходе оценки заявок каждый эксперт Конкурса составляет заключение на каждую распределенную ему заявку, которое содержит (далее – экспертное заключение по заявке):</w:t>
      </w:r>
    </w:p>
    <w:p w:rsidR="00D3728F" w:rsidRDefault="00D372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66CCD4A">
        <w:rPr>
          <w:rFonts w:ascii="Times New Roman" w:hAnsi="Times New Roman"/>
          <w:sz w:val="28"/>
          <w:szCs w:val="28"/>
          <w:lang w:eastAsia="ar-SA"/>
        </w:rPr>
        <w:t xml:space="preserve">письменный комментарий на предмет соответствия заявки каждому критерию </w:t>
      </w:r>
      <w:r w:rsidRPr="066CCD4A">
        <w:rPr>
          <w:rFonts w:ascii="Times New Roman" w:hAnsi="Times New Roman"/>
          <w:color w:val="000000"/>
          <w:sz w:val="28"/>
          <w:szCs w:val="28"/>
          <w:lang w:eastAsia="ar-SA"/>
        </w:rPr>
        <w:t>оценки</w:t>
      </w:r>
      <w:r w:rsidRPr="066CCD4A">
        <w:rPr>
          <w:rFonts w:ascii="Times New Roman" w:hAnsi="Times New Roman"/>
          <w:sz w:val="28"/>
          <w:szCs w:val="28"/>
          <w:lang w:eastAsia="ar-SA"/>
        </w:rPr>
        <w:t>;</w:t>
      </w: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66CCD4A">
        <w:rPr>
          <w:rFonts w:ascii="Times New Roman" w:hAnsi="Times New Roman"/>
          <w:sz w:val="28"/>
          <w:szCs w:val="28"/>
          <w:lang w:eastAsia="ar-SA"/>
        </w:rPr>
        <w:t xml:space="preserve">рекомендацию по предоставлению или </w:t>
      </w:r>
      <w:proofErr w:type="spellStart"/>
      <w:r w:rsidRPr="066CCD4A">
        <w:rPr>
          <w:rFonts w:ascii="Times New Roman" w:hAnsi="Times New Roman"/>
          <w:sz w:val="28"/>
          <w:szCs w:val="28"/>
          <w:lang w:eastAsia="ar-SA"/>
        </w:rPr>
        <w:t>непредоставлению</w:t>
      </w:r>
      <w:proofErr w:type="spellEnd"/>
      <w:r w:rsidRPr="066CCD4A">
        <w:rPr>
          <w:rFonts w:ascii="Times New Roman" w:hAnsi="Times New Roman"/>
          <w:sz w:val="28"/>
          <w:szCs w:val="28"/>
          <w:lang w:eastAsia="ar-SA"/>
        </w:rPr>
        <w:t xml:space="preserve"> гранта Организации.</w:t>
      </w:r>
    </w:p>
    <w:p w:rsidR="00D3728F" w:rsidRDefault="00D3728F" w:rsidP="066CCD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_Hlk36813704"/>
      <w:bookmarkEnd w:id="6"/>
      <w:r w:rsidRPr="066CCD4A">
        <w:rPr>
          <w:rFonts w:ascii="Times New Roman" w:hAnsi="Times New Roman"/>
          <w:sz w:val="28"/>
          <w:szCs w:val="28"/>
          <w:lang w:eastAsia="ar-SA"/>
        </w:rPr>
        <w:t xml:space="preserve">4.7. </w:t>
      </w:r>
      <w:r w:rsidRPr="066CCD4A">
        <w:rPr>
          <w:rFonts w:ascii="Times New Roman" w:hAnsi="Times New Roman"/>
          <w:sz w:val="28"/>
          <w:szCs w:val="28"/>
        </w:rPr>
        <w:t>В срок не позднее 3 (трёх) рабочих дней по истечению срока,</w:t>
      </w:r>
      <w:r w:rsidRPr="066CCD4A">
        <w:rPr>
          <w:rFonts w:ascii="Times New Roman" w:hAnsi="Times New Roman"/>
          <w:sz w:val="28"/>
          <w:szCs w:val="28"/>
          <w:lang w:eastAsia="ar-SA"/>
        </w:rPr>
        <w:t xml:space="preserve"> указанного в пункте 4.5. настоящего Положения, экспертное заключение по заявке направляется экспертами конкурса в Фонд. </w:t>
      </w:r>
    </w:p>
    <w:p w:rsidR="00D3728F" w:rsidRDefault="00D3728F" w:rsidP="066CCD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66CCD4A">
        <w:rPr>
          <w:rFonts w:ascii="Times New Roman" w:hAnsi="Times New Roman"/>
          <w:sz w:val="28"/>
          <w:szCs w:val="28"/>
          <w:lang w:eastAsia="ar-SA"/>
        </w:rPr>
        <w:t xml:space="preserve">4.8. Фонд в течение 5 </w:t>
      </w:r>
      <w:r w:rsidRPr="066CCD4A">
        <w:rPr>
          <w:rFonts w:ascii="Times New Roman" w:hAnsi="Times New Roman"/>
          <w:sz w:val="28"/>
          <w:szCs w:val="28"/>
        </w:rPr>
        <w:t>(пяти)</w:t>
      </w:r>
      <w:r>
        <w:t xml:space="preserve"> </w:t>
      </w:r>
      <w:r w:rsidRPr="066CCD4A">
        <w:rPr>
          <w:rFonts w:ascii="Times New Roman" w:hAnsi="Times New Roman"/>
          <w:sz w:val="28"/>
          <w:szCs w:val="28"/>
          <w:lang w:eastAsia="ar-SA"/>
        </w:rPr>
        <w:t xml:space="preserve">рабочих дней после получения экспертных заключений по каждой заявке представляет их в конкурсную комиссию. </w:t>
      </w:r>
    </w:p>
    <w:p w:rsidR="00D3728F" w:rsidRDefault="00D3728F" w:rsidP="066CCD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66CCD4A">
        <w:rPr>
          <w:rFonts w:ascii="Times New Roman" w:hAnsi="Times New Roman"/>
          <w:sz w:val="28"/>
          <w:szCs w:val="28"/>
        </w:rPr>
        <w:t>4.9. В срок не позднее 10 (десяти) рабочих дней, учитывая результаты экспертных заключений по заявкам, целесообразность поддержки, актуальность и коммерческую привлекательность для реализации на территории Самарской области, объем средств, выделяемый Фондом в текущем календарном году, конкурсной комиссией определяются победители Конкурса.</w:t>
      </w:r>
    </w:p>
    <w:p w:rsidR="00D3728F" w:rsidRDefault="00D3728F" w:rsidP="066CCD4A">
      <w:pPr>
        <w:pStyle w:val="aa"/>
        <w:tabs>
          <w:tab w:val="left" w:pos="993"/>
          <w:tab w:val="left" w:pos="1276"/>
        </w:tabs>
        <w:ind w:firstLine="540"/>
      </w:pPr>
      <w:r w:rsidRPr="066CCD4A">
        <w:rPr>
          <w:szCs w:val="28"/>
        </w:rPr>
        <w:t xml:space="preserve">4.10. В срок не позднее 3 (трех) рабочих дней после </w:t>
      </w:r>
      <w:r>
        <w:t>определения победителей Конкурса, на официальном сайте Фонда и на официальном сайте Министерства размещается список победителей Конкурса.</w:t>
      </w:r>
      <w:bookmarkStart w:id="7" w:name="_Hlk38232884"/>
      <w:bookmarkEnd w:id="7"/>
    </w:p>
    <w:p w:rsidR="00D3728F" w:rsidRDefault="00D3728F">
      <w:pPr>
        <w:pStyle w:val="aa"/>
        <w:ind w:firstLine="540"/>
      </w:pPr>
      <w:r>
        <w:t xml:space="preserve">4.11. В срок не позднее 10 (десяти) рабочих дней с момента размещения итогов Конкурса на официальных сайтах Фонда и Министерства Фонд заключает с победителями Конкурса договор предоставления гранта на реализацию Проекта. В договоре указываются вид, размер, сроки, условие перечисления авансовых платежей по ним в размере, не более 30 (тридцати) % от суммы соответствующего денежного обязательства (по договору), целевое назначение финансирования и порядок предоставления отчетности в соответствии с </w:t>
      </w:r>
      <w:r w:rsidRPr="004E1277">
        <w:lastRenderedPageBreak/>
        <w:t xml:space="preserve">Положением об отчетности и </w:t>
      </w:r>
      <w:proofErr w:type="gramStart"/>
      <w:r w:rsidRPr="004E1277">
        <w:t>контроле за</w:t>
      </w:r>
      <w:proofErr w:type="gramEnd"/>
      <w:r w:rsidRPr="004E1277">
        <w:t xml:space="preserve"> целевым использованием грантов Инновационного фонда Самарской области.</w:t>
      </w:r>
    </w:p>
    <w:p w:rsidR="00D3728F" w:rsidRDefault="00D3728F">
      <w:pPr>
        <w:pStyle w:val="aa"/>
        <w:ind w:firstLine="540"/>
      </w:pPr>
      <w:r>
        <w:t>4.12. В случае если в указанный в п. 4.11. настоящего Положения срок победителем Конкурса договор предоставления гранта не подписан, решение конкурсной комиссии считается недействительным, а денежные средства направляются на финансирование проектов в рамках других конкурсов, проводимых Фондом.</w:t>
      </w:r>
    </w:p>
    <w:p w:rsidR="00D3728F" w:rsidRDefault="00D3728F">
      <w:pPr>
        <w:pStyle w:val="aa"/>
        <w:ind w:firstLine="540"/>
      </w:pPr>
      <w:r w:rsidRPr="066CCD4A">
        <w:t>4.13.</w:t>
      </w:r>
      <w:r>
        <w:rPr>
          <w:szCs w:val="28"/>
        </w:rPr>
        <w:tab/>
      </w:r>
      <w:r w:rsidRPr="066CCD4A">
        <w:t>Обязательными приложениями к договору предоставления гранта являются:</w:t>
      </w:r>
    </w:p>
    <w:p w:rsidR="00D3728F" w:rsidRPr="00EB3194" w:rsidRDefault="00D3728F" w:rsidP="00ED117F">
      <w:pPr>
        <w:pStyle w:val="aa"/>
        <w:ind w:firstLine="540"/>
        <w:rPr>
          <w:szCs w:val="28"/>
        </w:rPr>
      </w:pPr>
      <w:r w:rsidRPr="00EB3194">
        <w:rPr>
          <w:szCs w:val="28"/>
        </w:rPr>
        <w:t>смета расходов по Проекту (далее – смета расходов) (приложение № 4 к настоящему Положению);</w:t>
      </w:r>
    </w:p>
    <w:p w:rsidR="00D3728F" w:rsidRPr="00EB3194" w:rsidRDefault="00D3728F" w:rsidP="00ED117F">
      <w:pPr>
        <w:pStyle w:val="aa"/>
        <w:ind w:firstLine="540"/>
        <w:rPr>
          <w:szCs w:val="28"/>
        </w:rPr>
      </w:pPr>
      <w:r w:rsidRPr="00EB3194">
        <w:rPr>
          <w:szCs w:val="28"/>
        </w:rPr>
        <w:t>расшифровка расходов по отдельным статьям затрат (приложение № 5 к настоящему Положению);</w:t>
      </w:r>
    </w:p>
    <w:p w:rsidR="00D3728F" w:rsidRPr="00EB3194" w:rsidRDefault="00D3728F" w:rsidP="00ED117F">
      <w:pPr>
        <w:pStyle w:val="aa"/>
        <w:ind w:firstLine="540"/>
        <w:rPr>
          <w:szCs w:val="28"/>
        </w:rPr>
      </w:pPr>
      <w:r w:rsidRPr="00EB3194">
        <w:rPr>
          <w:szCs w:val="28"/>
        </w:rPr>
        <w:t>календарный план выполнения проекта (приложение № 6 к настоящему Положению);</w:t>
      </w:r>
    </w:p>
    <w:p w:rsidR="00D3728F" w:rsidRDefault="00D3728F" w:rsidP="00ED117F">
      <w:pPr>
        <w:pStyle w:val="aa"/>
        <w:ind w:firstLine="540"/>
        <w:rPr>
          <w:szCs w:val="28"/>
        </w:rPr>
      </w:pPr>
      <w:r w:rsidRPr="00EB3194">
        <w:rPr>
          <w:szCs w:val="28"/>
        </w:rPr>
        <w:t>техническое задание по проекту (приложение № 3 к настоящему Положению).</w:t>
      </w:r>
    </w:p>
    <w:p w:rsidR="00C63274" w:rsidRDefault="00D3728F" w:rsidP="00C63274">
      <w:pPr>
        <w:pStyle w:val="aa"/>
        <w:ind w:firstLine="540"/>
      </w:pPr>
      <w:r>
        <w:t xml:space="preserve">4.14. </w:t>
      </w:r>
      <w:r w:rsidR="00C63274">
        <w:t xml:space="preserve">В процессе выполнения работ по Проекту по согласованию с Фондом могут вноситься изменения и уточнения в техническое задание, календарный план, смету расходов, расшифровку расходов по отдельным статьям затрат. Для этого </w:t>
      </w:r>
      <w:proofErr w:type="spellStart"/>
      <w:r w:rsidR="00C63274">
        <w:t>грантополучатель</w:t>
      </w:r>
      <w:proofErr w:type="spellEnd"/>
      <w:r w:rsidR="00C63274">
        <w:t xml:space="preserve"> представляет в адрес Фонда письменное обоснование необходимости изменений с приложением соответствующих документов. Фондом принимается решение о внесении соответствующих изменений по итогу их согласования с Индустриальным партнером.</w:t>
      </w:r>
    </w:p>
    <w:p w:rsidR="00D3728F" w:rsidRDefault="00D3728F">
      <w:pPr>
        <w:pStyle w:val="aa"/>
        <w:ind w:firstLine="540"/>
      </w:pPr>
    </w:p>
    <w:p w:rsidR="00D3728F" w:rsidRDefault="00D3728F">
      <w:pPr>
        <w:pStyle w:val="21"/>
        <w:spacing w:line="240" w:lineRule="auto"/>
        <w:ind w:firstLine="0"/>
        <w:rPr>
          <w:rFonts w:ascii="Times New Roman" w:hAnsi="Times New Roman"/>
          <w:szCs w:val="28"/>
        </w:rPr>
      </w:pP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728F" w:rsidRDefault="00D3728F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5. ТРЕБОВАНИЯ К УЧАСТНИКАМ КОНКУРСА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КОНКУРСНОЙ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ДОКУМЕНТАЦИИ</w:t>
      </w: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66CCD4A">
        <w:rPr>
          <w:rFonts w:ascii="Times New Roman" w:hAnsi="Times New Roman"/>
          <w:color w:val="000000"/>
          <w:sz w:val="28"/>
          <w:szCs w:val="28"/>
          <w:lang w:eastAsia="ar-SA"/>
        </w:rPr>
        <w:t>5.1</w:t>
      </w:r>
      <w:proofErr w:type="gramStart"/>
      <w:r w:rsidRPr="066CCD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</w:t>
      </w:r>
      <w:proofErr w:type="gramEnd"/>
      <w:r w:rsidRPr="066CCD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участию в Конкурсе допускаются Организации, соответствующие следующим требованиям:</w:t>
      </w:r>
    </w:p>
    <w:p w:rsidR="00D3728F" w:rsidRDefault="00D3728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организация зарегистрирована на территории Самарской области в качестве юридического лица и состоит на учете в налоговом органе на территории Самарской области;</w:t>
      </w:r>
    </w:p>
    <w:p w:rsidR="00D3728F" w:rsidRDefault="00D3728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организация не находится в процессе реорганизации, ликвидации, банкротства на дату подачи заявки;</w:t>
      </w:r>
    </w:p>
    <w:p w:rsidR="00D3728F" w:rsidRDefault="00D3728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организация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</w:t>
      </w:r>
      <w:r w:rsidR="00EA00B7">
        <w:rPr>
          <w:rFonts w:ascii="Times New Roman" w:hAnsi="Times New Roman"/>
          <w:sz w:val="28"/>
          <w:szCs w:val="28"/>
          <w:lang w:eastAsia="ar-SA"/>
        </w:rPr>
        <w:t>ой Федерации о налогах и сборах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офшорные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зоны), в совокупности превышает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50 процентов.</w:t>
      </w:r>
    </w:p>
    <w:p w:rsidR="00D3728F" w:rsidRPr="00E3306F" w:rsidRDefault="00D3728F" w:rsidP="066CCD4A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66CCD4A">
        <w:rPr>
          <w:rFonts w:ascii="Times New Roman" w:hAnsi="Times New Roman"/>
          <w:sz w:val="28"/>
          <w:szCs w:val="28"/>
          <w:lang w:eastAsia="ar-SA"/>
        </w:rPr>
        <w:t>5.2. Для принятия участия в Конкурсе Организация предоставляет в Фонд конкурсную документацию</w:t>
      </w:r>
      <w:r w:rsidRPr="066CCD4A">
        <w:t>,</w:t>
      </w:r>
      <w:r w:rsidRPr="066CCD4A">
        <w:rPr>
          <w:rFonts w:ascii="Times New Roman" w:hAnsi="Times New Roman"/>
          <w:sz w:val="28"/>
          <w:szCs w:val="28"/>
        </w:rPr>
        <w:t xml:space="preserve"> </w:t>
      </w:r>
      <w:r w:rsidRPr="066CCD4A">
        <w:rPr>
          <w:rFonts w:ascii="Times New Roman" w:hAnsi="Times New Roman"/>
          <w:sz w:val="28"/>
          <w:szCs w:val="28"/>
          <w:lang w:eastAsia="ar-SA"/>
        </w:rPr>
        <w:t>включающую в себя следующие документы:</w:t>
      </w:r>
    </w:p>
    <w:p w:rsidR="00D3728F" w:rsidRPr="00E3306F" w:rsidRDefault="00D3728F" w:rsidP="00EA368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339B">
        <w:rPr>
          <w:rFonts w:ascii="Times New Roman" w:hAnsi="Times New Roman"/>
          <w:sz w:val="28"/>
          <w:szCs w:val="28"/>
          <w:lang w:eastAsia="ar-SA"/>
        </w:rPr>
        <w:tab/>
      </w:r>
      <w:r w:rsidRPr="066CCD4A">
        <w:rPr>
          <w:rFonts w:ascii="Times New Roman" w:hAnsi="Times New Roman"/>
          <w:sz w:val="28"/>
          <w:szCs w:val="28"/>
          <w:lang w:eastAsia="ar-SA"/>
        </w:rPr>
        <w:t>а) заявку на участие в конкурсе инновационных проектов, направленных на научно-технологическое и инновационное развитие отрасли железнодорожного транспорта (приложение № 1 к настоящему Положению);</w:t>
      </w:r>
    </w:p>
    <w:p w:rsidR="00D3728F" w:rsidRPr="00E3306F" w:rsidRDefault="00D3728F" w:rsidP="00EA368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б) пояснительную записку к Проекту, содержащую детальную информацию, позволяющую судить о степени научно-технической новизны и научной обоснованности разработки, состоянии интеллектуальной собственности (приложение № 2 к настоящему Положению);</w:t>
      </w:r>
    </w:p>
    <w:p w:rsidR="00D3728F" w:rsidRPr="00E3306F" w:rsidRDefault="00D3728F" w:rsidP="00EA368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в)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E3306F">
        <w:rPr>
          <w:rFonts w:ascii="Times New Roman" w:hAnsi="Times New Roman"/>
          <w:sz w:val="28"/>
          <w:szCs w:val="28"/>
          <w:lang w:eastAsia="ar-SA"/>
        </w:rPr>
        <w:t>проект технического задания по проекту, заверенный подписями руководителя проекта и руководителя организации, и печатью организации (приложение № 3 к настоящему Положению);</w:t>
      </w:r>
    </w:p>
    <w:p w:rsidR="00D3728F" w:rsidRPr="00F25F57" w:rsidRDefault="00D3728F" w:rsidP="066CCD4A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E3306F">
        <w:rPr>
          <w:rFonts w:ascii="Times New Roman" w:hAnsi="Times New Roman"/>
          <w:sz w:val="28"/>
          <w:szCs w:val="28"/>
          <w:lang w:eastAsia="ar-SA"/>
        </w:rPr>
        <w:t>г) проект сметы расходов по проекту (приложение № 4 к настоящему Положению) с документальным обоснованием затрат и расшифровкой расходов по отдельным статьям затрат (приложение № 5 к настоящему Положению), заверенные подписями руководителя Проекта, главного бухгалтера и руководителя организации, и печатью организации)</w:t>
      </w:r>
      <w:r w:rsidRPr="00EB319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E233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В случае реализации Проекта </w:t>
      </w:r>
      <w:r w:rsidRPr="066CCD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(выполнения части работ) </w:t>
      </w:r>
      <w:r w:rsidRPr="00E233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до предоставления </w:t>
      </w:r>
      <w:r w:rsidRPr="066CCD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заявки</w:t>
      </w:r>
      <w:r w:rsidRPr="00E233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на конкурс </w:t>
      </w:r>
      <w:r w:rsidRPr="066CCD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предоставляется</w:t>
      </w:r>
      <w:r w:rsidRPr="00E233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смет</w:t>
      </w:r>
      <w:r w:rsidRPr="066CCD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 с указанием</w:t>
      </w:r>
      <w:r w:rsidRPr="00E233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фактически понесенных расходов и копии</w:t>
      </w:r>
      <w:proofErr w:type="gramEnd"/>
      <w:r w:rsidRPr="00E233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документов, подтве</w:t>
      </w:r>
      <w:r w:rsidRPr="066CCD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рждающих фактически понесенные расходы</w:t>
      </w:r>
      <w:r w:rsidRPr="00E233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 связанные с выполнением Проекта и расшифровкой по отдельным статьям затрат. Перечень подтверждающих документов определен Положением о порядке формирования бюджета проекта</w:t>
      </w:r>
      <w:r w:rsidR="00BA4F7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для получения гранта Фонда</w:t>
      </w:r>
      <w:r w:rsidRPr="066CCD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66CCD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Предоставляемые документы должны быть заверены подписями главного бухгалтера и руководителя организации, и печатью организации;</w:t>
      </w:r>
    </w:p>
    <w:p w:rsidR="00D3728F" w:rsidRPr="00E3306F" w:rsidRDefault="00D3728F" w:rsidP="00EA368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 w:rsidRPr="00E3306F">
        <w:rPr>
          <w:rFonts w:ascii="Times New Roman" w:hAnsi="Times New Roman"/>
          <w:sz w:val="28"/>
          <w:szCs w:val="28"/>
          <w:lang w:eastAsia="ar-SA"/>
        </w:rPr>
        <w:t>д</w:t>
      </w:r>
      <w:proofErr w:type="spellEnd"/>
      <w:r w:rsidRPr="00E3306F">
        <w:rPr>
          <w:rFonts w:ascii="Times New Roman" w:hAnsi="Times New Roman"/>
          <w:sz w:val="28"/>
          <w:szCs w:val="28"/>
          <w:lang w:eastAsia="ar-SA"/>
        </w:rPr>
        <w:t>) проект календарного плана выполнения проекта, (приложение № 6 к настоящему Положению), заверенны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E3306F">
        <w:rPr>
          <w:rFonts w:ascii="Times New Roman" w:hAnsi="Times New Roman"/>
          <w:sz w:val="28"/>
          <w:szCs w:val="28"/>
          <w:lang w:eastAsia="ar-SA"/>
        </w:rPr>
        <w:t xml:space="preserve"> подписями руководителя Проекта, главного бухгалтера и руководителя организации, и печатью организации;</w:t>
      </w:r>
    </w:p>
    <w:p w:rsidR="00D3728F" w:rsidRPr="00E3306F" w:rsidRDefault="00D3728F" w:rsidP="00EA368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е)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E3306F">
        <w:rPr>
          <w:rFonts w:ascii="Times New Roman" w:hAnsi="Times New Roman"/>
          <w:sz w:val="28"/>
          <w:szCs w:val="28"/>
          <w:lang w:eastAsia="ar-SA"/>
        </w:rPr>
        <w:t xml:space="preserve">резюме руководителя Проекта и научных сотрудников, являющихся исполнителями Проекта с указанием сведений об их научной степени, а также названия опубликованных научных трудов, полученных патентов, свидетельств о дополнительном образовании и других сведений, характеризующих их квалификацию, заверенных личной подписью; </w:t>
      </w:r>
    </w:p>
    <w:p w:rsidR="00D3728F" w:rsidRPr="00E3306F" w:rsidRDefault="00D3728F" w:rsidP="00975A6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</w:r>
      <w:r w:rsidRPr="00995C72">
        <w:rPr>
          <w:rFonts w:ascii="Times New Roman" w:hAnsi="Times New Roman"/>
          <w:sz w:val="28"/>
          <w:szCs w:val="28"/>
          <w:lang w:eastAsia="ar-SA"/>
        </w:rPr>
        <w:t>ж) </w:t>
      </w:r>
      <w:r w:rsidR="002122D1" w:rsidRPr="00995C72">
        <w:rPr>
          <w:rFonts w:ascii="Times New Roman" w:hAnsi="Times New Roman"/>
          <w:sz w:val="28"/>
          <w:szCs w:val="28"/>
          <w:lang w:eastAsia="ar-SA"/>
        </w:rPr>
        <w:t>копи</w:t>
      </w:r>
      <w:r w:rsidR="00975A6C" w:rsidRPr="00995C72">
        <w:rPr>
          <w:rFonts w:ascii="Times New Roman" w:hAnsi="Times New Roman"/>
          <w:sz w:val="28"/>
          <w:szCs w:val="28"/>
          <w:lang w:eastAsia="ar-SA"/>
        </w:rPr>
        <w:t>я</w:t>
      </w:r>
      <w:r w:rsidR="002122D1" w:rsidRPr="00995C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95C72">
        <w:rPr>
          <w:rFonts w:ascii="Times New Roman" w:hAnsi="Times New Roman"/>
          <w:sz w:val="28"/>
          <w:szCs w:val="28"/>
          <w:lang w:eastAsia="ar-SA"/>
        </w:rPr>
        <w:t>документ</w:t>
      </w:r>
      <w:r w:rsidR="00975A6C" w:rsidRPr="00995C72">
        <w:rPr>
          <w:rFonts w:ascii="Times New Roman" w:hAnsi="Times New Roman"/>
          <w:sz w:val="28"/>
          <w:szCs w:val="28"/>
          <w:lang w:eastAsia="ar-SA"/>
        </w:rPr>
        <w:t>а</w:t>
      </w:r>
      <w:r w:rsidRPr="00995C72">
        <w:rPr>
          <w:rFonts w:ascii="Times New Roman" w:hAnsi="Times New Roman"/>
          <w:sz w:val="28"/>
          <w:szCs w:val="28"/>
          <w:lang w:eastAsia="ar-SA"/>
        </w:rPr>
        <w:t>, подтверждающ</w:t>
      </w:r>
      <w:r w:rsidR="00975A6C" w:rsidRPr="00995C72">
        <w:rPr>
          <w:rFonts w:ascii="Times New Roman" w:hAnsi="Times New Roman"/>
          <w:sz w:val="28"/>
          <w:szCs w:val="28"/>
          <w:lang w:eastAsia="ar-SA"/>
        </w:rPr>
        <w:t>его</w:t>
      </w:r>
      <w:r w:rsidRPr="00995C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27A5" w:rsidRPr="00995C72">
        <w:rPr>
          <w:rFonts w:ascii="Times New Roman" w:hAnsi="Times New Roman"/>
          <w:sz w:val="28"/>
          <w:szCs w:val="28"/>
          <w:lang w:eastAsia="ar-SA"/>
        </w:rPr>
        <w:t>получение предварительно</w:t>
      </w:r>
      <w:r w:rsidR="00975A6C" w:rsidRPr="00995C72">
        <w:rPr>
          <w:rFonts w:ascii="Times New Roman" w:hAnsi="Times New Roman"/>
          <w:sz w:val="28"/>
          <w:szCs w:val="28"/>
          <w:lang w:eastAsia="ar-SA"/>
        </w:rPr>
        <w:t xml:space="preserve">го </w:t>
      </w:r>
      <w:r w:rsidR="009927A5" w:rsidRPr="00995C72">
        <w:rPr>
          <w:rFonts w:ascii="Times New Roman" w:hAnsi="Times New Roman"/>
          <w:sz w:val="28"/>
          <w:szCs w:val="28"/>
          <w:lang w:eastAsia="ar-SA"/>
        </w:rPr>
        <w:t>экспертно</w:t>
      </w:r>
      <w:r w:rsidR="00975A6C" w:rsidRPr="00995C72">
        <w:rPr>
          <w:rFonts w:ascii="Times New Roman" w:hAnsi="Times New Roman"/>
          <w:sz w:val="28"/>
          <w:szCs w:val="28"/>
          <w:lang w:eastAsia="ar-SA"/>
        </w:rPr>
        <w:t>го заключения</w:t>
      </w:r>
      <w:r w:rsidR="009927A5" w:rsidRPr="00995C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5A6C" w:rsidRPr="00995C72">
        <w:rPr>
          <w:rFonts w:ascii="Times New Roman" w:hAnsi="Times New Roman"/>
          <w:sz w:val="28"/>
          <w:szCs w:val="28"/>
        </w:rPr>
        <w:t xml:space="preserve">о целесообразности проведения испытаний на инфраструктуре </w:t>
      </w:r>
      <w:r w:rsidR="009927A5" w:rsidRPr="00995C72">
        <w:rPr>
          <w:rFonts w:ascii="Times New Roman" w:hAnsi="Times New Roman"/>
          <w:sz w:val="28"/>
          <w:szCs w:val="28"/>
          <w:lang w:eastAsia="ar-SA"/>
        </w:rPr>
        <w:t>Индустриального партнера</w:t>
      </w:r>
      <w:r w:rsidRPr="00995C72">
        <w:rPr>
          <w:rFonts w:ascii="Times New Roman" w:hAnsi="Times New Roman"/>
          <w:sz w:val="28"/>
          <w:szCs w:val="28"/>
          <w:lang w:eastAsia="ar-SA"/>
        </w:rPr>
        <w:t>, заверенные руководителем Проекта (уполномоченным лицом) и печатью (при наличии печати);</w:t>
      </w:r>
    </w:p>
    <w:p w:rsidR="00D3728F" w:rsidRPr="00E3306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 w:rsidRPr="00E3306F">
        <w:rPr>
          <w:rFonts w:ascii="Times New Roman" w:hAnsi="Times New Roman"/>
          <w:sz w:val="28"/>
          <w:szCs w:val="28"/>
          <w:lang w:eastAsia="ar-SA"/>
        </w:rPr>
        <w:t>з</w:t>
      </w:r>
      <w:proofErr w:type="spellEnd"/>
      <w:r w:rsidRPr="00E3306F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E3306F">
        <w:rPr>
          <w:rFonts w:ascii="Times New Roman" w:hAnsi="Times New Roman"/>
          <w:sz w:val="28"/>
          <w:szCs w:val="28"/>
          <w:lang w:eastAsia="ar-SA"/>
        </w:rPr>
        <w:t>презентация Проекта (требования и рекомендуемая структура презентации приведена в приложении № 7 к настоящему Положению);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 xml:space="preserve">и) согласие на участие в Конкурсе – составляется на бланке организации и подписывается лицом, имеющим полномочия для подписания документов от имени заявителя (приложение № 8 к настоящему Положению). В случае </w:t>
      </w:r>
      <w:r w:rsidRPr="00E3306F">
        <w:rPr>
          <w:rFonts w:ascii="Times New Roman" w:hAnsi="Times New Roman"/>
          <w:sz w:val="28"/>
          <w:szCs w:val="28"/>
          <w:lang w:eastAsia="ar-SA"/>
        </w:rPr>
        <w:lastRenderedPageBreak/>
        <w:t>подписания документов по доверенности, последняя должна быть приложена к документам;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к) анкета Организации (приложение № 9 к настоящему Положению);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л) расписка (приложение № 10 к настоящему Положению);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м) согласие на обработку персональных данных для исполнителей Проекта или работ по Проекту, заверенных личной подписью (приложение № 11 к настоящему Положению);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 w:rsidRPr="00E3306F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E3306F">
        <w:rPr>
          <w:rFonts w:ascii="Times New Roman" w:hAnsi="Times New Roman"/>
          <w:sz w:val="28"/>
          <w:szCs w:val="28"/>
          <w:lang w:eastAsia="ar-SA"/>
        </w:rPr>
        <w:t>) согласие на передачу персональных данных третьим лицам исполнителей Проекта или работ по Проекту, заверенных личной подписью (приложение № 12 к настоящему Положению);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о) документ, подтверждающий полномочия руководителя действовать от имени юридического лица;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 w:rsidRPr="00E3306F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r w:rsidRPr="00E3306F">
        <w:rPr>
          <w:rFonts w:ascii="Times New Roman" w:hAnsi="Times New Roman"/>
          <w:sz w:val="28"/>
          <w:szCs w:val="28"/>
          <w:lang w:eastAsia="ar-SA"/>
        </w:rPr>
        <w:t>) копии учредительных документов и всех изменений и дополнений к ним, заверенные подписью руководителя организации и печатью организации;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proofErr w:type="gramStart"/>
      <w:r w:rsidRPr="00E3306F">
        <w:rPr>
          <w:rFonts w:ascii="Times New Roman" w:hAnsi="Times New Roman"/>
          <w:sz w:val="28"/>
          <w:szCs w:val="28"/>
          <w:lang w:eastAsia="ar-SA"/>
        </w:rPr>
        <w:t>р</w:t>
      </w:r>
      <w:proofErr w:type="spellEnd"/>
      <w:r w:rsidRPr="00E3306F">
        <w:rPr>
          <w:rFonts w:ascii="Times New Roman" w:hAnsi="Times New Roman"/>
          <w:sz w:val="28"/>
          <w:szCs w:val="28"/>
          <w:lang w:eastAsia="ar-SA"/>
        </w:rPr>
        <w:t>) справка из налогового органа об исполнении налогоплательщиком обязанности по уплате налогов, сборов, страховых взносов, пеней, штрафов, процентов и (или) справка о состоянии расчетов по налогам, сборам, страховым взносам, пеням, штрафам, процентам.</w:t>
      </w:r>
      <w:proofErr w:type="gramEnd"/>
      <w:r w:rsidRPr="00E3306F">
        <w:rPr>
          <w:rFonts w:ascii="Times New Roman" w:hAnsi="Times New Roman"/>
          <w:sz w:val="28"/>
          <w:szCs w:val="28"/>
          <w:lang w:eastAsia="ar-SA"/>
        </w:rPr>
        <w:t xml:space="preserve"> Справка должна подтверждать отсутствие неисполненной обязанности по уплате налогов, сборов, взносов, пеней, штрафов, процентов на дату не позднее одного месяца до даты предоставления заявки и быть выданной не позднее одного месяца до даты предоставления заявки. Справка должна быть подписана собственноручной подписью должностного лица налогового органа и заверена печатью налогового органа либо должна быть предоставлена на электронном носителе в электронной форме и подписана электронной подписью налогового органа;</w:t>
      </w:r>
    </w:p>
    <w:p w:rsidR="00D3728F" w:rsidRPr="00E3306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с) справка об отсутствии задолженности по заработной плате перед сотрудниками предприятия на дату подачи документов, заверенная подписью руководителя организации и печатью организации;</w:t>
      </w:r>
    </w:p>
    <w:p w:rsidR="00D3728F" w:rsidRPr="00456ECF" w:rsidRDefault="00D3728F" w:rsidP="002B1E1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06F">
        <w:rPr>
          <w:rFonts w:ascii="Times New Roman" w:hAnsi="Times New Roman"/>
          <w:sz w:val="28"/>
          <w:szCs w:val="28"/>
          <w:lang w:eastAsia="ar-SA"/>
        </w:rPr>
        <w:tab/>
        <w:t>т) доверенность, подтверждающая полномочия лица, предоставившего документацию для участия в Конкурсе и копию его паспорта (при предоставлении заявки на бумажном носителе).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О</w:t>
      </w:r>
      <w:r w:rsidRPr="00456ECF">
        <w:rPr>
          <w:rFonts w:ascii="Times New Roman" w:hAnsi="Times New Roman"/>
          <w:sz w:val="28"/>
          <w:szCs w:val="28"/>
          <w:lang w:eastAsia="ar-SA"/>
        </w:rPr>
        <w:t>рганизация 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заявки на получение гранта.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56ECF">
        <w:rPr>
          <w:rFonts w:ascii="Times New Roman" w:hAnsi="Times New Roman"/>
          <w:sz w:val="28"/>
          <w:szCs w:val="28"/>
          <w:lang w:eastAsia="ar-SA"/>
        </w:rPr>
        <w:t>Организация вправе представлять иные документы.</w:t>
      </w:r>
    </w:p>
    <w:p w:rsidR="00AF2779" w:rsidRPr="00456ECF" w:rsidRDefault="00D3728F" w:rsidP="004E1277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. Обеспечение достоверности сведений, представляемых в заявке, относится к обязанностям Организации. В случае предоставления неполной и (или) недостоверной информации </w:t>
      </w:r>
      <w:r w:rsidRPr="00A43789">
        <w:rPr>
          <w:rFonts w:ascii="Times New Roman" w:hAnsi="Times New Roman"/>
          <w:sz w:val="28"/>
          <w:szCs w:val="28"/>
          <w:lang w:eastAsia="ar-SA"/>
        </w:rPr>
        <w:t xml:space="preserve">заявка </w:t>
      </w:r>
      <w:r w:rsidR="00AF2779" w:rsidRPr="00A43789">
        <w:rPr>
          <w:rFonts w:ascii="Times New Roman" w:hAnsi="Times New Roman"/>
          <w:sz w:val="28"/>
          <w:szCs w:val="28"/>
          <w:lang w:eastAsia="ar-SA"/>
        </w:rPr>
        <w:t>исключается из числа рассматриваемых и участвующих в Конкурсе</w:t>
      </w:r>
      <w:r w:rsidR="00C63274" w:rsidRPr="00A43789">
        <w:rPr>
          <w:rFonts w:ascii="Times New Roman" w:hAnsi="Times New Roman"/>
          <w:sz w:val="28"/>
          <w:szCs w:val="28"/>
          <w:lang w:eastAsia="ar-SA"/>
        </w:rPr>
        <w:t>, договор предоставления гранта может быть признан недействительным</w:t>
      </w:r>
      <w:r w:rsidR="00AF2779" w:rsidRPr="00A43789">
        <w:rPr>
          <w:rFonts w:ascii="Times New Roman" w:hAnsi="Times New Roman"/>
          <w:sz w:val="28"/>
          <w:szCs w:val="28"/>
          <w:lang w:eastAsia="ar-SA"/>
        </w:rPr>
        <w:t>.</w:t>
      </w:r>
      <w:r w:rsidR="00AF2779" w:rsidRPr="00456EC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728F" w:rsidRPr="00456ECF" w:rsidRDefault="00D3728F" w:rsidP="00A43789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56ECF">
        <w:rPr>
          <w:rFonts w:ascii="Times New Roman" w:hAnsi="Times New Roman"/>
          <w:sz w:val="28"/>
          <w:szCs w:val="28"/>
          <w:lang w:eastAsia="ar-SA"/>
        </w:rPr>
        <w:t>. Подав заявку, заявитель соглашается с условиями проведения Конкурса и дает согласие на полное раскрытие содержания заявки сотрудникам Фонда, членам конкурсной комиссии, организациям или физическим лицам, привлекаемым Фондом к оценке заявки.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6ECF">
        <w:rPr>
          <w:rFonts w:ascii="Times New Roman" w:hAnsi="Times New Roman"/>
          <w:sz w:val="28"/>
          <w:szCs w:val="28"/>
          <w:lang w:eastAsia="ar-SA"/>
        </w:rPr>
        <w:t>Заявки на участие в Конкурсе подаются заявителем в соответствии с порядком и требованиями настоящего Положения, а также другими документами, регулирующими деятельность Фонда.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Несоответствие заявки требованиям, предъявляемым к ее оформлению, а также нарушение сроков и порядка ее представления на Конкурс могут служить основанием для исключения заявки из числа рассматриваемых и участвующих в Конкурсе. 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6ECF">
        <w:rPr>
          <w:rFonts w:ascii="Times New Roman" w:hAnsi="Times New Roman"/>
          <w:sz w:val="28"/>
          <w:szCs w:val="28"/>
          <w:lang w:eastAsia="ar-SA"/>
        </w:rPr>
        <w:t>Заявка</w:t>
      </w:r>
      <w:r>
        <w:rPr>
          <w:rFonts w:ascii="Times New Roman" w:hAnsi="Times New Roman"/>
          <w:sz w:val="28"/>
          <w:szCs w:val="28"/>
          <w:lang w:eastAsia="ar-SA"/>
        </w:rPr>
        <w:t xml:space="preserve"> и прилагаемые к ней документы</w:t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 быть составлен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 на русском языке.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Фонд формирует реестр поданных заявок на участие в Конкурсе. 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6ECF">
        <w:rPr>
          <w:rFonts w:ascii="Times New Roman" w:hAnsi="Times New Roman"/>
          <w:sz w:val="28"/>
          <w:szCs w:val="28"/>
          <w:lang w:eastAsia="ar-SA"/>
        </w:rPr>
        <w:t>Фонд формирует реестр победителей Конкурса.</w:t>
      </w:r>
    </w:p>
    <w:p w:rsidR="00D3728F" w:rsidRPr="00456EC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6ECF">
        <w:rPr>
          <w:rFonts w:ascii="Times New Roman" w:hAnsi="Times New Roman"/>
          <w:sz w:val="28"/>
          <w:szCs w:val="28"/>
          <w:lang w:eastAsia="ar-SA"/>
        </w:rPr>
        <w:t>По завершении Конкурса заявка заявителю не возвращаются.</w:t>
      </w:r>
    </w:p>
    <w:p w:rsidR="00D3728F" w:rsidRDefault="00D3728F" w:rsidP="00456EC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Заявка считается поданной со дня получения Фондом перечня документации, предусмотренного </w:t>
      </w:r>
      <w:r>
        <w:rPr>
          <w:rFonts w:ascii="Times New Roman" w:hAnsi="Times New Roman"/>
          <w:sz w:val="28"/>
          <w:szCs w:val="28"/>
          <w:lang w:eastAsia="ar-SA"/>
        </w:rPr>
        <w:t>пунктом</w:t>
      </w:r>
      <w:r w:rsidRPr="00456EC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456EC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2 </w:t>
      </w:r>
      <w:r w:rsidRPr="00456ECF">
        <w:rPr>
          <w:rFonts w:ascii="Times New Roman" w:hAnsi="Times New Roman"/>
          <w:sz w:val="28"/>
          <w:szCs w:val="28"/>
          <w:lang w:eastAsia="ar-SA"/>
        </w:rPr>
        <w:t>настоящего Положения.</w:t>
      </w: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6. ОРГАНИЗАЦИОННАЯ СТРУКТУРА КОНКУРСА</w:t>
      </w:r>
    </w:p>
    <w:p w:rsidR="00D3728F" w:rsidRDefault="00D3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728F" w:rsidRDefault="00D3728F">
      <w:pPr>
        <w:pStyle w:val="aa"/>
        <w:ind w:firstLine="540"/>
      </w:pPr>
      <w:r>
        <w:rPr>
          <w:szCs w:val="28"/>
        </w:rPr>
        <w:t>6.1. Фонд вправе принять решение о внесении изменений в извещение о проведении Конкурса. В течение 2 (двух) рабочих дней со дня принятия указанного решения все внесенные изменения размещаются на сайте Фонда  и на сайте Министерства. При этом срок подачи заявок на участие в Конкурсе продлевается на количество дней, прошедших со дня начала приема заявок до дня внесения изменения в извещение, а в извещении указывается количество рабочих дней, на которое продлен срок подачи заявок.</w:t>
      </w:r>
    </w:p>
    <w:p w:rsidR="00D3728F" w:rsidRDefault="00D3728F">
      <w:pPr>
        <w:pStyle w:val="aa"/>
        <w:ind w:firstLine="540"/>
      </w:pPr>
      <w:r>
        <w:rPr>
          <w:szCs w:val="28"/>
        </w:rPr>
        <w:t>6.2. В случае повторного внесения изменений, срок приема заявок продлевается на количество дней прошедших со дня последнего внесения изменений до дня повторного внесения изменений с указанием в извещении количества рабочих дней.</w:t>
      </w:r>
    </w:p>
    <w:p w:rsidR="00D3728F" w:rsidRDefault="00D3728F">
      <w:pPr>
        <w:pStyle w:val="aa"/>
        <w:ind w:firstLine="540"/>
      </w:pPr>
      <w:r>
        <w:rPr>
          <w:szCs w:val="28"/>
        </w:rPr>
        <w:t>6.3. Конкурс признается несостоявшимся в случае, если на основании результатов рассмотрения заявок принято решение об отказе в допуске к участию в Конкурсе всех заявителей, представивших заявки.</w:t>
      </w:r>
    </w:p>
    <w:p w:rsidR="00D3728F" w:rsidRDefault="00D3728F">
      <w:pPr>
        <w:pStyle w:val="aa"/>
        <w:ind w:firstLine="540"/>
      </w:pPr>
      <w:r>
        <w:rPr>
          <w:szCs w:val="28"/>
        </w:rPr>
        <w:t>6.4. Фонд вправе отказаться от проведения Конкурса в любое время без объяснения причин, но не позднее, чем за 1 (один) рабочий день до даты окончания срока подачи заявок на Конкурс.</w:t>
      </w:r>
    </w:p>
    <w:p w:rsidR="00D3728F" w:rsidRDefault="00D3728F">
      <w:pPr>
        <w:pStyle w:val="aa"/>
        <w:ind w:firstLine="540"/>
      </w:pPr>
      <w:r>
        <w:rPr>
          <w:szCs w:val="28"/>
        </w:rPr>
        <w:t>6.5. Извещение об отказе от проведения Конкурса размещается на сайте Фонда и Министерства.</w:t>
      </w:r>
    </w:p>
    <w:p w:rsidR="00D3728F" w:rsidRDefault="00D3728F">
      <w:pPr>
        <w:pStyle w:val="aa"/>
        <w:ind w:firstLine="540"/>
      </w:pPr>
      <w:r>
        <w:rPr>
          <w:szCs w:val="28"/>
        </w:rPr>
        <w:t xml:space="preserve">6.6. В случае </w:t>
      </w:r>
      <w:proofErr w:type="spellStart"/>
      <w:r>
        <w:rPr>
          <w:szCs w:val="28"/>
        </w:rPr>
        <w:t>непредоставления</w:t>
      </w:r>
      <w:proofErr w:type="spellEnd"/>
      <w:r>
        <w:rPr>
          <w:szCs w:val="28"/>
        </w:rPr>
        <w:t xml:space="preserve"> Фонду денежных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>оответствии с п. 4.2. настоящего Положения, дальнейшие конкурсные процедуры, предусмотренные настоящим Положением, не проводятся, и Фондом принимается решение об отмене проведения Конкурса.</w:t>
      </w:r>
    </w:p>
    <w:p w:rsidR="00D3728F" w:rsidRDefault="00D3728F">
      <w:pPr>
        <w:pStyle w:val="aa"/>
        <w:ind w:firstLine="540"/>
        <w:rPr>
          <w:szCs w:val="28"/>
        </w:rPr>
      </w:pPr>
      <w:r>
        <w:rPr>
          <w:szCs w:val="28"/>
        </w:rPr>
        <w:t xml:space="preserve">6.7. При отмене Конкурса по указанному основанию поданная в соответствии с п. 5.2 настоящего Положения конкурсная документация не подлежит возвращению </w:t>
      </w:r>
      <w:proofErr w:type="gramStart"/>
      <w:r>
        <w:rPr>
          <w:szCs w:val="28"/>
        </w:rPr>
        <w:t>Организации</w:t>
      </w:r>
      <w:proofErr w:type="gramEnd"/>
      <w:r>
        <w:rPr>
          <w:szCs w:val="28"/>
        </w:rPr>
        <w:t xml:space="preserve"> и Фонд не несет ответственности за возможные убытки, возникшие у заявителей в связи с отменой Конкурса.</w:t>
      </w:r>
    </w:p>
    <w:p w:rsidR="00D3728F" w:rsidRDefault="00D3728F" w:rsidP="066CCD4A">
      <w:pPr>
        <w:pStyle w:val="aa"/>
        <w:ind w:firstLine="540"/>
      </w:pPr>
      <w:r>
        <w:lastRenderedPageBreak/>
        <w:t xml:space="preserve">6.8. Фонд вправе организовать дополнительный Конкурс проектов в случае заинтересованности индустриального партнера и наличия соответствующих возможностей в части </w:t>
      </w:r>
      <w:proofErr w:type="spellStart"/>
      <w:r>
        <w:t>софинансирования</w:t>
      </w:r>
      <w:proofErr w:type="spellEnd"/>
      <w:r>
        <w:t xml:space="preserve"> проектов.</w:t>
      </w:r>
    </w:p>
    <w:p w:rsidR="00D3728F" w:rsidRDefault="00D3728F" w:rsidP="066CCD4A">
      <w:pPr>
        <w:pStyle w:val="aa"/>
        <w:ind w:firstLine="540"/>
      </w:pPr>
    </w:p>
    <w:p w:rsidR="00D3728F" w:rsidRDefault="00D3728F" w:rsidP="066CCD4A">
      <w:pPr>
        <w:pStyle w:val="aa"/>
        <w:ind w:firstLine="540"/>
      </w:pPr>
    </w:p>
    <w:p w:rsidR="00D3728F" w:rsidRDefault="00D3728F" w:rsidP="066CCD4A">
      <w:pPr>
        <w:pStyle w:val="aa"/>
        <w:ind w:firstLine="540"/>
      </w:pPr>
    </w:p>
    <w:p w:rsidR="003744B9" w:rsidRDefault="003744B9" w:rsidP="00083BAE">
      <w:pPr>
        <w:pStyle w:val="aa"/>
        <w:sectPr w:rsidR="003744B9" w:rsidSect="003744B9">
          <w:headerReference w:type="default" r:id="rId10"/>
          <w:pgSz w:w="11900" w:h="16840"/>
          <w:pgMar w:top="1118" w:right="720" w:bottom="709" w:left="1360" w:header="0" w:footer="0" w:gutter="0"/>
          <w:cols w:space="720"/>
          <w:titlePg/>
          <w:docGrid w:linePitch="299"/>
        </w:sectPr>
      </w:pP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>инновационных проектов,</w:t>
      </w:r>
    </w:p>
    <w:p w:rsidR="00D3728F" w:rsidRPr="00083BAE" w:rsidRDefault="00D3728F" w:rsidP="003A080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 направленных на научно-технологическое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3BAE">
        <w:rPr>
          <w:rFonts w:ascii="Times New Roman" w:hAnsi="Times New Roman"/>
          <w:i/>
          <w:sz w:val="24"/>
          <w:szCs w:val="24"/>
        </w:rPr>
        <w:t>(рекомендуемый образец)</w:t>
      </w:r>
    </w:p>
    <w:p w:rsidR="00D3728F" w:rsidRDefault="00D3728F" w:rsidP="00083BAE">
      <w:pPr>
        <w:widowControl w:val="0"/>
        <w:autoSpaceDE w:val="0"/>
        <w:autoSpaceDN w:val="0"/>
        <w:jc w:val="both"/>
        <w:rPr>
          <w:rFonts w:cs="Calibri"/>
          <w:i/>
          <w:szCs w:val="20"/>
        </w:rPr>
      </w:pPr>
    </w:p>
    <w:p w:rsidR="00D3728F" w:rsidRPr="003A0806" w:rsidRDefault="00D3728F" w:rsidP="00083B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8" w:name="P147"/>
      <w:bookmarkEnd w:id="8"/>
      <w:r w:rsidRPr="00083BAE">
        <w:rPr>
          <w:rFonts w:ascii="Times New Roman" w:hAnsi="Times New Roman"/>
          <w:b/>
          <w:sz w:val="28"/>
          <w:szCs w:val="28"/>
        </w:rPr>
        <w:t>ЗАЯВКА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BAE">
        <w:rPr>
          <w:rFonts w:ascii="Times New Roman" w:hAnsi="Times New Roman"/>
          <w:b/>
          <w:sz w:val="28"/>
          <w:szCs w:val="28"/>
        </w:rPr>
        <w:t>на участие в конкурсе инновационных проектов,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BAE">
        <w:rPr>
          <w:rFonts w:ascii="Times New Roman" w:hAnsi="Times New Roman"/>
        </w:rPr>
        <w:t xml:space="preserve"> </w:t>
      </w:r>
      <w:proofErr w:type="gramStart"/>
      <w:r w:rsidRPr="00083BAE"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 w:rsidRPr="00083BAE">
        <w:rPr>
          <w:rFonts w:ascii="Times New Roman" w:hAnsi="Times New Roman"/>
          <w:b/>
          <w:sz w:val="28"/>
          <w:szCs w:val="28"/>
        </w:rPr>
        <w:t xml:space="preserve"> на научно-технологическое и инновационное развитие</w:t>
      </w:r>
    </w:p>
    <w:p w:rsidR="00D3728F" w:rsidRPr="00083BAE" w:rsidRDefault="00D3728F" w:rsidP="003A08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AE">
        <w:rPr>
          <w:rFonts w:ascii="Times New Roman" w:hAnsi="Times New Roman"/>
          <w:b/>
          <w:sz w:val="28"/>
          <w:szCs w:val="28"/>
        </w:rPr>
        <w:t xml:space="preserve"> отрасли железнодорожного транспорта</w:t>
      </w:r>
    </w:p>
    <w:p w:rsidR="00D3728F" w:rsidRDefault="00D3728F" w:rsidP="003A080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28F" w:rsidRPr="00083BAE" w:rsidRDefault="00D3728F" w:rsidP="003A08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              ___________________________________________________________________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>(наименование организации-исполнителя инновационного проекта)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>по тематике __________________________________________________________________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Реализация  Проекта  будет  осуществляться/осуществлена* в соответствии </w:t>
      </w:r>
      <w:proofErr w:type="gramStart"/>
      <w:r w:rsidRPr="00083BAE">
        <w:rPr>
          <w:rFonts w:ascii="Times New Roman" w:hAnsi="Times New Roman"/>
          <w:sz w:val="24"/>
          <w:szCs w:val="24"/>
        </w:rPr>
        <w:t>с</w:t>
      </w:r>
      <w:proofErr w:type="gramEnd"/>
    </w:p>
    <w:p w:rsidR="00D3728F" w:rsidRPr="00083BAE" w:rsidRDefault="00D3728F" w:rsidP="003A0806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составом   работ   и   сроками,   заданными   в  </w:t>
      </w:r>
      <w:hyperlink r:id="rId11" w:anchor="P548" w:history="1">
        <w:r w:rsidRPr="00F7703B">
          <w:rPr>
            <w:rStyle w:val="af5"/>
            <w:rFonts w:ascii="Times New Roman" w:hAnsi="Times New Roman"/>
            <w:color w:val="000000"/>
            <w:sz w:val="24"/>
            <w:szCs w:val="24"/>
            <w:u w:val="none"/>
          </w:rPr>
          <w:t>календарном</w:t>
        </w:r>
      </w:hyperlink>
      <w:r w:rsidRPr="00083BAE">
        <w:rPr>
          <w:rFonts w:ascii="Times New Roman" w:hAnsi="Times New Roman"/>
          <w:color w:val="000000"/>
          <w:sz w:val="24"/>
          <w:szCs w:val="24"/>
        </w:rPr>
        <w:t xml:space="preserve"> плане</w:t>
      </w:r>
      <w:r w:rsidRPr="00083BAE">
        <w:rPr>
          <w:rFonts w:ascii="Times New Roman" w:hAnsi="Times New Roman"/>
          <w:sz w:val="24"/>
          <w:szCs w:val="24"/>
        </w:rPr>
        <w:t xml:space="preserve"> выполнения проекта.</w:t>
      </w:r>
    </w:p>
    <w:p w:rsidR="00D3728F" w:rsidRDefault="00D3728F" w:rsidP="003A0806">
      <w:pPr>
        <w:widowControl w:val="0"/>
        <w:autoSpaceDE w:val="0"/>
        <w:autoSpaceDN w:val="0"/>
        <w:spacing w:after="0"/>
        <w:jc w:val="both"/>
        <w:rPr>
          <w:sz w:val="24"/>
          <w:szCs w:val="24"/>
        </w:rPr>
      </w:pPr>
    </w:p>
    <w:p w:rsidR="00D3728F" w:rsidRPr="00083BAE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D3728F" w:rsidRPr="00083BAE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                                                    _____________              _________________________</w:t>
      </w:r>
    </w:p>
    <w:p w:rsidR="00D3728F" w:rsidRPr="00083BAE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                   (расшифровка подписи)</w:t>
      </w:r>
    </w:p>
    <w:p w:rsidR="00D3728F" w:rsidRPr="00083BAE" w:rsidRDefault="00D3728F" w:rsidP="00083BA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AE">
        <w:rPr>
          <w:rFonts w:ascii="Times New Roman" w:hAnsi="Times New Roman"/>
          <w:sz w:val="24"/>
          <w:szCs w:val="24"/>
        </w:rPr>
        <w:t xml:space="preserve">                                                  М.П.</w:t>
      </w:r>
    </w:p>
    <w:p w:rsidR="00D3728F" w:rsidRPr="00083BAE" w:rsidRDefault="00D3728F" w:rsidP="003A0806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9" w:name="P208"/>
      <w:bookmarkStart w:id="10" w:name="_Hlk37434332"/>
      <w:bookmarkEnd w:id="9"/>
      <w:r w:rsidRPr="003A0806">
        <w:rPr>
          <w:rFonts w:ascii="Times New Roman" w:hAnsi="Times New Roman"/>
          <w:sz w:val="24"/>
          <w:szCs w:val="24"/>
        </w:rPr>
        <w:t>Перечень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 xml:space="preserve">предоставляемых документов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2857"/>
        <w:gridCol w:w="1805"/>
        <w:gridCol w:w="2162"/>
        <w:gridCol w:w="2349"/>
      </w:tblGrid>
      <w:tr w:rsidR="00D3728F" w:rsidRPr="003A0806" w:rsidTr="0037086B">
        <w:tc>
          <w:tcPr>
            <w:tcW w:w="466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0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8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0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7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5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162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>Оригинал/копия</w:t>
            </w:r>
          </w:p>
        </w:tc>
        <w:tc>
          <w:tcPr>
            <w:tcW w:w="2349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 w:rsidR="00D3728F" w:rsidRPr="003A0806" w:rsidTr="0037086B">
        <w:tc>
          <w:tcPr>
            <w:tcW w:w="466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3A0806" w:rsidTr="0037086B">
        <w:tc>
          <w:tcPr>
            <w:tcW w:w="466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3A0806" w:rsidTr="0037086B">
        <w:tc>
          <w:tcPr>
            <w:tcW w:w="466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3A0806" w:rsidTr="0037086B">
        <w:tc>
          <w:tcPr>
            <w:tcW w:w="466" w:type="dxa"/>
          </w:tcPr>
          <w:p w:rsidR="00D3728F" w:rsidRPr="003A0806" w:rsidRDefault="00BA4F7E" w:rsidP="003A0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857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28F" w:rsidRPr="00083BAE" w:rsidRDefault="00D3728F" w:rsidP="003A0806">
      <w:pPr>
        <w:widowControl w:val="0"/>
        <w:autoSpaceDE w:val="0"/>
        <w:autoSpaceDN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3728F" w:rsidRPr="00083BAE" w:rsidRDefault="00D3728F" w:rsidP="003A0806">
      <w:pPr>
        <w:pStyle w:val="ad"/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83BAE">
        <w:rPr>
          <w:rFonts w:ascii="Times New Roman" w:hAnsi="Times New Roman"/>
          <w:sz w:val="24"/>
          <w:szCs w:val="24"/>
        </w:rPr>
        <w:t>Указывается при подаче заявки на компенсацию понесенных расходов на реализацию Проекта в текущем финансовом году</w:t>
      </w:r>
    </w:p>
    <w:p w:rsidR="00D3728F" w:rsidRDefault="00D3728F" w:rsidP="003A0806">
      <w:pPr>
        <w:widowControl w:val="0"/>
        <w:autoSpaceDE w:val="0"/>
        <w:autoSpaceDN w:val="0"/>
        <w:outlineLvl w:val="2"/>
        <w:rPr>
          <w:sz w:val="24"/>
          <w:szCs w:val="24"/>
        </w:rPr>
      </w:pPr>
    </w:p>
    <w:p w:rsidR="003744B9" w:rsidRDefault="003744B9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  <w:sectPr w:rsidR="003744B9" w:rsidSect="003744B9">
          <w:pgSz w:w="11900" w:h="16840"/>
          <w:pgMar w:top="1118" w:right="720" w:bottom="709" w:left="1360" w:header="0" w:footer="0" w:gutter="0"/>
          <w:cols w:space="720"/>
          <w:titlePg/>
          <w:docGrid w:linePitch="299"/>
        </w:sect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bookmarkEnd w:id="10"/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Default="00D3728F" w:rsidP="00083B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spacing w:after="0"/>
        <w:ind w:left="743" w:right="743" w:firstLine="465"/>
        <w:jc w:val="center"/>
        <w:rPr>
          <w:rFonts w:ascii="Times New Roman" w:hAnsi="Times New Roman"/>
          <w:b/>
          <w:sz w:val="28"/>
          <w:szCs w:val="28"/>
        </w:rPr>
      </w:pPr>
      <w:r w:rsidRPr="003A0806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D3728F" w:rsidRPr="003A0806" w:rsidRDefault="00D3728F" w:rsidP="003A0806">
      <w:pPr>
        <w:spacing w:after="0"/>
        <w:ind w:left="743" w:right="743" w:firstLine="465"/>
        <w:jc w:val="center"/>
        <w:rPr>
          <w:rFonts w:ascii="Times New Roman" w:hAnsi="Times New Roman"/>
          <w:b/>
          <w:sz w:val="28"/>
          <w:szCs w:val="28"/>
        </w:rPr>
      </w:pPr>
      <w:r w:rsidRPr="003A0806">
        <w:rPr>
          <w:rFonts w:ascii="Times New Roman" w:hAnsi="Times New Roman"/>
          <w:b/>
          <w:sz w:val="28"/>
          <w:szCs w:val="28"/>
        </w:rPr>
        <w:t xml:space="preserve">к инновационному проекту 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1. Название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2. Ключевые слова по теме инновационного проекта</w:t>
      </w:r>
    </w:p>
    <w:p w:rsidR="00D3728F" w:rsidRPr="003A0806" w:rsidRDefault="00D3728F" w:rsidP="003A0806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2.1. На русском языке (не более 15 слов)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2.2. На английском языке (не более 15 слов)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3. Целевой продукт реализации инновационного проекта (продукция, технология, услуга, устройство или другое)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0806">
        <w:rPr>
          <w:rFonts w:ascii="Times New Roman" w:hAnsi="Times New Roman"/>
          <w:sz w:val="28"/>
          <w:szCs w:val="28"/>
        </w:rPr>
        <w:t xml:space="preserve">Номенклатура, назначение, характеристики и область применения разрабатываемых/разработанных* видов продукции, технологий, и/или услуги, отличие от существующих, преимущества перед аналогичными уже реализованными или реализуемыми проектами, конкурентоспособность продукции (технологии, услуги), </w:t>
      </w:r>
      <w:proofErr w:type="spellStart"/>
      <w:r w:rsidRPr="003A0806">
        <w:rPr>
          <w:rFonts w:ascii="Times New Roman" w:hAnsi="Times New Roman"/>
          <w:sz w:val="28"/>
          <w:szCs w:val="28"/>
        </w:rPr>
        <w:t>тиражируемость</w:t>
      </w:r>
      <w:proofErr w:type="spellEnd"/>
      <w:r w:rsidRPr="003A0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0806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Pr="003A0806">
        <w:rPr>
          <w:rFonts w:ascii="Times New Roman" w:hAnsi="Times New Roman"/>
          <w:sz w:val="28"/>
          <w:szCs w:val="28"/>
        </w:rPr>
        <w:t>, экспортный потенциал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5. Описание решаемой проблемы, обоснование актуальности реализации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lastRenderedPageBreak/>
        <w:t>6. Путь решения проблемы, реализуемый в инновационном проекте, предлагаемые инновационные решения, принципиальное отличие предлагаемых решений от аналогичных уже реализованных или реализуемых инновационных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7. Основные публикации, патенты и заявки на патенты по теме инновационного проекта, в том числе зарубежные, исполнителя и соисполнителей инновационного проекта (не более 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8. Ожидаемый результат, конечный потребитель продукции, технологии или услуги инновационного проекта, срок окупаемости, потенциальная доля инновационного продукта, технологии или услуги в </w:t>
      </w:r>
      <w:proofErr w:type="spellStart"/>
      <w:r w:rsidRPr="003A0806">
        <w:rPr>
          <w:rFonts w:ascii="Times New Roman" w:hAnsi="Times New Roman"/>
          <w:sz w:val="28"/>
          <w:szCs w:val="28"/>
        </w:rPr>
        <w:t>подотрасли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A0806">
        <w:rPr>
          <w:rFonts w:ascii="Times New Roman" w:hAnsi="Times New Roman"/>
          <w:color w:val="000000"/>
          <w:sz w:val="28"/>
          <w:szCs w:val="28"/>
        </w:rPr>
        <w:t>Квалификация и опыт работы коллектива исполнителей, в том числе руководителя проекта (ученые степени и звания участников коллектива исполнителей, почетные звания, награды и премии участников коллектива исполнителей за результаты научной деятельности, в том числе в предметной области, руководство и/или участие в реализации крупных научно-технических проектов, (включая международные), в том числе в предметной области проекта, а также опыт в разработке конструкторской</w:t>
      </w:r>
      <w:proofErr w:type="gramEnd"/>
      <w:r w:rsidRPr="003A0806">
        <w:rPr>
          <w:rFonts w:ascii="Times New Roman" w:hAnsi="Times New Roman"/>
          <w:color w:val="000000"/>
          <w:sz w:val="28"/>
          <w:szCs w:val="28"/>
        </w:rPr>
        <w:t>/технологической документации на результаты выполнения НИОКТР)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0806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 w:rsidRPr="003A0806">
        <w:rPr>
          <w:rFonts w:ascii="Times New Roman" w:hAnsi="Times New Roman"/>
          <w:color w:val="000000"/>
          <w:sz w:val="28"/>
          <w:szCs w:val="28"/>
        </w:rPr>
        <w:t>Обоснованность количества и сбалансированность состава участников коллектива исполнителей проекта, наличие в нем специалистов, необходимых для успешной реализации проекта)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11. </w:t>
      </w:r>
      <w:r w:rsidRPr="003A0806">
        <w:rPr>
          <w:rFonts w:ascii="Times New Roman" w:hAnsi="Times New Roman"/>
          <w:color w:val="000000"/>
          <w:sz w:val="28"/>
          <w:szCs w:val="28"/>
        </w:rPr>
        <w:t>Научные достижения участников коллектива исполнителей, в том числе руководителя Проекта (количество, уровень научных публикаций и их цитируемость; количество поданных заявок на получение патента и количество полученных патентов, участие во внедрении в производство результатов выполненных НИОКТР, в том числе в предметной области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12. Сведения о соисполнителях инновационного проекта, привлекаемых исполнителем инновационного проекта к реализации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13. Научно-технический задел по теме инновационного проекта, имеющийся у исполнителя инновационного проекта, стадия разработки продукта, технологии, услуги, исполнителем инновационного проекта: произведена опытная партия (в том числе объем производства, создана опытная установка, в том числе количество изготовленных установок), проведена апробация на предприятиях и ее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14. Материально-техническая база исполнителя инновационного проекта и соисполнителей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15. Необходимые действия по трансферту (коммерциализации) ожидаемых результатов инновационного проекта (бизнес-стратегия)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16. Документация, которая будет </w:t>
      </w:r>
      <w:proofErr w:type="gramStart"/>
      <w:r w:rsidRPr="003A0806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3A0806">
        <w:rPr>
          <w:rFonts w:ascii="Times New Roman" w:hAnsi="Times New Roman"/>
          <w:sz w:val="28"/>
          <w:szCs w:val="28"/>
        </w:rPr>
        <w:t>/разработана* в ходе реализации инновационного проекта (проекты государственных стандартов, методические рекомендации (далее - МР), методические указания (далее - МУ)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17. Возможность использования результатов инновационного проекта в других субъектах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18.  Критерии результативности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        19. Требования по сертификации (при необходимости).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Требования по патентной защите (наличие патентов), существенные </w:t>
      </w:r>
      <w:r w:rsidRPr="003A0806">
        <w:rPr>
          <w:rFonts w:ascii="Times New Roman" w:hAnsi="Times New Roman"/>
          <w:sz w:val="28"/>
          <w:szCs w:val="28"/>
        </w:rPr>
        <w:lastRenderedPageBreak/>
        <w:t xml:space="preserve">отличительные признаки создаваемого продукта (технологии) </w:t>
      </w:r>
      <w:proofErr w:type="gramStart"/>
      <w:r w:rsidRPr="003A0806">
        <w:rPr>
          <w:rFonts w:ascii="Times New Roman" w:hAnsi="Times New Roman"/>
          <w:sz w:val="28"/>
          <w:szCs w:val="28"/>
        </w:rPr>
        <w:t>от</w:t>
      </w:r>
      <w:proofErr w:type="gramEnd"/>
      <w:r w:rsidRPr="003A0806">
        <w:rPr>
          <w:rFonts w:ascii="Times New Roman" w:hAnsi="Times New Roman"/>
          <w:sz w:val="28"/>
          <w:szCs w:val="28"/>
        </w:rPr>
        <w:t xml:space="preserve"> имеющихся, обеспечивающие ожидаемый эффект.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Pr="003A0806" w:rsidRDefault="00D3728F" w:rsidP="003A08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 xml:space="preserve">  20. </w:t>
      </w:r>
      <w:proofErr w:type="gramStart"/>
      <w:r w:rsidRPr="003A0806">
        <w:rPr>
          <w:rFonts w:ascii="Times New Roman" w:hAnsi="Times New Roman"/>
          <w:sz w:val="28"/>
          <w:szCs w:val="28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</w:tblGrid>
      <w:tr w:rsidR="00D3728F" w:rsidRPr="003A0806" w:rsidTr="00083BAE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D3728F" w:rsidRPr="003A0806" w:rsidRDefault="00D3728F" w:rsidP="003A0806">
            <w:pPr>
              <w:widowControl w:val="0"/>
              <w:autoSpaceDE w:val="0"/>
              <w:autoSpaceDN w:val="0"/>
              <w:spacing w:after="0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28F" w:rsidRDefault="00D3728F" w:rsidP="003A0806">
      <w:pPr>
        <w:widowControl w:val="0"/>
        <w:autoSpaceDE w:val="0"/>
        <w:autoSpaceDN w:val="0"/>
        <w:spacing w:after="0"/>
        <w:ind w:left="360"/>
        <w:outlineLvl w:val="2"/>
        <w:rPr>
          <w:rFonts w:ascii="Times New Roman" w:hAnsi="Times New Roman"/>
          <w:sz w:val="28"/>
          <w:szCs w:val="28"/>
        </w:rPr>
      </w:pPr>
    </w:p>
    <w:p w:rsidR="00D3728F" w:rsidRDefault="00D3728F" w:rsidP="003A0806">
      <w:pPr>
        <w:widowControl w:val="0"/>
        <w:autoSpaceDE w:val="0"/>
        <w:autoSpaceDN w:val="0"/>
        <w:spacing w:after="0"/>
        <w:ind w:left="360"/>
        <w:outlineLvl w:val="2"/>
        <w:rPr>
          <w:rFonts w:ascii="Times New Roman" w:hAnsi="Times New Roman"/>
          <w:sz w:val="28"/>
          <w:szCs w:val="28"/>
        </w:r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ind w:left="360"/>
        <w:outlineLvl w:val="2"/>
        <w:rPr>
          <w:rFonts w:ascii="Times New Roman" w:hAnsi="Times New Roman"/>
          <w:sz w:val="28"/>
          <w:szCs w:val="28"/>
        </w:rPr>
      </w:pPr>
      <w:r w:rsidRPr="003A0806">
        <w:rPr>
          <w:rFonts w:ascii="Times New Roman" w:hAnsi="Times New Roman"/>
          <w:sz w:val="28"/>
          <w:szCs w:val="28"/>
        </w:rPr>
        <w:t>* для  заявок на компенсацию понесенных расходов на реализацию Проекта в текущем финансовом году</w:t>
      </w:r>
    </w:p>
    <w:p w:rsidR="003744B9" w:rsidRDefault="003744B9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  <w:sectPr w:rsidR="003744B9" w:rsidSect="003744B9">
          <w:pgSz w:w="11900" w:h="16840"/>
          <w:pgMar w:top="1123" w:right="720" w:bottom="568" w:left="1360" w:header="0" w:footer="0" w:gutter="0"/>
          <w:pgNumType w:start="1"/>
          <w:cols w:space="720"/>
          <w:titlePg/>
          <w:docGrid w:linePitch="299"/>
        </w:sectPr>
      </w:pP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3A0806" w:rsidRDefault="00D3728F" w:rsidP="003A0806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3A0806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tbl>
      <w:tblPr>
        <w:tblW w:w="9322" w:type="dxa"/>
        <w:jc w:val="center"/>
        <w:tblLook w:val="00A0"/>
      </w:tblPr>
      <w:tblGrid>
        <w:gridCol w:w="4101"/>
        <w:gridCol w:w="5221"/>
      </w:tblGrid>
      <w:tr w:rsidR="00D3728F" w:rsidTr="00083BAE">
        <w:trPr>
          <w:jc w:val="center"/>
        </w:trPr>
        <w:tc>
          <w:tcPr>
            <w:tcW w:w="4101" w:type="dxa"/>
          </w:tcPr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УТВЕРЖДАЮ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Руководитель организации, 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наименование организации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_______________ Ф.И.О.</w:t>
            </w:r>
          </w:p>
          <w:p w:rsidR="00D3728F" w:rsidRPr="00104D18" w:rsidRDefault="00D3728F" w:rsidP="00104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          М.П.</w:t>
            </w:r>
          </w:p>
          <w:p w:rsidR="00D3728F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«_____» ____________ 20__ г.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5221" w:type="dxa"/>
          </w:tcPr>
          <w:p w:rsidR="00D3728F" w:rsidRPr="00104D18" w:rsidRDefault="00D3728F" w:rsidP="00104D1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</w:tbl>
    <w:p w:rsidR="00725A3A" w:rsidRDefault="00725A3A" w:rsidP="00725A3A">
      <w:pPr>
        <w:pStyle w:val="aa"/>
        <w:ind w:firstLine="54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637"/>
        <w:gridCol w:w="3934"/>
      </w:tblGrid>
      <w:tr w:rsidR="00725A3A" w:rsidRPr="00B922A7" w:rsidTr="00170E94">
        <w:tc>
          <w:tcPr>
            <w:tcW w:w="5637" w:type="dxa"/>
          </w:tcPr>
          <w:p w:rsidR="00725A3A" w:rsidRPr="0065246E" w:rsidRDefault="00725A3A" w:rsidP="00170E9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725A3A" w:rsidRPr="0065246E" w:rsidRDefault="00725A3A" w:rsidP="00725A3A">
            <w:pPr>
              <w:rPr>
                <w:rFonts w:ascii="Times New Roman" w:hAnsi="Times New Roman"/>
                <w:sz w:val="28"/>
              </w:rPr>
            </w:pPr>
            <w:r w:rsidRPr="0065246E">
              <w:rPr>
                <w:rFonts w:ascii="Times New Roman" w:hAnsi="Times New Roman"/>
                <w:sz w:val="28"/>
              </w:rPr>
              <w:t>Должность</w:t>
            </w:r>
          </w:p>
          <w:p w:rsidR="00725A3A" w:rsidRPr="0065246E" w:rsidRDefault="00725A3A" w:rsidP="00725A3A">
            <w:pPr>
              <w:rPr>
                <w:rFonts w:ascii="Times New Roman" w:hAnsi="Times New Roman"/>
                <w:sz w:val="28"/>
              </w:rPr>
            </w:pPr>
          </w:p>
          <w:p w:rsidR="00725A3A" w:rsidRPr="0065246E" w:rsidRDefault="00725A3A" w:rsidP="00725A3A">
            <w:pPr>
              <w:rPr>
                <w:rFonts w:ascii="Times New Roman" w:hAnsi="Times New Roman"/>
                <w:sz w:val="28"/>
              </w:rPr>
            </w:pPr>
            <w:r w:rsidRPr="0065246E">
              <w:rPr>
                <w:rFonts w:ascii="Times New Roman" w:hAnsi="Times New Roman"/>
                <w:sz w:val="28"/>
              </w:rPr>
              <w:t>________________ИОФ</w:t>
            </w:r>
            <w:r w:rsidRPr="0065246E">
              <w:rPr>
                <w:rFonts w:ascii="Times New Roman" w:hAnsi="Times New Roman"/>
                <w:sz w:val="28"/>
              </w:rPr>
              <w:br/>
              <w:t>«___»______________202_ г.</w:t>
            </w:r>
          </w:p>
        </w:tc>
      </w:tr>
      <w:tr w:rsidR="00725A3A" w:rsidRPr="00B922A7" w:rsidTr="00170E94">
        <w:tc>
          <w:tcPr>
            <w:tcW w:w="5637" w:type="dxa"/>
          </w:tcPr>
          <w:p w:rsidR="00725A3A" w:rsidRPr="0065246E" w:rsidRDefault="00725A3A" w:rsidP="00170E9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725A3A" w:rsidRPr="0065246E" w:rsidRDefault="00725A3A" w:rsidP="00170E9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25A3A" w:rsidRPr="00B922A7" w:rsidRDefault="00725A3A" w:rsidP="00725A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ПРОЕКТА</w:t>
      </w:r>
    </w:p>
    <w:p w:rsidR="00725A3A" w:rsidRPr="00B922A7" w:rsidRDefault="00725A3A" w:rsidP="00725A3A">
      <w:pPr>
        <w:jc w:val="center"/>
        <w:rPr>
          <w:rFonts w:ascii="Times New Roman" w:hAnsi="Times New Roman"/>
          <w:sz w:val="28"/>
        </w:rPr>
      </w:pPr>
      <w:r w:rsidRPr="00B922A7">
        <w:rPr>
          <w:rFonts w:ascii="Times New Roman" w:hAnsi="Times New Roman"/>
          <w:sz w:val="28"/>
        </w:rPr>
        <w:t xml:space="preserve">Техническое задание </w:t>
      </w:r>
      <w:r w:rsidR="005726F2">
        <w:rPr>
          <w:rFonts w:ascii="Times New Roman" w:hAnsi="Times New Roman"/>
          <w:sz w:val="28"/>
        </w:rPr>
        <w:t xml:space="preserve">по проекту </w:t>
      </w:r>
    </w:p>
    <w:p w:rsidR="00725A3A" w:rsidRDefault="004B6C85" w:rsidP="004B6C85">
      <w:r>
        <w:br w:type="page"/>
      </w:r>
    </w:p>
    <w:p w:rsidR="00725A3A" w:rsidRDefault="00725A3A" w:rsidP="004C7289">
      <w:pPr>
        <w:pStyle w:val="af7"/>
        <w:spacing w:before="0" w:line="360" w:lineRule="exact"/>
        <w:jc w:val="center"/>
      </w:pPr>
      <w:r w:rsidRPr="00B922A7">
        <w:rPr>
          <w:color w:val="auto"/>
        </w:rPr>
        <w:lastRenderedPageBreak/>
        <w:t>СОДЕРЖАНИЕ</w:t>
      </w:r>
    </w:p>
    <w:p w:rsidR="00725A3A" w:rsidRPr="0004174E" w:rsidRDefault="00305A76" w:rsidP="004C7289">
      <w:pPr>
        <w:pStyle w:val="18"/>
        <w:tabs>
          <w:tab w:val="clear" w:pos="9356"/>
          <w:tab w:val="right" w:leader="dot" w:pos="9639"/>
        </w:tabs>
        <w:ind w:right="-85"/>
        <w:rPr>
          <w:rFonts w:eastAsia="Times New Roman"/>
          <w:noProof/>
          <w:lang w:eastAsia="ru-RU"/>
        </w:rPr>
      </w:pPr>
      <w:r w:rsidRPr="00305A76">
        <w:fldChar w:fldCharType="begin"/>
      </w:r>
      <w:r w:rsidR="00725A3A">
        <w:instrText xml:space="preserve"> TOC \o "1-3" \h \z \u </w:instrText>
      </w:r>
      <w:r w:rsidRPr="00305A76">
        <w:fldChar w:fldCharType="separate"/>
      </w:r>
      <w:hyperlink w:anchor="_Toc58600914" w:history="1">
        <w:r w:rsidR="00725A3A" w:rsidRPr="0004174E">
          <w:rPr>
            <w:rStyle w:val="af5"/>
            <w:rFonts w:ascii="Times New Roman" w:hAnsi="Times New Roman"/>
            <w:noProof/>
            <w:lang w:eastAsia="zh-CN"/>
          </w:rPr>
          <w:t xml:space="preserve">1. </w:t>
        </w:r>
      </w:hyperlink>
      <w:hyperlink w:anchor="_Toc58600915" w:history="1"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ЦЕЛЬ ВЫПОЛНЕНИЯ РАБОТ, НАИМЕНОВАНИЕ И ОБЛАСТЬ ПРИМЕНЕНИЯ ПРОДУКЦИИ</w:t>
        </w:r>
        <w:r w:rsidR="00725A3A" w:rsidRPr="0004174E">
          <w:rPr>
            <w:noProof/>
            <w:webHidden/>
          </w:rPr>
          <w:tab/>
        </w:r>
        <w:r w:rsidRPr="0004174E">
          <w:rPr>
            <w:noProof/>
            <w:webHidden/>
          </w:rPr>
          <w:fldChar w:fldCharType="begin"/>
        </w:r>
        <w:r w:rsidR="00725A3A" w:rsidRPr="0004174E">
          <w:rPr>
            <w:noProof/>
            <w:webHidden/>
          </w:rPr>
          <w:instrText xml:space="preserve"> PAGEREF _Toc58600915 \h </w:instrText>
        </w:r>
        <w:r w:rsidRPr="0004174E">
          <w:rPr>
            <w:noProof/>
            <w:webHidden/>
          </w:rPr>
        </w:r>
        <w:r w:rsidRPr="0004174E">
          <w:rPr>
            <w:noProof/>
            <w:webHidden/>
          </w:rPr>
          <w:fldChar w:fldCharType="separate"/>
        </w:r>
        <w:r w:rsidR="004B6C85">
          <w:rPr>
            <w:noProof/>
            <w:webHidden/>
          </w:rPr>
          <w:t>7</w:t>
        </w:r>
        <w:r w:rsidRPr="0004174E">
          <w:rPr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18"/>
        <w:tabs>
          <w:tab w:val="clear" w:pos="9356"/>
          <w:tab w:val="right" w:leader="dot" w:pos="9639"/>
        </w:tabs>
        <w:ind w:right="-85"/>
        <w:rPr>
          <w:rFonts w:eastAsia="Times New Roman"/>
          <w:noProof/>
          <w:lang w:eastAsia="ru-RU"/>
        </w:rPr>
      </w:pPr>
      <w:hyperlink w:anchor="_Toc58600916" w:history="1">
        <w:r w:rsidR="004C7289">
          <w:rPr>
            <w:rStyle w:val="af5"/>
            <w:rFonts w:ascii="Times New Roman" w:hAnsi="Times New Roman"/>
            <w:noProof/>
            <w:lang w:eastAsia="ru-RU" w:bidi="ru-RU"/>
          </w:rPr>
          <w:t>2</w:t>
        </w:r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. ТЕХНИЧЕСКИЕ ТРЕБОВАНИЯ ПРОДУКЦИИ</w:t>
        </w:r>
        <w:r w:rsidR="00725A3A" w:rsidRPr="0004174E">
          <w:rPr>
            <w:noProof/>
            <w:webHidden/>
          </w:rPr>
          <w:tab/>
        </w:r>
        <w:r w:rsidRPr="0004174E">
          <w:rPr>
            <w:noProof/>
            <w:webHidden/>
          </w:rPr>
          <w:fldChar w:fldCharType="begin"/>
        </w:r>
        <w:r w:rsidR="00725A3A" w:rsidRPr="0004174E">
          <w:rPr>
            <w:noProof/>
            <w:webHidden/>
          </w:rPr>
          <w:instrText xml:space="preserve"> PAGEREF _Toc58600916 \h </w:instrText>
        </w:r>
        <w:r w:rsidRPr="0004174E">
          <w:rPr>
            <w:noProof/>
            <w:webHidden/>
          </w:rPr>
        </w:r>
        <w:r w:rsidRPr="0004174E">
          <w:rPr>
            <w:noProof/>
            <w:webHidden/>
          </w:rPr>
          <w:fldChar w:fldCharType="separate"/>
        </w:r>
        <w:r w:rsidR="004B6C85">
          <w:rPr>
            <w:noProof/>
            <w:webHidden/>
          </w:rPr>
          <w:t>7</w:t>
        </w:r>
        <w:r w:rsidRPr="0004174E">
          <w:rPr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18"/>
        <w:tabs>
          <w:tab w:val="clear" w:pos="9356"/>
          <w:tab w:val="right" w:leader="dot" w:pos="9639"/>
        </w:tabs>
        <w:ind w:right="-85"/>
        <w:rPr>
          <w:rFonts w:eastAsia="Times New Roman"/>
          <w:noProof/>
          <w:lang w:eastAsia="ru-RU"/>
        </w:rPr>
      </w:pPr>
      <w:hyperlink w:anchor="_Toc58600917" w:history="1">
        <w:r w:rsidR="004C7289">
          <w:rPr>
            <w:rStyle w:val="af5"/>
            <w:rFonts w:ascii="Times New Roman" w:hAnsi="Times New Roman"/>
            <w:noProof/>
            <w:lang w:eastAsia="ru-RU" w:bidi="ru-RU"/>
          </w:rPr>
          <w:t>3</w:t>
        </w:r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. ТЕХНИКО-ЭКОНОМИЧЕСКИЕ ТРЕБОВАНИЯ</w:t>
        </w:r>
        <w:r w:rsidR="00725A3A" w:rsidRPr="0004174E">
          <w:rPr>
            <w:noProof/>
            <w:webHidden/>
          </w:rPr>
          <w:tab/>
        </w:r>
        <w:r w:rsidRPr="0004174E">
          <w:rPr>
            <w:noProof/>
            <w:webHidden/>
          </w:rPr>
          <w:fldChar w:fldCharType="begin"/>
        </w:r>
        <w:r w:rsidR="00725A3A" w:rsidRPr="0004174E">
          <w:rPr>
            <w:noProof/>
            <w:webHidden/>
          </w:rPr>
          <w:instrText xml:space="preserve"> PAGEREF _Toc58600917 \h </w:instrText>
        </w:r>
        <w:r w:rsidRPr="0004174E">
          <w:rPr>
            <w:noProof/>
            <w:webHidden/>
          </w:rPr>
        </w:r>
        <w:r w:rsidRPr="0004174E">
          <w:rPr>
            <w:noProof/>
            <w:webHidden/>
          </w:rPr>
          <w:fldChar w:fldCharType="separate"/>
        </w:r>
        <w:r w:rsidR="004B6C85">
          <w:rPr>
            <w:noProof/>
            <w:webHidden/>
          </w:rPr>
          <w:t>8</w:t>
        </w:r>
        <w:r w:rsidRPr="0004174E">
          <w:rPr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18"/>
        <w:tabs>
          <w:tab w:val="clear" w:pos="9356"/>
          <w:tab w:val="right" w:leader="dot" w:pos="9639"/>
        </w:tabs>
        <w:ind w:right="-85"/>
        <w:rPr>
          <w:rFonts w:eastAsia="Times New Roman"/>
          <w:noProof/>
          <w:lang w:eastAsia="ru-RU"/>
        </w:rPr>
      </w:pPr>
      <w:hyperlink w:anchor="_Toc58600918" w:history="1">
        <w:r w:rsidR="004C7289">
          <w:rPr>
            <w:rStyle w:val="af5"/>
            <w:rFonts w:ascii="Times New Roman" w:hAnsi="Times New Roman"/>
            <w:noProof/>
            <w:lang w:eastAsia="ru-RU" w:bidi="ru-RU"/>
          </w:rPr>
          <w:t>4</w:t>
        </w:r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. ТРЕБОВАНИЯ К ВИДАМ ОБЕСПЕЧЕНИЯ</w:t>
        </w:r>
        <w:r w:rsidR="00725A3A" w:rsidRPr="0004174E">
          <w:rPr>
            <w:noProof/>
            <w:webHidden/>
          </w:rPr>
          <w:tab/>
        </w:r>
        <w:r w:rsidRPr="0004174E">
          <w:rPr>
            <w:noProof/>
            <w:webHidden/>
          </w:rPr>
          <w:fldChar w:fldCharType="begin"/>
        </w:r>
        <w:r w:rsidR="00725A3A" w:rsidRPr="0004174E">
          <w:rPr>
            <w:noProof/>
            <w:webHidden/>
          </w:rPr>
          <w:instrText xml:space="preserve"> PAGEREF _Toc58600918 \h </w:instrText>
        </w:r>
        <w:r w:rsidRPr="0004174E">
          <w:rPr>
            <w:noProof/>
            <w:webHidden/>
          </w:rPr>
        </w:r>
        <w:r w:rsidRPr="0004174E">
          <w:rPr>
            <w:noProof/>
            <w:webHidden/>
          </w:rPr>
          <w:fldChar w:fldCharType="separate"/>
        </w:r>
        <w:r w:rsidR="004B6C85">
          <w:rPr>
            <w:noProof/>
            <w:webHidden/>
          </w:rPr>
          <w:t>8</w:t>
        </w:r>
        <w:r w:rsidRPr="0004174E">
          <w:rPr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2"/>
        <w:tabs>
          <w:tab w:val="right" w:leader="dot" w:pos="9639"/>
        </w:tabs>
        <w:spacing w:after="0" w:line="360" w:lineRule="exact"/>
        <w:ind w:right="-85"/>
        <w:rPr>
          <w:rFonts w:ascii="Times New Roman" w:eastAsia="Times New Roman" w:hAnsi="Times New Roman"/>
          <w:noProof/>
          <w:lang w:eastAsia="ru-RU"/>
        </w:rPr>
      </w:pPr>
      <w:hyperlink w:anchor="_Toc58600919" w:history="1"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-требования к метрологическому обеспечению изделия и его составных частей, для которых разрабатывают средства измерений и технические средства с измерительными функциями;</w:t>
        </w:r>
        <w:r w:rsidR="00725A3A" w:rsidRPr="0004174E">
          <w:rPr>
            <w:rFonts w:ascii="Times New Roman" w:hAnsi="Times New Roman"/>
            <w:noProof/>
            <w:webHidden/>
          </w:rPr>
          <w:tab/>
        </w:r>
        <w:r w:rsidRPr="0004174E">
          <w:rPr>
            <w:rFonts w:ascii="Times New Roman" w:hAnsi="Times New Roman"/>
            <w:noProof/>
            <w:webHidden/>
          </w:rPr>
          <w:fldChar w:fldCharType="begin"/>
        </w:r>
        <w:r w:rsidR="00725A3A" w:rsidRPr="0004174E">
          <w:rPr>
            <w:rFonts w:ascii="Times New Roman" w:hAnsi="Times New Roman"/>
            <w:noProof/>
            <w:webHidden/>
          </w:rPr>
          <w:instrText xml:space="preserve"> PAGEREF _Toc58600919 \h </w:instrText>
        </w:r>
        <w:r w:rsidRPr="0004174E">
          <w:rPr>
            <w:rFonts w:ascii="Times New Roman" w:hAnsi="Times New Roman"/>
            <w:noProof/>
            <w:webHidden/>
          </w:rPr>
        </w:r>
        <w:r w:rsidRPr="0004174E">
          <w:rPr>
            <w:rFonts w:ascii="Times New Roman" w:hAnsi="Times New Roman"/>
            <w:noProof/>
            <w:webHidden/>
          </w:rPr>
          <w:fldChar w:fldCharType="separate"/>
        </w:r>
        <w:r w:rsidR="004B6C85">
          <w:rPr>
            <w:rFonts w:ascii="Times New Roman" w:hAnsi="Times New Roman"/>
            <w:noProof/>
            <w:webHidden/>
          </w:rPr>
          <w:t>8</w:t>
        </w:r>
        <w:r w:rsidRPr="0004174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2"/>
        <w:tabs>
          <w:tab w:val="right" w:leader="dot" w:pos="9639"/>
        </w:tabs>
        <w:spacing w:after="0" w:line="360" w:lineRule="exact"/>
        <w:ind w:right="-85"/>
        <w:rPr>
          <w:rFonts w:ascii="Times New Roman" w:eastAsia="Times New Roman" w:hAnsi="Times New Roman"/>
          <w:noProof/>
          <w:lang w:eastAsia="ru-RU"/>
        </w:rPr>
      </w:pPr>
      <w:hyperlink w:anchor="_Toc58600920" w:history="1"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-требования к диагностическому обеспечению продукции и ее составных частей, для которых разрабатывают средства измерений и технические средства с измерительными функциями;</w:t>
        </w:r>
        <w:r w:rsidR="00725A3A" w:rsidRPr="0004174E">
          <w:rPr>
            <w:rFonts w:ascii="Times New Roman" w:hAnsi="Times New Roman"/>
            <w:noProof/>
            <w:webHidden/>
          </w:rPr>
          <w:tab/>
        </w:r>
        <w:r w:rsidRPr="0004174E">
          <w:rPr>
            <w:rFonts w:ascii="Times New Roman" w:hAnsi="Times New Roman"/>
            <w:noProof/>
            <w:webHidden/>
          </w:rPr>
          <w:fldChar w:fldCharType="begin"/>
        </w:r>
        <w:r w:rsidR="00725A3A" w:rsidRPr="0004174E">
          <w:rPr>
            <w:rFonts w:ascii="Times New Roman" w:hAnsi="Times New Roman"/>
            <w:noProof/>
            <w:webHidden/>
          </w:rPr>
          <w:instrText xml:space="preserve"> PAGEREF _Toc58600920 \h </w:instrText>
        </w:r>
        <w:r w:rsidRPr="0004174E">
          <w:rPr>
            <w:rFonts w:ascii="Times New Roman" w:hAnsi="Times New Roman"/>
            <w:noProof/>
            <w:webHidden/>
          </w:rPr>
        </w:r>
        <w:r w:rsidRPr="0004174E">
          <w:rPr>
            <w:rFonts w:ascii="Times New Roman" w:hAnsi="Times New Roman"/>
            <w:noProof/>
            <w:webHidden/>
          </w:rPr>
          <w:fldChar w:fldCharType="separate"/>
        </w:r>
        <w:r w:rsidR="004B6C85">
          <w:rPr>
            <w:rFonts w:ascii="Times New Roman" w:hAnsi="Times New Roman"/>
            <w:noProof/>
            <w:webHidden/>
          </w:rPr>
          <w:t>8</w:t>
        </w:r>
        <w:r w:rsidRPr="0004174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2"/>
        <w:tabs>
          <w:tab w:val="right" w:leader="dot" w:pos="9639"/>
        </w:tabs>
        <w:spacing w:after="0" w:line="360" w:lineRule="exact"/>
        <w:ind w:right="-85"/>
        <w:rPr>
          <w:rFonts w:ascii="Times New Roman" w:eastAsia="Times New Roman" w:hAnsi="Times New Roman"/>
          <w:noProof/>
          <w:lang w:eastAsia="ru-RU"/>
        </w:rPr>
      </w:pPr>
      <w:hyperlink w:anchor="_Toc58600921" w:history="1"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-требования к нормативно-техническому обеспечению;</w:t>
        </w:r>
        <w:r w:rsidR="00725A3A" w:rsidRPr="0004174E">
          <w:rPr>
            <w:rFonts w:ascii="Times New Roman" w:hAnsi="Times New Roman"/>
            <w:noProof/>
            <w:webHidden/>
          </w:rPr>
          <w:tab/>
        </w:r>
        <w:r w:rsidRPr="0004174E">
          <w:rPr>
            <w:rFonts w:ascii="Times New Roman" w:hAnsi="Times New Roman"/>
            <w:noProof/>
            <w:webHidden/>
          </w:rPr>
          <w:fldChar w:fldCharType="begin"/>
        </w:r>
        <w:r w:rsidR="00725A3A" w:rsidRPr="0004174E">
          <w:rPr>
            <w:rFonts w:ascii="Times New Roman" w:hAnsi="Times New Roman"/>
            <w:noProof/>
            <w:webHidden/>
          </w:rPr>
          <w:instrText xml:space="preserve"> PAGEREF _Toc58600921 \h </w:instrText>
        </w:r>
        <w:r w:rsidRPr="0004174E">
          <w:rPr>
            <w:rFonts w:ascii="Times New Roman" w:hAnsi="Times New Roman"/>
            <w:noProof/>
            <w:webHidden/>
          </w:rPr>
        </w:r>
        <w:r w:rsidRPr="0004174E">
          <w:rPr>
            <w:rFonts w:ascii="Times New Roman" w:hAnsi="Times New Roman"/>
            <w:noProof/>
            <w:webHidden/>
          </w:rPr>
          <w:fldChar w:fldCharType="separate"/>
        </w:r>
        <w:r w:rsidR="004B6C85">
          <w:rPr>
            <w:rFonts w:ascii="Times New Roman" w:hAnsi="Times New Roman"/>
            <w:noProof/>
            <w:webHidden/>
          </w:rPr>
          <w:t>8</w:t>
        </w:r>
        <w:r w:rsidRPr="0004174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2"/>
        <w:tabs>
          <w:tab w:val="right" w:leader="dot" w:pos="9639"/>
        </w:tabs>
        <w:spacing w:after="0" w:line="360" w:lineRule="exact"/>
        <w:ind w:right="-85"/>
        <w:rPr>
          <w:rFonts w:ascii="Times New Roman" w:eastAsia="Times New Roman" w:hAnsi="Times New Roman"/>
          <w:noProof/>
          <w:lang w:eastAsia="ru-RU"/>
        </w:rPr>
      </w:pPr>
      <w:hyperlink w:anchor="_Toc58600922" w:history="1"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-требования к математическому, программному и информационнолингвистическому обеспечению изделия и его составных частей, для которых разрабатывают программные средства и технические средства с программным обеспечением.</w:t>
        </w:r>
        <w:r w:rsidR="00725A3A" w:rsidRPr="0004174E">
          <w:rPr>
            <w:rFonts w:ascii="Times New Roman" w:hAnsi="Times New Roman"/>
            <w:noProof/>
            <w:webHidden/>
          </w:rPr>
          <w:tab/>
        </w:r>
        <w:r w:rsidRPr="0004174E">
          <w:rPr>
            <w:rFonts w:ascii="Times New Roman" w:hAnsi="Times New Roman"/>
            <w:noProof/>
            <w:webHidden/>
          </w:rPr>
          <w:fldChar w:fldCharType="begin"/>
        </w:r>
        <w:r w:rsidR="00725A3A" w:rsidRPr="0004174E">
          <w:rPr>
            <w:rFonts w:ascii="Times New Roman" w:hAnsi="Times New Roman"/>
            <w:noProof/>
            <w:webHidden/>
          </w:rPr>
          <w:instrText xml:space="preserve"> PAGEREF _Toc58600922 \h </w:instrText>
        </w:r>
        <w:r w:rsidRPr="0004174E">
          <w:rPr>
            <w:rFonts w:ascii="Times New Roman" w:hAnsi="Times New Roman"/>
            <w:noProof/>
            <w:webHidden/>
          </w:rPr>
        </w:r>
        <w:r w:rsidRPr="0004174E">
          <w:rPr>
            <w:rFonts w:ascii="Times New Roman" w:hAnsi="Times New Roman"/>
            <w:noProof/>
            <w:webHidden/>
          </w:rPr>
          <w:fldChar w:fldCharType="separate"/>
        </w:r>
        <w:r w:rsidR="004B6C85">
          <w:rPr>
            <w:rFonts w:ascii="Times New Roman" w:hAnsi="Times New Roman"/>
            <w:noProof/>
            <w:webHidden/>
          </w:rPr>
          <w:t>8</w:t>
        </w:r>
        <w:r w:rsidRPr="0004174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5A3A" w:rsidRPr="0004174E" w:rsidRDefault="00305A76" w:rsidP="004C7289">
      <w:pPr>
        <w:pStyle w:val="18"/>
        <w:tabs>
          <w:tab w:val="clear" w:pos="9356"/>
          <w:tab w:val="right" w:leader="dot" w:pos="9639"/>
        </w:tabs>
        <w:ind w:right="-85"/>
        <w:rPr>
          <w:rFonts w:eastAsia="Times New Roman"/>
          <w:noProof/>
          <w:lang w:eastAsia="ru-RU"/>
        </w:rPr>
      </w:pPr>
      <w:hyperlink w:anchor="_Toc58600923" w:history="1">
        <w:r w:rsidR="004C7289">
          <w:rPr>
            <w:rStyle w:val="af5"/>
            <w:rFonts w:ascii="Times New Roman" w:hAnsi="Times New Roman"/>
            <w:noProof/>
            <w:lang w:eastAsia="ru-RU" w:bidi="ru-RU"/>
          </w:rPr>
          <w:t>5</w:t>
        </w:r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. ТРЕБОВАНИЯ К СЫРЬЮ, МАТЕРИАЛАМ И КОМПЛЕКТУЮЩИМ</w:t>
        </w:r>
        <w:r w:rsidR="00725A3A" w:rsidRPr="0004174E">
          <w:rPr>
            <w:noProof/>
            <w:webHidden/>
          </w:rPr>
          <w:tab/>
        </w:r>
        <w:r w:rsidRPr="0004174E">
          <w:rPr>
            <w:noProof/>
            <w:webHidden/>
          </w:rPr>
          <w:fldChar w:fldCharType="begin"/>
        </w:r>
        <w:r w:rsidR="00725A3A" w:rsidRPr="0004174E">
          <w:rPr>
            <w:noProof/>
            <w:webHidden/>
          </w:rPr>
          <w:instrText xml:space="preserve"> PAGEREF _Toc58600923 \h </w:instrText>
        </w:r>
        <w:r w:rsidRPr="0004174E">
          <w:rPr>
            <w:noProof/>
            <w:webHidden/>
          </w:rPr>
        </w:r>
        <w:r w:rsidRPr="0004174E">
          <w:rPr>
            <w:noProof/>
            <w:webHidden/>
          </w:rPr>
          <w:fldChar w:fldCharType="separate"/>
        </w:r>
        <w:r w:rsidR="004B6C85">
          <w:rPr>
            <w:noProof/>
            <w:webHidden/>
          </w:rPr>
          <w:t>9</w:t>
        </w:r>
        <w:r w:rsidRPr="0004174E">
          <w:rPr>
            <w:noProof/>
            <w:webHidden/>
          </w:rPr>
          <w:fldChar w:fldCharType="end"/>
        </w:r>
      </w:hyperlink>
    </w:p>
    <w:p w:rsidR="00725A3A" w:rsidRDefault="00305A76" w:rsidP="004C7289">
      <w:pPr>
        <w:pStyle w:val="18"/>
        <w:tabs>
          <w:tab w:val="clear" w:pos="9356"/>
          <w:tab w:val="right" w:leader="dot" w:pos="9639"/>
        </w:tabs>
        <w:ind w:right="-85"/>
      </w:pPr>
      <w:hyperlink w:anchor="_Toc58600924" w:history="1">
        <w:r w:rsidR="004C7289">
          <w:rPr>
            <w:rStyle w:val="af5"/>
            <w:rFonts w:ascii="Times New Roman" w:hAnsi="Times New Roman"/>
            <w:noProof/>
            <w:lang w:eastAsia="ru-RU" w:bidi="ru-RU"/>
          </w:rPr>
          <w:t>6</w:t>
        </w:r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>. ТРЕБОВАНИЯ К КОНСЕРВАЦИИ, УПАКОВКЕ И МАРКИРОВКЕ</w:t>
        </w:r>
        <w:r w:rsidR="00725A3A" w:rsidRPr="0004174E">
          <w:rPr>
            <w:noProof/>
            <w:webHidden/>
          </w:rPr>
          <w:tab/>
        </w:r>
        <w:r w:rsidRPr="0004174E">
          <w:rPr>
            <w:noProof/>
            <w:webHidden/>
          </w:rPr>
          <w:fldChar w:fldCharType="begin"/>
        </w:r>
        <w:r w:rsidR="00725A3A" w:rsidRPr="0004174E">
          <w:rPr>
            <w:noProof/>
            <w:webHidden/>
          </w:rPr>
          <w:instrText xml:space="preserve"> PAGEREF _Toc58600924 \h </w:instrText>
        </w:r>
        <w:r w:rsidRPr="0004174E">
          <w:rPr>
            <w:noProof/>
            <w:webHidden/>
          </w:rPr>
        </w:r>
        <w:r w:rsidRPr="0004174E">
          <w:rPr>
            <w:noProof/>
            <w:webHidden/>
          </w:rPr>
          <w:fldChar w:fldCharType="separate"/>
        </w:r>
        <w:r w:rsidR="004B6C85">
          <w:rPr>
            <w:noProof/>
            <w:webHidden/>
          </w:rPr>
          <w:t>9</w:t>
        </w:r>
        <w:r w:rsidRPr="0004174E">
          <w:rPr>
            <w:noProof/>
            <w:webHidden/>
          </w:rPr>
          <w:fldChar w:fldCharType="end"/>
        </w:r>
      </w:hyperlink>
    </w:p>
    <w:p w:rsidR="004C7289" w:rsidRPr="004C7289" w:rsidRDefault="004C7289" w:rsidP="004C7289">
      <w:pPr>
        <w:tabs>
          <w:tab w:val="right" w:leader="dot" w:pos="9639"/>
        </w:tabs>
        <w:spacing w:after="0" w:line="360" w:lineRule="exact"/>
        <w:ind w:right="-85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lang w:eastAsia="en-US"/>
        </w:rPr>
        <w:t xml:space="preserve">7. </w:t>
      </w:r>
      <w:r w:rsidRPr="004C7289">
        <w:rPr>
          <w:rStyle w:val="af5"/>
          <w:rFonts w:ascii="Times New Roman" w:eastAsia="Calibri" w:hAnsi="Times New Roman"/>
          <w:noProof/>
          <w:color w:val="auto"/>
          <w:u w:val="none"/>
        </w:rPr>
        <w:t>ТРЕБОВАНИЯ К СРЕДСТВАМ ОБУЧЕНИЯ ЭКСПЛУАТАЦИОННОГО ПЕРСОНАЛА……</w:t>
      </w:r>
      <w:r>
        <w:rPr>
          <w:rStyle w:val="af5"/>
          <w:rFonts w:eastAsia="Calibri"/>
          <w:noProof/>
          <w:color w:val="auto"/>
          <w:u w:val="none"/>
        </w:rPr>
        <w:t>……………………………</w:t>
      </w:r>
    </w:p>
    <w:p w:rsidR="00725A3A" w:rsidRDefault="00305A76" w:rsidP="004C7289">
      <w:pPr>
        <w:pStyle w:val="18"/>
        <w:tabs>
          <w:tab w:val="clear" w:pos="9356"/>
          <w:tab w:val="right" w:leader="dot" w:pos="9639"/>
        </w:tabs>
        <w:ind w:right="-85"/>
      </w:pPr>
      <w:hyperlink w:anchor="_Toc58600925" w:history="1">
        <w:r w:rsidR="004C7289">
          <w:rPr>
            <w:rStyle w:val="af5"/>
            <w:rFonts w:ascii="Times New Roman" w:hAnsi="Times New Roman"/>
            <w:noProof/>
          </w:rPr>
          <w:t>8</w:t>
        </w:r>
        <w:r w:rsidR="00725A3A" w:rsidRPr="0004174E">
          <w:rPr>
            <w:rStyle w:val="af5"/>
            <w:rFonts w:ascii="Times New Roman" w:hAnsi="Times New Roman"/>
            <w:noProof/>
          </w:rPr>
          <w:t>.</w:t>
        </w:r>
        <w:r w:rsidR="00725A3A" w:rsidRPr="0004174E">
          <w:rPr>
            <w:rStyle w:val="af5"/>
            <w:rFonts w:ascii="Times New Roman" w:hAnsi="Times New Roman"/>
            <w:noProof/>
            <w:lang w:eastAsia="ru-RU" w:bidi="ru-RU"/>
          </w:rPr>
          <w:t xml:space="preserve"> СПЕЦИАЛЬНЫЕ ТРЕБОВАНИЯ</w:t>
        </w:r>
        <w:r w:rsidR="00725A3A" w:rsidRPr="0004174E">
          <w:rPr>
            <w:noProof/>
            <w:webHidden/>
          </w:rPr>
          <w:tab/>
        </w:r>
        <w:r w:rsidR="00725A3A">
          <w:rPr>
            <w:noProof/>
            <w:webHidden/>
          </w:rPr>
          <w:t>.</w:t>
        </w:r>
        <w:r w:rsidRPr="0004174E">
          <w:rPr>
            <w:noProof/>
            <w:webHidden/>
          </w:rPr>
          <w:fldChar w:fldCharType="begin"/>
        </w:r>
        <w:r w:rsidR="00725A3A" w:rsidRPr="0004174E">
          <w:rPr>
            <w:noProof/>
            <w:webHidden/>
          </w:rPr>
          <w:instrText xml:space="preserve"> PAGEREF _Toc58600925 \h </w:instrText>
        </w:r>
        <w:r w:rsidRPr="0004174E">
          <w:rPr>
            <w:noProof/>
            <w:webHidden/>
          </w:rPr>
        </w:r>
        <w:r w:rsidRPr="0004174E">
          <w:rPr>
            <w:noProof/>
            <w:webHidden/>
          </w:rPr>
          <w:fldChar w:fldCharType="separate"/>
        </w:r>
        <w:r w:rsidR="004B6C85">
          <w:rPr>
            <w:noProof/>
            <w:webHidden/>
          </w:rPr>
          <w:t>10</w:t>
        </w:r>
        <w:r w:rsidRPr="0004174E">
          <w:rPr>
            <w:noProof/>
            <w:webHidden/>
          </w:rPr>
          <w:fldChar w:fldCharType="end"/>
        </w:r>
      </w:hyperlink>
    </w:p>
    <w:p w:rsidR="00725A3A" w:rsidRPr="00725A3A" w:rsidRDefault="004C7289" w:rsidP="004C7289">
      <w:pPr>
        <w:pStyle w:val="18"/>
        <w:tabs>
          <w:tab w:val="clear" w:pos="9356"/>
          <w:tab w:val="right" w:leader="dot" w:pos="9639"/>
        </w:tabs>
        <w:ind w:right="-85"/>
      </w:pPr>
      <w:r>
        <w:t>9</w:t>
      </w:r>
      <w:r w:rsidR="00725A3A">
        <w:t>.</w:t>
      </w:r>
      <w:r>
        <w:t xml:space="preserve"> </w:t>
      </w:r>
      <w:r w:rsidR="00725A3A">
        <w:t>П</w:t>
      </w:r>
      <w:r w:rsidR="00725A3A" w:rsidRPr="00725A3A">
        <w:t>РИЛОЖЕНИЯ………………………………………………………………………………………</w:t>
      </w:r>
      <w:r>
        <w:t>………………………………………………</w:t>
      </w:r>
      <w:r w:rsidR="00725A3A" w:rsidRPr="00725A3A">
        <w:t>.10</w:t>
      </w:r>
    </w:p>
    <w:p w:rsidR="00725A3A" w:rsidRPr="00725A3A" w:rsidRDefault="00725A3A" w:rsidP="004C7289">
      <w:pPr>
        <w:pStyle w:val="18"/>
        <w:tabs>
          <w:tab w:val="clear" w:pos="9356"/>
          <w:tab w:val="right" w:leader="dot" w:pos="9639"/>
        </w:tabs>
        <w:ind w:right="-85"/>
      </w:pPr>
      <w:r w:rsidRPr="00725A3A">
        <w:t>1</w:t>
      </w:r>
      <w:r w:rsidR="004C7289">
        <w:t>0</w:t>
      </w:r>
      <w:r w:rsidRPr="00725A3A">
        <w:t xml:space="preserve">. </w:t>
      </w:r>
      <w:r w:rsidR="004C7289">
        <w:t>ИТОГ ВЫПОЛНЕНИЯ РАБОТ</w:t>
      </w:r>
      <w:r>
        <w:t>………………………………………………………</w:t>
      </w:r>
      <w:r w:rsidR="004C7289">
        <w:t>………………………………………………………..</w:t>
      </w:r>
      <w:r>
        <w:t>11</w:t>
      </w:r>
    </w:p>
    <w:p w:rsidR="00725A3A" w:rsidRPr="00725A3A" w:rsidRDefault="00725A3A" w:rsidP="004C7289">
      <w:pPr>
        <w:spacing w:after="0" w:line="360" w:lineRule="exact"/>
        <w:rPr>
          <w:lang w:eastAsia="en-US"/>
        </w:rPr>
      </w:pPr>
    </w:p>
    <w:p w:rsidR="00725A3A" w:rsidRDefault="00305A76" w:rsidP="004C7289">
      <w:pPr>
        <w:spacing w:after="0" w:line="360" w:lineRule="exact"/>
      </w:pPr>
      <w:r>
        <w:fldChar w:fldCharType="end"/>
      </w:r>
    </w:p>
    <w:p w:rsidR="00725A3A" w:rsidRDefault="00725A3A" w:rsidP="004C7289">
      <w:pPr>
        <w:pStyle w:val="1"/>
        <w:spacing w:before="0" w:line="360" w:lineRule="atLeast"/>
        <w:jc w:val="center"/>
        <w:rPr>
          <w:lang w:eastAsia="ru-RU" w:bidi="ru-RU"/>
        </w:rPr>
      </w:pPr>
      <w:r>
        <w:br w:type="page"/>
      </w:r>
      <w:bookmarkStart w:id="11" w:name="_Toc58600914"/>
      <w:r>
        <w:rPr>
          <w:lang w:eastAsia="ru-RU" w:bidi="ru-RU"/>
        </w:rPr>
        <w:lastRenderedPageBreak/>
        <w:t xml:space="preserve">1. </w:t>
      </w:r>
      <w:bookmarkStart w:id="12" w:name="_Toc58600915"/>
      <w:bookmarkEnd w:id="11"/>
      <w:r w:rsidRPr="00E462B6">
        <w:rPr>
          <w:lang w:eastAsia="ru-RU" w:bidi="ru-RU"/>
        </w:rPr>
        <w:t xml:space="preserve">ЦЕЛЬ ВЫПОЛНЕНИЯ </w:t>
      </w:r>
      <w:r>
        <w:rPr>
          <w:lang w:eastAsia="ru-RU" w:bidi="ru-RU"/>
        </w:rPr>
        <w:t>РАБОТ</w:t>
      </w:r>
      <w:r w:rsidRPr="00E462B6">
        <w:rPr>
          <w:lang w:eastAsia="ru-RU" w:bidi="ru-RU"/>
        </w:rPr>
        <w:t>, НАИМЕНОВАНИЕ И ОБЛАСТЬ ПРИМЕНЕНИЯ ПРОДУКЦИИ</w:t>
      </w:r>
      <w:bookmarkEnd w:id="12"/>
    </w:p>
    <w:p w:rsidR="00725A3A" w:rsidRDefault="00725A3A" w:rsidP="004C7289">
      <w:pPr>
        <w:spacing w:after="0" w:line="360" w:lineRule="atLeast"/>
        <w:jc w:val="both"/>
        <w:rPr>
          <w:lang w:eastAsia="ru-RU" w:bidi="ru-RU"/>
        </w:rPr>
      </w:pPr>
    </w:p>
    <w:p w:rsidR="00725A3A" w:rsidRPr="00E462B6" w:rsidRDefault="00725A3A" w:rsidP="00615973">
      <w:pPr>
        <w:pStyle w:val="19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Ц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ель выполнения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полное наименование, назначение и область применения создаваемой (модернизируемой) продукции. При необходимости в разделе приводят информацию о том, что данное изделие создается:</w:t>
      </w:r>
    </w:p>
    <w:p w:rsidR="00725A3A" w:rsidRPr="00E462B6" w:rsidRDefault="00725A3A" w:rsidP="004C7289">
      <w:pPr>
        <w:pStyle w:val="19"/>
        <w:numPr>
          <w:ilvl w:val="0"/>
          <w:numId w:val="28"/>
        </w:numPr>
        <w:tabs>
          <w:tab w:val="left" w:pos="464"/>
        </w:tabs>
        <w:spacing w:line="360" w:lineRule="atLeast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качестве базового с модификациями (комплектациями);</w:t>
      </w:r>
    </w:p>
    <w:p w:rsidR="00725A3A" w:rsidRPr="004C7289" w:rsidRDefault="00725A3A" w:rsidP="004C7289">
      <w:pPr>
        <w:pStyle w:val="19"/>
        <w:numPr>
          <w:ilvl w:val="0"/>
          <w:numId w:val="28"/>
        </w:numPr>
        <w:tabs>
          <w:tab w:val="left" w:pos="602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взамен ранее созданных изделий (отражая преимущества разрабатываемых изделий перед аналогом) или указывают на отсутствие аналога.</w:t>
      </w:r>
    </w:p>
    <w:p w:rsidR="004C7289" w:rsidRDefault="004C7289" w:rsidP="004C7289">
      <w:pPr>
        <w:pStyle w:val="19"/>
        <w:tabs>
          <w:tab w:val="left" w:pos="602"/>
        </w:tabs>
        <w:spacing w:line="360" w:lineRule="atLeas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973" w:rsidRPr="00615973" w:rsidRDefault="00615973" w:rsidP="00615973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5973">
        <w:rPr>
          <w:rFonts w:ascii="Times New Roman" w:hAnsi="Times New Roman"/>
          <w:sz w:val="28"/>
          <w:szCs w:val="28"/>
        </w:rPr>
        <w:t>Перечень результатов / продуктов проекта и их назначение, потенциальное использование:</w:t>
      </w:r>
    </w:p>
    <w:p w:rsidR="005216C0" w:rsidRPr="00E462B6" w:rsidRDefault="005216C0" w:rsidP="00015A37">
      <w:pPr>
        <w:pStyle w:val="19"/>
        <w:tabs>
          <w:tab w:val="left" w:pos="602"/>
        </w:tabs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3A" w:rsidRDefault="004B6C85" w:rsidP="004C7289">
      <w:pPr>
        <w:pStyle w:val="1"/>
        <w:spacing w:before="0" w:line="360" w:lineRule="atLeast"/>
        <w:jc w:val="center"/>
        <w:rPr>
          <w:lang w:eastAsia="ru-RU" w:bidi="ru-RU"/>
        </w:rPr>
      </w:pPr>
      <w:bookmarkStart w:id="13" w:name="_Toc58600916"/>
      <w:r>
        <w:rPr>
          <w:lang w:eastAsia="ru-RU" w:bidi="ru-RU"/>
        </w:rPr>
        <w:t>2</w:t>
      </w:r>
      <w:r w:rsidR="00725A3A">
        <w:rPr>
          <w:lang w:eastAsia="ru-RU" w:bidi="ru-RU"/>
        </w:rPr>
        <w:t xml:space="preserve">. </w:t>
      </w:r>
      <w:r w:rsidR="00725A3A" w:rsidRPr="00E462B6">
        <w:rPr>
          <w:lang w:eastAsia="ru-RU" w:bidi="ru-RU"/>
        </w:rPr>
        <w:t>ТЕХНИЧЕСКИЕ ТРЕБОВАНИЯ ПРОДУКЦИИ</w:t>
      </w:r>
      <w:bookmarkEnd w:id="13"/>
    </w:p>
    <w:p w:rsidR="00615973" w:rsidRDefault="00615973" w:rsidP="00615973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25A3A" w:rsidRPr="00615973" w:rsidRDefault="00615973" w:rsidP="0061597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15973">
        <w:rPr>
          <w:rFonts w:ascii="Times New Roman" w:hAnsi="Times New Roman"/>
          <w:color w:val="000000"/>
          <w:sz w:val="28"/>
          <w:szCs w:val="28"/>
        </w:rPr>
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</w:t>
      </w:r>
      <w:r>
        <w:rPr>
          <w:rFonts w:ascii="Times New Roman" w:hAnsi="Times New Roman"/>
          <w:color w:val="000000"/>
          <w:sz w:val="28"/>
          <w:szCs w:val="28"/>
        </w:rPr>
        <w:t>выми);</w:t>
      </w:r>
    </w:p>
    <w:p w:rsidR="00725A3A" w:rsidRPr="00650B81" w:rsidRDefault="00725A3A" w:rsidP="00615973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-состав изделия;</w:t>
      </w:r>
    </w:p>
    <w:p w:rsidR="00725A3A" w:rsidRPr="00650B81" w:rsidRDefault="00725A3A" w:rsidP="00615973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назначения;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к функциональной совместимости;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B81">
        <w:rPr>
          <w:rFonts w:ascii="Times New Roman" w:hAnsi="Times New Roman" w:cs="Times New Roman"/>
          <w:sz w:val="28"/>
          <w:szCs w:val="28"/>
        </w:rPr>
        <w:t>В подразделе "Требования к функциональной совместимости" должны быть установлены требования к функциональной совместимости разрабатываемой (модернизируемой) продукции с объектами инфраструктуры и подвижного состава по таким показателям, как: габариты приближения строений и подвижного состава; ширина колеи; напряжение и род тока в тяговой сети, допустимый диапазон изменения напряжения в сетях энергоснабжения; установленные скорости движения и т.д.</w:t>
      </w:r>
      <w:proofErr w:type="gramEnd"/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стойкости к внешним воздействиям;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надежности;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 xml:space="preserve">-требования безопасности (функциональной, </w:t>
      </w:r>
      <w:proofErr w:type="spellStart"/>
      <w:r w:rsidRPr="00650B81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50B81">
        <w:rPr>
          <w:rFonts w:ascii="Times New Roman" w:hAnsi="Times New Roman" w:cs="Times New Roman"/>
          <w:sz w:val="28"/>
          <w:szCs w:val="28"/>
        </w:rPr>
        <w:t>, информационной);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эргономики и технической эстетики;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к эксплуатации, хранению, удобству технического обслуживания и ремонта;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транспортабельности;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безопасности и охраны здоровья;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стандартизации, унификации и каталогизации;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технологичности;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-конструктивные требования;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t>-требования охраны окружающей среды;</w:t>
      </w:r>
    </w:p>
    <w:p w:rsidR="00725A3A" w:rsidRPr="00650B81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B81">
        <w:rPr>
          <w:rFonts w:ascii="Times New Roman" w:hAnsi="Times New Roman" w:cs="Times New Roman"/>
          <w:sz w:val="28"/>
          <w:szCs w:val="28"/>
        </w:rPr>
        <w:lastRenderedPageBreak/>
        <w:t>-требования к утилизации.</w:t>
      </w:r>
    </w:p>
    <w:p w:rsidR="0089677A" w:rsidRDefault="0089677A" w:rsidP="004C7289">
      <w:pPr>
        <w:pStyle w:val="19"/>
        <w:tabs>
          <w:tab w:val="left" w:pos="826"/>
        </w:tabs>
        <w:spacing w:line="360" w:lineRule="atLeast"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</w:pPr>
    </w:p>
    <w:p w:rsidR="00725A3A" w:rsidRDefault="00725A3A" w:rsidP="004C7289">
      <w:pPr>
        <w:pStyle w:val="19"/>
        <w:tabs>
          <w:tab w:val="left" w:pos="826"/>
        </w:tabs>
        <w:spacing w:line="360" w:lineRule="atLeast"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</w:pPr>
      <w:r w:rsidRPr="00B922A7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При необходимости изложения специфических требований допускается вводить другие подразделы.</w:t>
      </w:r>
    </w:p>
    <w:p w:rsidR="00725A3A" w:rsidRDefault="00725A3A" w:rsidP="004C7289">
      <w:pPr>
        <w:pStyle w:val="19"/>
        <w:tabs>
          <w:tab w:val="left" w:pos="826"/>
        </w:tabs>
        <w:spacing w:line="360" w:lineRule="atLeast"/>
        <w:ind w:left="300"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25A3A" w:rsidRDefault="00725A3A" w:rsidP="004C7289">
      <w:pPr>
        <w:pStyle w:val="1"/>
        <w:numPr>
          <w:ilvl w:val="0"/>
          <w:numId w:val="35"/>
        </w:numPr>
        <w:spacing w:before="0" w:line="360" w:lineRule="atLeast"/>
        <w:jc w:val="center"/>
        <w:rPr>
          <w:lang w:eastAsia="ru-RU" w:bidi="ru-RU"/>
        </w:rPr>
      </w:pPr>
      <w:bookmarkStart w:id="14" w:name="_Toc58600917"/>
      <w:r w:rsidRPr="00E462B6">
        <w:rPr>
          <w:lang w:eastAsia="ru-RU" w:bidi="ru-RU"/>
        </w:rPr>
        <w:t>ТЕХНИКО-ЭКОНОМИЧЕСКИЕ ТРЕБОВАНИЯ</w:t>
      </w:r>
      <w:bookmarkEnd w:id="14"/>
    </w:p>
    <w:p w:rsidR="004C7289" w:rsidRPr="004C7289" w:rsidRDefault="004C7289" w:rsidP="004C7289">
      <w:pPr>
        <w:ind w:left="928"/>
        <w:rPr>
          <w:lang w:eastAsia="ru-RU" w:bidi="ru-RU"/>
        </w:rPr>
      </w:pPr>
    </w:p>
    <w:p w:rsidR="00725A3A" w:rsidRPr="00E462B6" w:rsidRDefault="00725A3A" w:rsidP="004C7289">
      <w:pPr>
        <w:pStyle w:val="19"/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ребования, выполнение которых обеспечит разработку продукции, отвечающей условиям экономической целесообразности ее создания.</w:t>
      </w:r>
    </w:p>
    <w:p w:rsidR="00725A3A" w:rsidRDefault="00725A3A" w:rsidP="004C7289">
      <w:pPr>
        <w:pStyle w:val="19"/>
        <w:spacing w:line="360" w:lineRule="atLeast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редельны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значени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стоимости разработки, производства и эксплуатации продукции, а также трудоемкости серийного производства и технического обслуживания в процессе эксплуатации производят на основе результатов НИР, в которых обоснованы стоимость и трудоемкость.</w:t>
      </w:r>
    </w:p>
    <w:p w:rsidR="004B6C85" w:rsidRDefault="004B6C85" w:rsidP="004C7289">
      <w:pPr>
        <w:pStyle w:val="19"/>
        <w:spacing w:line="360" w:lineRule="atLeast"/>
        <w:ind w:firstLine="301"/>
        <w:jc w:val="both"/>
        <w:rPr>
          <w:rFonts w:ascii="Times New Roman" w:hAnsi="Times New Roman"/>
          <w:sz w:val="28"/>
          <w:szCs w:val="28"/>
        </w:rPr>
      </w:pPr>
      <w:r w:rsidRPr="004B6C85">
        <w:rPr>
          <w:rFonts w:ascii="Times New Roman" w:hAnsi="Times New Roman" w:cs="Times New Roman"/>
          <w:b/>
          <w:sz w:val="28"/>
          <w:szCs w:val="28"/>
          <w:lang w:bidi="ru-RU"/>
        </w:rPr>
        <w:t>Экономическая эффективность проекта</w:t>
      </w:r>
      <w:r w:rsidRPr="00725A3A">
        <w:rPr>
          <w:rFonts w:ascii="Times New Roman" w:hAnsi="Times New Roman"/>
          <w:sz w:val="28"/>
          <w:szCs w:val="28"/>
        </w:rPr>
        <w:t xml:space="preserve"> (в том числе для Самарской области) при дальнейшей реализации проекта (дополнительный объем реализации в рублях/год) и причины, его обуславливающие</w:t>
      </w:r>
      <w:r w:rsidR="004C7289">
        <w:rPr>
          <w:rFonts w:ascii="Times New Roman" w:hAnsi="Times New Roman"/>
          <w:sz w:val="28"/>
          <w:szCs w:val="28"/>
        </w:rPr>
        <w:t>.</w:t>
      </w:r>
    </w:p>
    <w:p w:rsidR="004C7289" w:rsidRDefault="004C7289" w:rsidP="004C7289">
      <w:pPr>
        <w:pStyle w:val="19"/>
        <w:spacing w:line="360" w:lineRule="atLeast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25A3A" w:rsidRDefault="00725A3A" w:rsidP="004C7289">
      <w:pPr>
        <w:pStyle w:val="1"/>
        <w:numPr>
          <w:ilvl w:val="0"/>
          <w:numId w:val="35"/>
        </w:numPr>
        <w:spacing w:before="0" w:line="360" w:lineRule="atLeast"/>
        <w:jc w:val="center"/>
        <w:rPr>
          <w:lang w:eastAsia="ru-RU" w:bidi="ru-RU"/>
        </w:rPr>
      </w:pPr>
      <w:bookmarkStart w:id="15" w:name="_Toc58600918"/>
      <w:r w:rsidRPr="00AC401C">
        <w:rPr>
          <w:lang w:eastAsia="ru-RU" w:bidi="ru-RU"/>
        </w:rPr>
        <w:t>ТРЕБОВАНИЯ К ВИДАМ ОБЕСПЕЧЕНИЯ</w:t>
      </w:r>
      <w:bookmarkEnd w:id="15"/>
    </w:p>
    <w:p w:rsidR="004C7289" w:rsidRPr="004C7289" w:rsidRDefault="004C7289" w:rsidP="004C7289">
      <w:pPr>
        <w:ind w:left="928"/>
        <w:rPr>
          <w:lang w:eastAsia="ru-RU" w:bidi="ru-RU"/>
        </w:rPr>
      </w:pPr>
    </w:p>
    <w:p w:rsidR="00725A3A" w:rsidRPr="00AC401C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bookmarkStart w:id="16" w:name="_Toc58600080"/>
      <w:bookmarkStart w:id="17" w:name="_Toc58600919"/>
      <w:r w:rsidRPr="00AC401C">
        <w:rPr>
          <w:rFonts w:ascii="Times New Roman" w:hAnsi="Times New Roman" w:cs="Times New Roman"/>
          <w:sz w:val="28"/>
          <w:lang w:bidi="ru-RU"/>
        </w:rPr>
        <w:t>-требования к метрологическому обеспечению изделия и его составных частей, для которых разрабатывают средства измерений и технические средства с измерительными функциями;</w:t>
      </w:r>
      <w:bookmarkEnd w:id="16"/>
      <w:bookmarkEnd w:id="17"/>
    </w:p>
    <w:p w:rsidR="00725A3A" w:rsidRPr="00AC401C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bookmarkStart w:id="18" w:name="_Toc58600081"/>
      <w:bookmarkStart w:id="19" w:name="_Toc58600920"/>
      <w:r w:rsidRPr="00AC401C">
        <w:rPr>
          <w:rFonts w:ascii="Times New Roman" w:hAnsi="Times New Roman" w:cs="Times New Roman"/>
          <w:sz w:val="28"/>
          <w:lang w:bidi="ru-RU"/>
        </w:rPr>
        <w:t>-требования к диагностическому обеспечению продукц</w:t>
      </w:r>
      <w:proofErr w:type="gramStart"/>
      <w:r w:rsidRPr="00AC401C">
        <w:rPr>
          <w:rFonts w:ascii="Times New Roman" w:hAnsi="Times New Roman" w:cs="Times New Roman"/>
          <w:sz w:val="28"/>
          <w:lang w:bidi="ru-RU"/>
        </w:rPr>
        <w:t>ии и ее</w:t>
      </w:r>
      <w:proofErr w:type="gramEnd"/>
      <w:r w:rsidRPr="00AC401C">
        <w:rPr>
          <w:rFonts w:ascii="Times New Roman" w:hAnsi="Times New Roman" w:cs="Times New Roman"/>
          <w:sz w:val="28"/>
          <w:lang w:bidi="ru-RU"/>
        </w:rPr>
        <w:t xml:space="preserve"> составных частей, для которых разрабатывают средства измерений и технические средства с измерительными функциями;</w:t>
      </w:r>
      <w:bookmarkEnd w:id="18"/>
      <w:bookmarkEnd w:id="19"/>
    </w:p>
    <w:p w:rsidR="00725A3A" w:rsidRPr="00AC401C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bookmarkStart w:id="20" w:name="_Toc58600082"/>
      <w:bookmarkStart w:id="21" w:name="_Toc58600921"/>
      <w:r w:rsidRPr="00AC401C">
        <w:rPr>
          <w:rFonts w:ascii="Times New Roman" w:hAnsi="Times New Roman" w:cs="Times New Roman"/>
          <w:sz w:val="28"/>
          <w:lang w:bidi="ru-RU"/>
        </w:rPr>
        <w:t>-требования к нормативно-техническому обеспечению;</w:t>
      </w:r>
      <w:bookmarkEnd w:id="20"/>
      <w:bookmarkEnd w:id="21"/>
    </w:p>
    <w:p w:rsidR="00725A3A" w:rsidRPr="00AC401C" w:rsidRDefault="00725A3A" w:rsidP="004C7289">
      <w:pPr>
        <w:pStyle w:val="Standard"/>
        <w:spacing w:after="0" w:line="360" w:lineRule="atLeast"/>
        <w:jc w:val="both"/>
        <w:rPr>
          <w:rFonts w:ascii="Times New Roman" w:hAnsi="Times New Roman" w:cs="Times New Roman"/>
          <w:sz w:val="28"/>
          <w:lang w:bidi="ru-RU"/>
        </w:rPr>
      </w:pPr>
      <w:bookmarkStart w:id="22" w:name="_Toc58600083"/>
      <w:bookmarkStart w:id="23" w:name="_Toc58600922"/>
      <w:r w:rsidRPr="00AC401C">
        <w:rPr>
          <w:rFonts w:ascii="Times New Roman" w:hAnsi="Times New Roman" w:cs="Times New Roman"/>
          <w:sz w:val="28"/>
          <w:lang w:bidi="ru-RU"/>
        </w:rPr>
        <w:t xml:space="preserve">-требования к математическому, программному и </w:t>
      </w:r>
      <w:proofErr w:type="spellStart"/>
      <w:r w:rsidRPr="00AC401C">
        <w:rPr>
          <w:rFonts w:ascii="Times New Roman" w:hAnsi="Times New Roman" w:cs="Times New Roman"/>
          <w:sz w:val="28"/>
          <w:lang w:bidi="ru-RU"/>
        </w:rPr>
        <w:t>информационно</w:t>
      </w:r>
      <w:r w:rsidRPr="00AC401C">
        <w:rPr>
          <w:rFonts w:ascii="Times New Roman" w:hAnsi="Times New Roman" w:cs="Times New Roman"/>
          <w:sz w:val="28"/>
          <w:lang w:bidi="ru-RU"/>
        </w:rPr>
        <w:softHyphen/>
        <w:t>лингвистическому</w:t>
      </w:r>
      <w:proofErr w:type="spellEnd"/>
      <w:r w:rsidRPr="00AC401C">
        <w:rPr>
          <w:rFonts w:ascii="Times New Roman" w:hAnsi="Times New Roman" w:cs="Times New Roman"/>
          <w:sz w:val="28"/>
          <w:lang w:bidi="ru-RU"/>
        </w:rPr>
        <w:t xml:space="preserve"> обеспечению изделия и его составных частей, для которых разрабатывают программные средства и технические средства с программным обеспечением.</w:t>
      </w:r>
      <w:bookmarkEnd w:id="22"/>
      <w:bookmarkEnd w:id="23"/>
    </w:p>
    <w:p w:rsidR="00725A3A" w:rsidRPr="00D936CD" w:rsidRDefault="00725A3A" w:rsidP="004C7289">
      <w:pPr>
        <w:spacing w:after="0" w:line="360" w:lineRule="atLeast"/>
        <w:jc w:val="both"/>
        <w:rPr>
          <w:lang w:eastAsia="ru-RU" w:bidi="ru-RU"/>
        </w:rPr>
      </w:pPr>
    </w:p>
    <w:p w:rsidR="00725A3A" w:rsidRDefault="00725A3A" w:rsidP="004C7289">
      <w:pPr>
        <w:pStyle w:val="19"/>
        <w:spacing w:line="360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6CD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По усмотрению заказчика в раздел могут быть включены и другие группы требований по видам обеспечения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25A3A" w:rsidRPr="0004174E" w:rsidRDefault="00725A3A" w:rsidP="004C7289">
      <w:pPr>
        <w:pStyle w:val="19"/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25A3A" w:rsidRDefault="00725A3A" w:rsidP="004C7289">
      <w:pPr>
        <w:pStyle w:val="1"/>
        <w:numPr>
          <w:ilvl w:val="0"/>
          <w:numId w:val="35"/>
        </w:numPr>
        <w:spacing w:before="0" w:line="360" w:lineRule="atLeast"/>
        <w:jc w:val="center"/>
        <w:rPr>
          <w:lang w:eastAsia="ru-RU" w:bidi="ru-RU"/>
        </w:rPr>
      </w:pPr>
      <w:bookmarkStart w:id="24" w:name="_Toc58600923"/>
      <w:r w:rsidRPr="00650B81">
        <w:rPr>
          <w:lang w:eastAsia="ru-RU" w:bidi="ru-RU"/>
        </w:rPr>
        <w:t>ТРЕБОВАНИЯ К СЫРЬЮ, МАТЕРИАЛАМ И КОМПЛЕКТУЮЩИМ</w:t>
      </w:r>
      <w:bookmarkEnd w:id="24"/>
    </w:p>
    <w:p w:rsidR="004C7289" w:rsidRPr="004C7289" w:rsidRDefault="004C7289" w:rsidP="004C7289">
      <w:pPr>
        <w:ind w:left="928"/>
        <w:rPr>
          <w:lang w:eastAsia="ru-RU" w:bidi="ru-RU"/>
        </w:rPr>
      </w:pPr>
    </w:p>
    <w:p w:rsidR="00725A3A" w:rsidRPr="00650B81" w:rsidRDefault="00725A3A" w:rsidP="004C7289">
      <w:pPr>
        <w:pStyle w:val="19"/>
        <w:tabs>
          <w:tab w:val="left" w:pos="630"/>
        </w:tabs>
        <w:spacing w:line="360" w:lineRule="atLeast"/>
        <w:ind w:left="3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указывают:</w:t>
      </w:r>
    </w:p>
    <w:p w:rsidR="00725A3A" w:rsidRPr="00E462B6" w:rsidRDefault="00725A3A" w:rsidP="004C7289">
      <w:pPr>
        <w:pStyle w:val="19"/>
        <w:numPr>
          <w:ilvl w:val="0"/>
          <w:numId w:val="29"/>
        </w:numPr>
        <w:tabs>
          <w:tab w:val="left" w:pos="630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комплектам запасных частей, инструментов, принадлежностей и другим покупным изделиям, жидкостям, смазкам, краскам и материалам (продуктам, веществам);</w:t>
      </w:r>
    </w:p>
    <w:p w:rsidR="00725A3A" w:rsidRPr="00E462B6" w:rsidRDefault="00725A3A" w:rsidP="004C7289">
      <w:pPr>
        <w:pStyle w:val="19"/>
        <w:numPr>
          <w:ilvl w:val="0"/>
          <w:numId w:val="29"/>
        </w:numPr>
        <w:tabs>
          <w:tab w:val="left" w:pos="630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требования к использованию при создании (модернизации), изготовлении и эксплуатации изделий;</w:t>
      </w:r>
    </w:p>
    <w:p w:rsidR="00725A3A" w:rsidRPr="00E462B6" w:rsidRDefault="00725A3A" w:rsidP="004C7289">
      <w:pPr>
        <w:pStyle w:val="19"/>
        <w:numPr>
          <w:ilvl w:val="0"/>
          <w:numId w:val="29"/>
        </w:numPr>
        <w:tabs>
          <w:tab w:val="left" w:pos="630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ограничение номенклатуры применяемого сырья, материалов (в том числе эксплуатационных) и других покупных изделий;</w:t>
      </w:r>
    </w:p>
    <w:p w:rsidR="00725A3A" w:rsidRPr="00E462B6" w:rsidRDefault="00725A3A" w:rsidP="004C7289">
      <w:pPr>
        <w:pStyle w:val="19"/>
        <w:numPr>
          <w:ilvl w:val="0"/>
          <w:numId w:val="29"/>
        </w:numPr>
        <w:tabs>
          <w:tab w:val="left" w:pos="630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возможность применения и (или) ограничения в применении дефицитных и драгоценных материалов (металлов) и сплавов, порядок их учета;</w:t>
      </w:r>
    </w:p>
    <w:p w:rsidR="00725A3A" w:rsidRPr="004C7289" w:rsidRDefault="00725A3A" w:rsidP="004C7289">
      <w:pPr>
        <w:pStyle w:val="19"/>
        <w:numPr>
          <w:ilvl w:val="0"/>
          <w:numId w:val="29"/>
        </w:numPr>
        <w:tabs>
          <w:tab w:val="left" w:pos="630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физико-химическим, механическим и другим свойствам отдельных видов сырья и материалов, определяющих качество изделия.</w:t>
      </w:r>
    </w:p>
    <w:p w:rsidR="004C7289" w:rsidRPr="00526433" w:rsidRDefault="004C7289" w:rsidP="004C7289">
      <w:pPr>
        <w:pStyle w:val="19"/>
        <w:tabs>
          <w:tab w:val="left" w:pos="630"/>
        </w:tabs>
        <w:spacing w:line="360" w:lineRule="atLeast"/>
        <w:ind w:left="3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3A" w:rsidRDefault="00725A3A" w:rsidP="004C7289">
      <w:pPr>
        <w:pStyle w:val="1"/>
        <w:numPr>
          <w:ilvl w:val="0"/>
          <w:numId w:val="35"/>
        </w:numPr>
        <w:spacing w:before="0" w:line="360" w:lineRule="atLeast"/>
        <w:jc w:val="center"/>
        <w:rPr>
          <w:lang w:eastAsia="ru-RU" w:bidi="ru-RU"/>
        </w:rPr>
      </w:pPr>
      <w:bookmarkStart w:id="25" w:name="_Toc58600924"/>
      <w:r w:rsidRPr="00526433">
        <w:rPr>
          <w:lang w:eastAsia="ru-RU" w:bidi="ru-RU"/>
        </w:rPr>
        <w:t>ТРЕБОВАНИЯ К КОНСЕРВАЦИИ, УПАКОВКЕ И МАРКИРОВКЕ</w:t>
      </w:r>
      <w:bookmarkEnd w:id="25"/>
    </w:p>
    <w:p w:rsidR="004C7289" w:rsidRPr="004C7289" w:rsidRDefault="004C7289" w:rsidP="004C7289">
      <w:pPr>
        <w:ind w:left="928"/>
        <w:rPr>
          <w:lang w:eastAsia="ru-RU" w:bidi="ru-RU"/>
        </w:rPr>
      </w:pPr>
    </w:p>
    <w:p w:rsidR="00725A3A" w:rsidRPr="00650B81" w:rsidRDefault="00725A3A" w:rsidP="004C7289">
      <w:pPr>
        <w:pStyle w:val="19"/>
        <w:tabs>
          <w:tab w:val="left" w:pos="630"/>
        </w:tabs>
        <w:spacing w:line="360" w:lineRule="atLeast"/>
        <w:ind w:left="3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указывают:</w:t>
      </w:r>
    </w:p>
    <w:p w:rsidR="00725A3A" w:rsidRPr="00E462B6" w:rsidRDefault="00725A3A" w:rsidP="004C7289">
      <w:pPr>
        <w:pStyle w:val="19"/>
        <w:numPr>
          <w:ilvl w:val="0"/>
          <w:numId w:val="30"/>
        </w:numPr>
        <w:tabs>
          <w:tab w:val="left" w:pos="476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консервации с учетом сроков и условий хранения изделия на открытых площадках, под навесами, в хранилищах, в составе законсервированного объекта, комплекса и т.п.;</w:t>
      </w:r>
    </w:p>
    <w:p w:rsidR="00725A3A" w:rsidRPr="00E462B6" w:rsidRDefault="00725A3A" w:rsidP="004C7289">
      <w:pPr>
        <w:pStyle w:val="19"/>
        <w:numPr>
          <w:ilvl w:val="0"/>
          <w:numId w:val="30"/>
        </w:numPr>
        <w:tabs>
          <w:tab w:val="left" w:pos="476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упаковке (в том числе таре, упаковочным материалам, средствам амортизации и крепления), способу упаковки, возможным вариантам упаковки в зависимости от сроков и условий хранения и транспортирования получателю;</w:t>
      </w:r>
    </w:p>
    <w:p w:rsidR="00725A3A" w:rsidRPr="00E462B6" w:rsidRDefault="00725A3A" w:rsidP="004C7289">
      <w:pPr>
        <w:pStyle w:val="19"/>
        <w:numPr>
          <w:ilvl w:val="0"/>
          <w:numId w:val="30"/>
        </w:numPr>
        <w:tabs>
          <w:tab w:val="left" w:pos="476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изделий, упаковываемых в одну потребительскую и (или) транспортную тару;</w:t>
      </w:r>
    </w:p>
    <w:p w:rsidR="00725A3A" w:rsidRPr="00E462B6" w:rsidRDefault="00725A3A" w:rsidP="004C7289">
      <w:pPr>
        <w:pStyle w:val="19"/>
        <w:numPr>
          <w:ilvl w:val="0"/>
          <w:numId w:val="30"/>
        </w:numPr>
        <w:tabs>
          <w:tab w:val="left" w:pos="476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маркировке, наносимой на изделие и тару (место нанесения, способ нанесения, требования к качеству маркировки, содержанию предупредительных и указательных надписей), в том числе автоматической идентификации изделия (штриховому кодированию).</w:t>
      </w:r>
    </w:p>
    <w:p w:rsidR="00725A3A" w:rsidRDefault="00725A3A" w:rsidP="004C7289">
      <w:pPr>
        <w:spacing w:after="0" w:line="360" w:lineRule="atLeast"/>
        <w:jc w:val="both"/>
        <w:rPr>
          <w:rFonts w:ascii="Times New Roman" w:hAnsi="Times New Roman"/>
          <w:sz w:val="28"/>
        </w:rPr>
      </w:pPr>
    </w:p>
    <w:p w:rsidR="00725A3A" w:rsidRDefault="00725A3A" w:rsidP="004C7289">
      <w:pPr>
        <w:numPr>
          <w:ilvl w:val="0"/>
          <w:numId w:val="35"/>
        </w:numPr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526433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ТРЕБОВАНИЯ К СРЕДСТВАМ ОБУЧЕНИЯ ЭКСПЛУАТАЦИОННОГО ПЕРСОНАЛА</w:t>
      </w:r>
    </w:p>
    <w:p w:rsidR="004C7289" w:rsidRDefault="004C7289" w:rsidP="004C7289">
      <w:pPr>
        <w:spacing w:after="0" w:line="360" w:lineRule="atLeast"/>
        <w:ind w:left="928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725A3A" w:rsidRPr="00E462B6" w:rsidRDefault="00725A3A" w:rsidP="004C7289">
      <w:pPr>
        <w:pStyle w:val="19"/>
        <w:numPr>
          <w:ilvl w:val="0"/>
          <w:numId w:val="31"/>
        </w:numPr>
        <w:tabs>
          <w:tab w:val="left" w:pos="476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средств обучения (комплексные и специализированные тренажеры-имитаторы, макеты, модели, учебные стенды, плакаты и др.), которые должны быть разработаны (в том числе по отдельным ТЗ) для изучения изделия, отработки профессиональных навыков работы, технического обслуживания и ремонта изделия;</w:t>
      </w:r>
      <w:proofErr w:type="gramEnd"/>
    </w:p>
    <w:p w:rsidR="00725A3A" w:rsidRPr="00E462B6" w:rsidRDefault="00725A3A" w:rsidP="004C7289">
      <w:pPr>
        <w:pStyle w:val="19"/>
        <w:numPr>
          <w:ilvl w:val="0"/>
          <w:numId w:val="31"/>
        </w:numPr>
        <w:tabs>
          <w:tab w:val="left" w:pos="476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комплексным и специализированным тренажерам по конструктивному исполнению, степени имитации реальной обстановки эксплуатации, принципу действия, габариту, массе и др.;</w:t>
      </w:r>
    </w:p>
    <w:p w:rsidR="00725A3A" w:rsidRPr="00E462B6" w:rsidRDefault="00725A3A" w:rsidP="004C7289">
      <w:pPr>
        <w:pStyle w:val="19"/>
        <w:numPr>
          <w:ilvl w:val="0"/>
          <w:numId w:val="31"/>
        </w:numPr>
        <w:tabs>
          <w:tab w:val="left" w:pos="471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моделям, макетам, стендам, учебно-техническим плакатам (расцветка, размеры, альбомы или настенные плакаты и т.п.);</w:t>
      </w:r>
    </w:p>
    <w:p w:rsidR="00725A3A" w:rsidRPr="00E462B6" w:rsidRDefault="00725A3A" w:rsidP="004C7289">
      <w:pPr>
        <w:pStyle w:val="19"/>
        <w:numPr>
          <w:ilvl w:val="0"/>
          <w:numId w:val="31"/>
        </w:numPr>
        <w:tabs>
          <w:tab w:val="left" w:pos="630"/>
        </w:tabs>
        <w:spacing w:line="360" w:lineRule="atLeast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обучающим и тестирующим программам для ЭВМ;</w:t>
      </w:r>
    </w:p>
    <w:p w:rsidR="00725A3A" w:rsidRPr="004C7289" w:rsidRDefault="00725A3A" w:rsidP="004C7289">
      <w:pPr>
        <w:pStyle w:val="19"/>
        <w:numPr>
          <w:ilvl w:val="0"/>
          <w:numId w:val="31"/>
        </w:numPr>
        <w:tabs>
          <w:tab w:val="left" w:pos="476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этапы, порядок и сроки разработки, изготовления, представления средств </w:t>
      </w: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обучения на приемочные испытания и поставки их в эксплуатацию.</w:t>
      </w:r>
    </w:p>
    <w:p w:rsidR="004C7289" w:rsidRPr="00E462B6" w:rsidRDefault="004C7289" w:rsidP="004C7289">
      <w:pPr>
        <w:pStyle w:val="19"/>
        <w:numPr>
          <w:ilvl w:val="0"/>
          <w:numId w:val="31"/>
        </w:numPr>
        <w:tabs>
          <w:tab w:val="left" w:pos="476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25A3A" w:rsidRDefault="00725A3A" w:rsidP="004C7289">
      <w:pPr>
        <w:pStyle w:val="1"/>
        <w:numPr>
          <w:ilvl w:val="0"/>
          <w:numId w:val="35"/>
        </w:numPr>
        <w:spacing w:before="0" w:line="360" w:lineRule="atLeast"/>
        <w:jc w:val="center"/>
        <w:rPr>
          <w:lang w:eastAsia="ru-RU" w:bidi="ru-RU"/>
        </w:rPr>
      </w:pPr>
      <w:bookmarkStart w:id="26" w:name="_Toc58600925"/>
      <w:r w:rsidRPr="00E462B6">
        <w:rPr>
          <w:lang w:eastAsia="ru-RU" w:bidi="ru-RU"/>
        </w:rPr>
        <w:t>СПЕЦИАЛЬНЫЕ ТРЕБОВАНИЯ</w:t>
      </w:r>
      <w:bookmarkEnd w:id="26"/>
    </w:p>
    <w:p w:rsidR="004C7289" w:rsidRPr="004C7289" w:rsidRDefault="004C7289" w:rsidP="004C7289">
      <w:pPr>
        <w:ind w:left="928"/>
        <w:rPr>
          <w:lang w:eastAsia="ru-RU" w:bidi="ru-RU"/>
        </w:rPr>
      </w:pPr>
    </w:p>
    <w:p w:rsidR="00725A3A" w:rsidRPr="00E462B6" w:rsidRDefault="00725A3A" w:rsidP="004C7289">
      <w:pPr>
        <w:pStyle w:val="19"/>
        <w:numPr>
          <w:ilvl w:val="0"/>
          <w:numId w:val="32"/>
        </w:numPr>
        <w:tabs>
          <w:tab w:val="left" w:pos="494"/>
        </w:tabs>
        <w:spacing w:line="36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виду и составу специального оборудования и оснастки, которые необходимы для обеспечения эксплуатации и технического обслуживания изделия;</w:t>
      </w:r>
    </w:p>
    <w:p w:rsidR="00725A3A" w:rsidRPr="00E462B6" w:rsidRDefault="00725A3A" w:rsidP="004C7289">
      <w:pPr>
        <w:pStyle w:val="19"/>
        <w:numPr>
          <w:ilvl w:val="0"/>
          <w:numId w:val="32"/>
        </w:numPr>
        <w:tabs>
          <w:tab w:val="left" w:pos="494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специальным средствам технологического обеспечения, предназначенным для комплектования ремонтных предприятий в целях обеспечения всех видов ремонта и поддержания изделия в работоспособном состоянии в процессе эксплуатации;</w:t>
      </w:r>
    </w:p>
    <w:p w:rsidR="00725A3A" w:rsidRPr="00E462B6" w:rsidRDefault="00725A3A" w:rsidP="004C7289">
      <w:pPr>
        <w:pStyle w:val="19"/>
        <w:numPr>
          <w:ilvl w:val="0"/>
          <w:numId w:val="32"/>
        </w:numPr>
        <w:tabs>
          <w:tab w:val="left" w:pos="494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разработки средств обеспечения испытаний изделия, в том числе средств имитации, объективного контроля и обеспечения испытаний на стойкость, электромагнитную совместимость, помехозащищенность, защищенность от электромагнитных излучений естественного и искусственного происхождения;</w:t>
      </w:r>
    </w:p>
    <w:p w:rsidR="00725A3A" w:rsidRPr="00E462B6" w:rsidRDefault="00725A3A" w:rsidP="004C7289">
      <w:pPr>
        <w:pStyle w:val="19"/>
        <w:numPr>
          <w:ilvl w:val="0"/>
          <w:numId w:val="32"/>
        </w:numPr>
        <w:tabs>
          <w:tab w:val="left" w:pos="48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методам испытаний при разработке, серийном производстве и в течение гарантийного срока его эксплуатации, необходимость разработки его математической модели;</w:t>
      </w:r>
    </w:p>
    <w:p w:rsidR="00725A3A" w:rsidRPr="00E462B6" w:rsidRDefault="00725A3A" w:rsidP="004C7289">
      <w:pPr>
        <w:pStyle w:val="19"/>
        <w:numPr>
          <w:ilvl w:val="0"/>
          <w:numId w:val="32"/>
        </w:numPr>
        <w:tabs>
          <w:tab w:val="left" w:pos="494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метрологическим характеристикам (только для изделия, являющегося средством измерений);</w:t>
      </w:r>
    </w:p>
    <w:p w:rsidR="00725A3A" w:rsidRPr="00E462B6" w:rsidRDefault="00725A3A" w:rsidP="004C7289">
      <w:pPr>
        <w:pStyle w:val="19"/>
        <w:numPr>
          <w:ilvl w:val="0"/>
          <w:numId w:val="32"/>
        </w:numPr>
        <w:tabs>
          <w:tab w:val="left" w:pos="71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энергетической эффективности;</w:t>
      </w:r>
    </w:p>
    <w:p w:rsidR="00725A3A" w:rsidRPr="00E462B6" w:rsidRDefault="00725A3A" w:rsidP="004C7289">
      <w:pPr>
        <w:pStyle w:val="19"/>
        <w:numPr>
          <w:ilvl w:val="0"/>
          <w:numId w:val="32"/>
        </w:numPr>
        <w:tabs>
          <w:tab w:val="left" w:pos="71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 экспортного исполнения изделия (при необходимости);</w:t>
      </w:r>
    </w:p>
    <w:p w:rsidR="00615973" w:rsidRPr="00615973" w:rsidRDefault="00725A3A" w:rsidP="00615973">
      <w:pPr>
        <w:pStyle w:val="19"/>
        <w:numPr>
          <w:ilvl w:val="0"/>
          <w:numId w:val="32"/>
        </w:numPr>
        <w:tabs>
          <w:tab w:val="left" w:pos="71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патентной чистоте и патентоспособности;</w:t>
      </w:r>
    </w:p>
    <w:p w:rsidR="005216C0" w:rsidRPr="00615973" w:rsidRDefault="00615973" w:rsidP="00615973">
      <w:pPr>
        <w:pStyle w:val="19"/>
        <w:numPr>
          <w:ilvl w:val="0"/>
          <w:numId w:val="32"/>
        </w:numPr>
        <w:tabs>
          <w:tab w:val="left" w:pos="71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5973">
        <w:rPr>
          <w:rFonts w:ascii="Times New Roman" w:hAnsi="Times New Roman"/>
          <w:color w:val="000000"/>
          <w:sz w:val="28"/>
          <w:szCs w:val="28"/>
        </w:rPr>
        <w:t xml:space="preserve">существенные отличительные признаки создаваемого продукта (технологии) от </w:t>
      </w:r>
      <w:proofErr w:type="gramStart"/>
      <w:r w:rsidRPr="00615973">
        <w:rPr>
          <w:rFonts w:ascii="Times New Roman" w:hAnsi="Times New Roman"/>
          <w:color w:val="000000"/>
          <w:sz w:val="28"/>
          <w:szCs w:val="28"/>
        </w:rPr>
        <w:t>имеющихся</w:t>
      </w:r>
      <w:proofErr w:type="gramEnd"/>
      <w:r w:rsidRPr="00615973">
        <w:rPr>
          <w:rFonts w:ascii="Times New Roman" w:hAnsi="Times New Roman"/>
          <w:color w:val="000000"/>
          <w:sz w:val="28"/>
          <w:szCs w:val="28"/>
        </w:rPr>
        <w:t>, обеспечивающие ожидаемый эффект;</w:t>
      </w:r>
    </w:p>
    <w:p w:rsidR="004C7289" w:rsidRPr="004C7289" w:rsidRDefault="00725A3A" w:rsidP="004C7289">
      <w:pPr>
        <w:pStyle w:val="19"/>
        <w:numPr>
          <w:ilvl w:val="0"/>
          <w:numId w:val="32"/>
        </w:numPr>
        <w:tabs>
          <w:tab w:val="left" w:pos="71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62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сертификаци</w:t>
      </w:r>
      <w:r w:rsidR="004C72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и декларированию соответствия;</w:t>
      </w:r>
    </w:p>
    <w:p w:rsidR="004C7289" w:rsidRPr="004C7289" w:rsidRDefault="004C7289" w:rsidP="004C7289">
      <w:pPr>
        <w:pStyle w:val="19"/>
        <w:numPr>
          <w:ilvl w:val="0"/>
          <w:numId w:val="32"/>
        </w:numPr>
        <w:tabs>
          <w:tab w:val="left" w:pos="71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6C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требования к разработке ремонтной документации в соответствии с </w:t>
      </w:r>
      <w:r w:rsidRPr="004B6C85">
        <w:rPr>
          <w:rFonts w:ascii="Times New Roman" w:hAnsi="Times New Roman" w:cs="Times New Roman"/>
          <w:color w:val="0000EE"/>
          <w:sz w:val="28"/>
          <w:szCs w:val="28"/>
          <w:u w:val="single"/>
          <w:lang w:bidi="ru-RU"/>
        </w:rPr>
        <w:t>ГОСТ 2.602</w:t>
      </w:r>
      <w:r w:rsidRPr="004B6C85">
        <w:rPr>
          <w:rFonts w:ascii="Times New Roman" w:hAnsi="Times New Roman" w:cs="Times New Roman"/>
          <w:color w:val="0000EE"/>
          <w:sz w:val="28"/>
          <w:szCs w:val="28"/>
          <w:lang w:bidi="ru-RU"/>
        </w:rPr>
        <w:t xml:space="preserve"> </w:t>
      </w:r>
      <w:r w:rsidRPr="004B6C85">
        <w:rPr>
          <w:rFonts w:ascii="Times New Roman" w:hAnsi="Times New Roman" w:cs="Times New Roman"/>
          <w:color w:val="000000"/>
          <w:sz w:val="28"/>
          <w:szCs w:val="28"/>
          <w:lang w:bidi="ru-RU"/>
        </w:rPr>
        <w:t>(ремонтная документация должна быть направлена разработчиком владельцу инфраструктуры для получения заключения);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25A3A" w:rsidRPr="00771228" w:rsidRDefault="004C7289" w:rsidP="004C7289">
      <w:pPr>
        <w:pStyle w:val="19"/>
        <w:numPr>
          <w:ilvl w:val="0"/>
          <w:numId w:val="32"/>
        </w:numPr>
        <w:tabs>
          <w:tab w:val="left" w:pos="719"/>
        </w:tabs>
        <w:spacing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4B6C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ребования к разработке эксплуатационной документации в соответствии с </w:t>
      </w:r>
      <w:r w:rsidRPr="004B6C85">
        <w:rPr>
          <w:rFonts w:ascii="Times New Roman" w:hAnsi="Times New Roman" w:cs="Times New Roman"/>
          <w:color w:val="0000EE"/>
          <w:sz w:val="28"/>
          <w:szCs w:val="28"/>
          <w:u w:val="single"/>
          <w:lang w:bidi="ru-RU"/>
        </w:rPr>
        <w:t>ГОСТ 2.601</w:t>
      </w:r>
      <w:r w:rsidRPr="004B6C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4B6C85">
        <w:rPr>
          <w:rFonts w:ascii="Times New Roman" w:hAnsi="Times New Roman" w:cs="Times New Roman"/>
          <w:color w:val="0000EE"/>
          <w:sz w:val="28"/>
          <w:szCs w:val="28"/>
          <w:u w:val="single"/>
          <w:lang w:bidi="ru-RU"/>
        </w:rPr>
        <w:t>ГОСТ 2.610</w:t>
      </w:r>
      <w:r w:rsidRPr="004B6C85">
        <w:rPr>
          <w:rFonts w:ascii="Times New Roman" w:hAnsi="Times New Roman" w:cs="Times New Roman"/>
          <w:color w:val="0000EE"/>
          <w:sz w:val="28"/>
          <w:szCs w:val="28"/>
          <w:lang w:bidi="ru-RU"/>
        </w:rPr>
        <w:t xml:space="preserve"> </w:t>
      </w:r>
      <w:r w:rsidRPr="004B6C85">
        <w:rPr>
          <w:rFonts w:ascii="Times New Roman" w:hAnsi="Times New Roman" w:cs="Times New Roman"/>
          <w:color w:val="000000"/>
          <w:sz w:val="28"/>
          <w:szCs w:val="28"/>
          <w:lang w:bidi="ru-RU"/>
        </w:rPr>
        <w:t>(эксплуатационная документация должна быть направлена разработчиком владельцу инфраструктуры для получения утверждения).</w:t>
      </w:r>
    </w:p>
    <w:p w:rsidR="00725A3A" w:rsidRDefault="00725A3A" w:rsidP="004C7289">
      <w:pPr>
        <w:spacing w:after="0" w:line="360" w:lineRule="atLeast"/>
        <w:jc w:val="both"/>
        <w:rPr>
          <w:lang w:eastAsia="ru-RU" w:bidi="ru-RU"/>
        </w:rPr>
      </w:pPr>
    </w:p>
    <w:p w:rsidR="00725A3A" w:rsidRDefault="00725A3A" w:rsidP="004C7289">
      <w:pPr>
        <w:pStyle w:val="1"/>
        <w:numPr>
          <w:ilvl w:val="0"/>
          <w:numId w:val="35"/>
        </w:numPr>
        <w:tabs>
          <w:tab w:val="left" w:pos="993"/>
        </w:tabs>
        <w:spacing w:before="0" w:line="360" w:lineRule="atLeast"/>
        <w:jc w:val="center"/>
        <w:rPr>
          <w:lang w:eastAsia="ru-RU" w:bidi="ru-RU"/>
        </w:rPr>
      </w:pPr>
      <w:r>
        <w:rPr>
          <w:lang w:eastAsia="ru-RU" w:bidi="ru-RU"/>
        </w:rPr>
        <w:t>ПРИЛОЖЕНИЯ</w:t>
      </w:r>
    </w:p>
    <w:p w:rsidR="004C7289" w:rsidRPr="004C7289" w:rsidRDefault="004C7289" w:rsidP="004C7289">
      <w:pPr>
        <w:ind w:left="928"/>
        <w:rPr>
          <w:lang w:eastAsia="ru-RU" w:bidi="ru-RU"/>
        </w:rPr>
      </w:pPr>
    </w:p>
    <w:p w:rsidR="004B6C85" w:rsidRPr="004B6C85" w:rsidRDefault="00725A3A" w:rsidP="004C7289">
      <w:pPr>
        <w:pStyle w:val="19"/>
        <w:numPr>
          <w:ilvl w:val="0"/>
          <w:numId w:val="34"/>
        </w:numPr>
        <w:tabs>
          <w:tab w:val="left" w:pos="526"/>
        </w:tabs>
        <w:spacing w:line="360" w:lineRule="atLeas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B6C85">
        <w:rPr>
          <w:rFonts w:ascii="Times New Roman" w:hAnsi="Times New Roman"/>
          <w:color w:val="000000"/>
          <w:sz w:val="28"/>
          <w:szCs w:val="28"/>
          <w:lang w:bidi="ru-RU"/>
        </w:rPr>
        <w:t xml:space="preserve">В приложения к ТЗ </w:t>
      </w:r>
      <w:r w:rsidRPr="00BE7A53">
        <w:rPr>
          <w:rFonts w:ascii="Times New Roman" w:hAnsi="Times New Roman"/>
          <w:color w:val="000000"/>
          <w:sz w:val="28"/>
          <w:szCs w:val="28"/>
          <w:lang w:bidi="ru-RU"/>
        </w:rPr>
        <w:t>должны</w:t>
      </w:r>
      <w:r w:rsidRPr="004B6C85">
        <w:rPr>
          <w:rFonts w:ascii="Times New Roman" w:hAnsi="Times New Roman"/>
          <w:color w:val="000000"/>
          <w:sz w:val="28"/>
          <w:szCs w:val="28"/>
          <w:lang w:bidi="ru-RU"/>
        </w:rPr>
        <w:t xml:space="preserve"> быть включены справочные материалы и материалы, необходимые для разработки изделия (чертежи, схемы, расчеты и т.п.).</w:t>
      </w:r>
      <w:r w:rsidR="004B6C85" w:rsidRPr="004B6C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C7289" w:rsidRDefault="004C7289" w:rsidP="004C7289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A3A" w:rsidRDefault="004C7289" w:rsidP="004C7289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725A3A" w:rsidRPr="00725A3A">
        <w:rPr>
          <w:rFonts w:ascii="Times New Roman" w:hAnsi="Times New Roman"/>
          <w:b/>
          <w:sz w:val="28"/>
          <w:szCs w:val="28"/>
        </w:rPr>
        <w:t xml:space="preserve">. </w:t>
      </w:r>
      <w:r w:rsidR="004B6C85">
        <w:rPr>
          <w:rFonts w:ascii="Times New Roman" w:hAnsi="Times New Roman"/>
          <w:b/>
          <w:sz w:val="28"/>
          <w:szCs w:val="28"/>
        </w:rPr>
        <w:t>ИТОГ ВЫПОЛНЕНИЯ РАБОТ</w:t>
      </w:r>
    </w:p>
    <w:p w:rsidR="002F4FED" w:rsidRDefault="002F4FED" w:rsidP="002F4FED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FED" w:rsidRPr="002F4FED" w:rsidRDefault="002F4FED" w:rsidP="002F4FED">
      <w:pPr>
        <w:pStyle w:val="af1"/>
        <w:spacing w:after="0"/>
        <w:rPr>
          <w:rFonts w:ascii="Times New Roman" w:hAnsi="Times New Roman"/>
          <w:sz w:val="28"/>
          <w:szCs w:val="28"/>
        </w:rPr>
      </w:pPr>
      <w:r w:rsidRPr="002F4FED">
        <w:rPr>
          <w:rFonts w:ascii="Times New Roman" w:hAnsi="Times New Roman"/>
          <w:sz w:val="28"/>
          <w:szCs w:val="28"/>
        </w:rPr>
        <w:t>Итог выполнения работ:</w:t>
      </w:r>
    </w:p>
    <w:p w:rsidR="002F4FED" w:rsidRDefault="002F4FED" w:rsidP="002F4FED">
      <w:pPr>
        <w:pStyle w:val="af1"/>
        <w:spacing w:after="0"/>
        <w:jc w:val="both"/>
        <w:rPr>
          <w:rFonts w:ascii="Times New Roman" w:hAnsi="Times New Roman"/>
          <w:i/>
        </w:rPr>
      </w:pPr>
      <w:proofErr w:type="gramStart"/>
      <w:r w:rsidRPr="002F4FED">
        <w:rPr>
          <w:rFonts w:ascii="Times New Roman" w:hAnsi="Times New Roman"/>
          <w:i/>
        </w:rPr>
        <w:t>(Описывается результат реализации проекта.</w:t>
      </w:r>
      <w:proofErr w:type="gramEnd"/>
      <w:r w:rsidRPr="002F4FED">
        <w:rPr>
          <w:rFonts w:ascii="Times New Roman" w:hAnsi="Times New Roman"/>
          <w:i/>
        </w:rPr>
        <w:t xml:space="preserve"> Например, созданные опытные/лабораторные образцы в определенном количестве, программа и методика испытаний, протоко</w:t>
      </w:r>
      <w:proofErr w:type="gramStart"/>
      <w:r w:rsidRPr="002F4FED">
        <w:rPr>
          <w:rFonts w:ascii="Times New Roman" w:hAnsi="Times New Roman"/>
          <w:i/>
        </w:rPr>
        <w:t>л(</w:t>
      </w:r>
      <w:proofErr w:type="spellStart"/>
      <w:proofErr w:type="gramEnd"/>
      <w:r w:rsidRPr="002F4FED">
        <w:rPr>
          <w:rFonts w:ascii="Times New Roman" w:hAnsi="Times New Roman"/>
          <w:i/>
        </w:rPr>
        <w:t>ы</w:t>
      </w:r>
      <w:proofErr w:type="spellEnd"/>
      <w:r w:rsidRPr="002F4FED">
        <w:rPr>
          <w:rFonts w:ascii="Times New Roman" w:hAnsi="Times New Roman"/>
          <w:i/>
        </w:rPr>
        <w:t xml:space="preserve">) предварительных / эксплуатационных испытаний, сертификаты, отчет о патентных исследованиях, зарегистрированные заявки на выдачу патента/свидетельства, сертификаты и прочее в зависимости от специфики проекта). </w:t>
      </w:r>
    </w:p>
    <w:p w:rsidR="002F4FED" w:rsidRPr="002F4FED" w:rsidRDefault="002F4FED" w:rsidP="002F4FED">
      <w:pPr>
        <w:pStyle w:val="af1"/>
        <w:spacing w:after="0"/>
        <w:jc w:val="both"/>
        <w:rPr>
          <w:rFonts w:ascii="Times New Roman" w:hAnsi="Times New Roman"/>
          <w:i/>
        </w:rPr>
      </w:pPr>
    </w:p>
    <w:p w:rsidR="002F4FED" w:rsidRPr="002F4FED" w:rsidRDefault="002F4FED" w:rsidP="002F4FED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4FED">
        <w:rPr>
          <w:rFonts w:ascii="Times New Roman" w:hAnsi="Times New Roman"/>
          <w:sz w:val="28"/>
          <w:szCs w:val="28"/>
        </w:rPr>
        <w:t>Отчетность по проекту должна быть выполнена в соответствии с требованиями Инновационного фонда Самарской области. При оформлении технической документации следует руководствоваться требованиями ЕСКД и ЕСТД.</w:t>
      </w:r>
    </w:p>
    <w:p w:rsidR="002F4FED" w:rsidRPr="002F4FED" w:rsidRDefault="002F4FED" w:rsidP="002F4FED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2F4FED">
        <w:rPr>
          <w:rFonts w:ascii="Times New Roman" w:hAnsi="Times New Roman"/>
          <w:sz w:val="28"/>
          <w:szCs w:val="28"/>
        </w:rPr>
        <w:t xml:space="preserve">Сроки проведения работ: </w:t>
      </w:r>
    </w:p>
    <w:p w:rsidR="002F4FED" w:rsidRDefault="002F4FED" w:rsidP="002F4FED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hAnsi="Times New Roman"/>
          <w:i/>
          <w:sz w:val="20"/>
          <w:szCs w:val="20"/>
        </w:rPr>
      </w:pPr>
      <w:r w:rsidRPr="002F4FED">
        <w:rPr>
          <w:rFonts w:ascii="Times New Roman" w:hAnsi="Times New Roman"/>
          <w:i/>
          <w:sz w:val="20"/>
          <w:szCs w:val="20"/>
        </w:rPr>
        <w:t xml:space="preserve">(Число, месяц, год начала проекта – число, месяц, год окончания проекта). </w:t>
      </w:r>
    </w:p>
    <w:p w:rsidR="002F4FED" w:rsidRDefault="002F4FED" w:rsidP="002F4FED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hAnsi="Times New Roman"/>
          <w:i/>
          <w:sz w:val="20"/>
          <w:szCs w:val="20"/>
        </w:rPr>
      </w:pPr>
    </w:p>
    <w:p w:rsidR="002F4FED" w:rsidRPr="002F4FED" w:rsidRDefault="002F4FED" w:rsidP="002F4FED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298" w:type="dxa"/>
        <w:jc w:val="center"/>
        <w:tblCellMar>
          <w:left w:w="0" w:type="dxa"/>
        </w:tblCellMar>
        <w:tblLook w:val="00A0"/>
      </w:tblPr>
      <w:tblGrid>
        <w:gridCol w:w="2894"/>
        <w:gridCol w:w="507"/>
        <w:gridCol w:w="2476"/>
        <w:gridCol w:w="607"/>
        <w:gridCol w:w="2814"/>
      </w:tblGrid>
      <w:tr w:rsidR="00D3728F" w:rsidRPr="00104D18" w:rsidTr="00083BAE">
        <w:trPr>
          <w:jc w:val="center"/>
        </w:trPr>
        <w:tc>
          <w:tcPr>
            <w:tcW w:w="2894" w:type="dxa"/>
          </w:tcPr>
          <w:p w:rsidR="00725A3A" w:rsidRDefault="00725A3A" w:rsidP="004C7289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B6C85" w:rsidRDefault="004B6C85" w:rsidP="004C7289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3728F" w:rsidRPr="00104D18" w:rsidRDefault="00D3728F" w:rsidP="004C7289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507" w:type="dxa"/>
          </w:tcPr>
          <w:p w:rsidR="00D3728F" w:rsidRDefault="00D3728F" w:rsidP="004C7289">
            <w:pPr>
              <w:snapToGrid w:val="0"/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9677A" w:rsidRPr="00104D18" w:rsidRDefault="0089677A" w:rsidP="004C7289">
            <w:pPr>
              <w:snapToGrid w:val="0"/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28F" w:rsidRPr="00104D18" w:rsidRDefault="00D3728F" w:rsidP="004C7289">
            <w:pPr>
              <w:snapToGrid w:val="0"/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28F" w:rsidRPr="00104D18" w:rsidRDefault="00D3728F" w:rsidP="004C7289">
            <w:pPr>
              <w:snapToGrid w:val="0"/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28F" w:rsidRPr="00104D18" w:rsidRDefault="00D3728F" w:rsidP="004C7289">
            <w:pPr>
              <w:snapToGrid w:val="0"/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28F" w:rsidRPr="00104D18" w:rsidRDefault="00D372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28F" w:rsidRPr="00104D18" w:rsidRDefault="00D3728F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28F" w:rsidRPr="00104D18" w:rsidRDefault="00D372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(Ф.И.О.)</w:t>
            </w:r>
          </w:p>
        </w:tc>
      </w:tr>
    </w:tbl>
    <w:p w:rsidR="003744B9" w:rsidRDefault="003744B9" w:rsidP="00104D18">
      <w:pPr>
        <w:rPr>
          <w:color w:val="000000"/>
          <w:sz w:val="24"/>
          <w:szCs w:val="20"/>
          <w:lang w:eastAsia="ar-SA"/>
        </w:rPr>
        <w:sectPr w:rsidR="003744B9" w:rsidSect="004C7289">
          <w:pgSz w:w="11900" w:h="16840"/>
          <w:pgMar w:top="993" w:right="985" w:bottom="568" w:left="1360" w:header="0" w:footer="0" w:gutter="0"/>
          <w:cols w:space="720"/>
          <w:titlePg/>
          <w:docGrid w:linePitch="299"/>
        </w:sectPr>
      </w:pP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Default="00D3728F" w:rsidP="00083BAE">
      <w:pPr>
        <w:jc w:val="right"/>
        <w:rPr>
          <w:color w:val="000000"/>
          <w:sz w:val="24"/>
          <w:szCs w:val="20"/>
          <w:lang w:eastAsia="ar-SA"/>
        </w:rPr>
      </w:pPr>
    </w:p>
    <w:p w:rsidR="00D3728F" w:rsidRDefault="00D3728F" w:rsidP="00083BAE">
      <w:pPr>
        <w:jc w:val="right"/>
        <w:rPr>
          <w:color w:val="000000"/>
          <w:sz w:val="24"/>
          <w:szCs w:val="20"/>
          <w:lang w:eastAsia="ar-SA"/>
        </w:rPr>
      </w:pPr>
    </w:p>
    <w:tbl>
      <w:tblPr>
        <w:tblW w:w="9322" w:type="dxa"/>
        <w:jc w:val="center"/>
        <w:tblLook w:val="00A0"/>
      </w:tblPr>
      <w:tblGrid>
        <w:gridCol w:w="4101"/>
        <w:gridCol w:w="5221"/>
      </w:tblGrid>
      <w:tr w:rsidR="00D3728F" w:rsidTr="00083BAE">
        <w:trPr>
          <w:jc w:val="center"/>
        </w:trPr>
        <w:tc>
          <w:tcPr>
            <w:tcW w:w="4101" w:type="dxa"/>
          </w:tcPr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УТВЕРЖДАЮ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Руководитель организации, 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наименование организации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_______________ Ф.И.О.</w:t>
            </w:r>
          </w:p>
          <w:p w:rsidR="00D3728F" w:rsidRPr="00104D18" w:rsidRDefault="00D3728F" w:rsidP="00104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          М.П.</w:t>
            </w:r>
          </w:p>
          <w:p w:rsidR="00D3728F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«_____» ____________ 20__ г.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5221" w:type="dxa"/>
          </w:tcPr>
          <w:p w:rsidR="00D3728F" w:rsidRPr="00104D18" w:rsidRDefault="00D3728F" w:rsidP="00104D1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</w:tbl>
    <w:p w:rsidR="00D3728F" w:rsidRDefault="00D3728F" w:rsidP="00083BAE">
      <w:pPr>
        <w:rPr>
          <w:b/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             </w:t>
      </w:r>
    </w:p>
    <w:p w:rsidR="00D3728F" w:rsidRDefault="00D3728F" w:rsidP="00083BAE">
      <w:pPr>
        <w:rPr>
          <w:b/>
          <w:caps/>
          <w:sz w:val="24"/>
          <w:szCs w:val="20"/>
          <w:lang w:eastAsia="ar-SA"/>
        </w:rPr>
      </w:pP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b/>
          <w:caps/>
          <w:sz w:val="24"/>
          <w:szCs w:val="20"/>
          <w:lang w:eastAsia="ar-SA"/>
        </w:rPr>
      </w:pPr>
      <w:r w:rsidRPr="00104D18">
        <w:rPr>
          <w:rFonts w:ascii="Times New Roman" w:hAnsi="Times New Roman"/>
          <w:b/>
          <w:caps/>
          <w:sz w:val="24"/>
          <w:szCs w:val="20"/>
          <w:lang w:eastAsia="ar-SA"/>
        </w:rPr>
        <w:t>Смета расходов по проекту</w:t>
      </w: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104D18">
        <w:rPr>
          <w:rFonts w:ascii="Times New Roman" w:hAnsi="Times New Roman"/>
          <w:sz w:val="24"/>
          <w:szCs w:val="20"/>
          <w:lang w:eastAsia="ar-SA"/>
        </w:rPr>
        <w:t>«_________________________________________________________»</w:t>
      </w: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104D18">
        <w:rPr>
          <w:rFonts w:ascii="Times New Roman" w:hAnsi="Times New Roman"/>
          <w:i/>
          <w:sz w:val="20"/>
          <w:szCs w:val="20"/>
          <w:lang w:eastAsia="ar-SA"/>
        </w:rPr>
        <w:t>(наименование проекта)</w:t>
      </w: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</w:p>
    <w:tbl>
      <w:tblPr>
        <w:tblW w:w="9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6780"/>
        <w:gridCol w:w="2523"/>
      </w:tblGrid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  <w:shd w:val="clear" w:color="auto" w:fill="BFBFBF"/>
            <w:vAlign w:val="center"/>
          </w:tcPr>
          <w:p w:rsidR="00D3728F" w:rsidRPr="00104D18" w:rsidRDefault="00D3728F" w:rsidP="00104D18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Затраты на выполнение работ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728F" w:rsidRPr="00104D18" w:rsidRDefault="00D3728F" w:rsidP="00104D18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Сумма затрат, </w:t>
            </w:r>
          </w:p>
          <w:p w:rsidR="00D3728F" w:rsidRPr="00104D18" w:rsidRDefault="00D3728F" w:rsidP="00104D18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рублях</w:t>
            </w:r>
          </w:p>
        </w:tc>
      </w:tr>
      <w:tr w:rsidR="00D3728F" w:rsidRPr="00104D18" w:rsidTr="00083BAE">
        <w:trPr>
          <w:trHeight w:val="248"/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9927A5" w:rsidRDefault="00D3728F" w:rsidP="00104D18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27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Всего затрат за счет средств Инновационного фонда </w:t>
            </w:r>
          </w:p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27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Самарской области,</w:t>
            </w:r>
          </w:p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статьям: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труда работников по трудовым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Начисления на оплату труда работников по трудовым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Командировочные расходы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труда физических лиц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Начисления на оплату труда физических лиц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и спецоборудование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Материалы, сырье, комплектующие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ind w:left="304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работ, выполняемых соисполнителями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429"/>
              </w:tabs>
              <w:spacing w:before="60" w:after="0" w:line="240" w:lineRule="auto"/>
              <w:ind w:left="429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работ, выполняемых сторонними организациями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534"/>
              </w:tabs>
              <w:spacing w:before="60" w:after="0" w:line="240" w:lineRule="auto"/>
              <w:ind w:left="534" w:hanging="39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Прочие общехозяйственные расходы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0"/>
              </w:numPr>
              <w:tabs>
                <w:tab w:val="left" w:pos="534"/>
              </w:tabs>
              <w:spacing w:before="60" w:after="0" w:line="240" w:lineRule="auto"/>
              <w:ind w:left="534" w:hanging="39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на бухгалтерское обслуживание по договору </w:t>
            </w: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предоставления гранта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975A6C" w:rsidRDefault="00D3728F" w:rsidP="00104D18">
            <w:pPr>
              <w:spacing w:before="60" w:after="0"/>
              <w:rPr>
                <w:rFonts w:ascii="Times New Roman" w:hAnsi="Times New Roman"/>
              </w:rPr>
            </w:pPr>
            <w:r w:rsidRPr="00975A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Всего затрат за счет средств</w:t>
            </w:r>
            <w:r w:rsidR="00F7703B" w:rsidRPr="00975A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предоставленных </w:t>
            </w:r>
            <w:r w:rsidRPr="00975A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индустриальн</w:t>
            </w:r>
            <w:r w:rsidR="00F7703B" w:rsidRPr="00975A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ым</w:t>
            </w:r>
            <w:r w:rsidRPr="00975A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партнер</w:t>
            </w:r>
            <w:r w:rsidR="00F7703B" w:rsidRPr="00975A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ом</w:t>
            </w:r>
            <w:r w:rsidRPr="00975A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</w:p>
          <w:p w:rsidR="00D3728F" w:rsidRPr="00104D18" w:rsidRDefault="00D3728F" w:rsidP="00104D18">
            <w:pPr>
              <w:tabs>
                <w:tab w:val="left" w:pos="534"/>
              </w:tabs>
              <w:spacing w:before="6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7A5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статьям: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труда работников по трудовым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Начисления на оплату труда работников по трудовым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Командировочные расходы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труда физических лиц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Начисления на оплату труда физических лиц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и спецоборудование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Материалы, сырье, комплектующие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работ, выполняемых соисполнителями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Оплата работ, выполняемых сторонними организациями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Прочие общехозяйственные расходы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780" w:type="dxa"/>
            <w:tcBorders>
              <w:right w:val="nil"/>
            </w:tcBorders>
          </w:tcPr>
          <w:p w:rsidR="00D3728F" w:rsidRPr="00104D18" w:rsidRDefault="00D3728F" w:rsidP="00104D18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Затраты на бухгалтерское обслуживание по договору предоставления гранта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298" w:type="dxa"/>
        <w:jc w:val="center"/>
        <w:tblCellMar>
          <w:left w:w="0" w:type="dxa"/>
        </w:tblCellMar>
        <w:tblLook w:val="00A0"/>
      </w:tblPr>
      <w:tblGrid>
        <w:gridCol w:w="2894"/>
        <w:gridCol w:w="507"/>
        <w:gridCol w:w="2476"/>
        <w:gridCol w:w="607"/>
        <w:gridCol w:w="2814"/>
      </w:tblGrid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(Ф.И.О.)</w:t>
            </w: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(Ф.И.О.)</w:t>
            </w: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0"/>
          <w:lang w:eastAsia="ar-SA"/>
        </w:rPr>
      </w:pPr>
    </w:p>
    <w:p w:rsidR="00D3728F" w:rsidRDefault="00D3728F" w:rsidP="00104D18">
      <w:pPr>
        <w:spacing w:after="0" w:line="360" w:lineRule="auto"/>
        <w:jc w:val="right"/>
        <w:rPr>
          <w:color w:val="000000"/>
          <w:sz w:val="24"/>
          <w:szCs w:val="20"/>
          <w:lang w:eastAsia="ar-SA"/>
        </w:rPr>
      </w:pPr>
    </w:p>
    <w:p w:rsidR="00D3728F" w:rsidRDefault="00D3728F" w:rsidP="00083BAE">
      <w:pPr>
        <w:spacing w:line="360" w:lineRule="auto"/>
        <w:jc w:val="right"/>
        <w:rPr>
          <w:color w:val="000000"/>
          <w:sz w:val="24"/>
          <w:szCs w:val="20"/>
          <w:lang w:eastAsia="ar-SA"/>
        </w:rPr>
      </w:pPr>
    </w:p>
    <w:p w:rsidR="00D3728F" w:rsidRDefault="00D3728F" w:rsidP="00083BAE">
      <w:pPr>
        <w:spacing w:line="360" w:lineRule="auto"/>
        <w:jc w:val="right"/>
        <w:rPr>
          <w:color w:val="000000"/>
          <w:sz w:val="24"/>
          <w:szCs w:val="20"/>
          <w:lang w:eastAsia="ar-SA"/>
        </w:rPr>
      </w:pPr>
    </w:p>
    <w:p w:rsidR="00D3728F" w:rsidRDefault="00D3728F" w:rsidP="00083BAE">
      <w:pPr>
        <w:spacing w:line="360" w:lineRule="auto"/>
        <w:jc w:val="right"/>
        <w:rPr>
          <w:color w:val="000000"/>
          <w:sz w:val="24"/>
          <w:szCs w:val="20"/>
          <w:lang w:eastAsia="ar-SA"/>
        </w:rPr>
      </w:pPr>
    </w:p>
    <w:p w:rsidR="003744B9" w:rsidRDefault="003744B9" w:rsidP="00083BAE">
      <w:pPr>
        <w:spacing w:line="360" w:lineRule="auto"/>
        <w:jc w:val="right"/>
        <w:rPr>
          <w:color w:val="000000"/>
          <w:sz w:val="24"/>
          <w:szCs w:val="20"/>
          <w:lang w:eastAsia="ar-SA"/>
        </w:rPr>
        <w:sectPr w:rsidR="003744B9" w:rsidSect="003744B9">
          <w:pgSz w:w="11900" w:h="16840"/>
          <w:pgMar w:top="1123" w:right="720" w:bottom="568" w:left="1360" w:header="0" w:footer="0" w:gutter="0"/>
          <w:pgNumType w:start="1"/>
          <w:cols w:space="720"/>
          <w:titlePg/>
          <w:docGrid w:linePitch="299"/>
        </w:sectPr>
      </w:pP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tbl>
      <w:tblPr>
        <w:tblW w:w="9322" w:type="dxa"/>
        <w:jc w:val="center"/>
        <w:tblLook w:val="00A0"/>
      </w:tblPr>
      <w:tblGrid>
        <w:gridCol w:w="4101"/>
        <w:gridCol w:w="5221"/>
      </w:tblGrid>
      <w:tr w:rsidR="00D3728F" w:rsidTr="00083BAE">
        <w:trPr>
          <w:jc w:val="center"/>
        </w:trPr>
        <w:tc>
          <w:tcPr>
            <w:tcW w:w="4101" w:type="dxa"/>
          </w:tcPr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УТВЕРЖДАЮ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Руководитель организации, 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наименование организации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_______________ Ф.И.О.</w:t>
            </w:r>
          </w:p>
          <w:p w:rsidR="00D3728F" w:rsidRPr="00104D18" w:rsidRDefault="00D3728F" w:rsidP="00104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          М.П.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«____</w:t>
            </w: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» ____________ 20__ г.</w:t>
            </w:r>
          </w:p>
        </w:tc>
        <w:tc>
          <w:tcPr>
            <w:tcW w:w="5221" w:type="dxa"/>
          </w:tcPr>
          <w:p w:rsidR="00D3728F" w:rsidRPr="00104D18" w:rsidRDefault="00D3728F" w:rsidP="00104D1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</w:tbl>
    <w:p w:rsidR="00D3728F" w:rsidRDefault="00D3728F" w:rsidP="00083BAE">
      <w:pPr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            </w:t>
      </w:r>
    </w:p>
    <w:p w:rsidR="00D3728F" w:rsidRDefault="00D3728F" w:rsidP="00104D18">
      <w:pPr>
        <w:rPr>
          <w:b/>
          <w:sz w:val="24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right="-513"/>
        <w:jc w:val="center"/>
        <w:rPr>
          <w:rFonts w:ascii="Times New Roman" w:hAnsi="Times New Roman"/>
          <w:b/>
          <w:sz w:val="24"/>
          <w:szCs w:val="20"/>
          <w:lang w:eastAsia="ar-SA"/>
        </w:rPr>
      </w:pPr>
      <w:r w:rsidRPr="00104D18">
        <w:rPr>
          <w:rFonts w:ascii="Times New Roman" w:hAnsi="Times New Roman"/>
          <w:b/>
          <w:sz w:val="24"/>
          <w:szCs w:val="20"/>
          <w:lang w:eastAsia="ar-SA"/>
        </w:rPr>
        <w:t>РАСШИФРОВКА РАСХОДОВ ПО ОТДЕЛЬНЫМ СТАТЬЯМ ЗАТРАТ</w:t>
      </w:r>
    </w:p>
    <w:p w:rsidR="00D3728F" w:rsidRPr="00104D18" w:rsidRDefault="00D3728F" w:rsidP="00104D18">
      <w:pPr>
        <w:shd w:val="clear" w:color="auto" w:fill="FFFFFF"/>
        <w:spacing w:after="0"/>
        <w:ind w:right="-513"/>
        <w:jc w:val="center"/>
        <w:rPr>
          <w:rFonts w:ascii="Times New Roman" w:hAnsi="Times New Roman"/>
          <w:b/>
          <w:sz w:val="24"/>
          <w:szCs w:val="20"/>
          <w:lang w:eastAsia="ar-SA"/>
        </w:rPr>
      </w:pP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104D18">
        <w:rPr>
          <w:rFonts w:ascii="Times New Roman" w:hAnsi="Times New Roman"/>
          <w:sz w:val="24"/>
          <w:szCs w:val="20"/>
          <w:lang w:eastAsia="ar-SA"/>
        </w:rPr>
        <w:t>по проекту «_________________________________________________________»</w:t>
      </w: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104D18">
        <w:rPr>
          <w:rFonts w:ascii="Times New Roman" w:hAnsi="Times New Roman"/>
          <w:i/>
          <w:sz w:val="20"/>
          <w:szCs w:val="20"/>
          <w:lang w:eastAsia="ar-SA"/>
        </w:rPr>
        <w:t>(наименование проекта)</w:t>
      </w: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Оплата труда работников по трудовым договорам</w:t>
      </w: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3582"/>
        <w:gridCol w:w="1430"/>
        <w:gridCol w:w="1463"/>
        <w:gridCol w:w="1410"/>
        <w:gridCol w:w="1850"/>
      </w:tblGrid>
      <w:tr w:rsidR="00D3728F" w:rsidRPr="00104D18" w:rsidTr="00083BAE">
        <w:trPr>
          <w:trHeight w:val="783"/>
          <w:jc w:val="center"/>
        </w:trPr>
        <w:tc>
          <w:tcPr>
            <w:tcW w:w="3490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категории работников</w:t>
            </w:r>
          </w:p>
        </w:tc>
        <w:tc>
          <w:tcPr>
            <w:tcW w:w="139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Численность,</w:t>
            </w:r>
          </w:p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6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Оплата труда в месяц, руб.</w:t>
            </w:r>
          </w:p>
        </w:tc>
        <w:tc>
          <w:tcPr>
            <w:tcW w:w="137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Число месяцев участия в проекте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Оплата труда за участие в проекте, всего, руб.</w:t>
            </w:r>
          </w:p>
        </w:tc>
      </w:tr>
      <w:tr w:rsidR="00D3728F" w:rsidRPr="00104D18" w:rsidTr="00083BAE">
        <w:trPr>
          <w:jc w:val="center"/>
        </w:trPr>
        <w:tc>
          <w:tcPr>
            <w:tcW w:w="3490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Руководитель проекта</w:t>
            </w:r>
          </w:p>
        </w:tc>
        <w:tc>
          <w:tcPr>
            <w:tcW w:w="139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3490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Научные работники</w:t>
            </w:r>
          </w:p>
        </w:tc>
        <w:tc>
          <w:tcPr>
            <w:tcW w:w="139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3490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Инженерно-технический персонал</w:t>
            </w:r>
          </w:p>
        </w:tc>
        <w:tc>
          <w:tcPr>
            <w:tcW w:w="139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3490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Вспомогательный персонал</w:t>
            </w:r>
          </w:p>
        </w:tc>
        <w:tc>
          <w:tcPr>
            <w:tcW w:w="139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3490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39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Начисления на оплату труда работников по трудовым договорам</w:t>
      </w:r>
    </w:p>
    <w:tbl>
      <w:tblPr>
        <w:tblW w:w="9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3927"/>
        <w:gridCol w:w="3905"/>
        <w:gridCol w:w="1432"/>
      </w:tblGrid>
      <w:tr w:rsidR="00D3728F" w:rsidRPr="00104D18" w:rsidTr="00083BAE">
        <w:trPr>
          <w:trHeight w:hRule="exact" w:val="535"/>
          <w:jc w:val="center"/>
        </w:trPr>
        <w:tc>
          <w:tcPr>
            <w:tcW w:w="392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Оплата труда штатных работников, задействованных в проекте, всего, руб.</w:t>
            </w:r>
          </w:p>
        </w:tc>
        <w:tc>
          <w:tcPr>
            <w:tcW w:w="3905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Начисления 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 оплату труда штатных работников, %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Сумма, руб.</w:t>
            </w:r>
          </w:p>
        </w:tc>
      </w:tr>
      <w:tr w:rsidR="00D3728F" w:rsidRPr="00104D18" w:rsidTr="00083BAE">
        <w:trPr>
          <w:trHeight w:hRule="exact" w:val="317"/>
          <w:jc w:val="center"/>
        </w:trPr>
        <w:tc>
          <w:tcPr>
            <w:tcW w:w="3927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05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Командировочные расходы</w:t>
      </w:r>
    </w:p>
    <w:tbl>
      <w:tblPr>
        <w:tblW w:w="9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3283"/>
        <w:gridCol w:w="1132"/>
        <w:gridCol w:w="1051"/>
        <w:gridCol w:w="1356"/>
        <w:gridCol w:w="1466"/>
        <w:gridCol w:w="1017"/>
      </w:tblGrid>
      <w:tr w:rsidR="00D3728F" w:rsidRPr="00104D18" w:rsidTr="00083BAE">
        <w:trPr>
          <w:trHeight w:val="995"/>
          <w:jc w:val="center"/>
        </w:trPr>
        <w:tc>
          <w:tcPr>
            <w:tcW w:w="3283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командировки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(цель, организация командирования, город)</w:t>
            </w:r>
          </w:p>
        </w:tc>
        <w:tc>
          <w:tcPr>
            <w:tcW w:w="1132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Суточные, руб.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Проезд, руб.</w:t>
            </w:r>
          </w:p>
        </w:tc>
        <w:tc>
          <w:tcPr>
            <w:tcW w:w="1356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Проживание, руб.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Транспортные расходы, руб.</w:t>
            </w:r>
          </w:p>
        </w:tc>
        <w:tc>
          <w:tcPr>
            <w:tcW w:w="10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Сумма, руб.</w:t>
            </w:r>
          </w:p>
        </w:tc>
      </w:tr>
      <w:tr w:rsidR="00D3728F" w:rsidRPr="00104D18" w:rsidTr="00083BAE">
        <w:trPr>
          <w:trHeight w:val="323"/>
          <w:jc w:val="center"/>
        </w:trPr>
        <w:tc>
          <w:tcPr>
            <w:tcW w:w="3283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val="336"/>
          <w:jc w:val="center"/>
        </w:trPr>
        <w:tc>
          <w:tcPr>
            <w:tcW w:w="3283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val="94"/>
          <w:jc w:val="center"/>
        </w:trPr>
        <w:tc>
          <w:tcPr>
            <w:tcW w:w="6822" w:type="dxa"/>
            <w:gridSpan w:val="4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ind w:right="-87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04D18">
        <w:rPr>
          <w:rFonts w:ascii="Times New Roman" w:hAnsi="Times New Roman"/>
          <w:sz w:val="24"/>
          <w:szCs w:val="24"/>
          <w:lang w:eastAsia="ar-SA"/>
        </w:rPr>
        <w:t>Оплата труда физических лиц (за исключением индивидуальных предпринимателей) за оказание ими услуг (выполнение работ) по гражданско-правовым договорам</w:t>
      </w: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2387"/>
        <w:gridCol w:w="2680"/>
        <w:gridCol w:w="2390"/>
        <w:gridCol w:w="1889"/>
      </w:tblGrid>
      <w:tr w:rsidR="00D3728F" w:rsidRPr="00104D18" w:rsidTr="00083BAE">
        <w:trPr>
          <w:jc w:val="center"/>
        </w:trPr>
        <w:tc>
          <w:tcPr>
            <w:tcW w:w="238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Оказываемая услуга (выполняемая работа)</w:t>
            </w:r>
          </w:p>
        </w:tc>
        <w:tc>
          <w:tcPr>
            <w:tcW w:w="268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Результат услуги </w:t>
            </w:r>
          </w:p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или работы </w:t>
            </w:r>
          </w:p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(чем заканчивается услуга или работа)</w:t>
            </w:r>
          </w:p>
        </w:tc>
        <w:tc>
          <w:tcPr>
            <w:tcW w:w="239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Срок</w:t>
            </w:r>
          </w:p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(начало и окончание услуги или работы)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Сумма, руб.</w:t>
            </w:r>
          </w:p>
        </w:tc>
      </w:tr>
      <w:tr w:rsidR="00D3728F" w:rsidRPr="00104D18" w:rsidTr="00083BAE">
        <w:trPr>
          <w:jc w:val="center"/>
        </w:trPr>
        <w:tc>
          <w:tcPr>
            <w:tcW w:w="2387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387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7457" w:type="dxa"/>
            <w:gridSpan w:val="3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04D18">
        <w:rPr>
          <w:rFonts w:ascii="Times New Roman" w:hAnsi="Times New Roman"/>
          <w:sz w:val="24"/>
          <w:szCs w:val="24"/>
          <w:lang w:eastAsia="ar-SA"/>
        </w:rPr>
        <w:t xml:space="preserve">Начисления на оплату труда физических лиц </w:t>
      </w: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04D18">
        <w:rPr>
          <w:rFonts w:ascii="Times New Roman" w:hAnsi="Times New Roman"/>
          <w:sz w:val="24"/>
          <w:szCs w:val="24"/>
          <w:lang w:eastAsia="ar-SA"/>
        </w:rPr>
        <w:t xml:space="preserve">(за исключением индивидуальных предпринимателей) за оказание ими услуг </w:t>
      </w: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(выполнение работ) по гражданско-правовым договорам</w:t>
      </w: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3927"/>
        <w:gridCol w:w="3829"/>
        <w:gridCol w:w="1432"/>
      </w:tblGrid>
      <w:tr w:rsidR="00D3728F" w:rsidRPr="00104D18" w:rsidTr="00083BAE">
        <w:trPr>
          <w:trHeight w:hRule="exact" w:val="784"/>
          <w:jc w:val="center"/>
        </w:trPr>
        <w:tc>
          <w:tcPr>
            <w:tcW w:w="392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Оплата труда физических лиц 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по гражданско-правовым договорам, всего, руб.</w:t>
            </w:r>
          </w:p>
        </w:tc>
        <w:tc>
          <w:tcPr>
            <w:tcW w:w="3829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Начисления 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 оплату труда физических лиц 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по гражданско-правовым договорам, %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Сумма, руб.</w:t>
            </w:r>
          </w:p>
        </w:tc>
      </w:tr>
      <w:tr w:rsidR="00D3728F" w:rsidRPr="00104D18" w:rsidTr="00083BAE">
        <w:trPr>
          <w:trHeight w:hRule="exact" w:val="317"/>
          <w:jc w:val="center"/>
        </w:trPr>
        <w:tc>
          <w:tcPr>
            <w:tcW w:w="3927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Оборудование и спецоборудование</w:t>
      </w: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2880"/>
        <w:gridCol w:w="1234"/>
        <w:gridCol w:w="1637"/>
        <w:gridCol w:w="1274"/>
        <w:gridCol w:w="2321"/>
      </w:tblGrid>
      <w:tr w:rsidR="00D3728F" w:rsidRPr="00104D18" w:rsidTr="00083BAE">
        <w:trPr>
          <w:trHeight w:hRule="exact" w:val="602"/>
          <w:jc w:val="center"/>
        </w:trPr>
        <w:tc>
          <w:tcPr>
            <w:tcW w:w="2880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3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63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127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2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Стоимость, руб.</w:t>
            </w:r>
          </w:p>
        </w:tc>
      </w:tr>
      <w:tr w:rsidR="00D3728F" w:rsidRPr="00104D18" w:rsidTr="00083BAE">
        <w:trPr>
          <w:trHeight w:hRule="exact" w:val="297"/>
          <w:jc w:val="center"/>
        </w:trPr>
        <w:tc>
          <w:tcPr>
            <w:tcW w:w="2880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hRule="exact" w:val="297"/>
          <w:jc w:val="center"/>
        </w:trPr>
        <w:tc>
          <w:tcPr>
            <w:tcW w:w="2880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val="288"/>
          <w:jc w:val="center"/>
        </w:trPr>
        <w:tc>
          <w:tcPr>
            <w:tcW w:w="7025" w:type="dxa"/>
            <w:gridSpan w:val="4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321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Материалы, сырье, комплектующие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2880"/>
        <w:gridCol w:w="1234"/>
        <w:gridCol w:w="1637"/>
        <w:gridCol w:w="1449"/>
        <w:gridCol w:w="2065"/>
      </w:tblGrid>
      <w:tr w:rsidR="00D3728F" w:rsidRPr="00104D18" w:rsidTr="00083BAE">
        <w:trPr>
          <w:trHeight w:hRule="exact" w:val="602"/>
          <w:jc w:val="center"/>
        </w:trPr>
        <w:tc>
          <w:tcPr>
            <w:tcW w:w="2880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3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63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1449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Стоимость, руб.</w:t>
            </w:r>
          </w:p>
        </w:tc>
      </w:tr>
      <w:tr w:rsidR="00D3728F" w:rsidRPr="00104D18" w:rsidTr="00083BAE">
        <w:trPr>
          <w:trHeight w:hRule="exact" w:val="297"/>
          <w:jc w:val="center"/>
        </w:trPr>
        <w:tc>
          <w:tcPr>
            <w:tcW w:w="2880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hRule="exact" w:val="297"/>
          <w:jc w:val="center"/>
        </w:trPr>
        <w:tc>
          <w:tcPr>
            <w:tcW w:w="2880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hRule="exact" w:val="297"/>
          <w:jc w:val="center"/>
        </w:trPr>
        <w:tc>
          <w:tcPr>
            <w:tcW w:w="7200" w:type="dxa"/>
            <w:gridSpan w:val="4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Оплата работ, выполняемых соисполнителями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817"/>
        <w:gridCol w:w="1797"/>
        <w:gridCol w:w="2350"/>
        <w:gridCol w:w="2054"/>
        <w:gridCol w:w="1279"/>
      </w:tblGrid>
      <w:tr w:rsidR="00D3728F" w:rsidRPr="00104D18" w:rsidTr="00083BAE">
        <w:trPr>
          <w:jc w:val="center"/>
        </w:trPr>
        <w:tc>
          <w:tcPr>
            <w:tcW w:w="181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179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Содержание работы</w:t>
            </w:r>
          </w:p>
        </w:tc>
        <w:tc>
          <w:tcPr>
            <w:tcW w:w="235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 работы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(чем заканчивается работа)</w:t>
            </w:r>
          </w:p>
        </w:tc>
        <w:tc>
          <w:tcPr>
            <w:tcW w:w="205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Срок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(начало и окончание услуги или работы)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Сумма, руб.</w:t>
            </w:r>
          </w:p>
        </w:tc>
      </w:tr>
      <w:tr w:rsidR="00D3728F" w:rsidRPr="00104D18" w:rsidTr="00083BAE">
        <w:trPr>
          <w:jc w:val="center"/>
        </w:trPr>
        <w:tc>
          <w:tcPr>
            <w:tcW w:w="181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181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val="87"/>
          <w:jc w:val="center"/>
        </w:trPr>
        <w:tc>
          <w:tcPr>
            <w:tcW w:w="8018" w:type="dxa"/>
            <w:gridSpan w:val="4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ind w:right="-87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Оплата работ, выполняемых сторонними организациями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817"/>
        <w:gridCol w:w="1797"/>
        <w:gridCol w:w="2350"/>
        <w:gridCol w:w="2054"/>
        <w:gridCol w:w="1279"/>
      </w:tblGrid>
      <w:tr w:rsidR="00D3728F" w:rsidRPr="00104D18" w:rsidTr="00083BAE">
        <w:trPr>
          <w:jc w:val="center"/>
        </w:trPr>
        <w:tc>
          <w:tcPr>
            <w:tcW w:w="181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179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Содержание работы</w:t>
            </w:r>
          </w:p>
        </w:tc>
        <w:tc>
          <w:tcPr>
            <w:tcW w:w="235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 работы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(чем заканчивается работа)</w:t>
            </w:r>
          </w:p>
        </w:tc>
        <w:tc>
          <w:tcPr>
            <w:tcW w:w="205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Срок</w:t>
            </w:r>
          </w:p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(начало и окончание услуги или работы)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Сумма, руб.</w:t>
            </w:r>
          </w:p>
        </w:tc>
      </w:tr>
      <w:tr w:rsidR="00D3728F" w:rsidRPr="00104D18" w:rsidTr="00083BAE">
        <w:trPr>
          <w:jc w:val="center"/>
        </w:trPr>
        <w:tc>
          <w:tcPr>
            <w:tcW w:w="181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1817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val="87"/>
          <w:jc w:val="center"/>
        </w:trPr>
        <w:tc>
          <w:tcPr>
            <w:tcW w:w="8018" w:type="dxa"/>
            <w:gridSpan w:val="4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ind w:right="-87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ИТОГО: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Прочие общехозяйственные расходы</w:t>
      </w:r>
    </w:p>
    <w:tbl>
      <w:tblPr>
        <w:tblW w:w="92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521"/>
        <w:gridCol w:w="2742"/>
      </w:tblGrid>
      <w:tr w:rsidR="00D3728F" w:rsidRPr="00104D18" w:rsidTr="00083BAE">
        <w:trPr>
          <w:jc w:val="center"/>
        </w:trPr>
        <w:tc>
          <w:tcPr>
            <w:tcW w:w="6521" w:type="dxa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742" w:type="dxa"/>
            <w:tcBorders>
              <w:left w:val="single" w:sz="2" w:space="0" w:color="000000"/>
              <w:right w:val="single" w:sz="2" w:space="0" w:color="000000"/>
            </w:tcBorders>
          </w:tcPr>
          <w:p w:rsidR="00D3728F" w:rsidRPr="00104D18" w:rsidRDefault="00D3728F" w:rsidP="00104D18">
            <w:pPr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Сумма, руб.</w:t>
            </w:r>
          </w:p>
        </w:tc>
      </w:tr>
      <w:tr w:rsidR="00D3728F" w:rsidRPr="00104D18" w:rsidTr="00083BAE">
        <w:trPr>
          <w:trHeight w:val="39"/>
          <w:jc w:val="center"/>
        </w:trPr>
        <w:tc>
          <w:tcPr>
            <w:tcW w:w="6521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2" w:type="dxa"/>
            <w:tcBorders>
              <w:left w:val="single" w:sz="2" w:space="0" w:color="000000"/>
              <w:right w:val="single" w:sz="2" w:space="0" w:color="000000"/>
            </w:tcBorders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trHeight w:val="45"/>
          <w:jc w:val="center"/>
        </w:trPr>
        <w:tc>
          <w:tcPr>
            <w:tcW w:w="6521" w:type="dxa"/>
            <w:tcBorders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2" w:type="dxa"/>
            <w:tcBorders>
              <w:left w:val="single" w:sz="2" w:space="0" w:color="000000"/>
              <w:right w:val="single" w:sz="2" w:space="0" w:color="000000"/>
            </w:tcBorders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6521" w:type="dxa"/>
            <w:tcBorders>
              <w:right w:val="nil"/>
            </w:tcBorders>
          </w:tcPr>
          <w:p w:rsidR="00D3728F" w:rsidRPr="00104D18" w:rsidRDefault="00D3728F" w:rsidP="00104D18">
            <w:pPr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742" w:type="dxa"/>
            <w:tcBorders>
              <w:left w:val="single" w:sz="2" w:space="0" w:color="000000"/>
              <w:right w:val="single" w:sz="2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left="11"/>
        <w:jc w:val="center"/>
        <w:rPr>
          <w:rFonts w:ascii="Times New Roman" w:hAnsi="Times New Roman"/>
          <w:lang w:eastAsia="ru-RU"/>
        </w:rPr>
      </w:pPr>
      <w:r w:rsidRPr="00104D18">
        <w:rPr>
          <w:rFonts w:ascii="Times New Roman" w:hAnsi="Times New Roman"/>
        </w:rPr>
        <w:t>Затраты на бухгалтерское обслуживание по договору предоставления гранта</w:t>
      </w: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802"/>
        <w:gridCol w:w="945"/>
        <w:gridCol w:w="1021"/>
        <w:gridCol w:w="1505"/>
        <w:gridCol w:w="1481"/>
        <w:gridCol w:w="1297"/>
        <w:gridCol w:w="1684"/>
      </w:tblGrid>
      <w:tr w:rsidR="00D3728F" w:rsidRPr="00104D18" w:rsidTr="00083BAE">
        <w:trPr>
          <w:trHeight w:val="783"/>
          <w:jc w:val="center"/>
        </w:trPr>
        <w:tc>
          <w:tcPr>
            <w:tcW w:w="1756" w:type="dxa"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Должности работников</w:t>
            </w:r>
          </w:p>
        </w:tc>
        <w:tc>
          <w:tcPr>
            <w:tcW w:w="921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Числен-ность</w:t>
            </w:r>
            <w:proofErr w:type="spellEnd"/>
            <w:proofErr w:type="gramEnd"/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5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Оплата труда в месяц, руб.</w:t>
            </w: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Число месяцев обслуживания проекта</w:t>
            </w:r>
          </w:p>
        </w:tc>
        <w:tc>
          <w:tcPr>
            <w:tcW w:w="1443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Оплата труда за участие в проекте, всего, руб.</w:t>
            </w:r>
          </w:p>
        </w:tc>
        <w:tc>
          <w:tcPr>
            <w:tcW w:w="1264" w:type="dxa"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Начисления на оплату труда, руб.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Всего затрат на бухгалтерское обслуживание, руб.</w:t>
            </w:r>
          </w:p>
        </w:tc>
      </w:tr>
      <w:tr w:rsidR="00D3728F" w:rsidRPr="00104D18" w:rsidTr="00083BAE">
        <w:trPr>
          <w:jc w:val="center"/>
        </w:trPr>
        <w:tc>
          <w:tcPr>
            <w:tcW w:w="1756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1756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1756" w:type="dxa"/>
            <w:tcBorders>
              <w:right w:val="nil"/>
            </w:tcBorders>
          </w:tcPr>
          <w:p w:rsidR="00D3728F" w:rsidRPr="00104D18" w:rsidRDefault="00D3728F" w:rsidP="00104D18">
            <w:pPr>
              <w:shd w:val="clear" w:color="auto" w:fill="FFFFFF"/>
              <w:snapToGrid w:val="0"/>
              <w:spacing w:before="40"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92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snapToGrid w:val="0"/>
              <w:spacing w:before="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298" w:type="dxa"/>
        <w:jc w:val="center"/>
        <w:tblCellMar>
          <w:left w:w="0" w:type="dxa"/>
        </w:tblCellMar>
        <w:tblLook w:val="00A0"/>
      </w:tblPr>
      <w:tblGrid>
        <w:gridCol w:w="2894"/>
        <w:gridCol w:w="507"/>
        <w:gridCol w:w="2476"/>
        <w:gridCol w:w="607"/>
        <w:gridCol w:w="2814"/>
      </w:tblGrid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(Ф.И.О.)</w:t>
            </w: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(Ф.И.О.)</w:t>
            </w: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</w:tr>
    </w:tbl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744B9" w:rsidRDefault="003744B9" w:rsidP="00104D18">
      <w:pPr>
        <w:spacing w:after="0"/>
        <w:jc w:val="center"/>
        <w:rPr>
          <w:rFonts w:ascii="Times New Roman" w:hAnsi="Times New Roman"/>
          <w:b/>
          <w:sz w:val="24"/>
          <w:szCs w:val="20"/>
          <w:lang w:eastAsia="ar-SA"/>
        </w:rPr>
        <w:sectPr w:rsidR="003744B9" w:rsidSect="003744B9">
          <w:pgSz w:w="11900" w:h="16840"/>
          <w:pgMar w:top="1123" w:right="720" w:bottom="568" w:left="1360" w:header="0" w:footer="0" w:gutter="0"/>
          <w:pgNumType w:start="1"/>
          <w:cols w:space="720"/>
          <w:titlePg/>
          <w:docGrid w:linePitch="299"/>
        </w:sectPr>
      </w:pP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tbl>
      <w:tblPr>
        <w:tblW w:w="9322" w:type="dxa"/>
        <w:jc w:val="center"/>
        <w:tblLook w:val="00A0"/>
      </w:tblPr>
      <w:tblGrid>
        <w:gridCol w:w="4101"/>
        <w:gridCol w:w="5221"/>
      </w:tblGrid>
      <w:tr w:rsidR="00D3728F" w:rsidTr="00083BAE">
        <w:trPr>
          <w:jc w:val="center"/>
        </w:trPr>
        <w:tc>
          <w:tcPr>
            <w:tcW w:w="4101" w:type="dxa"/>
          </w:tcPr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УТВЕРЖДАЮ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Руководитель организации, 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наименование организации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_______________ Ф.И.О.</w:t>
            </w:r>
          </w:p>
          <w:p w:rsidR="00D3728F" w:rsidRPr="00104D18" w:rsidRDefault="00D3728F" w:rsidP="00104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          М.П.</w:t>
            </w:r>
          </w:p>
          <w:p w:rsidR="00D3728F" w:rsidRPr="00104D18" w:rsidRDefault="00D3728F" w:rsidP="00104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  <w:p w:rsidR="00D3728F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  <w:r w:rsidRPr="00104D18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>«_____» ____________ 20__ г.</w:t>
            </w:r>
          </w:p>
          <w:p w:rsidR="00D3728F" w:rsidRPr="00104D18" w:rsidRDefault="00D3728F" w:rsidP="00104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5221" w:type="dxa"/>
          </w:tcPr>
          <w:p w:rsidR="00D3728F" w:rsidRPr="00104D18" w:rsidRDefault="00D3728F" w:rsidP="00104D1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</w:tbl>
    <w:p w:rsidR="00D3728F" w:rsidRPr="00104D18" w:rsidRDefault="00D3728F" w:rsidP="00083BAE">
      <w:pPr>
        <w:rPr>
          <w:b/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          </w:t>
      </w:r>
    </w:p>
    <w:p w:rsidR="00D3728F" w:rsidRDefault="00D3728F" w:rsidP="00083BAE">
      <w:pPr>
        <w:jc w:val="center"/>
        <w:rPr>
          <w:b/>
          <w:sz w:val="24"/>
          <w:szCs w:val="20"/>
          <w:lang w:eastAsia="ar-SA"/>
        </w:rPr>
      </w:pPr>
    </w:p>
    <w:p w:rsidR="00D3728F" w:rsidRPr="00104D18" w:rsidRDefault="00D3728F" w:rsidP="00104D18">
      <w:pPr>
        <w:shd w:val="clear" w:color="auto" w:fill="FFFFFF"/>
        <w:spacing w:after="0"/>
        <w:ind w:right="-513"/>
        <w:jc w:val="center"/>
        <w:rPr>
          <w:rFonts w:ascii="Times New Roman" w:hAnsi="Times New Roman"/>
          <w:b/>
          <w:caps/>
          <w:sz w:val="24"/>
          <w:szCs w:val="20"/>
          <w:lang w:eastAsia="ar-SA"/>
        </w:rPr>
      </w:pPr>
      <w:r w:rsidRPr="00104D18">
        <w:rPr>
          <w:rFonts w:ascii="Times New Roman" w:hAnsi="Times New Roman"/>
          <w:b/>
          <w:caps/>
          <w:sz w:val="24"/>
          <w:szCs w:val="20"/>
          <w:lang w:eastAsia="ar-SA"/>
        </w:rPr>
        <w:t>КАЛЕНДАРНЫЙ ПЛАН ВЫПОЛНЕНИЯ проекта</w:t>
      </w: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104D18">
        <w:rPr>
          <w:rFonts w:ascii="Times New Roman" w:hAnsi="Times New Roman"/>
          <w:sz w:val="24"/>
          <w:szCs w:val="20"/>
          <w:lang w:eastAsia="ar-SA"/>
        </w:rPr>
        <w:t xml:space="preserve"> «_________________________________________________________»</w:t>
      </w:r>
    </w:p>
    <w:p w:rsidR="00D3728F" w:rsidRPr="00104D18" w:rsidRDefault="00D3728F" w:rsidP="00104D18">
      <w:pPr>
        <w:spacing w:after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104D18">
        <w:rPr>
          <w:rFonts w:ascii="Times New Roman" w:hAnsi="Times New Roman"/>
          <w:i/>
          <w:sz w:val="20"/>
          <w:szCs w:val="20"/>
          <w:lang w:eastAsia="ar-SA"/>
        </w:rPr>
        <w:t>(наименование проекта)</w:t>
      </w:r>
    </w:p>
    <w:p w:rsidR="00D3728F" w:rsidRPr="00104D18" w:rsidRDefault="00D3728F" w:rsidP="00104D18">
      <w:pPr>
        <w:shd w:val="clear" w:color="auto" w:fill="FFFFFF"/>
        <w:spacing w:after="0" w:line="360" w:lineRule="auto"/>
        <w:ind w:right="-300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tbl>
      <w:tblPr>
        <w:tblW w:w="106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8"/>
        <w:gridCol w:w="535"/>
        <w:gridCol w:w="2591"/>
        <w:gridCol w:w="2278"/>
        <w:gridCol w:w="1708"/>
        <w:gridCol w:w="1119"/>
        <w:gridCol w:w="1886"/>
      </w:tblGrid>
      <w:tr w:rsidR="00D3728F" w:rsidRPr="00104D18" w:rsidTr="00083BAE">
        <w:tc>
          <w:tcPr>
            <w:tcW w:w="1134" w:type="dxa"/>
            <w:gridSpan w:val="2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Номер этапа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  <w:lang w:eastAsia="ar-SA"/>
              </w:rPr>
              <w:t>Форма и вид отчетности</w:t>
            </w:r>
            <w:r w:rsidRPr="00104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по этапу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Средства гранта, руб.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 xml:space="preserve">Средства индустриального партнера, руб. </w:t>
            </w:r>
          </w:p>
        </w:tc>
      </w:tr>
      <w:tr w:rsidR="00D3728F" w:rsidRPr="00104D18" w:rsidTr="00083BAE"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D3728F" w:rsidRPr="00975A6C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2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BA4F7E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 xml:space="preserve">Работы, выполняемые за счет средств </w:t>
            </w:r>
            <w:r w:rsidR="00BA4F7E" w:rsidRPr="00975A6C">
              <w:rPr>
                <w:rFonts w:ascii="Times New Roman" w:hAnsi="Times New Roman"/>
                <w:sz w:val="24"/>
                <w:szCs w:val="24"/>
              </w:rPr>
              <w:t>Инновационного фонда Самарской области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С: "__" ________ 20__ г.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(дата начала этапа)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По: "__" _______ 20__ г.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(дата окончания этапа)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D3728F" w:rsidRPr="00975A6C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>1.1. _________</w:t>
            </w:r>
          </w:p>
          <w:p w:rsidR="00D3728F" w:rsidRPr="00975A6C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D3728F" w:rsidRPr="00975A6C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>1.2. _________</w:t>
            </w:r>
          </w:p>
          <w:p w:rsidR="00D3728F" w:rsidRPr="00975A6C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D3728F" w:rsidRPr="00975A6C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FF4F5B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>Работы, выполняемые за счет средств</w:t>
            </w:r>
            <w:r w:rsidR="00FF4F5B" w:rsidRPr="00975A6C">
              <w:rPr>
                <w:rFonts w:ascii="Times New Roman" w:hAnsi="Times New Roman"/>
                <w:sz w:val="24"/>
                <w:szCs w:val="24"/>
              </w:rPr>
              <w:t>, предоставленных</w:t>
            </w:r>
            <w:r w:rsidRPr="00975A6C">
              <w:rPr>
                <w:rFonts w:ascii="Times New Roman" w:hAnsi="Times New Roman"/>
                <w:sz w:val="24"/>
                <w:szCs w:val="24"/>
              </w:rPr>
              <w:t xml:space="preserve"> индустриальн</w:t>
            </w:r>
            <w:r w:rsidR="00FF4F5B" w:rsidRPr="00975A6C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75A6C">
              <w:rPr>
                <w:rFonts w:ascii="Times New Roman" w:hAnsi="Times New Roman"/>
                <w:sz w:val="24"/>
                <w:szCs w:val="24"/>
              </w:rPr>
              <w:t xml:space="preserve"> партнер</w:t>
            </w:r>
            <w:r w:rsidR="00FF4F5B" w:rsidRPr="00975A6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7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1.3. _________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1.4. _________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8367" w:type="dxa"/>
            <w:gridSpan w:val="5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Итого за этап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531" w:type="dxa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7A5">
              <w:rPr>
                <w:rFonts w:ascii="Times New Roman" w:hAnsi="Times New Roman"/>
                <w:sz w:val="24"/>
                <w:szCs w:val="24"/>
              </w:rPr>
              <w:t xml:space="preserve">Работы, выполняемые за счет средств </w:t>
            </w:r>
            <w:r w:rsidR="00BA4F7E" w:rsidRPr="009927A5">
              <w:rPr>
                <w:rFonts w:ascii="Times New Roman" w:hAnsi="Times New Roman"/>
                <w:sz w:val="24"/>
                <w:szCs w:val="24"/>
              </w:rPr>
              <w:t>Инновационного фонда Самарской области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 xml:space="preserve">С: "__" _________ </w:t>
            </w:r>
            <w:r w:rsidRPr="00104D18">
              <w:rPr>
                <w:rFonts w:ascii="Times New Roman" w:hAnsi="Times New Roman"/>
                <w:sz w:val="24"/>
                <w:szCs w:val="24"/>
              </w:rPr>
              <w:lastRenderedPageBreak/>
              <w:t>20__ г.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(дата начала этапа)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По: "__" ________ 20 __ г.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(дата окончания этапа)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531" w:type="dxa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2.1. _________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531" w:type="dxa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2.2. _________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531" w:type="dxa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000000"/>
              <w:right w:val="nil"/>
            </w:tcBorders>
          </w:tcPr>
          <w:p w:rsidR="00D3728F" w:rsidRPr="00975A6C" w:rsidRDefault="00D3728F" w:rsidP="009927A5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C">
              <w:rPr>
                <w:rFonts w:ascii="Times New Roman" w:hAnsi="Times New Roman"/>
                <w:sz w:val="24"/>
                <w:szCs w:val="24"/>
              </w:rPr>
              <w:t>Работы, выполняемые за счет средств</w:t>
            </w:r>
            <w:r w:rsidR="009927A5" w:rsidRPr="00975A6C">
              <w:rPr>
                <w:rFonts w:ascii="Times New Roman" w:hAnsi="Times New Roman"/>
                <w:sz w:val="24"/>
                <w:szCs w:val="24"/>
              </w:rPr>
              <w:t>, предоставленных</w:t>
            </w:r>
            <w:r w:rsidRPr="00975A6C">
              <w:rPr>
                <w:rFonts w:ascii="Times New Roman" w:hAnsi="Times New Roman"/>
                <w:sz w:val="24"/>
                <w:szCs w:val="24"/>
              </w:rPr>
              <w:t xml:space="preserve"> индустриальн</w:t>
            </w:r>
            <w:r w:rsidR="009927A5" w:rsidRPr="00975A6C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75A6C">
              <w:rPr>
                <w:rFonts w:ascii="Times New Roman" w:hAnsi="Times New Roman"/>
                <w:sz w:val="24"/>
                <w:szCs w:val="24"/>
              </w:rPr>
              <w:t xml:space="preserve"> партнер</w:t>
            </w:r>
            <w:r w:rsidR="009927A5" w:rsidRPr="00975A6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7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531" w:type="dxa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2.3. _________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531" w:type="dxa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2.4. _________</w:t>
            </w:r>
          </w:p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8367" w:type="dxa"/>
            <w:gridSpan w:val="5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Итого за этап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8F" w:rsidRPr="00104D18" w:rsidTr="00083BAE">
        <w:tc>
          <w:tcPr>
            <w:tcW w:w="8367" w:type="dxa"/>
            <w:gridSpan w:val="5"/>
            <w:tcBorders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18">
              <w:rPr>
                <w:rFonts w:ascii="Times New Roman" w:hAnsi="Times New Roman"/>
                <w:sz w:val="24"/>
                <w:szCs w:val="24"/>
              </w:rPr>
              <w:t>Итого по всем этапам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D3728F" w:rsidRPr="00104D18" w:rsidRDefault="00D3728F" w:rsidP="00104D1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28F" w:rsidRPr="00104D18" w:rsidRDefault="00D3728F" w:rsidP="00104D18">
      <w:pPr>
        <w:shd w:val="clear" w:color="auto" w:fill="FFFFFF"/>
        <w:spacing w:after="0" w:line="360" w:lineRule="auto"/>
        <w:ind w:right="-300"/>
        <w:jc w:val="both"/>
        <w:rPr>
          <w:rFonts w:ascii="Times New Roman" w:hAnsi="Times New Roman"/>
          <w:szCs w:val="20"/>
          <w:lang w:eastAsia="ar-SA"/>
        </w:rPr>
      </w:pPr>
    </w:p>
    <w:tbl>
      <w:tblPr>
        <w:tblW w:w="9298" w:type="dxa"/>
        <w:jc w:val="center"/>
        <w:tblCellMar>
          <w:left w:w="0" w:type="dxa"/>
        </w:tblCellMar>
        <w:tblLook w:val="00A0"/>
      </w:tblPr>
      <w:tblGrid>
        <w:gridCol w:w="2894"/>
        <w:gridCol w:w="507"/>
        <w:gridCol w:w="2476"/>
        <w:gridCol w:w="607"/>
        <w:gridCol w:w="2814"/>
      </w:tblGrid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(Ф.И.О.)</w:t>
            </w: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728F" w:rsidRPr="00104D18" w:rsidRDefault="00D3728F" w:rsidP="00104D1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</w:pPr>
            <w:r w:rsidRPr="00104D18">
              <w:rPr>
                <w:rFonts w:ascii="Times New Roman" w:hAnsi="Times New Roman"/>
                <w:i/>
                <w:color w:val="000000"/>
                <w:sz w:val="20"/>
                <w:szCs w:val="24"/>
                <w:lang w:eastAsia="ar-SA"/>
              </w:rPr>
              <w:t>(Ф.И.О.)</w:t>
            </w:r>
          </w:p>
        </w:tc>
      </w:tr>
      <w:tr w:rsidR="00D3728F" w:rsidRPr="00104D18" w:rsidTr="00083BAE">
        <w:trPr>
          <w:jc w:val="center"/>
        </w:trPr>
        <w:tc>
          <w:tcPr>
            <w:tcW w:w="2894" w:type="dxa"/>
          </w:tcPr>
          <w:p w:rsidR="00D3728F" w:rsidRPr="00104D18" w:rsidRDefault="00D3728F" w:rsidP="00104D1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</w:tcPr>
          <w:p w:rsidR="00D3728F" w:rsidRPr="00104D18" w:rsidRDefault="00D3728F" w:rsidP="00104D18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744B9" w:rsidRDefault="003744B9" w:rsidP="00104D18">
      <w:pPr>
        <w:widowControl w:val="0"/>
        <w:autoSpaceDE w:val="0"/>
        <w:autoSpaceDN w:val="0"/>
        <w:spacing w:after="0"/>
        <w:jc w:val="right"/>
        <w:outlineLvl w:val="2"/>
        <w:rPr>
          <w:sz w:val="24"/>
          <w:szCs w:val="24"/>
        </w:rPr>
        <w:sectPr w:rsidR="003744B9" w:rsidSect="003744B9">
          <w:pgSz w:w="11900" w:h="16840"/>
          <w:pgMar w:top="1123" w:right="720" w:bottom="568" w:left="1360" w:header="0" w:footer="0" w:gutter="0"/>
          <w:pgNumType w:start="1"/>
          <w:cols w:space="720"/>
          <w:titlePg/>
          <w:docGrid w:linePitch="299"/>
        </w:sectPr>
      </w:pP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lastRenderedPageBreak/>
        <w:t xml:space="preserve">Приложение №7 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Default="00D3728F" w:rsidP="00083BAE">
      <w:pPr>
        <w:tabs>
          <w:tab w:val="left" w:pos="1665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D3728F" w:rsidRDefault="00D3728F" w:rsidP="00083BAE">
      <w:pPr>
        <w:tabs>
          <w:tab w:val="left" w:pos="1665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D3728F" w:rsidRPr="00104D18" w:rsidRDefault="00D3728F" w:rsidP="00104D18">
      <w:pPr>
        <w:tabs>
          <w:tab w:val="left" w:pos="166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D18">
        <w:rPr>
          <w:rFonts w:ascii="Times New Roman" w:hAnsi="Times New Roman"/>
          <w:b/>
          <w:bCs/>
          <w:sz w:val="24"/>
          <w:szCs w:val="24"/>
        </w:rPr>
        <w:t xml:space="preserve">Рекомендуемая структура презентации инновационного проекта </w:t>
      </w:r>
    </w:p>
    <w:p w:rsidR="00D3728F" w:rsidRPr="00104D18" w:rsidRDefault="00D3728F" w:rsidP="00104D18">
      <w:pPr>
        <w:tabs>
          <w:tab w:val="left" w:pos="166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1. Краткая информация об Организации (объем выручки за два предыдущих года, в том числе от импортозамещающей и экспортной продукции, численность работников, средняя зарплата, производственные мощности);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2. Цель Проекта;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Объем целевого (сегмента) рынка, в том числе в РФ и мире, прогноз по динамике;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3. Стадия Проекта: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- сумма вложенного финансирования;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- наличие опытного или промышленного образца;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- наличие опытных продаж;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- наличие сертификатов, патентов, товарных знаков;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4. </w:t>
      </w:r>
      <w:r w:rsidRPr="00104D18">
        <w:rPr>
          <w:rFonts w:ascii="Times New Roman" w:hAnsi="Times New Roman"/>
          <w:sz w:val="24"/>
          <w:szCs w:val="24"/>
          <w:lang w:eastAsia="ar-SA"/>
        </w:rPr>
        <w:t xml:space="preserve">Краткое описание Проекта, в том числе бюджет проекта, доля </w:t>
      </w:r>
      <w:proofErr w:type="spellStart"/>
      <w:r w:rsidRPr="00104D18">
        <w:rPr>
          <w:rFonts w:ascii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104D18">
        <w:rPr>
          <w:rFonts w:ascii="Times New Roman" w:hAnsi="Times New Roman"/>
          <w:sz w:val="24"/>
          <w:szCs w:val="24"/>
          <w:lang w:eastAsia="ar-SA"/>
        </w:rPr>
        <w:t xml:space="preserve"> проекта индустриальным партнером, период выполнения (сроки начала и окончания реализации проекта, этапы выполнения проекта)</w:t>
      </w:r>
      <w:r w:rsidRPr="00104D18">
        <w:rPr>
          <w:rFonts w:ascii="Times New Roman" w:hAnsi="Times New Roman"/>
          <w:sz w:val="24"/>
          <w:szCs w:val="24"/>
        </w:rPr>
        <w:t>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5. Ожидаемые конкурентные преимущества образца/продукта за счет реализации Проекта (сравнение с основными российскими и зарубежными конкурентами по основным техническим параметрам и цене);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6. Планируемые финансово-экономические показатели на период __________ гг.  (выручка, в том числе от продаж импортозамещающей продукции, численность работников, налоговые перечисления в бюджеты различных уровней);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7. Команда и/или Рабочая группа.</w:t>
      </w:r>
    </w:p>
    <w:p w:rsidR="00D3728F" w:rsidRPr="00104D18" w:rsidRDefault="00D3728F" w:rsidP="00104D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4D18">
        <w:rPr>
          <w:rFonts w:ascii="Times New Roman" w:hAnsi="Times New Roman"/>
          <w:sz w:val="24"/>
          <w:szCs w:val="24"/>
        </w:rPr>
        <w:t xml:space="preserve">Время на представление презентации Проекта составляет 10 минут с последующими ответами на вопросы в течение 5 минут. </w:t>
      </w:r>
      <w:r w:rsidRPr="00104D18">
        <w:rPr>
          <w:rFonts w:ascii="Times New Roman" w:hAnsi="Times New Roman"/>
          <w:sz w:val="24"/>
          <w:szCs w:val="24"/>
          <w:lang w:eastAsia="en-US"/>
        </w:rPr>
        <w:t xml:space="preserve">Формат предоставления презентации  – </w:t>
      </w:r>
      <w:r w:rsidRPr="00104D18">
        <w:rPr>
          <w:rFonts w:ascii="Times New Roman" w:hAnsi="Times New Roman"/>
          <w:sz w:val="24"/>
          <w:szCs w:val="24"/>
          <w:lang w:val="en-US" w:eastAsia="en-US"/>
        </w:rPr>
        <w:t>Power</w:t>
      </w:r>
      <w:r w:rsidRPr="00104D1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04D18">
        <w:rPr>
          <w:rFonts w:ascii="Times New Roman" w:hAnsi="Times New Roman"/>
          <w:sz w:val="24"/>
          <w:szCs w:val="24"/>
          <w:lang w:val="en-US" w:eastAsia="en-US"/>
        </w:rPr>
        <w:t>Point</w:t>
      </w:r>
      <w:r w:rsidRPr="00104D18">
        <w:rPr>
          <w:rFonts w:ascii="Times New Roman" w:hAnsi="Times New Roman"/>
          <w:sz w:val="24"/>
          <w:szCs w:val="24"/>
          <w:lang w:eastAsia="en-US"/>
        </w:rPr>
        <w:t>.</w:t>
      </w:r>
    </w:p>
    <w:p w:rsidR="003744B9" w:rsidRDefault="003744B9" w:rsidP="0010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3744B9" w:rsidSect="003744B9">
          <w:pgSz w:w="11900" w:h="16840"/>
          <w:pgMar w:top="1123" w:right="720" w:bottom="568" w:left="1360" w:header="0" w:footer="0" w:gutter="0"/>
          <w:pgNumType w:start="1"/>
          <w:cols w:space="720"/>
          <w:titlePg/>
          <w:docGrid w:linePitch="299"/>
        </w:sectPr>
      </w:pP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104D18" w:rsidRDefault="00D3728F" w:rsidP="00104D18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Pr="00104D18" w:rsidRDefault="00D3728F" w:rsidP="00083BAE">
      <w:pPr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95"/>
        <w:tblW w:w="100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02"/>
        <w:gridCol w:w="2694"/>
        <w:gridCol w:w="3969"/>
      </w:tblGrid>
      <w:tr w:rsidR="00D3728F" w:rsidTr="00555759">
        <w:trPr>
          <w:trHeight w:val="253"/>
        </w:trPr>
        <w:tc>
          <w:tcPr>
            <w:tcW w:w="3402" w:type="dxa"/>
            <w:vMerge w:val="restart"/>
          </w:tcPr>
          <w:p w:rsidR="00D3728F" w:rsidRPr="00104D18" w:rsidRDefault="00D3728F" w:rsidP="00555759">
            <w:pPr>
              <w:spacing w:after="0" w:line="240" w:lineRule="auto"/>
              <w:ind w:right="87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04D18">
              <w:rPr>
                <w:rFonts w:ascii="Times New Roman" w:hAnsi="Times New Roman"/>
                <w:iCs/>
                <w:lang w:eastAsia="ru-RU"/>
              </w:rPr>
              <w:t>Фирменный бланк</w:t>
            </w:r>
          </w:p>
          <w:p w:rsidR="00D3728F" w:rsidRPr="00104D18" w:rsidRDefault="00D3728F" w:rsidP="00555759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04D18">
              <w:rPr>
                <w:rFonts w:ascii="Times New Roman" w:hAnsi="Times New Roman"/>
                <w:iCs/>
                <w:lang w:eastAsia="ru-RU"/>
              </w:rPr>
              <w:t>организации-заявителя</w:t>
            </w:r>
          </w:p>
          <w:p w:rsidR="00D3728F" w:rsidRPr="00104D18" w:rsidRDefault="00D3728F" w:rsidP="00555759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04D18">
              <w:rPr>
                <w:rFonts w:ascii="Times New Roman" w:hAnsi="Times New Roman"/>
                <w:iCs/>
                <w:lang w:eastAsia="ru-RU"/>
              </w:rPr>
              <w:t>№ __ от ________ 20__ г.</w:t>
            </w:r>
          </w:p>
        </w:tc>
        <w:tc>
          <w:tcPr>
            <w:tcW w:w="2694" w:type="dxa"/>
            <w:vMerge w:val="restart"/>
            <w:vAlign w:val="bottom"/>
          </w:tcPr>
          <w:p w:rsidR="00D3728F" w:rsidRPr="00104D18" w:rsidRDefault="00D3728F" w:rsidP="00555759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D3728F" w:rsidRPr="00104D18" w:rsidRDefault="00D3728F" w:rsidP="0055575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04D18">
              <w:rPr>
                <w:rFonts w:ascii="Times New Roman" w:hAnsi="Times New Roman"/>
                <w:iCs/>
                <w:lang w:eastAsia="ru-RU"/>
              </w:rPr>
              <w:t>Исполнительному директору</w:t>
            </w:r>
          </w:p>
          <w:p w:rsidR="00D3728F" w:rsidRPr="00104D18" w:rsidRDefault="00D3728F" w:rsidP="0055575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04D18">
              <w:rPr>
                <w:rFonts w:ascii="Times New Roman" w:hAnsi="Times New Roman"/>
                <w:iCs/>
                <w:lang w:eastAsia="ru-RU"/>
              </w:rPr>
              <w:t>Инновационного фонда</w:t>
            </w:r>
          </w:p>
          <w:p w:rsidR="00D3728F" w:rsidRPr="00104D18" w:rsidRDefault="00D3728F" w:rsidP="0055575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04D18">
              <w:rPr>
                <w:rFonts w:ascii="Times New Roman" w:hAnsi="Times New Roman"/>
                <w:iCs/>
                <w:lang w:eastAsia="ru-RU"/>
              </w:rPr>
              <w:t>Самарской области</w:t>
            </w:r>
          </w:p>
          <w:p w:rsidR="00D3728F" w:rsidRPr="00104D18" w:rsidRDefault="00D3728F" w:rsidP="0055575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04D18">
              <w:rPr>
                <w:rFonts w:ascii="Times New Roman" w:hAnsi="Times New Roman"/>
                <w:iCs/>
                <w:lang w:eastAsia="ru-RU"/>
              </w:rPr>
              <w:t>_______________________</w:t>
            </w:r>
          </w:p>
        </w:tc>
      </w:tr>
      <w:tr w:rsidR="00D3728F" w:rsidTr="00555759">
        <w:trPr>
          <w:trHeight w:val="481"/>
        </w:trPr>
        <w:tc>
          <w:tcPr>
            <w:tcW w:w="3402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</w:tr>
      <w:tr w:rsidR="00D3728F" w:rsidTr="00555759">
        <w:trPr>
          <w:trHeight w:val="481"/>
        </w:trPr>
        <w:tc>
          <w:tcPr>
            <w:tcW w:w="3402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</w:tr>
      <w:tr w:rsidR="00D3728F" w:rsidTr="00555759">
        <w:trPr>
          <w:trHeight w:val="481"/>
        </w:trPr>
        <w:tc>
          <w:tcPr>
            <w:tcW w:w="3402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</w:tr>
      <w:tr w:rsidR="00D3728F" w:rsidTr="00555759">
        <w:trPr>
          <w:trHeight w:val="481"/>
        </w:trPr>
        <w:tc>
          <w:tcPr>
            <w:tcW w:w="3402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</w:tr>
      <w:tr w:rsidR="00D3728F" w:rsidTr="00555759">
        <w:trPr>
          <w:trHeight w:val="481"/>
        </w:trPr>
        <w:tc>
          <w:tcPr>
            <w:tcW w:w="3402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</w:tr>
      <w:tr w:rsidR="00D3728F" w:rsidTr="00555759">
        <w:trPr>
          <w:trHeight w:val="481"/>
        </w:trPr>
        <w:tc>
          <w:tcPr>
            <w:tcW w:w="3402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728F" w:rsidRDefault="00D3728F" w:rsidP="00555759">
            <w:pPr>
              <w:rPr>
                <w:sz w:val="20"/>
                <w:szCs w:val="20"/>
              </w:rPr>
            </w:pPr>
          </w:p>
        </w:tc>
      </w:tr>
    </w:tbl>
    <w:p w:rsidR="00D3728F" w:rsidRDefault="00D3728F" w:rsidP="00083BAE">
      <w:pPr>
        <w:spacing w:line="289" w:lineRule="exact"/>
        <w:rPr>
          <w:sz w:val="20"/>
          <w:szCs w:val="20"/>
        </w:rPr>
      </w:pPr>
    </w:p>
    <w:p w:rsidR="00D3728F" w:rsidRPr="00555759" w:rsidRDefault="00D3728F" w:rsidP="005557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759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D3728F" w:rsidRPr="00555759" w:rsidRDefault="00D3728F" w:rsidP="005557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 w:line="42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 xml:space="preserve">на участие в конкурсе инновационных проектов, направленных на научно-технологическое и инновационное развитие отрасли железнодорожного транспорта </w:t>
      </w:r>
    </w:p>
    <w:p w:rsidR="00D3728F" w:rsidRPr="00555759" w:rsidRDefault="00D3728F" w:rsidP="00555759">
      <w:pPr>
        <w:spacing w:after="0" w:line="317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numPr>
          <w:ilvl w:val="0"/>
          <w:numId w:val="22"/>
        </w:numPr>
        <w:tabs>
          <w:tab w:val="left" w:pos="710"/>
        </w:tabs>
        <w:spacing w:after="0" w:line="273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Изучив конкурсную документацию и применимое к данному конкурсу законодательство, нормативно-правовые акты и локальные акты Инновационного фонда Самарской области, регулирующие условия и порядок поддержки инновационных проектов</w:t>
      </w:r>
    </w:p>
    <w:p w:rsidR="00D3728F" w:rsidRPr="00555759" w:rsidRDefault="00D3728F" w:rsidP="0055575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spacing w:after="0" w:line="290" w:lineRule="auto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_______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(наименование организации-заявителя)</w:t>
      </w:r>
      <w:r w:rsidRPr="00555759">
        <w:rPr>
          <w:rFonts w:ascii="Times New Roman" w:hAnsi="Times New Roman"/>
          <w:sz w:val="24"/>
          <w:szCs w:val="24"/>
        </w:rPr>
        <w:t>_____ в лице __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(должность руководителя и</w:t>
      </w:r>
      <w:r w:rsidRPr="00555759">
        <w:rPr>
          <w:rFonts w:ascii="Times New Roman" w:hAnsi="Times New Roman"/>
          <w:sz w:val="24"/>
          <w:szCs w:val="24"/>
        </w:rPr>
        <w:t xml:space="preserve"> 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его Ф.И.О.)</w:t>
      </w:r>
      <w:r w:rsidRPr="00555759">
        <w:rPr>
          <w:rFonts w:ascii="Times New Roman" w:hAnsi="Times New Roman"/>
          <w:sz w:val="24"/>
          <w:szCs w:val="24"/>
        </w:rPr>
        <w:t>__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сообщает о согласии участвовать в конкурсе на условиях,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установленных в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указанных выше документах, и направляет заявку на участие в конкурсе.</w:t>
      </w:r>
    </w:p>
    <w:p w:rsidR="00D3728F" w:rsidRPr="00555759" w:rsidRDefault="00D3728F" w:rsidP="00555759">
      <w:pPr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numPr>
          <w:ilvl w:val="0"/>
          <w:numId w:val="22"/>
        </w:numPr>
        <w:tabs>
          <w:tab w:val="left" w:pos="710"/>
        </w:tabs>
        <w:spacing w:after="0" w:line="292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Мы согласны выполнить предусмотренные конкурсом задачи в соответствии с требованиями конкурсной документации и на условиях, которые мы представили в заявке: _______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(наименование проекта)</w:t>
      </w:r>
      <w:r w:rsidRPr="00555759">
        <w:rPr>
          <w:rFonts w:ascii="Times New Roman" w:hAnsi="Times New Roman"/>
          <w:sz w:val="24"/>
          <w:szCs w:val="24"/>
        </w:rPr>
        <w:t>_______.</w:t>
      </w:r>
    </w:p>
    <w:p w:rsidR="00D3728F" w:rsidRPr="00555759" w:rsidRDefault="00D3728F" w:rsidP="00555759">
      <w:pPr>
        <w:spacing w:after="0" w:line="64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 w:line="283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>Если наши предложения будут приняты, мы берем на себя обязательство выполнить работы в соответствии с требованиями конкурсной документации, утвержденными техническими требованиями и согласно нашим предложениям, которые мы просим включить в договор предоставления гранта.</w:t>
      </w:r>
    </w:p>
    <w:p w:rsidR="00D3728F" w:rsidRPr="00555759" w:rsidRDefault="00D3728F" w:rsidP="00555759">
      <w:pPr>
        <w:spacing w:after="0" w:line="72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numPr>
          <w:ilvl w:val="1"/>
          <w:numId w:val="23"/>
        </w:numPr>
        <w:tabs>
          <w:tab w:val="left" w:pos="710"/>
        </w:tabs>
        <w:spacing w:after="0" w:line="292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 xml:space="preserve">Настоящим согласием подтверждаем, что </w:t>
      </w:r>
      <w:proofErr w:type="gramStart"/>
      <w:r w:rsidRPr="00555759">
        <w:rPr>
          <w:rFonts w:ascii="Times New Roman" w:hAnsi="Times New Roman"/>
          <w:sz w:val="24"/>
          <w:szCs w:val="24"/>
        </w:rPr>
        <w:t>против</w:t>
      </w:r>
      <w:proofErr w:type="gramEnd"/>
      <w:r w:rsidRPr="00555759">
        <w:rPr>
          <w:rFonts w:ascii="Times New Roman" w:hAnsi="Times New Roman"/>
          <w:sz w:val="24"/>
          <w:szCs w:val="24"/>
        </w:rPr>
        <w:t xml:space="preserve"> _______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(</w:t>
      </w:r>
      <w:proofErr w:type="gramStart"/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наименование</w:t>
      </w:r>
      <w:proofErr w:type="gramEnd"/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 xml:space="preserve"> организации-заявителя)</w:t>
      </w:r>
      <w:r w:rsidRPr="00555759">
        <w:rPr>
          <w:rFonts w:ascii="Times New Roman" w:hAnsi="Times New Roman"/>
          <w:sz w:val="24"/>
          <w:szCs w:val="24"/>
        </w:rPr>
        <w:t>_____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не проводится процедура ликвидации,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банкротства,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деятельность не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приостановлена.</w:t>
      </w:r>
    </w:p>
    <w:p w:rsidR="00D3728F" w:rsidRPr="00555759" w:rsidRDefault="00D3728F" w:rsidP="00555759">
      <w:pPr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numPr>
          <w:ilvl w:val="1"/>
          <w:numId w:val="23"/>
        </w:numPr>
        <w:tabs>
          <w:tab w:val="left" w:pos="710"/>
        </w:tabs>
        <w:spacing w:after="0" w:line="292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lastRenderedPageBreak/>
        <w:t xml:space="preserve">Настоящим также подтверждаем отсутствие нашей </w:t>
      </w:r>
      <w:proofErr w:type="spellStart"/>
      <w:r w:rsidRPr="00555759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555759">
        <w:rPr>
          <w:rFonts w:ascii="Times New Roman" w:hAnsi="Times New Roman"/>
          <w:sz w:val="24"/>
          <w:szCs w:val="24"/>
        </w:rPr>
        <w:t xml:space="preserve"> с Инновационным фондом Самарской области, а также с его сотрудниками.</w:t>
      </w:r>
    </w:p>
    <w:p w:rsidR="00D3728F" w:rsidRPr="00555759" w:rsidRDefault="00D3728F" w:rsidP="00555759">
      <w:pPr>
        <w:numPr>
          <w:ilvl w:val="1"/>
          <w:numId w:val="23"/>
        </w:numPr>
        <w:tabs>
          <w:tab w:val="left" w:pos="710"/>
        </w:tabs>
        <w:spacing w:after="0" w:line="292" w:lineRule="auto"/>
        <w:ind w:firstLine="4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759">
        <w:rPr>
          <w:rFonts w:ascii="Times New Roman" w:hAnsi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Инновационного фонда Самарской области, не противоречащее требованию формирования равных для всех заявителей конкурса инновационных проектов,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заявке сведения, в том числе сведения о соисполнителях.</w:t>
      </w:r>
      <w:proofErr w:type="gramEnd"/>
    </w:p>
    <w:p w:rsidR="00D3728F" w:rsidRPr="00555759" w:rsidRDefault="00D3728F" w:rsidP="00555759">
      <w:pPr>
        <w:numPr>
          <w:ilvl w:val="1"/>
          <w:numId w:val="23"/>
        </w:numPr>
        <w:tabs>
          <w:tab w:val="left" w:pos="710"/>
        </w:tabs>
        <w:spacing w:after="0" w:line="292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55759">
        <w:rPr>
          <w:rFonts w:ascii="Times New Roman" w:hAnsi="Times New Roman"/>
          <w:sz w:val="24"/>
          <w:szCs w:val="24"/>
        </w:rPr>
        <w:t>,</w:t>
      </w:r>
      <w:proofErr w:type="gramEnd"/>
      <w:r w:rsidRPr="00555759">
        <w:rPr>
          <w:rFonts w:ascii="Times New Roman" w:hAnsi="Times New Roman"/>
          <w:sz w:val="24"/>
          <w:szCs w:val="24"/>
        </w:rPr>
        <w:t xml:space="preserve"> если наш Проект будет признан победителем конкурса, мы берем на себя обязательства подписать Договор с Фондом в соответствии с требованиями конкурсной документации и условиями наших предложений.</w:t>
      </w:r>
    </w:p>
    <w:p w:rsidR="00D3728F" w:rsidRPr="00555759" w:rsidRDefault="00D3728F" w:rsidP="00555759">
      <w:pPr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pStyle w:val="ad"/>
        <w:numPr>
          <w:ilvl w:val="1"/>
          <w:numId w:val="23"/>
        </w:numPr>
        <w:tabs>
          <w:tab w:val="left" w:pos="0"/>
        </w:tabs>
        <w:spacing w:after="0" w:line="29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5759">
        <w:rPr>
          <w:rFonts w:ascii="Times New Roman" w:hAnsi="Times New Roman"/>
          <w:sz w:val="24"/>
          <w:szCs w:val="24"/>
        </w:rPr>
        <w:t>Мы согласны с тем, что в случае признания нас победителями конкурса или принятия решения о заключении с нами договора предоставления гранта в случае отказа от его подписания победителем конкурса и нашего уклонения от заключения договора предоставления гранта, являющихся предметом конкурса, сведения о _______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(наименование</w:t>
      </w:r>
      <w:r w:rsidRPr="00555759">
        <w:rPr>
          <w:rFonts w:ascii="Times New Roman" w:hAnsi="Times New Roman"/>
          <w:sz w:val="24"/>
          <w:szCs w:val="24"/>
        </w:rPr>
        <w:t xml:space="preserve"> 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организации-заявителя)</w:t>
      </w:r>
      <w:r w:rsidRPr="00555759">
        <w:rPr>
          <w:rFonts w:ascii="Times New Roman" w:hAnsi="Times New Roman"/>
          <w:sz w:val="24"/>
          <w:szCs w:val="24"/>
        </w:rPr>
        <w:t>_____</w:t>
      </w:r>
      <w:r w:rsidRPr="00555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759">
        <w:rPr>
          <w:rFonts w:ascii="Times New Roman" w:hAnsi="Times New Roman"/>
          <w:sz w:val="24"/>
          <w:szCs w:val="24"/>
        </w:rPr>
        <w:t>могут быть включены в Реестр недобросовестных участников.</w:t>
      </w:r>
      <w:proofErr w:type="gramEnd"/>
    </w:p>
    <w:p w:rsidR="00D3728F" w:rsidRPr="00555759" w:rsidRDefault="00D3728F" w:rsidP="00555759">
      <w:pPr>
        <w:spacing w:after="0" w:line="71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numPr>
          <w:ilvl w:val="0"/>
          <w:numId w:val="24"/>
        </w:numPr>
        <w:tabs>
          <w:tab w:val="left" w:pos="710"/>
        </w:tabs>
        <w:spacing w:after="0" w:line="283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Инновационным фондом Самарской области нами уполномочен</w:t>
      </w:r>
      <w:proofErr w:type="gramStart"/>
      <w:r w:rsidRPr="00555759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555759">
        <w:rPr>
          <w:rFonts w:ascii="Times New Roman" w:hAnsi="Times New Roman"/>
          <w:sz w:val="24"/>
          <w:szCs w:val="24"/>
        </w:rPr>
        <w:t>ы</w:t>
      </w:r>
      <w:proofErr w:type="spellEnd"/>
      <w:r w:rsidRPr="00555759">
        <w:rPr>
          <w:rFonts w:ascii="Times New Roman" w:hAnsi="Times New Roman"/>
          <w:sz w:val="24"/>
          <w:szCs w:val="24"/>
        </w:rPr>
        <w:t>) __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(должность,</w:t>
      </w:r>
      <w:r w:rsidRPr="00555759">
        <w:rPr>
          <w:rFonts w:ascii="Times New Roman" w:hAnsi="Times New Roman"/>
          <w:sz w:val="24"/>
          <w:szCs w:val="24"/>
        </w:rPr>
        <w:t xml:space="preserve"> 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Ф.И.О.,</w:t>
      </w:r>
      <w:r w:rsidRPr="00555759">
        <w:rPr>
          <w:rFonts w:ascii="Times New Roman" w:hAnsi="Times New Roman"/>
          <w:sz w:val="24"/>
          <w:szCs w:val="24"/>
        </w:rPr>
        <w:t xml:space="preserve"> </w:t>
      </w:r>
      <w:r w:rsidRPr="00555759">
        <w:rPr>
          <w:rFonts w:ascii="Times New Roman" w:hAnsi="Times New Roman"/>
          <w:i/>
          <w:iCs/>
          <w:sz w:val="24"/>
          <w:szCs w:val="24"/>
          <w:u w:val="single"/>
        </w:rPr>
        <w:t>телефон)</w:t>
      </w:r>
      <w:r w:rsidRPr="00555759">
        <w:rPr>
          <w:rFonts w:ascii="Times New Roman" w:hAnsi="Times New Roman"/>
          <w:sz w:val="24"/>
          <w:szCs w:val="24"/>
        </w:rPr>
        <w:t>__. Все сведения о проведении Конкурса просим сообщать уполномоченному лицу.</w:t>
      </w:r>
    </w:p>
    <w:p w:rsidR="00D3728F" w:rsidRPr="00555759" w:rsidRDefault="00D3728F" w:rsidP="00555759">
      <w:pPr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numPr>
          <w:ilvl w:val="0"/>
          <w:numId w:val="24"/>
        </w:numPr>
        <w:tabs>
          <w:tab w:val="left" w:pos="773"/>
        </w:tabs>
        <w:spacing w:after="0" w:line="283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 xml:space="preserve">В случае присуждения нам права заключить договор предоставления гранта в период с даты </w:t>
      </w:r>
      <w:proofErr w:type="gramStart"/>
      <w:r w:rsidRPr="00555759">
        <w:rPr>
          <w:rFonts w:ascii="Times New Roman" w:hAnsi="Times New Roman"/>
          <w:sz w:val="24"/>
          <w:szCs w:val="24"/>
        </w:rPr>
        <w:t>получения проекта договора предоставления гранта</w:t>
      </w:r>
      <w:proofErr w:type="gramEnd"/>
      <w:r w:rsidRPr="00555759">
        <w:rPr>
          <w:rFonts w:ascii="Times New Roman" w:hAnsi="Times New Roman"/>
          <w:sz w:val="24"/>
          <w:szCs w:val="24"/>
        </w:rPr>
        <w:t xml:space="preserve"> и до его подписания настоящая заявка будет носить характер предварительного заключенного договора предоставления гранта на условиях наших предложений.</w:t>
      </w:r>
    </w:p>
    <w:p w:rsidR="00D3728F" w:rsidRPr="00555759" w:rsidRDefault="00D3728F" w:rsidP="00555759">
      <w:pPr>
        <w:spacing w:after="0" w:line="81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numPr>
          <w:ilvl w:val="0"/>
          <w:numId w:val="24"/>
        </w:numPr>
        <w:tabs>
          <w:tab w:val="left" w:pos="860"/>
        </w:tabs>
        <w:spacing w:after="0" w:line="240" w:lineRule="auto"/>
        <w:ind w:left="860" w:hanging="425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Настоящее согласие действует до завершения процедуры проведения Конкурса.</w:t>
      </w:r>
    </w:p>
    <w:p w:rsidR="00D3728F" w:rsidRPr="00555759" w:rsidRDefault="00D3728F" w:rsidP="00555759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28F" w:rsidRPr="00555759" w:rsidRDefault="00D3728F" w:rsidP="0055575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 w:line="382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D3728F" w:rsidRPr="00555759" w:rsidRDefault="00436434" w:rsidP="00555759">
      <w:pPr>
        <w:spacing w:after="0" w:line="2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2324735</wp:posOffset>
            </wp:positionH>
            <wp:positionV relativeFrom="paragraph">
              <wp:posOffset>13335</wp:posOffset>
            </wp:positionV>
            <wp:extent cx="3745865" cy="50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28F" w:rsidRPr="00555759" w:rsidRDefault="00D3728F" w:rsidP="00555759">
      <w:pPr>
        <w:spacing w:after="0" w:line="16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tabs>
          <w:tab w:val="left" w:pos="7700"/>
        </w:tabs>
        <w:spacing w:after="0"/>
        <w:ind w:left="444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i/>
          <w:iCs/>
          <w:sz w:val="20"/>
          <w:szCs w:val="20"/>
        </w:rPr>
        <w:t>(подпись)</w:t>
      </w:r>
      <w:r w:rsidRPr="00555759">
        <w:rPr>
          <w:rFonts w:ascii="Times New Roman" w:hAnsi="Times New Roman"/>
          <w:sz w:val="20"/>
          <w:szCs w:val="20"/>
        </w:rPr>
        <w:tab/>
      </w:r>
      <w:r w:rsidRPr="00555759">
        <w:rPr>
          <w:rFonts w:ascii="Times New Roman" w:hAnsi="Times New Roman"/>
          <w:i/>
          <w:iCs/>
          <w:sz w:val="20"/>
          <w:szCs w:val="20"/>
        </w:rPr>
        <w:t>(Ф.И.О.)</w:t>
      </w:r>
    </w:p>
    <w:p w:rsidR="00D3728F" w:rsidRPr="00555759" w:rsidRDefault="00D3728F" w:rsidP="00555759">
      <w:pPr>
        <w:spacing w:after="0" w:line="202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>Главный бухгалтер</w:t>
      </w:r>
    </w:p>
    <w:p w:rsidR="00D3728F" w:rsidRPr="00555759" w:rsidRDefault="00436434" w:rsidP="00555759">
      <w:pPr>
        <w:spacing w:after="0" w:line="2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2324735</wp:posOffset>
            </wp:positionH>
            <wp:positionV relativeFrom="paragraph">
              <wp:posOffset>10795</wp:posOffset>
            </wp:positionV>
            <wp:extent cx="3745865" cy="508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28F" w:rsidRPr="00555759" w:rsidRDefault="00D3728F" w:rsidP="00555759">
      <w:pPr>
        <w:spacing w:after="0" w:line="16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tabs>
          <w:tab w:val="left" w:pos="7700"/>
        </w:tabs>
        <w:spacing w:after="0"/>
        <w:ind w:left="444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i/>
          <w:iCs/>
          <w:sz w:val="20"/>
          <w:szCs w:val="20"/>
        </w:rPr>
        <w:t>(подпись)</w:t>
      </w:r>
      <w:r w:rsidRPr="00555759">
        <w:rPr>
          <w:rFonts w:ascii="Times New Roman" w:hAnsi="Times New Roman"/>
          <w:sz w:val="20"/>
          <w:szCs w:val="20"/>
        </w:rPr>
        <w:tab/>
      </w:r>
      <w:r w:rsidRPr="00555759">
        <w:rPr>
          <w:rFonts w:ascii="Times New Roman" w:hAnsi="Times New Roman"/>
          <w:i/>
          <w:iCs/>
          <w:sz w:val="20"/>
          <w:szCs w:val="20"/>
        </w:rPr>
        <w:t>(Ф.И.О.)</w:t>
      </w:r>
    </w:p>
    <w:p w:rsidR="00D3728F" w:rsidRPr="00555759" w:rsidRDefault="00D3728F" w:rsidP="00555759">
      <w:pPr>
        <w:spacing w:after="0" w:line="3" w:lineRule="exact"/>
        <w:rPr>
          <w:rFonts w:ascii="Times New Roman" w:hAnsi="Times New Roman"/>
          <w:sz w:val="20"/>
          <w:szCs w:val="20"/>
        </w:rPr>
      </w:pPr>
    </w:p>
    <w:p w:rsidR="00D3728F" w:rsidRPr="00555759" w:rsidRDefault="00D3728F" w:rsidP="00555759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>М.П.</w:t>
      </w:r>
    </w:p>
    <w:p w:rsidR="003744B9" w:rsidRDefault="003744B9" w:rsidP="00DE0C42">
      <w:pPr>
        <w:widowControl w:val="0"/>
        <w:autoSpaceDE w:val="0"/>
        <w:autoSpaceDN w:val="0"/>
        <w:spacing w:after="0"/>
        <w:ind w:right="-681"/>
        <w:jc w:val="right"/>
        <w:outlineLvl w:val="2"/>
        <w:rPr>
          <w:rFonts w:ascii="Times New Roman" w:hAnsi="Times New Roman"/>
          <w:sz w:val="24"/>
          <w:szCs w:val="24"/>
        </w:rPr>
        <w:sectPr w:rsidR="003744B9" w:rsidSect="00FD08F6">
          <w:pgSz w:w="11900" w:h="16840"/>
          <w:pgMar w:top="1133" w:right="1440" w:bottom="1440" w:left="1360" w:header="0" w:footer="0" w:gutter="0"/>
          <w:pgNumType w:start="1"/>
          <w:cols w:space="720"/>
          <w:titlePg/>
          <w:docGrid w:linePitch="299"/>
        </w:sectPr>
      </w:pPr>
      <w:bookmarkStart w:id="27" w:name="_Hlk37434625"/>
    </w:p>
    <w:p w:rsidR="00D3728F" w:rsidRPr="00555759" w:rsidRDefault="00D3728F" w:rsidP="00DE0C42">
      <w:pPr>
        <w:widowControl w:val="0"/>
        <w:autoSpaceDE w:val="0"/>
        <w:autoSpaceDN w:val="0"/>
        <w:spacing w:after="0"/>
        <w:ind w:right="-681"/>
        <w:jc w:val="right"/>
        <w:outlineLvl w:val="2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lastRenderedPageBreak/>
        <w:t>Приложение №9</w:t>
      </w:r>
    </w:p>
    <w:bookmarkEnd w:id="27"/>
    <w:p w:rsidR="00D3728F" w:rsidRPr="00555759" w:rsidRDefault="00D3728F" w:rsidP="00DE0C42">
      <w:pPr>
        <w:widowControl w:val="0"/>
        <w:autoSpaceDE w:val="0"/>
        <w:autoSpaceDN w:val="0"/>
        <w:spacing w:after="0"/>
        <w:ind w:right="-681"/>
        <w:jc w:val="right"/>
        <w:outlineLvl w:val="2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555759" w:rsidRDefault="00D3728F" w:rsidP="00DE0C42">
      <w:pPr>
        <w:widowControl w:val="0"/>
        <w:autoSpaceDE w:val="0"/>
        <w:autoSpaceDN w:val="0"/>
        <w:spacing w:after="0"/>
        <w:ind w:right="-681"/>
        <w:jc w:val="right"/>
        <w:outlineLvl w:val="2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555759" w:rsidRDefault="00D3728F" w:rsidP="00DE0C42">
      <w:pPr>
        <w:widowControl w:val="0"/>
        <w:autoSpaceDE w:val="0"/>
        <w:autoSpaceDN w:val="0"/>
        <w:spacing w:after="0"/>
        <w:ind w:right="-681"/>
        <w:jc w:val="right"/>
        <w:outlineLvl w:val="2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555759" w:rsidRDefault="00D3728F" w:rsidP="00DE0C42">
      <w:pPr>
        <w:widowControl w:val="0"/>
        <w:autoSpaceDE w:val="0"/>
        <w:autoSpaceDN w:val="0"/>
        <w:spacing w:after="0"/>
        <w:ind w:right="-681"/>
        <w:jc w:val="right"/>
        <w:outlineLvl w:val="2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F5701A" w:rsidRDefault="00D3728F" w:rsidP="00DE0C42">
      <w:pPr>
        <w:widowControl w:val="0"/>
        <w:autoSpaceDE w:val="0"/>
        <w:autoSpaceDN w:val="0"/>
        <w:spacing w:after="0"/>
        <w:ind w:right="-681"/>
        <w:jc w:val="right"/>
        <w:outlineLvl w:val="2"/>
        <w:rPr>
          <w:rFonts w:ascii="Times New Roman" w:hAnsi="Times New Roman"/>
          <w:sz w:val="24"/>
          <w:szCs w:val="24"/>
        </w:rPr>
      </w:pPr>
      <w:r w:rsidRPr="00555759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BB18B3" w:rsidRPr="00555759" w:rsidRDefault="00BB18B3" w:rsidP="00BB18B3">
      <w:pPr>
        <w:spacing w:after="0"/>
        <w:ind w:right="80"/>
        <w:jc w:val="center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b/>
          <w:bCs/>
          <w:sz w:val="24"/>
          <w:szCs w:val="24"/>
        </w:rPr>
        <w:t>АНКЕТА ОРГАНИЗАЦИИ</w:t>
      </w:r>
    </w:p>
    <w:p w:rsidR="00BB18B3" w:rsidRPr="00555759" w:rsidRDefault="00BB18B3" w:rsidP="00BB18B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18B3" w:rsidRPr="00D91D2D" w:rsidRDefault="00BB18B3" w:rsidP="00BB18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numPr>
                <w:ilvl w:val="1"/>
                <w:numId w:val="25"/>
              </w:numPr>
              <w:tabs>
                <w:tab w:val="left" w:pos="459"/>
              </w:tabs>
              <w:spacing w:after="0" w:line="240" w:lineRule="auto"/>
              <w:ind w:firstLine="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Полное и сокращенное наименования организац</w:t>
            </w:r>
            <w:proofErr w:type="gramStart"/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ии и её</w:t>
            </w:r>
            <w:proofErr w:type="gramEnd"/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организационно-правовая форма</w:t>
            </w:r>
          </w:p>
          <w:p w:rsidR="00BB18B3" w:rsidRPr="004730FB" w:rsidRDefault="00BB18B3" w:rsidP="00594B5E">
            <w:pPr>
              <w:spacing w:after="0" w:line="240" w:lineRule="auto"/>
              <w:ind w:firstLine="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73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 основании учредительных документов, свидетельства</w:t>
            </w:r>
            <w:proofErr w:type="gramEnd"/>
          </w:p>
          <w:p w:rsidR="00BB18B3" w:rsidRPr="004730FB" w:rsidRDefault="00BB18B3" w:rsidP="00594B5E">
            <w:pPr>
              <w:tabs>
                <w:tab w:val="left" w:pos="380"/>
              </w:tabs>
              <w:spacing w:after="0" w:line="240" w:lineRule="auto"/>
              <w:ind w:firstLine="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государственной регистрации)</w:t>
            </w: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2. 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Регистрационные данные</w:t>
            </w:r>
          </w:p>
          <w:p w:rsidR="00BB18B3" w:rsidRPr="004730FB" w:rsidRDefault="00BB18B3" w:rsidP="00594B5E">
            <w:pPr>
              <w:spacing w:after="0" w:line="43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(дата, место и орган регистрации юридического лица)</w:t>
            </w: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3.1. Учредители</w:t>
            </w:r>
          </w:p>
          <w:p w:rsidR="00BB18B3" w:rsidRPr="004730FB" w:rsidRDefault="00BB18B3" w:rsidP="00594B5E">
            <w:pPr>
              <w:spacing w:after="0" w:line="4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8B3" w:rsidRPr="004730FB" w:rsidRDefault="00BB18B3" w:rsidP="00594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с большим количеством участников – выписка из </w:t>
            </w:r>
            <w:r w:rsidRPr="00473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реестра акционеров отдельным документом)</w:t>
            </w: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3.2. Срок деятельности организации</w:t>
            </w:r>
          </w:p>
          <w:p w:rsidR="00BB18B3" w:rsidRPr="004730FB" w:rsidRDefault="00BB18B3" w:rsidP="00594B5E">
            <w:pPr>
              <w:spacing w:after="0" w:line="4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 учетом правопреемственности)</w:t>
            </w: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3.3. Размер уставного капитала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3.</w:t>
            </w: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Номер и почтовый адрес Инспекции Федеральной налоговой службы, в которой претендент зарегистрирован в качестве налогоплательщика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3.5. ИНН, КПП, ОГРН, ОКПО, ОКВЭД заявителя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Область деятельности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Среднесписочная численность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 дату подачи заявочной документации)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Адрес места нахождения</w:t>
            </w: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7.Адрес для направления почтовой корреспонденции</w:t>
            </w: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B18B3" w:rsidRPr="004730FB" w:rsidRDefault="00BB18B3" w:rsidP="00594B5E">
            <w:pPr>
              <w:spacing w:after="0" w:line="240" w:lineRule="auto"/>
              <w:ind w:right="8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web-site</w:t>
            </w:r>
            <w:proofErr w:type="spellEnd"/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 Банковские реквизиты</w:t>
            </w:r>
          </w:p>
          <w:p w:rsidR="00BB18B3" w:rsidRPr="004730FB" w:rsidRDefault="00BB18B3" w:rsidP="00594B5E">
            <w:pPr>
              <w:spacing w:after="0" w:line="4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8B3" w:rsidRPr="004730FB" w:rsidRDefault="00BB18B3" w:rsidP="00594B5E">
            <w:pPr>
              <w:spacing w:after="0" w:line="30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(может быть несколько, нижеследующие данные могут быть подтверждены путем предоставления письма из финансирующего банка об открытии расчетного счета)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9.1. Наименование обслуживающего банка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9.2. Расчетный счет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9.3. Корреспондентский счет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9.4. Код БИК, ИНН/ КПП банка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 Сведения о руководителе организации</w:t>
            </w: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8B3" w:rsidTr="00594B5E">
        <w:tc>
          <w:tcPr>
            <w:tcW w:w="6629" w:type="dxa"/>
          </w:tcPr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</w:t>
            </w:r>
          </w:p>
          <w:p w:rsidR="00BB18B3" w:rsidRPr="004730FB" w:rsidRDefault="00BB18B3" w:rsidP="00594B5E">
            <w:pPr>
              <w:spacing w:after="0" w:line="5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8B3" w:rsidRPr="004730FB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  <w:p w:rsidR="00BB18B3" w:rsidRPr="004730FB" w:rsidRDefault="00BB18B3" w:rsidP="00594B5E">
            <w:pPr>
              <w:spacing w:after="0" w:line="5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8B3" w:rsidRPr="00D91D2D" w:rsidRDefault="00BB18B3" w:rsidP="0059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4730FB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3260" w:type="dxa"/>
          </w:tcPr>
          <w:p w:rsidR="00BB18B3" w:rsidRPr="004730FB" w:rsidRDefault="00BB18B3" w:rsidP="00594B5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8B3" w:rsidRPr="00D91D2D" w:rsidRDefault="00BB18B3" w:rsidP="00BB18B3">
      <w:pPr>
        <w:spacing w:after="0"/>
        <w:rPr>
          <w:rFonts w:ascii="Times New Roman" w:hAnsi="Times New Roman"/>
          <w:sz w:val="24"/>
          <w:szCs w:val="24"/>
        </w:rPr>
      </w:pPr>
    </w:p>
    <w:p w:rsidR="00BB18B3" w:rsidRPr="00D91D2D" w:rsidRDefault="00BB18B3" w:rsidP="00BB18B3">
      <w:pPr>
        <w:spacing w:after="0"/>
        <w:rPr>
          <w:rFonts w:ascii="Times New Roman" w:hAnsi="Times New Roman"/>
          <w:sz w:val="24"/>
          <w:szCs w:val="24"/>
        </w:rPr>
      </w:pPr>
    </w:p>
    <w:p w:rsidR="00BB18B3" w:rsidRPr="00D91D2D" w:rsidRDefault="00BB18B3" w:rsidP="00BB18B3">
      <w:pPr>
        <w:spacing w:after="0"/>
        <w:rPr>
          <w:rFonts w:ascii="Times New Roman" w:hAnsi="Times New Roman"/>
          <w:sz w:val="24"/>
          <w:szCs w:val="24"/>
        </w:rPr>
      </w:pPr>
    </w:p>
    <w:p w:rsidR="00BB18B3" w:rsidRPr="00D91D2D" w:rsidRDefault="00BB18B3" w:rsidP="00BB18B3">
      <w:pPr>
        <w:spacing w:after="0"/>
        <w:rPr>
          <w:rFonts w:ascii="Times New Roman" w:hAnsi="Times New Roman"/>
          <w:sz w:val="24"/>
          <w:szCs w:val="24"/>
        </w:rPr>
      </w:pPr>
    </w:p>
    <w:p w:rsidR="00BB18B3" w:rsidRPr="00D91D2D" w:rsidRDefault="00BB18B3" w:rsidP="00BB1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5759">
        <w:rPr>
          <w:rFonts w:ascii="Times New Roman" w:hAnsi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BB18B3" w:rsidRPr="00D91D2D" w:rsidRDefault="00BB18B3" w:rsidP="00BB18B3">
      <w:pPr>
        <w:spacing w:after="0"/>
        <w:rPr>
          <w:rFonts w:ascii="Times New Roman" w:hAnsi="Times New Roman"/>
          <w:sz w:val="24"/>
          <w:szCs w:val="24"/>
        </w:rPr>
      </w:pPr>
    </w:p>
    <w:p w:rsidR="00BB18B3" w:rsidRPr="00555759" w:rsidRDefault="00BB18B3" w:rsidP="00BB18B3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BB18B3" w:rsidRPr="00555759" w:rsidRDefault="00BB18B3" w:rsidP="00BB18B3">
      <w:pPr>
        <w:spacing w:after="0" w:line="2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2324735</wp:posOffset>
            </wp:positionH>
            <wp:positionV relativeFrom="paragraph">
              <wp:posOffset>13335</wp:posOffset>
            </wp:positionV>
            <wp:extent cx="3745865" cy="508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8B3" w:rsidRPr="00555759" w:rsidRDefault="00BB18B3" w:rsidP="00BB18B3">
      <w:pPr>
        <w:spacing w:after="0" w:line="16" w:lineRule="exact"/>
        <w:rPr>
          <w:rFonts w:ascii="Times New Roman" w:hAnsi="Times New Roman"/>
          <w:sz w:val="20"/>
          <w:szCs w:val="20"/>
        </w:rPr>
      </w:pPr>
    </w:p>
    <w:p w:rsidR="00BB18B3" w:rsidRPr="00555759" w:rsidRDefault="00BB18B3" w:rsidP="00BB18B3">
      <w:pPr>
        <w:tabs>
          <w:tab w:val="left" w:pos="7700"/>
        </w:tabs>
        <w:spacing w:after="0"/>
        <w:ind w:left="444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i/>
          <w:iCs/>
          <w:sz w:val="20"/>
          <w:szCs w:val="20"/>
        </w:rPr>
        <w:t>(подпись)</w:t>
      </w:r>
      <w:r w:rsidRPr="00555759">
        <w:rPr>
          <w:rFonts w:ascii="Times New Roman" w:hAnsi="Times New Roman"/>
          <w:sz w:val="20"/>
          <w:szCs w:val="20"/>
        </w:rPr>
        <w:tab/>
      </w:r>
      <w:r w:rsidRPr="00555759">
        <w:rPr>
          <w:rFonts w:ascii="Times New Roman" w:hAnsi="Times New Roman"/>
          <w:i/>
          <w:iCs/>
          <w:sz w:val="20"/>
          <w:szCs w:val="20"/>
        </w:rPr>
        <w:t>(Ф.И.О.)</w:t>
      </w:r>
    </w:p>
    <w:p w:rsidR="00BB18B3" w:rsidRPr="00555759" w:rsidRDefault="00BB18B3" w:rsidP="00BB18B3">
      <w:pPr>
        <w:spacing w:after="0" w:line="202" w:lineRule="exact"/>
        <w:rPr>
          <w:rFonts w:ascii="Times New Roman" w:hAnsi="Times New Roman"/>
          <w:sz w:val="20"/>
          <w:szCs w:val="20"/>
        </w:rPr>
      </w:pPr>
    </w:p>
    <w:p w:rsidR="00BB18B3" w:rsidRPr="00555759" w:rsidRDefault="00BB18B3" w:rsidP="00BB18B3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>Главный бухгалтер</w:t>
      </w:r>
    </w:p>
    <w:p w:rsidR="00BB18B3" w:rsidRPr="00555759" w:rsidRDefault="00BB18B3" w:rsidP="00BB18B3">
      <w:pPr>
        <w:spacing w:after="0" w:line="2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2324735</wp:posOffset>
            </wp:positionH>
            <wp:positionV relativeFrom="paragraph">
              <wp:posOffset>10795</wp:posOffset>
            </wp:positionV>
            <wp:extent cx="3745865" cy="508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8B3" w:rsidRPr="00555759" w:rsidRDefault="00BB18B3" w:rsidP="00BB18B3">
      <w:pPr>
        <w:spacing w:after="0" w:line="16" w:lineRule="exact"/>
        <w:rPr>
          <w:rFonts w:ascii="Times New Roman" w:hAnsi="Times New Roman"/>
          <w:sz w:val="20"/>
          <w:szCs w:val="20"/>
        </w:rPr>
      </w:pPr>
    </w:p>
    <w:p w:rsidR="00BB18B3" w:rsidRPr="00555759" w:rsidRDefault="00BB18B3" w:rsidP="00BB18B3">
      <w:pPr>
        <w:tabs>
          <w:tab w:val="left" w:pos="7700"/>
        </w:tabs>
        <w:spacing w:after="0"/>
        <w:ind w:left="444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i/>
          <w:iCs/>
          <w:sz w:val="20"/>
          <w:szCs w:val="20"/>
        </w:rPr>
        <w:t>(подпись)</w:t>
      </w:r>
      <w:r w:rsidRPr="00555759">
        <w:rPr>
          <w:rFonts w:ascii="Times New Roman" w:hAnsi="Times New Roman"/>
          <w:sz w:val="20"/>
          <w:szCs w:val="20"/>
        </w:rPr>
        <w:tab/>
      </w:r>
      <w:r w:rsidRPr="00555759">
        <w:rPr>
          <w:rFonts w:ascii="Times New Roman" w:hAnsi="Times New Roman"/>
          <w:i/>
          <w:iCs/>
          <w:sz w:val="20"/>
          <w:szCs w:val="20"/>
        </w:rPr>
        <w:t>(Ф.И.О.)</w:t>
      </w:r>
    </w:p>
    <w:p w:rsidR="00BB18B3" w:rsidRPr="00555759" w:rsidRDefault="00BB18B3" w:rsidP="00BB18B3">
      <w:pPr>
        <w:spacing w:after="0" w:line="3" w:lineRule="exact"/>
        <w:rPr>
          <w:rFonts w:ascii="Times New Roman" w:hAnsi="Times New Roman"/>
          <w:sz w:val="20"/>
          <w:szCs w:val="20"/>
        </w:rPr>
      </w:pPr>
    </w:p>
    <w:p w:rsidR="00BB18B3" w:rsidRPr="00555759" w:rsidRDefault="00BB18B3" w:rsidP="00BB18B3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555759">
        <w:rPr>
          <w:rFonts w:ascii="Times New Roman" w:hAnsi="Times New Roman"/>
          <w:sz w:val="24"/>
          <w:szCs w:val="24"/>
        </w:rPr>
        <w:t>М.П.</w:t>
      </w:r>
    </w:p>
    <w:p w:rsidR="00D3728F" w:rsidRDefault="00D3728F" w:rsidP="00083BAE">
      <w:pPr>
        <w:ind w:right="80"/>
        <w:jc w:val="center"/>
        <w:rPr>
          <w:b/>
          <w:bCs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18B3" w:rsidRDefault="00BB18B3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lastRenderedPageBreak/>
        <w:t>Приложение №10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Default="00D3728F" w:rsidP="00083BAE">
      <w:pPr>
        <w:spacing w:line="353" w:lineRule="exact"/>
        <w:rPr>
          <w:sz w:val="20"/>
          <w:szCs w:val="20"/>
        </w:rPr>
      </w:pPr>
    </w:p>
    <w:p w:rsidR="00D3728F" w:rsidRDefault="00D3728F" w:rsidP="00083BAE">
      <w:pPr>
        <w:jc w:val="center"/>
        <w:rPr>
          <w:b/>
          <w:bCs/>
          <w:sz w:val="24"/>
          <w:szCs w:val="24"/>
        </w:rPr>
      </w:pPr>
    </w:p>
    <w:p w:rsidR="00D3728F" w:rsidRDefault="00D3728F" w:rsidP="00083BAE">
      <w:pPr>
        <w:jc w:val="center"/>
        <w:rPr>
          <w:b/>
          <w:bCs/>
          <w:sz w:val="24"/>
          <w:szCs w:val="24"/>
        </w:rPr>
      </w:pPr>
    </w:p>
    <w:p w:rsidR="00D3728F" w:rsidRDefault="00D3728F" w:rsidP="00083BAE">
      <w:pPr>
        <w:jc w:val="center"/>
        <w:rPr>
          <w:b/>
          <w:bCs/>
          <w:sz w:val="24"/>
          <w:szCs w:val="24"/>
        </w:rPr>
      </w:pPr>
    </w:p>
    <w:p w:rsidR="00D3728F" w:rsidRDefault="00D3728F" w:rsidP="00083BAE">
      <w:pPr>
        <w:jc w:val="center"/>
        <w:rPr>
          <w:b/>
          <w:bCs/>
          <w:sz w:val="24"/>
          <w:szCs w:val="24"/>
        </w:rPr>
      </w:pPr>
    </w:p>
    <w:p w:rsidR="00D3728F" w:rsidRPr="00DE0C42" w:rsidRDefault="00D3728F" w:rsidP="00DE0C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D3728F" w:rsidRPr="00DE0C42" w:rsidRDefault="00D3728F" w:rsidP="00DE0C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352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36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Я, __________________________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(Ф.И.О.)</w:t>
      </w:r>
      <w:r w:rsidRPr="00DE0C42">
        <w:rPr>
          <w:rFonts w:ascii="Times New Roman" w:hAnsi="Times New Roman"/>
          <w:sz w:val="24"/>
          <w:szCs w:val="24"/>
        </w:rPr>
        <w:t>___________________________________, подтверждаю достоверность сведений, указанных мной в заявочных документах, подаваемых на конкурс инновационных проектов.</w:t>
      </w:r>
    </w:p>
    <w:p w:rsidR="00D3728F" w:rsidRPr="00DE0C42" w:rsidRDefault="00D3728F" w:rsidP="00DE0C42">
      <w:pPr>
        <w:spacing w:after="0" w:line="2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388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Сообщаю о том, что упомянутые сведения не являются тайной, и не возражаю против проверки этих сведений Инновационным фондом Самарской области».</w:t>
      </w:r>
    </w:p>
    <w:p w:rsidR="00D3728F" w:rsidRPr="00DE0C42" w:rsidRDefault="00D3728F" w:rsidP="00DE0C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359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Подпись</w:t>
      </w:r>
      <w:r w:rsidRPr="00DE0C42">
        <w:rPr>
          <w:rFonts w:ascii="Times New Roman" w:hAnsi="Times New Roman"/>
          <w:sz w:val="20"/>
          <w:szCs w:val="20"/>
        </w:rPr>
        <w:tab/>
      </w:r>
      <w:r w:rsidRPr="00DE0C42">
        <w:rPr>
          <w:rFonts w:ascii="Times New Roman" w:hAnsi="Times New Roman"/>
          <w:sz w:val="24"/>
          <w:szCs w:val="24"/>
        </w:rPr>
        <w:t>«__» ___________ 20__ г.</w:t>
      </w:r>
    </w:p>
    <w:p w:rsidR="00D3728F" w:rsidRPr="00DE0C42" w:rsidRDefault="00D3728F" w:rsidP="00DE0C42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D3728F" w:rsidRDefault="00D3728F" w:rsidP="00DE0C42">
      <w:pPr>
        <w:tabs>
          <w:tab w:val="left" w:pos="6600"/>
        </w:tabs>
        <w:spacing w:after="0"/>
        <w:rPr>
          <w:sz w:val="24"/>
          <w:szCs w:val="24"/>
        </w:rPr>
      </w:pPr>
    </w:p>
    <w:p w:rsidR="00D3728F" w:rsidRDefault="00D3728F" w:rsidP="00083BAE">
      <w:pPr>
        <w:tabs>
          <w:tab w:val="left" w:pos="6600"/>
        </w:tabs>
        <w:rPr>
          <w:sz w:val="24"/>
          <w:szCs w:val="24"/>
        </w:rPr>
      </w:pPr>
    </w:p>
    <w:p w:rsidR="00D3728F" w:rsidRDefault="00D3728F" w:rsidP="00083BAE">
      <w:pPr>
        <w:tabs>
          <w:tab w:val="left" w:pos="6600"/>
        </w:tabs>
        <w:rPr>
          <w:sz w:val="24"/>
          <w:szCs w:val="24"/>
        </w:rPr>
      </w:pPr>
    </w:p>
    <w:p w:rsidR="00D3728F" w:rsidRDefault="00D3728F" w:rsidP="00083BAE">
      <w:pPr>
        <w:tabs>
          <w:tab w:val="left" w:pos="6600"/>
        </w:tabs>
        <w:rPr>
          <w:sz w:val="24"/>
          <w:szCs w:val="24"/>
        </w:rPr>
      </w:pPr>
    </w:p>
    <w:p w:rsidR="00FD08F6" w:rsidRDefault="00FD08F6" w:rsidP="00083BAE">
      <w:pPr>
        <w:tabs>
          <w:tab w:val="left" w:pos="6600"/>
        </w:tabs>
        <w:rPr>
          <w:sz w:val="24"/>
          <w:szCs w:val="24"/>
        </w:rPr>
        <w:sectPr w:rsidR="00FD08F6" w:rsidSect="00FD08F6">
          <w:pgSz w:w="11900" w:h="16840"/>
          <w:pgMar w:top="1118" w:right="1268" w:bottom="1440" w:left="1360" w:header="0" w:footer="0" w:gutter="0"/>
          <w:cols w:space="720"/>
          <w:titlePg/>
          <w:docGrid w:linePitch="299"/>
        </w:sectPr>
      </w:pP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lastRenderedPageBreak/>
        <w:t>Приложение №11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ind w:right="-53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3728F" w:rsidRDefault="00D3728F" w:rsidP="00083BAE">
      <w:pPr>
        <w:spacing w:line="316" w:lineRule="exact"/>
        <w:rPr>
          <w:sz w:val="20"/>
          <w:szCs w:val="20"/>
        </w:rPr>
      </w:pPr>
    </w:p>
    <w:p w:rsidR="00D3728F" w:rsidRPr="00DE0C42" w:rsidRDefault="00D3728F" w:rsidP="00DE0C42">
      <w:pPr>
        <w:spacing w:after="0"/>
        <w:ind w:left="534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Исполнительному директору</w:t>
      </w:r>
    </w:p>
    <w:p w:rsidR="00D3728F" w:rsidRPr="00DE0C42" w:rsidRDefault="00D3728F" w:rsidP="00DE0C42">
      <w:pPr>
        <w:spacing w:after="0" w:line="33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/>
        <w:ind w:left="534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Инновационного фонда</w:t>
      </w:r>
    </w:p>
    <w:p w:rsidR="00D3728F" w:rsidRPr="00DE0C42" w:rsidRDefault="00D3728F" w:rsidP="00DE0C42">
      <w:pPr>
        <w:spacing w:after="0"/>
        <w:ind w:left="534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Самарской области</w:t>
      </w:r>
    </w:p>
    <w:p w:rsidR="00D3728F" w:rsidRPr="00DE0C42" w:rsidRDefault="00D3728F" w:rsidP="00DE0C42">
      <w:pPr>
        <w:spacing w:after="0"/>
        <w:ind w:left="534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________________</w:t>
      </w:r>
    </w:p>
    <w:p w:rsidR="00D3728F" w:rsidRPr="00DE0C42" w:rsidRDefault="00D3728F" w:rsidP="00DE0C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Default="00D3728F" w:rsidP="00083BAE">
      <w:pPr>
        <w:spacing w:line="280" w:lineRule="exact"/>
        <w:rPr>
          <w:sz w:val="20"/>
          <w:szCs w:val="20"/>
        </w:rPr>
      </w:pPr>
    </w:p>
    <w:p w:rsidR="00D3728F" w:rsidRDefault="00D3728F" w:rsidP="00083BAE">
      <w:pPr>
        <w:spacing w:line="280" w:lineRule="exact"/>
        <w:rPr>
          <w:sz w:val="20"/>
          <w:szCs w:val="20"/>
        </w:rPr>
      </w:pPr>
    </w:p>
    <w:p w:rsidR="00D3728F" w:rsidRPr="00DE0C42" w:rsidRDefault="00D3728F" w:rsidP="00DE0C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Согласие</w:t>
      </w:r>
    </w:p>
    <w:p w:rsidR="00D3728F" w:rsidRPr="00DE0C42" w:rsidRDefault="00D3728F" w:rsidP="00DE0C42">
      <w:pPr>
        <w:spacing w:after="0" w:line="33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3728F" w:rsidRPr="00DE0C42" w:rsidRDefault="00D3728F" w:rsidP="00DE0C42">
      <w:pPr>
        <w:spacing w:after="0" w:line="313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360" w:lineRule="auto"/>
        <w:ind w:firstLine="7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E0C42">
        <w:rPr>
          <w:rFonts w:ascii="Times New Roman" w:hAnsi="Times New Roman"/>
          <w:sz w:val="24"/>
          <w:szCs w:val="24"/>
        </w:rPr>
        <w:t>Я, ___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(фамилия,</w:t>
      </w:r>
      <w:r w:rsidRPr="00DE0C42">
        <w:rPr>
          <w:rFonts w:ascii="Times New Roman" w:hAnsi="Times New Roman"/>
          <w:sz w:val="24"/>
          <w:szCs w:val="24"/>
        </w:rPr>
        <w:t xml:space="preserve"> 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имя,</w:t>
      </w:r>
      <w:r w:rsidRPr="00DE0C42">
        <w:rPr>
          <w:rFonts w:ascii="Times New Roman" w:hAnsi="Times New Roman"/>
          <w:sz w:val="24"/>
          <w:szCs w:val="24"/>
        </w:rPr>
        <w:t xml:space="preserve"> 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отчество,</w:t>
      </w:r>
      <w:r w:rsidRPr="00DE0C42">
        <w:rPr>
          <w:rFonts w:ascii="Times New Roman" w:hAnsi="Times New Roman"/>
          <w:sz w:val="24"/>
          <w:szCs w:val="24"/>
        </w:rPr>
        <w:t xml:space="preserve"> 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должность и наименование организации)</w:t>
      </w:r>
      <w:r w:rsidRPr="00DE0C42">
        <w:rPr>
          <w:rFonts w:ascii="Times New Roman" w:hAnsi="Times New Roman"/>
          <w:sz w:val="24"/>
          <w:szCs w:val="24"/>
        </w:rPr>
        <w:t>___, даю согласие Инновационному фонду Самарской области (адрес</w:t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  <w:t>__________________________________________________________) на автоматизированную, а также без использования средств автоматизации обработку (сбор, запись, систематизацию, хранение, уточнение, использование, передачу, уничтожение) моих персональных данных (действия, предусмотренные п. 3 ч. 1 ст. 3 Федерального закона от 27.07.2006 г. № 152 ФЗ «О персональных данных»), представленных мною лично, в целях участия в</w:t>
      </w:r>
      <w:proofErr w:type="gramEnd"/>
      <w:r w:rsidRPr="00DE0C42">
        <w:rPr>
          <w:rFonts w:ascii="Times New Roman" w:hAnsi="Times New Roman"/>
          <w:sz w:val="24"/>
          <w:szCs w:val="24"/>
        </w:rPr>
        <w:t xml:space="preserve"> конкурсе инновационных проектов, </w:t>
      </w:r>
      <w:proofErr w:type="gramStart"/>
      <w:r w:rsidRPr="00DE0C42">
        <w:rPr>
          <w:rFonts w:ascii="Times New Roman" w:hAnsi="Times New Roman"/>
          <w:sz w:val="24"/>
          <w:szCs w:val="24"/>
        </w:rPr>
        <w:t>проводимого</w:t>
      </w:r>
      <w:proofErr w:type="gramEnd"/>
      <w:r w:rsidRPr="00DE0C42">
        <w:rPr>
          <w:rFonts w:ascii="Times New Roman" w:hAnsi="Times New Roman"/>
          <w:sz w:val="24"/>
          <w:szCs w:val="24"/>
        </w:rPr>
        <w:t xml:space="preserve"> Инновационным фондом Самарской области.</w:t>
      </w:r>
    </w:p>
    <w:p w:rsidR="00D3728F" w:rsidRPr="00DE0C42" w:rsidRDefault="00D3728F" w:rsidP="00DE0C42">
      <w:pPr>
        <w:spacing w:after="0" w:line="3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1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Ф.И.О</w:t>
      </w:r>
      <w:proofErr w:type="gramStart"/>
      <w:r w:rsidRPr="00DE0C42">
        <w:rPr>
          <w:rFonts w:ascii="Times New Roman" w:hAnsi="Times New Roman"/>
          <w:sz w:val="24"/>
          <w:szCs w:val="24"/>
        </w:rPr>
        <w:t>: ________________________________________________________________;</w:t>
      </w:r>
      <w:proofErr w:type="gramEnd"/>
    </w:p>
    <w:p w:rsidR="00D3728F" w:rsidRPr="00DE0C42" w:rsidRDefault="00D3728F" w:rsidP="00DE0C42">
      <w:pPr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1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Сведения об учёной степени</w:t>
      </w:r>
      <w:proofErr w:type="gramStart"/>
      <w:r w:rsidRPr="00DE0C42">
        <w:rPr>
          <w:rFonts w:ascii="Times New Roman" w:hAnsi="Times New Roman"/>
          <w:sz w:val="24"/>
          <w:szCs w:val="24"/>
        </w:rPr>
        <w:t>: _____________________________________________;</w:t>
      </w:r>
      <w:proofErr w:type="gramEnd"/>
    </w:p>
    <w:p w:rsidR="00D3728F" w:rsidRPr="00DE0C42" w:rsidRDefault="00D3728F" w:rsidP="00DE0C42">
      <w:pPr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numPr>
          <w:ilvl w:val="0"/>
          <w:numId w:val="26"/>
        </w:numPr>
        <w:tabs>
          <w:tab w:val="left" w:pos="710"/>
        </w:tabs>
        <w:spacing w:after="0" w:line="360" w:lineRule="auto"/>
        <w:ind w:left="720" w:hanging="361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Сведения о контактных телефонах и адресе электронной почты: _______________. Настоящее согласие действует до получения оператором отзыва настоящего согласия </w:t>
      </w:r>
      <w:proofErr w:type="gramStart"/>
      <w:r w:rsidRPr="00DE0C42">
        <w:rPr>
          <w:rFonts w:ascii="Times New Roman" w:hAnsi="Times New Roman"/>
          <w:sz w:val="24"/>
          <w:szCs w:val="24"/>
        </w:rPr>
        <w:t>в</w:t>
      </w:r>
      <w:proofErr w:type="gramEnd"/>
    </w:p>
    <w:p w:rsidR="00D3728F" w:rsidRPr="00DE0C42" w:rsidRDefault="00D3728F" w:rsidP="00DE0C42">
      <w:pPr>
        <w:spacing w:after="0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письменной форме.</w:t>
      </w:r>
    </w:p>
    <w:p w:rsidR="00D3728F" w:rsidRPr="00DE0C42" w:rsidRDefault="00D3728F" w:rsidP="00DE0C42">
      <w:pPr>
        <w:spacing w:after="0" w:line="137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DE0C42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DE0C42">
        <w:rPr>
          <w:rFonts w:ascii="Times New Roman" w:hAnsi="Times New Roman"/>
          <w:sz w:val="24"/>
          <w:szCs w:val="24"/>
        </w:rPr>
        <w:t xml:space="preserve"> (-а).</w:t>
      </w:r>
    </w:p>
    <w:p w:rsidR="00D3728F" w:rsidRPr="00DE0C42" w:rsidRDefault="00D3728F" w:rsidP="00DE0C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D3728F" w:rsidRPr="008B19CC" w:rsidRDefault="00D3728F" w:rsidP="008B19CC">
      <w:pPr>
        <w:tabs>
          <w:tab w:val="left" w:pos="6600"/>
        </w:tabs>
        <w:spacing w:after="0"/>
        <w:rPr>
          <w:rFonts w:ascii="Times New Roman" w:hAnsi="Times New Roman"/>
          <w:sz w:val="20"/>
          <w:szCs w:val="20"/>
        </w:rPr>
        <w:sectPr w:rsidR="00D3728F" w:rsidRPr="008B19CC" w:rsidSect="00FD08F6">
          <w:pgSz w:w="11900" w:h="16840"/>
          <w:pgMar w:top="1118" w:right="1268" w:bottom="1440" w:left="1360" w:header="0" w:footer="0" w:gutter="0"/>
          <w:cols w:space="720"/>
          <w:titlePg/>
          <w:docGrid w:linePitch="299"/>
        </w:sectPr>
      </w:pPr>
      <w:r w:rsidRPr="00DE0C42">
        <w:rPr>
          <w:rFonts w:ascii="Times New Roman" w:hAnsi="Times New Roman"/>
          <w:sz w:val="24"/>
          <w:szCs w:val="24"/>
        </w:rPr>
        <w:t>Подпись</w:t>
      </w:r>
      <w:r w:rsidRPr="00DE0C42">
        <w:rPr>
          <w:rFonts w:ascii="Times New Roman" w:hAnsi="Times New Roman"/>
          <w:sz w:val="20"/>
          <w:szCs w:val="20"/>
        </w:rPr>
        <w:tab/>
      </w:r>
      <w:r w:rsidRPr="00DE0C42">
        <w:rPr>
          <w:rFonts w:ascii="Times New Roman" w:hAnsi="Times New Roman"/>
          <w:sz w:val="24"/>
          <w:szCs w:val="24"/>
        </w:rPr>
        <w:t>«__» ___________ 20__ г.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lastRenderedPageBreak/>
        <w:t>Приложение №12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к Положению о конкурсе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инновационных проектов, 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направленных на научно-технологическое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 и инновационное развитие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 xml:space="preserve"> отрасли железнодорожного транспорта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Исполнительному директору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Инновационного фонда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Самарской области</w:t>
      </w:r>
    </w:p>
    <w:p w:rsidR="00D3728F" w:rsidRPr="00DE0C42" w:rsidRDefault="00D3728F" w:rsidP="00DE0C42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______________________</w:t>
      </w:r>
    </w:p>
    <w:p w:rsidR="00D3728F" w:rsidRDefault="00D3728F" w:rsidP="00DE0C42">
      <w:pPr>
        <w:rPr>
          <w:sz w:val="20"/>
          <w:szCs w:val="20"/>
        </w:rPr>
      </w:pPr>
    </w:p>
    <w:p w:rsidR="00D3728F" w:rsidRDefault="00D3728F" w:rsidP="00DE0C42">
      <w:pPr>
        <w:rPr>
          <w:sz w:val="24"/>
          <w:szCs w:val="24"/>
        </w:rPr>
      </w:pPr>
    </w:p>
    <w:p w:rsidR="00D3728F" w:rsidRPr="00DE0C42" w:rsidRDefault="00D3728F" w:rsidP="00DE0C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Согласие</w:t>
      </w:r>
    </w:p>
    <w:p w:rsidR="00D3728F" w:rsidRPr="00DE0C42" w:rsidRDefault="00D3728F" w:rsidP="00DE0C42">
      <w:pPr>
        <w:spacing w:after="0" w:line="36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на передачу персональных данных третьим лицам</w:t>
      </w:r>
    </w:p>
    <w:p w:rsidR="00D3728F" w:rsidRPr="00DE0C42" w:rsidRDefault="00D3728F" w:rsidP="00DE0C42">
      <w:pPr>
        <w:spacing w:after="0" w:line="311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360" w:lineRule="auto"/>
        <w:ind w:firstLine="7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E0C42">
        <w:rPr>
          <w:rFonts w:ascii="Times New Roman" w:hAnsi="Times New Roman"/>
          <w:sz w:val="24"/>
          <w:szCs w:val="24"/>
        </w:rPr>
        <w:t>Я, ___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(фамилия,</w:t>
      </w:r>
      <w:r w:rsidRPr="00DE0C42">
        <w:rPr>
          <w:rFonts w:ascii="Times New Roman" w:hAnsi="Times New Roman"/>
          <w:sz w:val="24"/>
          <w:szCs w:val="24"/>
        </w:rPr>
        <w:t xml:space="preserve"> 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имя,</w:t>
      </w:r>
      <w:r w:rsidRPr="00DE0C42">
        <w:rPr>
          <w:rFonts w:ascii="Times New Roman" w:hAnsi="Times New Roman"/>
          <w:sz w:val="24"/>
          <w:szCs w:val="24"/>
        </w:rPr>
        <w:t xml:space="preserve"> 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отчество,</w:t>
      </w:r>
      <w:r w:rsidRPr="00DE0C42">
        <w:rPr>
          <w:rFonts w:ascii="Times New Roman" w:hAnsi="Times New Roman"/>
          <w:sz w:val="24"/>
          <w:szCs w:val="24"/>
        </w:rPr>
        <w:t xml:space="preserve"> </w:t>
      </w:r>
      <w:r w:rsidRPr="00DE0C42">
        <w:rPr>
          <w:rFonts w:ascii="Times New Roman" w:hAnsi="Times New Roman"/>
          <w:i/>
          <w:iCs/>
          <w:sz w:val="24"/>
          <w:szCs w:val="24"/>
          <w:u w:val="single"/>
        </w:rPr>
        <w:t>должность и наименование организации)</w:t>
      </w:r>
      <w:r w:rsidRPr="00DE0C42">
        <w:rPr>
          <w:rFonts w:ascii="Times New Roman" w:hAnsi="Times New Roman"/>
          <w:sz w:val="24"/>
          <w:szCs w:val="24"/>
        </w:rPr>
        <w:t>___, даю согласие Инновационному фонду Самарской области (адрес</w:t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</w:r>
      <w:r w:rsidRPr="00DE0C42">
        <w:rPr>
          <w:rFonts w:ascii="Times New Roman" w:hAnsi="Times New Roman"/>
          <w:sz w:val="24"/>
          <w:szCs w:val="24"/>
        </w:rPr>
        <w:softHyphen/>
        <w:t>__________________________________________________________)  на передачу организациям, проводящим экспертизу, и их соисполнителям (экспертам) следующего перечня моих персональных данных, содержащихся в заявочной документации, в целях экспертизы представленного проекта.</w:t>
      </w:r>
      <w:proofErr w:type="gramEnd"/>
    </w:p>
    <w:p w:rsidR="00D3728F" w:rsidRPr="00DE0C42" w:rsidRDefault="00D3728F" w:rsidP="00DE0C42">
      <w:pPr>
        <w:spacing w:after="0" w:line="7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1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Ф.И.О</w:t>
      </w:r>
      <w:proofErr w:type="gramStart"/>
      <w:r w:rsidRPr="00DE0C42">
        <w:rPr>
          <w:rFonts w:ascii="Times New Roman" w:hAnsi="Times New Roman"/>
          <w:sz w:val="24"/>
          <w:szCs w:val="24"/>
        </w:rPr>
        <w:t>: ________________________________________________________________;</w:t>
      </w:r>
      <w:proofErr w:type="gramEnd"/>
    </w:p>
    <w:p w:rsidR="00D3728F" w:rsidRPr="00DE0C42" w:rsidRDefault="00D3728F" w:rsidP="00DE0C42">
      <w:pPr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1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Сведения об учёной степени</w:t>
      </w:r>
      <w:proofErr w:type="gramStart"/>
      <w:r w:rsidRPr="00DE0C42">
        <w:rPr>
          <w:rFonts w:ascii="Times New Roman" w:hAnsi="Times New Roman"/>
          <w:sz w:val="24"/>
          <w:szCs w:val="24"/>
        </w:rPr>
        <w:t>: _____________________________________________;</w:t>
      </w:r>
      <w:proofErr w:type="gramEnd"/>
    </w:p>
    <w:p w:rsidR="00D3728F" w:rsidRPr="00DE0C42" w:rsidRDefault="00D3728F" w:rsidP="00DE0C42">
      <w:pPr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D3728F" w:rsidRPr="00DE0C42" w:rsidRDefault="00D3728F" w:rsidP="00DE0C42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1"/>
        <w:rPr>
          <w:rFonts w:ascii="Times New Roman" w:hAnsi="Times New Roman"/>
          <w:sz w:val="24"/>
          <w:szCs w:val="24"/>
        </w:rPr>
      </w:pPr>
      <w:r w:rsidRPr="00DE0C42">
        <w:rPr>
          <w:rFonts w:ascii="Times New Roman" w:hAnsi="Times New Roman"/>
          <w:sz w:val="24"/>
          <w:szCs w:val="24"/>
        </w:rPr>
        <w:t>Сведения о контактных телефонах и адресе электронной почты: _______________.</w:t>
      </w:r>
    </w:p>
    <w:p w:rsidR="00D3728F" w:rsidRPr="00DE0C42" w:rsidRDefault="00D3728F" w:rsidP="00DE0C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D3728F" w:rsidRPr="00DE0C42" w:rsidRDefault="00D3728F" w:rsidP="00DE0C42">
      <w:pPr>
        <w:tabs>
          <w:tab w:val="left" w:pos="660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DE0C42">
        <w:rPr>
          <w:rFonts w:ascii="Times New Roman" w:hAnsi="Times New Roman"/>
          <w:sz w:val="24"/>
          <w:szCs w:val="24"/>
        </w:rPr>
        <w:t>Подпись</w:t>
      </w:r>
      <w:r w:rsidRPr="00DE0C42">
        <w:rPr>
          <w:rFonts w:ascii="Times New Roman" w:hAnsi="Times New Roman"/>
          <w:sz w:val="20"/>
          <w:szCs w:val="20"/>
        </w:rPr>
        <w:tab/>
      </w:r>
      <w:r w:rsidRPr="00DE0C42">
        <w:rPr>
          <w:rFonts w:ascii="Times New Roman" w:hAnsi="Times New Roman"/>
          <w:sz w:val="24"/>
          <w:szCs w:val="24"/>
        </w:rPr>
        <w:t>«__» ___________ 20__ г.</w:t>
      </w:r>
    </w:p>
    <w:p w:rsidR="00D3728F" w:rsidRPr="00DE0C42" w:rsidRDefault="00D3728F" w:rsidP="00DE0C42">
      <w:pPr>
        <w:spacing w:after="0" w:line="126" w:lineRule="exact"/>
        <w:jc w:val="center"/>
        <w:rPr>
          <w:rFonts w:ascii="Times New Roman" w:hAnsi="Times New Roman"/>
          <w:sz w:val="20"/>
          <w:szCs w:val="20"/>
        </w:rPr>
      </w:pPr>
    </w:p>
    <w:p w:rsidR="00D3728F" w:rsidRDefault="00D3728F" w:rsidP="00E26B4C">
      <w:pPr>
        <w:widowControl w:val="0"/>
        <w:autoSpaceDE w:val="0"/>
        <w:autoSpaceDN w:val="0"/>
        <w:spacing w:after="0"/>
        <w:outlineLvl w:val="2"/>
        <w:rPr>
          <w:sz w:val="24"/>
          <w:szCs w:val="24"/>
        </w:rPr>
      </w:pPr>
    </w:p>
    <w:p w:rsidR="0065246E" w:rsidRPr="00DE0C42" w:rsidRDefault="0065246E" w:rsidP="0065246E">
      <w:pPr>
        <w:pStyle w:val="aa"/>
        <w:ind w:firstLine="540"/>
        <w:jc w:val="right"/>
      </w:pPr>
    </w:p>
    <w:sectPr w:rsidR="0065246E" w:rsidRPr="00DE0C42" w:rsidSect="009B6E34">
      <w:headerReference w:type="default" r:id="rId13"/>
      <w:footerReference w:type="default" r:id="rId14"/>
      <w:footerReference w:type="first" r:id="rId15"/>
      <w:pgSz w:w="11906" w:h="16838"/>
      <w:pgMar w:top="764" w:right="707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4D" w:rsidRDefault="004B624D">
      <w:pPr>
        <w:spacing w:after="0" w:line="240" w:lineRule="auto"/>
      </w:pPr>
      <w:r>
        <w:separator/>
      </w:r>
    </w:p>
  </w:endnote>
  <w:endnote w:type="continuationSeparator" w:id="0">
    <w:p w:rsidR="004B624D" w:rsidRDefault="004B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3260"/>
      <w:gridCol w:w="3260"/>
      <w:gridCol w:w="3260"/>
    </w:tblGrid>
    <w:tr w:rsidR="000941CA" w:rsidTr="0B928332">
      <w:tc>
        <w:tcPr>
          <w:tcW w:w="3260" w:type="dxa"/>
        </w:tcPr>
        <w:p w:rsidR="000941CA" w:rsidRDefault="000941CA" w:rsidP="00025D78">
          <w:pPr>
            <w:pStyle w:val="af"/>
            <w:ind w:left="-115"/>
          </w:pPr>
        </w:p>
      </w:tc>
      <w:tc>
        <w:tcPr>
          <w:tcW w:w="3260" w:type="dxa"/>
        </w:tcPr>
        <w:p w:rsidR="000941CA" w:rsidRDefault="000941CA" w:rsidP="00025D78">
          <w:pPr>
            <w:pStyle w:val="af"/>
            <w:jc w:val="center"/>
          </w:pPr>
        </w:p>
      </w:tc>
      <w:tc>
        <w:tcPr>
          <w:tcW w:w="3260" w:type="dxa"/>
        </w:tcPr>
        <w:p w:rsidR="000941CA" w:rsidRDefault="000941CA" w:rsidP="00025D78">
          <w:pPr>
            <w:pStyle w:val="af"/>
            <w:ind w:right="-115"/>
            <w:jc w:val="right"/>
          </w:pPr>
        </w:p>
      </w:tc>
    </w:tr>
  </w:tbl>
  <w:p w:rsidR="000941CA" w:rsidRDefault="000941CA" w:rsidP="00025D7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3260"/>
      <w:gridCol w:w="3260"/>
      <w:gridCol w:w="3260"/>
    </w:tblGrid>
    <w:tr w:rsidR="000941CA" w:rsidTr="0B928332">
      <w:tc>
        <w:tcPr>
          <w:tcW w:w="3260" w:type="dxa"/>
        </w:tcPr>
        <w:p w:rsidR="000941CA" w:rsidRDefault="000941CA" w:rsidP="00025D78">
          <w:pPr>
            <w:pStyle w:val="af"/>
            <w:ind w:left="-115"/>
          </w:pPr>
        </w:p>
      </w:tc>
      <w:tc>
        <w:tcPr>
          <w:tcW w:w="3260" w:type="dxa"/>
        </w:tcPr>
        <w:p w:rsidR="000941CA" w:rsidRDefault="000941CA" w:rsidP="00025D78">
          <w:pPr>
            <w:pStyle w:val="af"/>
            <w:jc w:val="center"/>
          </w:pPr>
        </w:p>
      </w:tc>
      <w:tc>
        <w:tcPr>
          <w:tcW w:w="3260" w:type="dxa"/>
        </w:tcPr>
        <w:p w:rsidR="000941CA" w:rsidRDefault="000941CA" w:rsidP="00025D78">
          <w:pPr>
            <w:pStyle w:val="af"/>
            <w:ind w:right="-115"/>
            <w:jc w:val="right"/>
          </w:pPr>
        </w:p>
      </w:tc>
    </w:tr>
  </w:tbl>
  <w:p w:rsidR="000941CA" w:rsidRDefault="000941CA" w:rsidP="00025D7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4D" w:rsidRDefault="004B624D">
      <w:pPr>
        <w:spacing w:after="0" w:line="240" w:lineRule="auto"/>
      </w:pPr>
      <w:r>
        <w:separator/>
      </w:r>
    </w:p>
  </w:footnote>
  <w:footnote w:type="continuationSeparator" w:id="0">
    <w:p w:rsidR="004B624D" w:rsidRDefault="004B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CA" w:rsidRDefault="00305A76" w:rsidP="003744B9">
    <w:pPr>
      <w:pStyle w:val="af"/>
      <w:spacing w:before="240"/>
      <w:jc w:val="center"/>
    </w:pPr>
    <w:fldSimple w:instr=" PAGE   \* MERGEFORMAT ">
      <w:r w:rsidR="005726F2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CA" w:rsidRDefault="00305A76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0941CA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941CA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  <w:p w:rsidR="000941CA" w:rsidRDefault="000941CA">
    <w:pPr>
      <w:pStyle w:val="af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215C3592"/>
    <w:lvl w:ilvl="0" w:tplc="9CE47DF6">
      <w:start w:val="8"/>
      <w:numFmt w:val="decimal"/>
      <w:lvlText w:val="%1."/>
      <w:lvlJc w:val="left"/>
      <w:rPr>
        <w:rFonts w:cs="Times New Roman"/>
      </w:rPr>
    </w:lvl>
    <w:lvl w:ilvl="1" w:tplc="CDE2FCE8">
      <w:numFmt w:val="decimal"/>
      <w:lvlText w:val=""/>
      <w:lvlJc w:val="left"/>
      <w:rPr>
        <w:rFonts w:cs="Times New Roman"/>
      </w:rPr>
    </w:lvl>
    <w:lvl w:ilvl="2" w:tplc="D34E11E0">
      <w:numFmt w:val="decimal"/>
      <w:lvlText w:val=""/>
      <w:lvlJc w:val="left"/>
      <w:rPr>
        <w:rFonts w:cs="Times New Roman"/>
      </w:rPr>
    </w:lvl>
    <w:lvl w:ilvl="3" w:tplc="2CC87948">
      <w:numFmt w:val="decimal"/>
      <w:lvlText w:val=""/>
      <w:lvlJc w:val="left"/>
      <w:rPr>
        <w:rFonts w:cs="Times New Roman"/>
      </w:rPr>
    </w:lvl>
    <w:lvl w:ilvl="4" w:tplc="3FEA4CFA">
      <w:numFmt w:val="decimal"/>
      <w:lvlText w:val=""/>
      <w:lvlJc w:val="left"/>
      <w:rPr>
        <w:rFonts w:cs="Times New Roman"/>
      </w:rPr>
    </w:lvl>
    <w:lvl w:ilvl="5" w:tplc="632C1DB6">
      <w:numFmt w:val="decimal"/>
      <w:lvlText w:val=""/>
      <w:lvlJc w:val="left"/>
      <w:rPr>
        <w:rFonts w:cs="Times New Roman"/>
      </w:rPr>
    </w:lvl>
    <w:lvl w:ilvl="6" w:tplc="10B8CBD2">
      <w:numFmt w:val="decimal"/>
      <w:lvlText w:val=""/>
      <w:lvlJc w:val="left"/>
      <w:rPr>
        <w:rFonts w:cs="Times New Roman"/>
      </w:rPr>
    </w:lvl>
    <w:lvl w:ilvl="7" w:tplc="DAF45614">
      <w:numFmt w:val="decimal"/>
      <w:lvlText w:val=""/>
      <w:lvlJc w:val="left"/>
      <w:rPr>
        <w:rFonts w:cs="Times New Roman"/>
      </w:rPr>
    </w:lvl>
    <w:lvl w:ilvl="8" w:tplc="9C04B3C2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B47200EA"/>
    <w:lvl w:ilvl="0" w:tplc="085E6FDC">
      <w:start w:val="1"/>
      <w:numFmt w:val="bullet"/>
      <w:lvlText w:val="в"/>
      <w:lvlJc w:val="left"/>
    </w:lvl>
    <w:lvl w:ilvl="1" w:tplc="71F68A3A">
      <w:start w:val="3"/>
      <w:numFmt w:val="decimal"/>
      <w:lvlText w:val="%2."/>
      <w:lvlJc w:val="left"/>
      <w:rPr>
        <w:rFonts w:cs="Times New Roman"/>
        <w:sz w:val="24"/>
        <w:szCs w:val="24"/>
      </w:rPr>
    </w:lvl>
    <w:lvl w:ilvl="2" w:tplc="825ED6CE">
      <w:numFmt w:val="decimal"/>
      <w:lvlText w:val=""/>
      <w:lvlJc w:val="left"/>
      <w:rPr>
        <w:rFonts w:cs="Times New Roman"/>
      </w:rPr>
    </w:lvl>
    <w:lvl w:ilvl="3" w:tplc="45901886">
      <w:numFmt w:val="decimal"/>
      <w:lvlText w:val=""/>
      <w:lvlJc w:val="left"/>
      <w:rPr>
        <w:rFonts w:cs="Times New Roman"/>
      </w:rPr>
    </w:lvl>
    <w:lvl w:ilvl="4" w:tplc="2DC680DE">
      <w:numFmt w:val="decimal"/>
      <w:lvlText w:val=""/>
      <w:lvlJc w:val="left"/>
      <w:rPr>
        <w:rFonts w:cs="Times New Roman"/>
      </w:rPr>
    </w:lvl>
    <w:lvl w:ilvl="5" w:tplc="223A7EBE">
      <w:numFmt w:val="decimal"/>
      <w:lvlText w:val=""/>
      <w:lvlJc w:val="left"/>
      <w:rPr>
        <w:rFonts w:cs="Times New Roman"/>
      </w:rPr>
    </w:lvl>
    <w:lvl w:ilvl="6" w:tplc="CD388B46">
      <w:numFmt w:val="decimal"/>
      <w:lvlText w:val=""/>
      <w:lvlJc w:val="left"/>
      <w:rPr>
        <w:rFonts w:cs="Times New Roman"/>
      </w:rPr>
    </w:lvl>
    <w:lvl w:ilvl="7" w:tplc="69B01F38">
      <w:numFmt w:val="decimal"/>
      <w:lvlText w:val=""/>
      <w:lvlJc w:val="left"/>
      <w:rPr>
        <w:rFonts w:cs="Times New Roman"/>
      </w:rPr>
    </w:lvl>
    <w:lvl w:ilvl="8" w:tplc="13B45FB4">
      <w:numFmt w:val="decimal"/>
      <w:lvlText w:val=""/>
      <w:lvlJc w:val="left"/>
      <w:rPr>
        <w:rFonts w:cs="Times New Roman"/>
      </w:rPr>
    </w:lvl>
  </w:abstractNum>
  <w:abstractNum w:abstractNumId="2">
    <w:nsid w:val="0000323B"/>
    <w:multiLevelType w:val="hybridMultilevel"/>
    <w:tmpl w:val="A3E06E46"/>
    <w:lvl w:ilvl="0" w:tplc="ED9ADCE8">
      <w:start w:val="1"/>
      <w:numFmt w:val="decimal"/>
      <w:lvlText w:val="%1)"/>
      <w:lvlJc w:val="left"/>
      <w:rPr>
        <w:rFonts w:cs="Times New Roman"/>
      </w:rPr>
    </w:lvl>
    <w:lvl w:ilvl="1" w:tplc="51BCEC06">
      <w:numFmt w:val="decimal"/>
      <w:lvlText w:val=""/>
      <w:lvlJc w:val="left"/>
      <w:rPr>
        <w:rFonts w:cs="Times New Roman"/>
      </w:rPr>
    </w:lvl>
    <w:lvl w:ilvl="2" w:tplc="63B6A756">
      <w:numFmt w:val="decimal"/>
      <w:lvlText w:val=""/>
      <w:lvlJc w:val="left"/>
      <w:rPr>
        <w:rFonts w:cs="Times New Roman"/>
      </w:rPr>
    </w:lvl>
    <w:lvl w:ilvl="3" w:tplc="35A6A038">
      <w:numFmt w:val="decimal"/>
      <w:lvlText w:val=""/>
      <w:lvlJc w:val="left"/>
      <w:rPr>
        <w:rFonts w:cs="Times New Roman"/>
      </w:rPr>
    </w:lvl>
    <w:lvl w:ilvl="4" w:tplc="2CBC85F0">
      <w:numFmt w:val="decimal"/>
      <w:lvlText w:val=""/>
      <w:lvlJc w:val="left"/>
      <w:rPr>
        <w:rFonts w:cs="Times New Roman"/>
      </w:rPr>
    </w:lvl>
    <w:lvl w:ilvl="5" w:tplc="F258AF2E">
      <w:numFmt w:val="decimal"/>
      <w:lvlText w:val=""/>
      <w:lvlJc w:val="left"/>
      <w:rPr>
        <w:rFonts w:cs="Times New Roman"/>
      </w:rPr>
    </w:lvl>
    <w:lvl w:ilvl="6" w:tplc="F5C29494">
      <w:numFmt w:val="decimal"/>
      <w:lvlText w:val=""/>
      <w:lvlJc w:val="left"/>
      <w:rPr>
        <w:rFonts w:cs="Times New Roman"/>
      </w:rPr>
    </w:lvl>
    <w:lvl w:ilvl="7" w:tplc="736A17DE">
      <w:numFmt w:val="decimal"/>
      <w:lvlText w:val=""/>
      <w:lvlJc w:val="left"/>
      <w:rPr>
        <w:rFonts w:cs="Times New Roman"/>
      </w:rPr>
    </w:lvl>
    <w:lvl w:ilvl="8" w:tplc="FA005720">
      <w:numFmt w:val="decimal"/>
      <w:lvlText w:val=""/>
      <w:lvlJc w:val="left"/>
      <w:rPr>
        <w:rFonts w:cs="Times New Roman"/>
      </w:rPr>
    </w:lvl>
  </w:abstractNum>
  <w:abstractNum w:abstractNumId="3">
    <w:nsid w:val="00003B25"/>
    <w:multiLevelType w:val="hybridMultilevel"/>
    <w:tmpl w:val="45927BE0"/>
    <w:lvl w:ilvl="0" w:tplc="C3008D7C">
      <w:start w:val="1"/>
      <w:numFmt w:val="decimal"/>
      <w:lvlText w:val="%1."/>
      <w:lvlJc w:val="left"/>
      <w:rPr>
        <w:rFonts w:cs="Times New Roman"/>
      </w:rPr>
    </w:lvl>
    <w:lvl w:ilvl="1" w:tplc="622CB23E">
      <w:numFmt w:val="decimal"/>
      <w:lvlText w:val=""/>
      <w:lvlJc w:val="left"/>
      <w:rPr>
        <w:rFonts w:cs="Times New Roman"/>
      </w:rPr>
    </w:lvl>
    <w:lvl w:ilvl="2" w:tplc="74BA9D44">
      <w:numFmt w:val="decimal"/>
      <w:lvlText w:val=""/>
      <w:lvlJc w:val="left"/>
      <w:rPr>
        <w:rFonts w:cs="Times New Roman"/>
      </w:rPr>
    </w:lvl>
    <w:lvl w:ilvl="3" w:tplc="DDA47E5C">
      <w:numFmt w:val="decimal"/>
      <w:lvlText w:val=""/>
      <w:lvlJc w:val="left"/>
      <w:rPr>
        <w:rFonts w:cs="Times New Roman"/>
      </w:rPr>
    </w:lvl>
    <w:lvl w:ilvl="4" w:tplc="290C32B4">
      <w:numFmt w:val="decimal"/>
      <w:lvlText w:val=""/>
      <w:lvlJc w:val="left"/>
      <w:rPr>
        <w:rFonts w:cs="Times New Roman"/>
      </w:rPr>
    </w:lvl>
    <w:lvl w:ilvl="5" w:tplc="A3963516">
      <w:numFmt w:val="decimal"/>
      <w:lvlText w:val=""/>
      <w:lvlJc w:val="left"/>
      <w:rPr>
        <w:rFonts w:cs="Times New Roman"/>
      </w:rPr>
    </w:lvl>
    <w:lvl w:ilvl="6" w:tplc="FEEC72D6">
      <w:numFmt w:val="decimal"/>
      <w:lvlText w:val=""/>
      <w:lvlJc w:val="left"/>
      <w:rPr>
        <w:rFonts w:cs="Times New Roman"/>
      </w:rPr>
    </w:lvl>
    <w:lvl w:ilvl="7" w:tplc="D81C5238">
      <w:numFmt w:val="decimal"/>
      <w:lvlText w:val=""/>
      <w:lvlJc w:val="left"/>
      <w:rPr>
        <w:rFonts w:cs="Times New Roman"/>
      </w:rPr>
    </w:lvl>
    <w:lvl w:ilvl="8" w:tplc="945AC4F8">
      <w:numFmt w:val="decimal"/>
      <w:lvlText w:val=""/>
      <w:lvlJc w:val="left"/>
      <w:rPr>
        <w:rFonts w:cs="Times New Roman"/>
      </w:rPr>
    </w:lvl>
  </w:abstractNum>
  <w:abstractNum w:abstractNumId="4">
    <w:nsid w:val="00004E45"/>
    <w:multiLevelType w:val="hybridMultilevel"/>
    <w:tmpl w:val="56264CCC"/>
    <w:lvl w:ilvl="0" w:tplc="7CA413B6">
      <w:start w:val="1"/>
      <w:numFmt w:val="decimal"/>
      <w:lvlText w:val="%1)"/>
      <w:lvlJc w:val="left"/>
      <w:rPr>
        <w:rFonts w:cs="Times New Roman"/>
      </w:rPr>
    </w:lvl>
    <w:lvl w:ilvl="1" w:tplc="824AD48A">
      <w:numFmt w:val="decimal"/>
      <w:lvlText w:val=""/>
      <w:lvlJc w:val="left"/>
      <w:rPr>
        <w:rFonts w:cs="Times New Roman"/>
      </w:rPr>
    </w:lvl>
    <w:lvl w:ilvl="2" w:tplc="6B66A78C">
      <w:numFmt w:val="decimal"/>
      <w:lvlText w:val=""/>
      <w:lvlJc w:val="left"/>
      <w:rPr>
        <w:rFonts w:cs="Times New Roman"/>
      </w:rPr>
    </w:lvl>
    <w:lvl w:ilvl="3" w:tplc="30768B96">
      <w:numFmt w:val="decimal"/>
      <w:lvlText w:val=""/>
      <w:lvlJc w:val="left"/>
      <w:rPr>
        <w:rFonts w:cs="Times New Roman"/>
      </w:rPr>
    </w:lvl>
    <w:lvl w:ilvl="4" w:tplc="60FC1870">
      <w:numFmt w:val="decimal"/>
      <w:lvlText w:val=""/>
      <w:lvlJc w:val="left"/>
      <w:rPr>
        <w:rFonts w:cs="Times New Roman"/>
      </w:rPr>
    </w:lvl>
    <w:lvl w:ilvl="5" w:tplc="F6AE3554">
      <w:numFmt w:val="decimal"/>
      <w:lvlText w:val=""/>
      <w:lvlJc w:val="left"/>
      <w:rPr>
        <w:rFonts w:cs="Times New Roman"/>
      </w:rPr>
    </w:lvl>
    <w:lvl w:ilvl="6" w:tplc="28BAF2DA">
      <w:numFmt w:val="decimal"/>
      <w:lvlText w:val=""/>
      <w:lvlJc w:val="left"/>
      <w:rPr>
        <w:rFonts w:cs="Times New Roman"/>
      </w:rPr>
    </w:lvl>
    <w:lvl w:ilvl="7" w:tplc="2AA670A4">
      <w:numFmt w:val="decimal"/>
      <w:lvlText w:val=""/>
      <w:lvlJc w:val="left"/>
      <w:rPr>
        <w:rFonts w:cs="Times New Roman"/>
      </w:rPr>
    </w:lvl>
    <w:lvl w:ilvl="8" w:tplc="B6AC76E4">
      <w:numFmt w:val="decimal"/>
      <w:lvlText w:val=""/>
      <w:lvlJc w:val="left"/>
      <w:rPr>
        <w:rFonts w:cs="Times New Roman"/>
      </w:rPr>
    </w:lvl>
  </w:abstractNum>
  <w:abstractNum w:abstractNumId="5">
    <w:nsid w:val="000063CB"/>
    <w:multiLevelType w:val="hybridMultilevel"/>
    <w:tmpl w:val="9BE6332C"/>
    <w:lvl w:ilvl="0" w:tplc="99389F6E">
      <w:start w:val="1"/>
      <w:numFmt w:val="bullet"/>
      <w:lvlText w:val="о"/>
      <w:lvlJc w:val="left"/>
    </w:lvl>
    <w:lvl w:ilvl="1" w:tplc="D03C2554">
      <w:start w:val="1"/>
      <w:numFmt w:val="decimal"/>
      <w:lvlText w:val="%2."/>
      <w:lvlJc w:val="left"/>
      <w:rPr>
        <w:rFonts w:cs="Times New Roman"/>
      </w:rPr>
    </w:lvl>
    <w:lvl w:ilvl="2" w:tplc="55121BEE">
      <w:numFmt w:val="decimal"/>
      <w:lvlText w:val=""/>
      <w:lvlJc w:val="left"/>
      <w:rPr>
        <w:rFonts w:cs="Times New Roman"/>
      </w:rPr>
    </w:lvl>
    <w:lvl w:ilvl="3" w:tplc="C8646242">
      <w:numFmt w:val="decimal"/>
      <w:lvlText w:val=""/>
      <w:lvlJc w:val="left"/>
      <w:rPr>
        <w:rFonts w:cs="Times New Roman"/>
      </w:rPr>
    </w:lvl>
    <w:lvl w:ilvl="4" w:tplc="0804000E">
      <w:numFmt w:val="decimal"/>
      <w:lvlText w:val=""/>
      <w:lvlJc w:val="left"/>
      <w:rPr>
        <w:rFonts w:cs="Times New Roman"/>
      </w:rPr>
    </w:lvl>
    <w:lvl w:ilvl="5" w:tplc="6CF8DBF8">
      <w:numFmt w:val="decimal"/>
      <w:lvlText w:val=""/>
      <w:lvlJc w:val="left"/>
      <w:rPr>
        <w:rFonts w:cs="Times New Roman"/>
      </w:rPr>
    </w:lvl>
    <w:lvl w:ilvl="6" w:tplc="36DAAF94">
      <w:numFmt w:val="decimal"/>
      <w:lvlText w:val=""/>
      <w:lvlJc w:val="left"/>
      <w:rPr>
        <w:rFonts w:cs="Times New Roman"/>
      </w:rPr>
    </w:lvl>
    <w:lvl w:ilvl="7" w:tplc="3F96E620">
      <w:numFmt w:val="decimal"/>
      <w:lvlText w:val=""/>
      <w:lvlJc w:val="left"/>
      <w:rPr>
        <w:rFonts w:cs="Times New Roman"/>
      </w:rPr>
    </w:lvl>
    <w:lvl w:ilvl="8" w:tplc="07EC6B20">
      <w:numFmt w:val="decimal"/>
      <w:lvlText w:val=""/>
      <w:lvlJc w:val="left"/>
      <w:rPr>
        <w:rFonts w:cs="Times New Roman"/>
      </w:rPr>
    </w:lvl>
  </w:abstractNum>
  <w:abstractNum w:abstractNumId="6">
    <w:nsid w:val="01C81424"/>
    <w:multiLevelType w:val="hybridMultilevel"/>
    <w:tmpl w:val="CF604CFC"/>
    <w:lvl w:ilvl="0" w:tplc="C74AE724">
      <w:start w:val="4"/>
      <w:numFmt w:val="decimal"/>
      <w:lvlText w:val="%1."/>
      <w:lvlJc w:val="left"/>
      <w:pPr>
        <w:ind w:left="8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  <w:rPr>
        <w:rFonts w:cs="Times New Roman"/>
      </w:rPr>
    </w:lvl>
  </w:abstractNum>
  <w:abstractNum w:abstractNumId="7">
    <w:nsid w:val="04EC78F9"/>
    <w:multiLevelType w:val="multilevel"/>
    <w:tmpl w:val="7FEE49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4FC72BA"/>
    <w:multiLevelType w:val="multilevel"/>
    <w:tmpl w:val="13B429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6232FF"/>
    <w:multiLevelType w:val="multilevel"/>
    <w:tmpl w:val="4C002A98"/>
    <w:lvl w:ilvl="0">
      <w:start w:val="2"/>
      <w:numFmt w:val="decimal"/>
      <w:lvlText w:val="%1."/>
      <w:lvlJc w:val="left"/>
      <w:pPr>
        <w:ind w:left="592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0">
    <w:nsid w:val="0EC559DA"/>
    <w:multiLevelType w:val="multilevel"/>
    <w:tmpl w:val="BF68A6FA"/>
    <w:lvl w:ilvl="0">
      <w:start w:val="1"/>
      <w:numFmt w:val="decimal"/>
      <w:lvlText w:val="%1.1."/>
      <w:lvlJc w:val="left"/>
      <w:pPr>
        <w:ind w:left="928" w:hanging="360"/>
      </w:pPr>
      <w:rPr>
        <w:rFonts w:ascii="Times New Roman" w:hAnsi="Times New Roman" w:cs="Times New Roman"/>
        <w:b w:val="0"/>
        <w:bCs/>
        <w:i w:val="0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FCB16B5"/>
    <w:multiLevelType w:val="multilevel"/>
    <w:tmpl w:val="94C834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CD6512"/>
    <w:multiLevelType w:val="multilevel"/>
    <w:tmpl w:val="6D18A8D2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E571DF1"/>
    <w:multiLevelType w:val="multilevel"/>
    <w:tmpl w:val="B950A422"/>
    <w:lvl w:ilvl="0">
      <w:start w:val="3"/>
      <w:numFmt w:val="decimal"/>
      <w:lvlText w:val="%1."/>
      <w:lvlJc w:val="left"/>
      <w:pPr>
        <w:ind w:left="858" w:hanging="432"/>
      </w:pPr>
      <w:rPr>
        <w:rFonts w:cs="Times New Roman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color w:val="000000"/>
        <w:sz w:val="28"/>
        <w:szCs w:val="28"/>
      </w:rPr>
    </w:lvl>
  </w:abstractNum>
  <w:abstractNum w:abstractNumId="14">
    <w:nsid w:val="29F8374D"/>
    <w:multiLevelType w:val="multilevel"/>
    <w:tmpl w:val="902EC3A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i w:val="0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045B7F"/>
    <w:multiLevelType w:val="multilevel"/>
    <w:tmpl w:val="E740176C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C74A9B"/>
    <w:multiLevelType w:val="multilevel"/>
    <w:tmpl w:val="E08E292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cs="Times New Roman"/>
      </w:rPr>
    </w:lvl>
  </w:abstractNum>
  <w:abstractNum w:abstractNumId="17">
    <w:nsid w:val="32E7188C"/>
    <w:multiLevelType w:val="multilevel"/>
    <w:tmpl w:val="C4D263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726C27"/>
    <w:multiLevelType w:val="multilevel"/>
    <w:tmpl w:val="E0EE9CD0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4B84466"/>
    <w:multiLevelType w:val="multilevel"/>
    <w:tmpl w:val="5EC658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7514EE"/>
    <w:multiLevelType w:val="multilevel"/>
    <w:tmpl w:val="5AF24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9604E51"/>
    <w:multiLevelType w:val="multilevel"/>
    <w:tmpl w:val="9D847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A6D231B"/>
    <w:multiLevelType w:val="multilevel"/>
    <w:tmpl w:val="FA2613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57100"/>
    <w:multiLevelType w:val="hybridMultilevel"/>
    <w:tmpl w:val="4C56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CB7672"/>
    <w:multiLevelType w:val="multilevel"/>
    <w:tmpl w:val="709EDA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EF721B"/>
    <w:multiLevelType w:val="multilevel"/>
    <w:tmpl w:val="8FA8ACD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C1512CB"/>
    <w:multiLevelType w:val="multilevel"/>
    <w:tmpl w:val="648839AC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C187F3F"/>
    <w:multiLevelType w:val="multilevel"/>
    <w:tmpl w:val="C9C05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08F5272"/>
    <w:multiLevelType w:val="multilevel"/>
    <w:tmpl w:val="579EE0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AC4BE1"/>
    <w:multiLevelType w:val="hybridMultilevel"/>
    <w:tmpl w:val="D9E61098"/>
    <w:lvl w:ilvl="0" w:tplc="F3524E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6BD4E6D"/>
    <w:multiLevelType w:val="multilevel"/>
    <w:tmpl w:val="E08E292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cs="Times New Roman"/>
      </w:rPr>
    </w:lvl>
  </w:abstractNum>
  <w:abstractNum w:abstractNumId="31">
    <w:nsid w:val="58E22944"/>
    <w:multiLevelType w:val="multilevel"/>
    <w:tmpl w:val="7F28B94C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769462D4"/>
    <w:multiLevelType w:val="multilevel"/>
    <w:tmpl w:val="50147B6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3">
    <w:nsid w:val="77345CF8"/>
    <w:multiLevelType w:val="multilevel"/>
    <w:tmpl w:val="BFB4F3A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4">
    <w:nsid w:val="7E9563CE"/>
    <w:multiLevelType w:val="multilevel"/>
    <w:tmpl w:val="32E83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34"/>
  </w:num>
  <w:num w:numId="4">
    <w:abstractNumId w:val="15"/>
  </w:num>
  <w:num w:numId="5">
    <w:abstractNumId w:val="33"/>
  </w:num>
  <w:num w:numId="6">
    <w:abstractNumId w:val="9"/>
  </w:num>
  <w:num w:numId="7">
    <w:abstractNumId w:val="18"/>
  </w:num>
  <w:num w:numId="8">
    <w:abstractNumId w:val="13"/>
  </w:num>
  <w:num w:numId="9">
    <w:abstractNumId w:val="10"/>
  </w:num>
  <w:num w:numId="10">
    <w:abstractNumId w:val="20"/>
  </w:num>
  <w:num w:numId="11">
    <w:abstractNumId w:val="25"/>
  </w:num>
  <w:num w:numId="12">
    <w:abstractNumId w:val="16"/>
  </w:num>
  <w:num w:numId="13">
    <w:abstractNumId w:val="26"/>
  </w:num>
  <w:num w:numId="14">
    <w:abstractNumId w:val="32"/>
  </w:num>
  <w:num w:numId="15">
    <w:abstractNumId w:val="30"/>
  </w:num>
  <w:num w:numId="16">
    <w:abstractNumId w:val="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9"/>
  </w:num>
  <w:num w:numId="30">
    <w:abstractNumId w:val="28"/>
  </w:num>
  <w:num w:numId="31">
    <w:abstractNumId w:val="17"/>
  </w:num>
  <w:num w:numId="32">
    <w:abstractNumId w:val="22"/>
  </w:num>
  <w:num w:numId="33">
    <w:abstractNumId w:val="11"/>
  </w:num>
  <w:num w:numId="34">
    <w:abstractNumId w:val="2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B928332"/>
    <w:rsid w:val="00004663"/>
    <w:rsid w:val="000101DC"/>
    <w:rsid w:val="000146D1"/>
    <w:rsid w:val="00015A37"/>
    <w:rsid w:val="00023460"/>
    <w:rsid w:val="00025D78"/>
    <w:rsid w:val="0003211C"/>
    <w:rsid w:val="00052F73"/>
    <w:rsid w:val="0007122F"/>
    <w:rsid w:val="000727A4"/>
    <w:rsid w:val="00083BAE"/>
    <w:rsid w:val="000941CA"/>
    <w:rsid w:val="00096B1D"/>
    <w:rsid w:val="000A3496"/>
    <w:rsid w:val="000A7D60"/>
    <w:rsid w:val="000C185E"/>
    <w:rsid w:val="000C1875"/>
    <w:rsid w:val="000C36D9"/>
    <w:rsid w:val="000D6057"/>
    <w:rsid w:val="000F056E"/>
    <w:rsid w:val="000F7D5D"/>
    <w:rsid w:val="00100185"/>
    <w:rsid w:val="00102F52"/>
    <w:rsid w:val="00104D18"/>
    <w:rsid w:val="00121065"/>
    <w:rsid w:val="00141AE4"/>
    <w:rsid w:val="00141C59"/>
    <w:rsid w:val="00147F59"/>
    <w:rsid w:val="0015549B"/>
    <w:rsid w:val="00170E94"/>
    <w:rsid w:val="00180F88"/>
    <w:rsid w:val="001917A8"/>
    <w:rsid w:val="001A282B"/>
    <w:rsid w:val="001B1DF5"/>
    <w:rsid w:val="001B3A73"/>
    <w:rsid w:val="001E360A"/>
    <w:rsid w:val="00206363"/>
    <w:rsid w:val="002122D1"/>
    <w:rsid w:val="002312AC"/>
    <w:rsid w:val="00254352"/>
    <w:rsid w:val="00254DD7"/>
    <w:rsid w:val="00263F3D"/>
    <w:rsid w:val="0026665D"/>
    <w:rsid w:val="00280D24"/>
    <w:rsid w:val="002A00F1"/>
    <w:rsid w:val="002B0278"/>
    <w:rsid w:val="002B0776"/>
    <w:rsid w:val="002B1E17"/>
    <w:rsid w:val="002D1454"/>
    <w:rsid w:val="002D4E58"/>
    <w:rsid w:val="002D77DA"/>
    <w:rsid w:val="002E1C3F"/>
    <w:rsid w:val="002E2303"/>
    <w:rsid w:val="002E244D"/>
    <w:rsid w:val="002F4FED"/>
    <w:rsid w:val="002F5C3F"/>
    <w:rsid w:val="002F6798"/>
    <w:rsid w:val="00305A76"/>
    <w:rsid w:val="003138C4"/>
    <w:rsid w:val="00313F73"/>
    <w:rsid w:val="00327731"/>
    <w:rsid w:val="003356D8"/>
    <w:rsid w:val="0035156E"/>
    <w:rsid w:val="00354B2A"/>
    <w:rsid w:val="00357006"/>
    <w:rsid w:val="00367EF2"/>
    <w:rsid w:val="0037086B"/>
    <w:rsid w:val="00374126"/>
    <w:rsid w:val="003744B9"/>
    <w:rsid w:val="00377D40"/>
    <w:rsid w:val="00386B3A"/>
    <w:rsid w:val="003A0806"/>
    <w:rsid w:val="003B1BB6"/>
    <w:rsid w:val="003B7047"/>
    <w:rsid w:val="003C425F"/>
    <w:rsid w:val="003C6FEA"/>
    <w:rsid w:val="003D35FD"/>
    <w:rsid w:val="003F73E4"/>
    <w:rsid w:val="00414415"/>
    <w:rsid w:val="00415B6B"/>
    <w:rsid w:val="004179E3"/>
    <w:rsid w:val="004201DF"/>
    <w:rsid w:val="00436434"/>
    <w:rsid w:val="0044133F"/>
    <w:rsid w:val="00441B58"/>
    <w:rsid w:val="00441F98"/>
    <w:rsid w:val="00442642"/>
    <w:rsid w:val="00443826"/>
    <w:rsid w:val="004514EE"/>
    <w:rsid w:val="00451EFF"/>
    <w:rsid w:val="00456ECF"/>
    <w:rsid w:val="00472031"/>
    <w:rsid w:val="0047578C"/>
    <w:rsid w:val="004758EB"/>
    <w:rsid w:val="00476EB2"/>
    <w:rsid w:val="00490FD7"/>
    <w:rsid w:val="004918D1"/>
    <w:rsid w:val="0049699A"/>
    <w:rsid w:val="004B332B"/>
    <w:rsid w:val="004B624D"/>
    <w:rsid w:val="004B6C85"/>
    <w:rsid w:val="004C7289"/>
    <w:rsid w:val="004D5E03"/>
    <w:rsid w:val="004D7850"/>
    <w:rsid w:val="004E1277"/>
    <w:rsid w:val="004F0623"/>
    <w:rsid w:val="004F50D9"/>
    <w:rsid w:val="004F69BC"/>
    <w:rsid w:val="00513309"/>
    <w:rsid w:val="005216C0"/>
    <w:rsid w:val="005316A2"/>
    <w:rsid w:val="00534DA2"/>
    <w:rsid w:val="005350A0"/>
    <w:rsid w:val="00551086"/>
    <w:rsid w:val="00555759"/>
    <w:rsid w:val="00563217"/>
    <w:rsid w:val="005726F2"/>
    <w:rsid w:val="00580850"/>
    <w:rsid w:val="005874C3"/>
    <w:rsid w:val="00592AC9"/>
    <w:rsid w:val="0059424E"/>
    <w:rsid w:val="0059606C"/>
    <w:rsid w:val="005B5C5C"/>
    <w:rsid w:val="005C0063"/>
    <w:rsid w:val="005C0D0E"/>
    <w:rsid w:val="005C57B6"/>
    <w:rsid w:val="005C6751"/>
    <w:rsid w:val="005E24FD"/>
    <w:rsid w:val="005E615A"/>
    <w:rsid w:val="00615973"/>
    <w:rsid w:val="00634553"/>
    <w:rsid w:val="00635209"/>
    <w:rsid w:val="0064599F"/>
    <w:rsid w:val="00646861"/>
    <w:rsid w:val="0065246E"/>
    <w:rsid w:val="006547AC"/>
    <w:rsid w:val="00663260"/>
    <w:rsid w:val="006812F3"/>
    <w:rsid w:val="00684BE1"/>
    <w:rsid w:val="006A4AA2"/>
    <w:rsid w:val="006A69B8"/>
    <w:rsid w:val="006B125E"/>
    <w:rsid w:val="006B2AA0"/>
    <w:rsid w:val="006B5058"/>
    <w:rsid w:val="006D1235"/>
    <w:rsid w:val="006D3105"/>
    <w:rsid w:val="00701E28"/>
    <w:rsid w:val="0070658F"/>
    <w:rsid w:val="00711310"/>
    <w:rsid w:val="00712780"/>
    <w:rsid w:val="007146E3"/>
    <w:rsid w:val="00725A3A"/>
    <w:rsid w:val="007506A2"/>
    <w:rsid w:val="00750D38"/>
    <w:rsid w:val="00752F3F"/>
    <w:rsid w:val="00754764"/>
    <w:rsid w:val="0075546C"/>
    <w:rsid w:val="00757320"/>
    <w:rsid w:val="007612BF"/>
    <w:rsid w:val="007713EE"/>
    <w:rsid w:val="007868BB"/>
    <w:rsid w:val="00790C9F"/>
    <w:rsid w:val="007970B7"/>
    <w:rsid w:val="007A2F1F"/>
    <w:rsid w:val="007B25DE"/>
    <w:rsid w:val="007D0B18"/>
    <w:rsid w:val="007F76A3"/>
    <w:rsid w:val="00807B32"/>
    <w:rsid w:val="00813D7A"/>
    <w:rsid w:val="00813E62"/>
    <w:rsid w:val="00842B3D"/>
    <w:rsid w:val="008768B3"/>
    <w:rsid w:val="00876E34"/>
    <w:rsid w:val="008932A7"/>
    <w:rsid w:val="0089677A"/>
    <w:rsid w:val="008A0937"/>
    <w:rsid w:val="008B0435"/>
    <w:rsid w:val="008B19CC"/>
    <w:rsid w:val="008D11D0"/>
    <w:rsid w:val="008D30C8"/>
    <w:rsid w:val="008E0E86"/>
    <w:rsid w:val="008F373D"/>
    <w:rsid w:val="009265BC"/>
    <w:rsid w:val="00932F3C"/>
    <w:rsid w:val="0093589A"/>
    <w:rsid w:val="009361DC"/>
    <w:rsid w:val="00943FA4"/>
    <w:rsid w:val="00944617"/>
    <w:rsid w:val="00952377"/>
    <w:rsid w:val="00971479"/>
    <w:rsid w:val="00975A6C"/>
    <w:rsid w:val="00982EDB"/>
    <w:rsid w:val="009872C4"/>
    <w:rsid w:val="009927A5"/>
    <w:rsid w:val="00995C72"/>
    <w:rsid w:val="009A2FF4"/>
    <w:rsid w:val="009B6E34"/>
    <w:rsid w:val="009C3E2A"/>
    <w:rsid w:val="009C60CC"/>
    <w:rsid w:val="009F68F2"/>
    <w:rsid w:val="009F6C0D"/>
    <w:rsid w:val="00A00175"/>
    <w:rsid w:val="00A051A5"/>
    <w:rsid w:val="00A20608"/>
    <w:rsid w:val="00A40BB8"/>
    <w:rsid w:val="00A43789"/>
    <w:rsid w:val="00A43E17"/>
    <w:rsid w:val="00A5757A"/>
    <w:rsid w:val="00A83B69"/>
    <w:rsid w:val="00A874D2"/>
    <w:rsid w:val="00A946F3"/>
    <w:rsid w:val="00AA7939"/>
    <w:rsid w:val="00AB149B"/>
    <w:rsid w:val="00AB6E06"/>
    <w:rsid w:val="00AD17A8"/>
    <w:rsid w:val="00AD495A"/>
    <w:rsid w:val="00AF1435"/>
    <w:rsid w:val="00AF2779"/>
    <w:rsid w:val="00AF6D44"/>
    <w:rsid w:val="00B15418"/>
    <w:rsid w:val="00B21324"/>
    <w:rsid w:val="00B652F8"/>
    <w:rsid w:val="00B74B47"/>
    <w:rsid w:val="00B9029E"/>
    <w:rsid w:val="00B959A5"/>
    <w:rsid w:val="00BA4F7E"/>
    <w:rsid w:val="00BB05E9"/>
    <w:rsid w:val="00BB18B3"/>
    <w:rsid w:val="00BB2C1E"/>
    <w:rsid w:val="00BB2F85"/>
    <w:rsid w:val="00BB55D2"/>
    <w:rsid w:val="00BC05BA"/>
    <w:rsid w:val="00BD1D88"/>
    <w:rsid w:val="00BE7A53"/>
    <w:rsid w:val="00BF0D21"/>
    <w:rsid w:val="00BF25BA"/>
    <w:rsid w:val="00C15A39"/>
    <w:rsid w:val="00C22603"/>
    <w:rsid w:val="00C26413"/>
    <w:rsid w:val="00C63274"/>
    <w:rsid w:val="00C675D1"/>
    <w:rsid w:val="00C95F9E"/>
    <w:rsid w:val="00CC357A"/>
    <w:rsid w:val="00CD60E7"/>
    <w:rsid w:val="00CD6964"/>
    <w:rsid w:val="00CD7EF4"/>
    <w:rsid w:val="00CE6EF3"/>
    <w:rsid w:val="00D04462"/>
    <w:rsid w:val="00D05FD8"/>
    <w:rsid w:val="00D353CC"/>
    <w:rsid w:val="00D3728F"/>
    <w:rsid w:val="00D5635B"/>
    <w:rsid w:val="00D6578F"/>
    <w:rsid w:val="00D74303"/>
    <w:rsid w:val="00D75B1F"/>
    <w:rsid w:val="00D90342"/>
    <w:rsid w:val="00D913B2"/>
    <w:rsid w:val="00DA0D03"/>
    <w:rsid w:val="00DA5A58"/>
    <w:rsid w:val="00DC1154"/>
    <w:rsid w:val="00DC648F"/>
    <w:rsid w:val="00DD459F"/>
    <w:rsid w:val="00DE0A5A"/>
    <w:rsid w:val="00DE0C42"/>
    <w:rsid w:val="00DF0C99"/>
    <w:rsid w:val="00E2173B"/>
    <w:rsid w:val="00E2339B"/>
    <w:rsid w:val="00E24CAB"/>
    <w:rsid w:val="00E26B4C"/>
    <w:rsid w:val="00E3306F"/>
    <w:rsid w:val="00E35EE0"/>
    <w:rsid w:val="00E36AD1"/>
    <w:rsid w:val="00E424B5"/>
    <w:rsid w:val="00E47EEA"/>
    <w:rsid w:val="00E5743F"/>
    <w:rsid w:val="00E62235"/>
    <w:rsid w:val="00E63A75"/>
    <w:rsid w:val="00E823ED"/>
    <w:rsid w:val="00E85581"/>
    <w:rsid w:val="00E90875"/>
    <w:rsid w:val="00EA00B7"/>
    <w:rsid w:val="00EA3688"/>
    <w:rsid w:val="00EB3194"/>
    <w:rsid w:val="00EB5CBC"/>
    <w:rsid w:val="00EC131E"/>
    <w:rsid w:val="00EC14BD"/>
    <w:rsid w:val="00ED117F"/>
    <w:rsid w:val="00EE50FC"/>
    <w:rsid w:val="00F069A3"/>
    <w:rsid w:val="00F25F57"/>
    <w:rsid w:val="00F26C9F"/>
    <w:rsid w:val="00F323ED"/>
    <w:rsid w:val="00F36594"/>
    <w:rsid w:val="00F53E45"/>
    <w:rsid w:val="00F54F4E"/>
    <w:rsid w:val="00F5701A"/>
    <w:rsid w:val="00F70886"/>
    <w:rsid w:val="00F70C1E"/>
    <w:rsid w:val="00F71CC1"/>
    <w:rsid w:val="00F7703B"/>
    <w:rsid w:val="00F9405E"/>
    <w:rsid w:val="00F9741B"/>
    <w:rsid w:val="00F97E13"/>
    <w:rsid w:val="00FB02DC"/>
    <w:rsid w:val="00FB22DC"/>
    <w:rsid w:val="00FD08F6"/>
    <w:rsid w:val="00FD7C95"/>
    <w:rsid w:val="00FE4CDA"/>
    <w:rsid w:val="00FF4F5B"/>
    <w:rsid w:val="00FF5998"/>
    <w:rsid w:val="066CCD4A"/>
    <w:rsid w:val="0B928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4"/>
    <w:pPr>
      <w:spacing w:after="200" w:line="276" w:lineRule="auto"/>
    </w:pPr>
    <w:rPr>
      <w:rFonts w:ascii="Calibri" w:hAnsi="Calibri" w:cs="Times New Roman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locked/>
    <w:rsid w:val="0065246E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B6E34"/>
  </w:style>
  <w:style w:type="character" w:customStyle="1" w:styleId="WW8Num1z1">
    <w:name w:val="WW8Num1z1"/>
    <w:uiPriority w:val="99"/>
    <w:rsid w:val="009B6E34"/>
  </w:style>
  <w:style w:type="character" w:customStyle="1" w:styleId="WW8Num1z2">
    <w:name w:val="WW8Num1z2"/>
    <w:uiPriority w:val="99"/>
    <w:rsid w:val="009B6E34"/>
  </w:style>
  <w:style w:type="character" w:customStyle="1" w:styleId="WW8Num1z3">
    <w:name w:val="WW8Num1z3"/>
    <w:uiPriority w:val="99"/>
    <w:rsid w:val="009B6E34"/>
  </w:style>
  <w:style w:type="character" w:customStyle="1" w:styleId="WW8Num1z4">
    <w:name w:val="WW8Num1z4"/>
    <w:uiPriority w:val="99"/>
    <w:rsid w:val="009B6E34"/>
  </w:style>
  <w:style w:type="character" w:customStyle="1" w:styleId="WW8Num1z5">
    <w:name w:val="WW8Num1z5"/>
    <w:uiPriority w:val="99"/>
    <w:rsid w:val="009B6E34"/>
  </w:style>
  <w:style w:type="character" w:customStyle="1" w:styleId="WW8Num1z6">
    <w:name w:val="WW8Num1z6"/>
    <w:uiPriority w:val="99"/>
    <w:rsid w:val="009B6E34"/>
  </w:style>
  <w:style w:type="character" w:customStyle="1" w:styleId="WW8Num1z7">
    <w:name w:val="WW8Num1z7"/>
    <w:uiPriority w:val="99"/>
    <w:rsid w:val="009B6E34"/>
  </w:style>
  <w:style w:type="character" w:customStyle="1" w:styleId="WW8Num1z8">
    <w:name w:val="WW8Num1z8"/>
    <w:uiPriority w:val="99"/>
    <w:rsid w:val="009B6E34"/>
  </w:style>
  <w:style w:type="character" w:customStyle="1" w:styleId="WW8Num2z0">
    <w:name w:val="WW8Num2z0"/>
    <w:uiPriority w:val="99"/>
    <w:rsid w:val="009B6E34"/>
  </w:style>
  <w:style w:type="character" w:customStyle="1" w:styleId="WW8Num2z1">
    <w:name w:val="WW8Num2z1"/>
    <w:uiPriority w:val="99"/>
    <w:rsid w:val="009B6E34"/>
  </w:style>
  <w:style w:type="character" w:customStyle="1" w:styleId="WW8Num2z2">
    <w:name w:val="WW8Num2z2"/>
    <w:uiPriority w:val="99"/>
    <w:rsid w:val="009B6E34"/>
  </w:style>
  <w:style w:type="character" w:customStyle="1" w:styleId="WW8Num2z3">
    <w:name w:val="WW8Num2z3"/>
    <w:uiPriority w:val="99"/>
    <w:rsid w:val="009B6E34"/>
  </w:style>
  <w:style w:type="character" w:customStyle="1" w:styleId="WW8Num2z4">
    <w:name w:val="WW8Num2z4"/>
    <w:uiPriority w:val="99"/>
    <w:rsid w:val="009B6E34"/>
  </w:style>
  <w:style w:type="character" w:customStyle="1" w:styleId="WW8Num2z5">
    <w:name w:val="WW8Num2z5"/>
    <w:uiPriority w:val="99"/>
    <w:rsid w:val="009B6E34"/>
  </w:style>
  <w:style w:type="character" w:customStyle="1" w:styleId="WW8Num2z6">
    <w:name w:val="WW8Num2z6"/>
    <w:uiPriority w:val="99"/>
    <w:rsid w:val="009B6E34"/>
  </w:style>
  <w:style w:type="character" w:customStyle="1" w:styleId="WW8Num2z7">
    <w:name w:val="WW8Num2z7"/>
    <w:uiPriority w:val="99"/>
    <w:rsid w:val="009B6E34"/>
  </w:style>
  <w:style w:type="character" w:customStyle="1" w:styleId="WW8Num2z8">
    <w:name w:val="WW8Num2z8"/>
    <w:uiPriority w:val="99"/>
    <w:rsid w:val="009B6E34"/>
  </w:style>
  <w:style w:type="character" w:customStyle="1" w:styleId="WW8Num3z0">
    <w:name w:val="WW8Num3z0"/>
    <w:uiPriority w:val="99"/>
    <w:rsid w:val="009B6E34"/>
  </w:style>
  <w:style w:type="character" w:customStyle="1" w:styleId="WW8Num3z1">
    <w:name w:val="WW8Num3z1"/>
    <w:uiPriority w:val="99"/>
    <w:rsid w:val="009B6E34"/>
  </w:style>
  <w:style w:type="character" w:customStyle="1" w:styleId="WW8Num3z2">
    <w:name w:val="WW8Num3z2"/>
    <w:uiPriority w:val="99"/>
    <w:rsid w:val="009B6E34"/>
  </w:style>
  <w:style w:type="character" w:customStyle="1" w:styleId="WW8Num3z3">
    <w:name w:val="WW8Num3z3"/>
    <w:uiPriority w:val="99"/>
    <w:rsid w:val="009B6E34"/>
  </w:style>
  <w:style w:type="character" w:customStyle="1" w:styleId="WW8Num3z4">
    <w:name w:val="WW8Num3z4"/>
    <w:uiPriority w:val="99"/>
    <w:rsid w:val="009B6E34"/>
  </w:style>
  <w:style w:type="character" w:customStyle="1" w:styleId="WW8Num3z5">
    <w:name w:val="WW8Num3z5"/>
    <w:uiPriority w:val="99"/>
    <w:rsid w:val="009B6E34"/>
  </w:style>
  <w:style w:type="character" w:customStyle="1" w:styleId="WW8Num3z6">
    <w:name w:val="WW8Num3z6"/>
    <w:uiPriority w:val="99"/>
    <w:rsid w:val="009B6E34"/>
  </w:style>
  <w:style w:type="character" w:customStyle="1" w:styleId="WW8Num3z7">
    <w:name w:val="WW8Num3z7"/>
    <w:uiPriority w:val="99"/>
    <w:rsid w:val="009B6E34"/>
  </w:style>
  <w:style w:type="character" w:customStyle="1" w:styleId="WW8Num3z8">
    <w:name w:val="WW8Num3z8"/>
    <w:uiPriority w:val="99"/>
    <w:rsid w:val="009B6E34"/>
  </w:style>
  <w:style w:type="character" w:customStyle="1" w:styleId="WW8Num4z0">
    <w:name w:val="WW8Num4z0"/>
    <w:uiPriority w:val="99"/>
    <w:rsid w:val="009B6E34"/>
  </w:style>
  <w:style w:type="character" w:customStyle="1" w:styleId="WW8Num4z1">
    <w:name w:val="WW8Num4z1"/>
    <w:uiPriority w:val="99"/>
    <w:rsid w:val="009B6E34"/>
  </w:style>
  <w:style w:type="character" w:customStyle="1" w:styleId="WW8Num4z2">
    <w:name w:val="WW8Num4z2"/>
    <w:uiPriority w:val="99"/>
    <w:rsid w:val="009B6E34"/>
  </w:style>
  <w:style w:type="character" w:customStyle="1" w:styleId="WW8Num4z3">
    <w:name w:val="WW8Num4z3"/>
    <w:uiPriority w:val="99"/>
    <w:rsid w:val="009B6E34"/>
  </w:style>
  <w:style w:type="character" w:customStyle="1" w:styleId="WW8Num4z4">
    <w:name w:val="WW8Num4z4"/>
    <w:uiPriority w:val="99"/>
    <w:rsid w:val="009B6E34"/>
  </w:style>
  <w:style w:type="character" w:customStyle="1" w:styleId="WW8Num4z5">
    <w:name w:val="WW8Num4z5"/>
    <w:uiPriority w:val="99"/>
    <w:rsid w:val="009B6E34"/>
  </w:style>
  <w:style w:type="character" w:customStyle="1" w:styleId="WW8Num4z6">
    <w:name w:val="WW8Num4z6"/>
    <w:uiPriority w:val="99"/>
    <w:rsid w:val="009B6E34"/>
  </w:style>
  <w:style w:type="character" w:customStyle="1" w:styleId="WW8Num4z7">
    <w:name w:val="WW8Num4z7"/>
    <w:uiPriority w:val="99"/>
    <w:rsid w:val="009B6E34"/>
  </w:style>
  <w:style w:type="character" w:customStyle="1" w:styleId="WW8Num4z8">
    <w:name w:val="WW8Num4z8"/>
    <w:uiPriority w:val="99"/>
    <w:rsid w:val="009B6E34"/>
  </w:style>
  <w:style w:type="character" w:customStyle="1" w:styleId="WW8Num5z0">
    <w:name w:val="WW8Num5z0"/>
    <w:uiPriority w:val="99"/>
    <w:rsid w:val="009B6E34"/>
  </w:style>
  <w:style w:type="character" w:customStyle="1" w:styleId="WW8Num5z1">
    <w:name w:val="WW8Num5z1"/>
    <w:uiPriority w:val="99"/>
    <w:rsid w:val="009B6E34"/>
  </w:style>
  <w:style w:type="character" w:customStyle="1" w:styleId="WW8Num5z2">
    <w:name w:val="WW8Num5z2"/>
    <w:uiPriority w:val="99"/>
    <w:rsid w:val="009B6E34"/>
  </w:style>
  <w:style w:type="character" w:customStyle="1" w:styleId="WW8Num5z3">
    <w:name w:val="WW8Num5z3"/>
    <w:uiPriority w:val="99"/>
    <w:rsid w:val="009B6E34"/>
  </w:style>
  <w:style w:type="character" w:customStyle="1" w:styleId="WW8Num5z4">
    <w:name w:val="WW8Num5z4"/>
    <w:uiPriority w:val="99"/>
    <w:rsid w:val="009B6E34"/>
  </w:style>
  <w:style w:type="character" w:customStyle="1" w:styleId="WW8Num5z5">
    <w:name w:val="WW8Num5z5"/>
    <w:uiPriority w:val="99"/>
    <w:rsid w:val="009B6E34"/>
  </w:style>
  <w:style w:type="character" w:customStyle="1" w:styleId="WW8Num5z6">
    <w:name w:val="WW8Num5z6"/>
    <w:uiPriority w:val="99"/>
    <w:rsid w:val="009B6E34"/>
  </w:style>
  <w:style w:type="character" w:customStyle="1" w:styleId="WW8Num5z7">
    <w:name w:val="WW8Num5z7"/>
    <w:uiPriority w:val="99"/>
    <w:rsid w:val="009B6E34"/>
  </w:style>
  <w:style w:type="character" w:customStyle="1" w:styleId="WW8Num5z8">
    <w:name w:val="WW8Num5z8"/>
    <w:uiPriority w:val="99"/>
    <w:rsid w:val="009B6E34"/>
  </w:style>
  <w:style w:type="character" w:customStyle="1" w:styleId="WW8Num6z0">
    <w:name w:val="WW8Num6z0"/>
    <w:uiPriority w:val="99"/>
    <w:rsid w:val="009B6E34"/>
  </w:style>
  <w:style w:type="character" w:customStyle="1" w:styleId="WW8Num6z1">
    <w:name w:val="WW8Num6z1"/>
    <w:uiPriority w:val="99"/>
    <w:rsid w:val="009B6E34"/>
  </w:style>
  <w:style w:type="character" w:customStyle="1" w:styleId="WW8Num6z2">
    <w:name w:val="WW8Num6z2"/>
    <w:uiPriority w:val="99"/>
    <w:rsid w:val="009B6E34"/>
  </w:style>
  <w:style w:type="character" w:customStyle="1" w:styleId="WW8Num6z3">
    <w:name w:val="WW8Num6z3"/>
    <w:uiPriority w:val="99"/>
    <w:rsid w:val="009B6E34"/>
  </w:style>
  <w:style w:type="character" w:customStyle="1" w:styleId="WW8Num6z4">
    <w:name w:val="WW8Num6z4"/>
    <w:uiPriority w:val="99"/>
    <w:rsid w:val="009B6E34"/>
  </w:style>
  <w:style w:type="character" w:customStyle="1" w:styleId="WW8Num6z5">
    <w:name w:val="WW8Num6z5"/>
    <w:uiPriority w:val="99"/>
    <w:rsid w:val="009B6E34"/>
  </w:style>
  <w:style w:type="character" w:customStyle="1" w:styleId="WW8Num6z6">
    <w:name w:val="WW8Num6z6"/>
    <w:uiPriority w:val="99"/>
    <w:rsid w:val="009B6E34"/>
  </w:style>
  <w:style w:type="character" w:customStyle="1" w:styleId="WW8Num6z7">
    <w:name w:val="WW8Num6z7"/>
    <w:uiPriority w:val="99"/>
    <w:rsid w:val="009B6E34"/>
  </w:style>
  <w:style w:type="character" w:customStyle="1" w:styleId="WW8Num6z8">
    <w:name w:val="WW8Num6z8"/>
    <w:uiPriority w:val="99"/>
    <w:rsid w:val="009B6E34"/>
  </w:style>
  <w:style w:type="character" w:customStyle="1" w:styleId="WW8Num7z0">
    <w:name w:val="WW8Num7z0"/>
    <w:uiPriority w:val="99"/>
    <w:rsid w:val="009B6E34"/>
    <w:rPr>
      <w:rFonts w:ascii="Times New Roman" w:hAnsi="Times New Roman"/>
      <w:color w:val="000000"/>
      <w:sz w:val="28"/>
    </w:rPr>
  </w:style>
  <w:style w:type="character" w:customStyle="1" w:styleId="WW8Num7z1">
    <w:name w:val="WW8Num7z1"/>
    <w:uiPriority w:val="99"/>
    <w:rsid w:val="009B6E34"/>
  </w:style>
  <w:style w:type="character" w:customStyle="1" w:styleId="WW8Num7z2">
    <w:name w:val="WW8Num7z2"/>
    <w:uiPriority w:val="99"/>
    <w:rsid w:val="009B6E34"/>
  </w:style>
  <w:style w:type="character" w:customStyle="1" w:styleId="WW8Num7z3">
    <w:name w:val="WW8Num7z3"/>
    <w:uiPriority w:val="99"/>
    <w:rsid w:val="009B6E34"/>
  </w:style>
  <w:style w:type="character" w:customStyle="1" w:styleId="WW8Num7z4">
    <w:name w:val="WW8Num7z4"/>
    <w:uiPriority w:val="99"/>
    <w:rsid w:val="009B6E34"/>
  </w:style>
  <w:style w:type="character" w:customStyle="1" w:styleId="WW8Num7z5">
    <w:name w:val="WW8Num7z5"/>
    <w:uiPriority w:val="99"/>
    <w:rsid w:val="009B6E34"/>
  </w:style>
  <w:style w:type="character" w:customStyle="1" w:styleId="WW8Num7z6">
    <w:name w:val="WW8Num7z6"/>
    <w:uiPriority w:val="99"/>
    <w:rsid w:val="009B6E34"/>
  </w:style>
  <w:style w:type="character" w:customStyle="1" w:styleId="WW8Num7z7">
    <w:name w:val="WW8Num7z7"/>
    <w:uiPriority w:val="99"/>
    <w:rsid w:val="009B6E34"/>
  </w:style>
  <w:style w:type="character" w:customStyle="1" w:styleId="WW8Num7z8">
    <w:name w:val="WW8Num7z8"/>
    <w:uiPriority w:val="99"/>
    <w:rsid w:val="009B6E34"/>
  </w:style>
  <w:style w:type="character" w:customStyle="1" w:styleId="WW8Num8z0">
    <w:name w:val="WW8Num8z0"/>
    <w:uiPriority w:val="99"/>
    <w:rsid w:val="009B6E34"/>
  </w:style>
  <w:style w:type="character" w:customStyle="1" w:styleId="WW8Num9z0">
    <w:name w:val="WW8Num9z0"/>
    <w:uiPriority w:val="99"/>
    <w:rsid w:val="009B6E34"/>
  </w:style>
  <w:style w:type="character" w:customStyle="1" w:styleId="WW8Num9z1">
    <w:name w:val="WW8Num9z1"/>
    <w:uiPriority w:val="99"/>
    <w:rsid w:val="009B6E34"/>
  </w:style>
  <w:style w:type="character" w:customStyle="1" w:styleId="WW8Num9z2">
    <w:name w:val="WW8Num9z2"/>
    <w:uiPriority w:val="99"/>
    <w:rsid w:val="009B6E34"/>
  </w:style>
  <w:style w:type="character" w:customStyle="1" w:styleId="WW8Num9z3">
    <w:name w:val="WW8Num9z3"/>
    <w:uiPriority w:val="99"/>
    <w:rsid w:val="009B6E34"/>
  </w:style>
  <w:style w:type="character" w:customStyle="1" w:styleId="WW8Num9z4">
    <w:name w:val="WW8Num9z4"/>
    <w:uiPriority w:val="99"/>
    <w:rsid w:val="009B6E34"/>
  </w:style>
  <w:style w:type="character" w:customStyle="1" w:styleId="WW8Num9z5">
    <w:name w:val="WW8Num9z5"/>
    <w:uiPriority w:val="99"/>
    <w:rsid w:val="009B6E34"/>
  </w:style>
  <w:style w:type="character" w:customStyle="1" w:styleId="WW8Num9z6">
    <w:name w:val="WW8Num9z6"/>
    <w:uiPriority w:val="99"/>
    <w:rsid w:val="009B6E34"/>
  </w:style>
  <w:style w:type="character" w:customStyle="1" w:styleId="WW8Num9z7">
    <w:name w:val="WW8Num9z7"/>
    <w:uiPriority w:val="99"/>
    <w:rsid w:val="009B6E34"/>
  </w:style>
  <w:style w:type="character" w:customStyle="1" w:styleId="WW8Num9z8">
    <w:name w:val="WW8Num9z8"/>
    <w:uiPriority w:val="99"/>
    <w:rsid w:val="009B6E34"/>
  </w:style>
  <w:style w:type="character" w:customStyle="1" w:styleId="WW8Num10z0">
    <w:name w:val="WW8Num10z0"/>
    <w:uiPriority w:val="99"/>
    <w:rsid w:val="009B6E34"/>
    <w:rPr>
      <w:color w:val="000000"/>
    </w:rPr>
  </w:style>
  <w:style w:type="character" w:customStyle="1" w:styleId="WW8Num11z0">
    <w:name w:val="WW8Num11z0"/>
    <w:uiPriority w:val="99"/>
    <w:rsid w:val="009B6E34"/>
  </w:style>
  <w:style w:type="character" w:customStyle="1" w:styleId="WW8Num11z1">
    <w:name w:val="WW8Num11z1"/>
    <w:uiPriority w:val="99"/>
    <w:rsid w:val="009B6E34"/>
  </w:style>
  <w:style w:type="character" w:customStyle="1" w:styleId="WW8Num11z2">
    <w:name w:val="WW8Num11z2"/>
    <w:uiPriority w:val="99"/>
    <w:rsid w:val="009B6E34"/>
  </w:style>
  <w:style w:type="character" w:customStyle="1" w:styleId="WW8Num11z3">
    <w:name w:val="WW8Num11z3"/>
    <w:uiPriority w:val="99"/>
    <w:rsid w:val="009B6E34"/>
  </w:style>
  <w:style w:type="character" w:customStyle="1" w:styleId="WW8Num11z4">
    <w:name w:val="WW8Num11z4"/>
    <w:uiPriority w:val="99"/>
    <w:rsid w:val="009B6E34"/>
  </w:style>
  <w:style w:type="character" w:customStyle="1" w:styleId="WW8Num11z5">
    <w:name w:val="WW8Num11z5"/>
    <w:uiPriority w:val="99"/>
    <w:rsid w:val="009B6E34"/>
  </w:style>
  <w:style w:type="character" w:customStyle="1" w:styleId="WW8Num11z6">
    <w:name w:val="WW8Num11z6"/>
    <w:uiPriority w:val="99"/>
    <w:rsid w:val="009B6E34"/>
  </w:style>
  <w:style w:type="character" w:customStyle="1" w:styleId="WW8Num11z7">
    <w:name w:val="WW8Num11z7"/>
    <w:uiPriority w:val="99"/>
    <w:rsid w:val="009B6E34"/>
  </w:style>
  <w:style w:type="character" w:customStyle="1" w:styleId="WW8Num11z8">
    <w:name w:val="WW8Num11z8"/>
    <w:uiPriority w:val="99"/>
    <w:rsid w:val="009B6E34"/>
  </w:style>
  <w:style w:type="character" w:customStyle="1" w:styleId="WW8Num12z0">
    <w:name w:val="WW8Num12z0"/>
    <w:uiPriority w:val="99"/>
    <w:rsid w:val="009B6E34"/>
  </w:style>
  <w:style w:type="character" w:customStyle="1" w:styleId="WW8Num12z1">
    <w:name w:val="WW8Num12z1"/>
    <w:uiPriority w:val="99"/>
    <w:rsid w:val="009B6E34"/>
  </w:style>
  <w:style w:type="character" w:customStyle="1" w:styleId="WW8Num12z2">
    <w:name w:val="WW8Num12z2"/>
    <w:uiPriority w:val="99"/>
    <w:rsid w:val="009B6E34"/>
  </w:style>
  <w:style w:type="character" w:customStyle="1" w:styleId="WW8Num12z3">
    <w:name w:val="WW8Num12z3"/>
    <w:uiPriority w:val="99"/>
    <w:rsid w:val="009B6E34"/>
  </w:style>
  <w:style w:type="character" w:customStyle="1" w:styleId="WW8Num12z4">
    <w:name w:val="WW8Num12z4"/>
    <w:uiPriority w:val="99"/>
    <w:rsid w:val="009B6E34"/>
  </w:style>
  <w:style w:type="character" w:customStyle="1" w:styleId="WW8Num12z5">
    <w:name w:val="WW8Num12z5"/>
    <w:uiPriority w:val="99"/>
    <w:rsid w:val="009B6E34"/>
  </w:style>
  <w:style w:type="character" w:customStyle="1" w:styleId="WW8Num12z6">
    <w:name w:val="WW8Num12z6"/>
    <w:uiPriority w:val="99"/>
    <w:rsid w:val="009B6E34"/>
  </w:style>
  <w:style w:type="character" w:customStyle="1" w:styleId="WW8Num12z7">
    <w:name w:val="WW8Num12z7"/>
    <w:uiPriority w:val="99"/>
    <w:rsid w:val="009B6E34"/>
  </w:style>
  <w:style w:type="character" w:customStyle="1" w:styleId="WW8Num12z8">
    <w:name w:val="WW8Num12z8"/>
    <w:uiPriority w:val="99"/>
    <w:rsid w:val="009B6E34"/>
  </w:style>
  <w:style w:type="character" w:customStyle="1" w:styleId="WW8Num13z0">
    <w:name w:val="WW8Num13z0"/>
    <w:uiPriority w:val="99"/>
    <w:rsid w:val="009B6E34"/>
  </w:style>
  <w:style w:type="character" w:customStyle="1" w:styleId="WW8Num13z1">
    <w:name w:val="WW8Num13z1"/>
    <w:uiPriority w:val="99"/>
    <w:rsid w:val="009B6E34"/>
  </w:style>
  <w:style w:type="character" w:customStyle="1" w:styleId="WW8Num13z2">
    <w:name w:val="WW8Num13z2"/>
    <w:uiPriority w:val="99"/>
    <w:rsid w:val="009B6E34"/>
  </w:style>
  <w:style w:type="character" w:customStyle="1" w:styleId="WW8Num13z3">
    <w:name w:val="WW8Num13z3"/>
    <w:uiPriority w:val="99"/>
    <w:rsid w:val="009B6E34"/>
  </w:style>
  <w:style w:type="character" w:customStyle="1" w:styleId="WW8Num13z4">
    <w:name w:val="WW8Num13z4"/>
    <w:uiPriority w:val="99"/>
    <w:rsid w:val="009B6E34"/>
  </w:style>
  <w:style w:type="character" w:customStyle="1" w:styleId="WW8Num13z5">
    <w:name w:val="WW8Num13z5"/>
    <w:uiPriority w:val="99"/>
    <w:rsid w:val="009B6E34"/>
  </w:style>
  <w:style w:type="character" w:customStyle="1" w:styleId="WW8Num13z6">
    <w:name w:val="WW8Num13z6"/>
    <w:uiPriority w:val="99"/>
    <w:rsid w:val="009B6E34"/>
  </w:style>
  <w:style w:type="character" w:customStyle="1" w:styleId="WW8Num13z7">
    <w:name w:val="WW8Num13z7"/>
    <w:uiPriority w:val="99"/>
    <w:rsid w:val="009B6E34"/>
  </w:style>
  <w:style w:type="character" w:customStyle="1" w:styleId="WW8Num13z8">
    <w:name w:val="WW8Num13z8"/>
    <w:uiPriority w:val="99"/>
    <w:rsid w:val="009B6E34"/>
  </w:style>
  <w:style w:type="character" w:customStyle="1" w:styleId="WW8Num14z0">
    <w:name w:val="WW8Num14z0"/>
    <w:uiPriority w:val="99"/>
    <w:rsid w:val="009B6E34"/>
    <w:rPr>
      <w:color w:val="000000"/>
    </w:rPr>
  </w:style>
  <w:style w:type="character" w:customStyle="1" w:styleId="WW8Num14z1">
    <w:name w:val="WW8Num14z1"/>
    <w:uiPriority w:val="99"/>
    <w:rsid w:val="009B6E34"/>
  </w:style>
  <w:style w:type="character" w:customStyle="1" w:styleId="WW8Num14z2">
    <w:name w:val="WW8Num14z2"/>
    <w:uiPriority w:val="99"/>
    <w:rsid w:val="009B6E34"/>
  </w:style>
  <w:style w:type="character" w:customStyle="1" w:styleId="WW8Num14z3">
    <w:name w:val="WW8Num14z3"/>
    <w:uiPriority w:val="99"/>
    <w:rsid w:val="009B6E34"/>
  </w:style>
  <w:style w:type="character" w:customStyle="1" w:styleId="WW8Num14z4">
    <w:name w:val="WW8Num14z4"/>
    <w:uiPriority w:val="99"/>
    <w:rsid w:val="009B6E34"/>
  </w:style>
  <w:style w:type="character" w:customStyle="1" w:styleId="WW8Num14z5">
    <w:name w:val="WW8Num14z5"/>
    <w:uiPriority w:val="99"/>
    <w:rsid w:val="009B6E34"/>
  </w:style>
  <w:style w:type="character" w:customStyle="1" w:styleId="WW8Num14z6">
    <w:name w:val="WW8Num14z6"/>
    <w:uiPriority w:val="99"/>
    <w:rsid w:val="009B6E34"/>
  </w:style>
  <w:style w:type="character" w:customStyle="1" w:styleId="WW8Num14z7">
    <w:name w:val="WW8Num14z7"/>
    <w:uiPriority w:val="99"/>
    <w:rsid w:val="009B6E34"/>
  </w:style>
  <w:style w:type="character" w:customStyle="1" w:styleId="WW8Num14z8">
    <w:name w:val="WW8Num14z8"/>
    <w:uiPriority w:val="99"/>
    <w:rsid w:val="009B6E34"/>
  </w:style>
  <w:style w:type="character" w:customStyle="1" w:styleId="WW8Num15z0">
    <w:name w:val="WW8Num15z0"/>
    <w:uiPriority w:val="99"/>
    <w:rsid w:val="009B6E34"/>
  </w:style>
  <w:style w:type="character" w:customStyle="1" w:styleId="WW8Num15z1">
    <w:name w:val="WW8Num15z1"/>
    <w:uiPriority w:val="99"/>
    <w:rsid w:val="009B6E34"/>
  </w:style>
  <w:style w:type="character" w:customStyle="1" w:styleId="WW8Num15z2">
    <w:name w:val="WW8Num15z2"/>
    <w:uiPriority w:val="99"/>
    <w:rsid w:val="009B6E34"/>
  </w:style>
  <w:style w:type="character" w:customStyle="1" w:styleId="WW8Num15z3">
    <w:name w:val="WW8Num15z3"/>
    <w:uiPriority w:val="99"/>
    <w:rsid w:val="009B6E34"/>
  </w:style>
  <w:style w:type="character" w:customStyle="1" w:styleId="WW8Num15z4">
    <w:name w:val="WW8Num15z4"/>
    <w:uiPriority w:val="99"/>
    <w:rsid w:val="009B6E34"/>
  </w:style>
  <w:style w:type="character" w:customStyle="1" w:styleId="WW8Num15z5">
    <w:name w:val="WW8Num15z5"/>
    <w:uiPriority w:val="99"/>
    <w:rsid w:val="009B6E34"/>
  </w:style>
  <w:style w:type="character" w:customStyle="1" w:styleId="WW8Num15z6">
    <w:name w:val="WW8Num15z6"/>
    <w:uiPriority w:val="99"/>
    <w:rsid w:val="009B6E34"/>
  </w:style>
  <w:style w:type="character" w:customStyle="1" w:styleId="WW8Num15z7">
    <w:name w:val="WW8Num15z7"/>
    <w:uiPriority w:val="99"/>
    <w:rsid w:val="009B6E34"/>
  </w:style>
  <w:style w:type="character" w:customStyle="1" w:styleId="WW8Num15z8">
    <w:name w:val="WW8Num15z8"/>
    <w:uiPriority w:val="99"/>
    <w:rsid w:val="009B6E34"/>
  </w:style>
  <w:style w:type="character" w:customStyle="1" w:styleId="WW8Num16z0">
    <w:name w:val="WW8Num16z0"/>
    <w:uiPriority w:val="99"/>
    <w:rsid w:val="009B6E34"/>
  </w:style>
  <w:style w:type="character" w:customStyle="1" w:styleId="WW8Num16z1">
    <w:name w:val="WW8Num16z1"/>
    <w:uiPriority w:val="99"/>
    <w:rsid w:val="009B6E34"/>
  </w:style>
  <w:style w:type="character" w:customStyle="1" w:styleId="WW8Num16z2">
    <w:name w:val="WW8Num16z2"/>
    <w:uiPriority w:val="99"/>
    <w:rsid w:val="009B6E34"/>
  </w:style>
  <w:style w:type="character" w:customStyle="1" w:styleId="WW8Num16z3">
    <w:name w:val="WW8Num16z3"/>
    <w:uiPriority w:val="99"/>
    <w:rsid w:val="009B6E34"/>
  </w:style>
  <w:style w:type="character" w:customStyle="1" w:styleId="WW8Num16z4">
    <w:name w:val="WW8Num16z4"/>
    <w:uiPriority w:val="99"/>
    <w:rsid w:val="009B6E34"/>
  </w:style>
  <w:style w:type="character" w:customStyle="1" w:styleId="WW8Num16z5">
    <w:name w:val="WW8Num16z5"/>
    <w:uiPriority w:val="99"/>
    <w:rsid w:val="009B6E34"/>
  </w:style>
  <w:style w:type="character" w:customStyle="1" w:styleId="WW8Num16z6">
    <w:name w:val="WW8Num16z6"/>
    <w:uiPriority w:val="99"/>
    <w:rsid w:val="009B6E34"/>
  </w:style>
  <w:style w:type="character" w:customStyle="1" w:styleId="WW8Num16z7">
    <w:name w:val="WW8Num16z7"/>
    <w:uiPriority w:val="99"/>
    <w:rsid w:val="009B6E34"/>
  </w:style>
  <w:style w:type="character" w:customStyle="1" w:styleId="WW8Num16z8">
    <w:name w:val="WW8Num16z8"/>
    <w:uiPriority w:val="99"/>
    <w:rsid w:val="009B6E34"/>
  </w:style>
  <w:style w:type="character" w:customStyle="1" w:styleId="WW8Num17z0">
    <w:name w:val="WW8Num17z0"/>
    <w:uiPriority w:val="99"/>
    <w:rsid w:val="009B6E34"/>
  </w:style>
  <w:style w:type="character" w:customStyle="1" w:styleId="WW8Num17z1">
    <w:name w:val="WW8Num17z1"/>
    <w:uiPriority w:val="99"/>
    <w:rsid w:val="009B6E34"/>
  </w:style>
  <w:style w:type="character" w:customStyle="1" w:styleId="WW8Num18z0">
    <w:name w:val="WW8Num18z0"/>
    <w:uiPriority w:val="99"/>
    <w:rsid w:val="009B6E34"/>
  </w:style>
  <w:style w:type="character" w:customStyle="1" w:styleId="WW8Num18z1">
    <w:name w:val="WW8Num18z1"/>
    <w:uiPriority w:val="99"/>
    <w:rsid w:val="009B6E34"/>
  </w:style>
  <w:style w:type="character" w:customStyle="1" w:styleId="WW8Num18z2">
    <w:name w:val="WW8Num18z2"/>
    <w:uiPriority w:val="99"/>
    <w:rsid w:val="009B6E34"/>
  </w:style>
  <w:style w:type="character" w:customStyle="1" w:styleId="WW8Num18z3">
    <w:name w:val="WW8Num18z3"/>
    <w:uiPriority w:val="99"/>
    <w:rsid w:val="009B6E34"/>
  </w:style>
  <w:style w:type="character" w:customStyle="1" w:styleId="WW8Num18z4">
    <w:name w:val="WW8Num18z4"/>
    <w:uiPriority w:val="99"/>
    <w:rsid w:val="009B6E34"/>
  </w:style>
  <w:style w:type="character" w:customStyle="1" w:styleId="WW8Num18z5">
    <w:name w:val="WW8Num18z5"/>
    <w:uiPriority w:val="99"/>
    <w:rsid w:val="009B6E34"/>
  </w:style>
  <w:style w:type="character" w:customStyle="1" w:styleId="WW8Num18z6">
    <w:name w:val="WW8Num18z6"/>
    <w:uiPriority w:val="99"/>
    <w:rsid w:val="009B6E34"/>
  </w:style>
  <w:style w:type="character" w:customStyle="1" w:styleId="WW8Num18z7">
    <w:name w:val="WW8Num18z7"/>
    <w:uiPriority w:val="99"/>
    <w:rsid w:val="009B6E34"/>
  </w:style>
  <w:style w:type="character" w:customStyle="1" w:styleId="WW8Num18z8">
    <w:name w:val="WW8Num18z8"/>
    <w:uiPriority w:val="99"/>
    <w:rsid w:val="009B6E34"/>
  </w:style>
  <w:style w:type="character" w:customStyle="1" w:styleId="WW8Num19z0">
    <w:name w:val="WW8Num19z0"/>
    <w:uiPriority w:val="99"/>
    <w:rsid w:val="009B6E34"/>
  </w:style>
  <w:style w:type="character" w:customStyle="1" w:styleId="WW8Num19z1">
    <w:name w:val="WW8Num19z1"/>
    <w:uiPriority w:val="99"/>
    <w:rsid w:val="009B6E34"/>
  </w:style>
  <w:style w:type="character" w:customStyle="1" w:styleId="WW8Num20z0">
    <w:name w:val="WW8Num20z0"/>
    <w:uiPriority w:val="99"/>
    <w:rsid w:val="009B6E34"/>
    <w:rPr>
      <w:color w:val="000000"/>
    </w:rPr>
  </w:style>
  <w:style w:type="character" w:customStyle="1" w:styleId="WW8Num20z1">
    <w:name w:val="WW8Num20z1"/>
    <w:uiPriority w:val="99"/>
    <w:rsid w:val="009B6E34"/>
  </w:style>
  <w:style w:type="character" w:customStyle="1" w:styleId="WW8Num20z2">
    <w:name w:val="WW8Num20z2"/>
    <w:uiPriority w:val="99"/>
    <w:rsid w:val="009B6E34"/>
  </w:style>
  <w:style w:type="character" w:customStyle="1" w:styleId="WW8Num20z3">
    <w:name w:val="WW8Num20z3"/>
    <w:uiPriority w:val="99"/>
    <w:rsid w:val="009B6E34"/>
  </w:style>
  <w:style w:type="character" w:customStyle="1" w:styleId="WW8Num20z4">
    <w:name w:val="WW8Num20z4"/>
    <w:uiPriority w:val="99"/>
    <w:rsid w:val="009B6E34"/>
  </w:style>
  <w:style w:type="character" w:customStyle="1" w:styleId="WW8Num20z5">
    <w:name w:val="WW8Num20z5"/>
    <w:uiPriority w:val="99"/>
    <w:rsid w:val="009B6E34"/>
  </w:style>
  <w:style w:type="character" w:customStyle="1" w:styleId="WW8Num20z6">
    <w:name w:val="WW8Num20z6"/>
    <w:uiPriority w:val="99"/>
    <w:rsid w:val="009B6E34"/>
  </w:style>
  <w:style w:type="character" w:customStyle="1" w:styleId="WW8Num20z7">
    <w:name w:val="WW8Num20z7"/>
    <w:uiPriority w:val="99"/>
    <w:rsid w:val="009B6E34"/>
  </w:style>
  <w:style w:type="character" w:customStyle="1" w:styleId="WW8Num20z8">
    <w:name w:val="WW8Num20z8"/>
    <w:uiPriority w:val="99"/>
    <w:rsid w:val="009B6E34"/>
  </w:style>
  <w:style w:type="character" w:customStyle="1" w:styleId="WW8Num21z0">
    <w:name w:val="WW8Num21z0"/>
    <w:uiPriority w:val="99"/>
    <w:rsid w:val="009B6E34"/>
  </w:style>
  <w:style w:type="character" w:customStyle="1" w:styleId="WW8Num22z0">
    <w:name w:val="WW8Num22z0"/>
    <w:uiPriority w:val="99"/>
    <w:rsid w:val="009B6E34"/>
  </w:style>
  <w:style w:type="character" w:customStyle="1" w:styleId="WW8Num23z0">
    <w:name w:val="WW8Num23z0"/>
    <w:uiPriority w:val="99"/>
    <w:rsid w:val="009B6E34"/>
  </w:style>
  <w:style w:type="character" w:customStyle="1" w:styleId="WW8Num23z1">
    <w:name w:val="WW8Num23z1"/>
    <w:uiPriority w:val="99"/>
    <w:rsid w:val="009B6E34"/>
  </w:style>
  <w:style w:type="character" w:customStyle="1" w:styleId="WW8Num23z2">
    <w:name w:val="WW8Num23z2"/>
    <w:uiPriority w:val="99"/>
    <w:rsid w:val="009B6E34"/>
  </w:style>
  <w:style w:type="character" w:customStyle="1" w:styleId="WW8Num23z3">
    <w:name w:val="WW8Num23z3"/>
    <w:uiPriority w:val="99"/>
    <w:rsid w:val="009B6E34"/>
  </w:style>
  <w:style w:type="character" w:customStyle="1" w:styleId="WW8Num23z4">
    <w:name w:val="WW8Num23z4"/>
    <w:uiPriority w:val="99"/>
    <w:rsid w:val="009B6E34"/>
  </w:style>
  <w:style w:type="character" w:customStyle="1" w:styleId="WW8Num23z5">
    <w:name w:val="WW8Num23z5"/>
    <w:uiPriority w:val="99"/>
    <w:rsid w:val="009B6E34"/>
  </w:style>
  <w:style w:type="character" w:customStyle="1" w:styleId="WW8Num23z6">
    <w:name w:val="WW8Num23z6"/>
    <w:uiPriority w:val="99"/>
    <w:rsid w:val="009B6E34"/>
  </w:style>
  <w:style w:type="character" w:customStyle="1" w:styleId="WW8Num23z7">
    <w:name w:val="WW8Num23z7"/>
    <w:uiPriority w:val="99"/>
    <w:rsid w:val="009B6E34"/>
  </w:style>
  <w:style w:type="character" w:customStyle="1" w:styleId="WW8Num23z8">
    <w:name w:val="WW8Num23z8"/>
    <w:uiPriority w:val="99"/>
    <w:rsid w:val="009B6E34"/>
  </w:style>
  <w:style w:type="character" w:customStyle="1" w:styleId="WW8Num24z0">
    <w:name w:val="WW8Num24z0"/>
    <w:uiPriority w:val="99"/>
    <w:rsid w:val="009B6E34"/>
  </w:style>
  <w:style w:type="character" w:customStyle="1" w:styleId="WW8Num25z0">
    <w:name w:val="WW8Num25z0"/>
    <w:uiPriority w:val="99"/>
    <w:rsid w:val="009B6E34"/>
    <w:rPr>
      <w:rFonts w:ascii="Times New Roman" w:hAnsi="Times New Roman"/>
      <w:sz w:val="28"/>
    </w:rPr>
  </w:style>
  <w:style w:type="character" w:customStyle="1" w:styleId="WW8Num26z0">
    <w:name w:val="WW8Num26z0"/>
    <w:uiPriority w:val="99"/>
    <w:rsid w:val="009B6E34"/>
  </w:style>
  <w:style w:type="character" w:customStyle="1" w:styleId="WW8Num27z0">
    <w:name w:val="WW8Num27z0"/>
    <w:uiPriority w:val="99"/>
    <w:rsid w:val="009B6E34"/>
    <w:rPr>
      <w:rFonts w:ascii="Times New Roman" w:hAnsi="Times New Roman"/>
      <w:sz w:val="28"/>
    </w:rPr>
  </w:style>
  <w:style w:type="character" w:customStyle="1" w:styleId="WW8Num28z0">
    <w:name w:val="WW8Num28z0"/>
    <w:uiPriority w:val="99"/>
    <w:rsid w:val="009B6E34"/>
  </w:style>
  <w:style w:type="character" w:customStyle="1" w:styleId="WW8Num28z1">
    <w:name w:val="WW8Num28z1"/>
    <w:uiPriority w:val="99"/>
    <w:rsid w:val="009B6E34"/>
  </w:style>
  <w:style w:type="character" w:customStyle="1" w:styleId="WW8Num28z2">
    <w:name w:val="WW8Num28z2"/>
    <w:uiPriority w:val="99"/>
    <w:rsid w:val="009B6E34"/>
  </w:style>
  <w:style w:type="character" w:customStyle="1" w:styleId="WW8Num28z3">
    <w:name w:val="WW8Num28z3"/>
    <w:uiPriority w:val="99"/>
    <w:rsid w:val="009B6E34"/>
  </w:style>
  <w:style w:type="character" w:customStyle="1" w:styleId="WW8Num28z4">
    <w:name w:val="WW8Num28z4"/>
    <w:uiPriority w:val="99"/>
    <w:rsid w:val="009B6E34"/>
  </w:style>
  <w:style w:type="character" w:customStyle="1" w:styleId="WW8Num28z5">
    <w:name w:val="WW8Num28z5"/>
    <w:uiPriority w:val="99"/>
    <w:rsid w:val="009B6E34"/>
  </w:style>
  <w:style w:type="character" w:customStyle="1" w:styleId="WW8Num28z6">
    <w:name w:val="WW8Num28z6"/>
    <w:uiPriority w:val="99"/>
    <w:rsid w:val="009B6E34"/>
  </w:style>
  <w:style w:type="character" w:customStyle="1" w:styleId="WW8Num28z7">
    <w:name w:val="WW8Num28z7"/>
    <w:uiPriority w:val="99"/>
    <w:rsid w:val="009B6E34"/>
  </w:style>
  <w:style w:type="character" w:customStyle="1" w:styleId="WW8Num28z8">
    <w:name w:val="WW8Num28z8"/>
    <w:uiPriority w:val="99"/>
    <w:rsid w:val="009B6E34"/>
  </w:style>
  <w:style w:type="character" w:customStyle="1" w:styleId="WW8Num29z0">
    <w:name w:val="WW8Num29z0"/>
    <w:uiPriority w:val="99"/>
    <w:rsid w:val="009B6E34"/>
  </w:style>
  <w:style w:type="character" w:customStyle="1" w:styleId="WW8Num30z0">
    <w:name w:val="WW8Num30z0"/>
    <w:uiPriority w:val="99"/>
    <w:rsid w:val="009B6E34"/>
  </w:style>
  <w:style w:type="character" w:customStyle="1" w:styleId="WW8Num31z0">
    <w:name w:val="WW8Num31z0"/>
    <w:uiPriority w:val="99"/>
    <w:rsid w:val="009B6E34"/>
    <w:rPr>
      <w:color w:val="000000"/>
      <w:sz w:val="28"/>
    </w:rPr>
  </w:style>
  <w:style w:type="character" w:customStyle="1" w:styleId="WW8Num32z0">
    <w:name w:val="WW8Num32z0"/>
    <w:uiPriority w:val="99"/>
    <w:rsid w:val="009B6E34"/>
    <w:rPr>
      <w:rFonts w:ascii="Times New Roman" w:hAnsi="Times New Roman"/>
      <w:color w:val="000000"/>
      <w:sz w:val="28"/>
    </w:rPr>
  </w:style>
  <w:style w:type="character" w:customStyle="1" w:styleId="WW8Num32z1">
    <w:name w:val="WW8Num32z1"/>
    <w:uiPriority w:val="99"/>
    <w:rsid w:val="009B6E34"/>
  </w:style>
  <w:style w:type="character" w:customStyle="1" w:styleId="WW8Num32z2">
    <w:name w:val="WW8Num32z2"/>
    <w:uiPriority w:val="99"/>
    <w:rsid w:val="009B6E34"/>
  </w:style>
  <w:style w:type="character" w:customStyle="1" w:styleId="WW8Num32z3">
    <w:name w:val="WW8Num32z3"/>
    <w:uiPriority w:val="99"/>
    <w:rsid w:val="009B6E34"/>
  </w:style>
  <w:style w:type="character" w:customStyle="1" w:styleId="WW8Num32z4">
    <w:name w:val="WW8Num32z4"/>
    <w:uiPriority w:val="99"/>
    <w:rsid w:val="009B6E34"/>
  </w:style>
  <w:style w:type="character" w:customStyle="1" w:styleId="WW8Num32z5">
    <w:name w:val="WW8Num32z5"/>
    <w:uiPriority w:val="99"/>
    <w:rsid w:val="009B6E34"/>
  </w:style>
  <w:style w:type="character" w:customStyle="1" w:styleId="WW8Num32z6">
    <w:name w:val="WW8Num32z6"/>
    <w:uiPriority w:val="99"/>
    <w:rsid w:val="009B6E34"/>
  </w:style>
  <w:style w:type="character" w:customStyle="1" w:styleId="WW8Num32z7">
    <w:name w:val="WW8Num32z7"/>
    <w:uiPriority w:val="99"/>
    <w:rsid w:val="009B6E34"/>
  </w:style>
  <w:style w:type="character" w:customStyle="1" w:styleId="WW8Num32z8">
    <w:name w:val="WW8Num32z8"/>
    <w:uiPriority w:val="99"/>
    <w:rsid w:val="009B6E34"/>
  </w:style>
  <w:style w:type="character" w:customStyle="1" w:styleId="WW8Num33z0">
    <w:name w:val="WW8Num33z0"/>
    <w:uiPriority w:val="99"/>
    <w:rsid w:val="009B6E34"/>
  </w:style>
  <w:style w:type="character" w:customStyle="1" w:styleId="WW8Num34z0">
    <w:name w:val="WW8Num34z0"/>
    <w:uiPriority w:val="99"/>
    <w:rsid w:val="009B6E34"/>
    <w:rPr>
      <w:rFonts w:ascii="Times New Roman" w:hAnsi="Times New Roman"/>
      <w:i/>
      <w:sz w:val="24"/>
    </w:rPr>
  </w:style>
  <w:style w:type="character" w:customStyle="1" w:styleId="WW8Num35z0">
    <w:name w:val="WW8Num35z0"/>
    <w:uiPriority w:val="99"/>
    <w:rsid w:val="009B6E34"/>
    <w:rPr>
      <w:rFonts w:ascii="Times New Roman" w:hAnsi="Times New Roman"/>
      <w:b/>
      <w:sz w:val="24"/>
    </w:rPr>
  </w:style>
  <w:style w:type="character" w:customStyle="1" w:styleId="WW8Num35z1">
    <w:name w:val="WW8Num35z1"/>
    <w:uiPriority w:val="99"/>
    <w:rsid w:val="009B6E34"/>
  </w:style>
  <w:style w:type="character" w:customStyle="1" w:styleId="WW8Num36z0">
    <w:name w:val="WW8Num36z0"/>
    <w:uiPriority w:val="99"/>
    <w:rsid w:val="009B6E34"/>
  </w:style>
  <w:style w:type="character" w:customStyle="1" w:styleId="WW8Num36z1">
    <w:name w:val="WW8Num36z1"/>
    <w:uiPriority w:val="99"/>
    <w:rsid w:val="009B6E34"/>
  </w:style>
  <w:style w:type="character" w:customStyle="1" w:styleId="WW8Num36z2">
    <w:name w:val="WW8Num36z2"/>
    <w:uiPriority w:val="99"/>
    <w:rsid w:val="009B6E34"/>
  </w:style>
  <w:style w:type="character" w:customStyle="1" w:styleId="WW8Num36z3">
    <w:name w:val="WW8Num36z3"/>
    <w:uiPriority w:val="99"/>
    <w:rsid w:val="009B6E34"/>
  </w:style>
  <w:style w:type="character" w:customStyle="1" w:styleId="WW8Num36z4">
    <w:name w:val="WW8Num36z4"/>
    <w:uiPriority w:val="99"/>
    <w:rsid w:val="009B6E34"/>
  </w:style>
  <w:style w:type="character" w:customStyle="1" w:styleId="WW8Num36z5">
    <w:name w:val="WW8Num36z5"/>
    <w:uiPriority w:val="99"/>
    <w:rsid w:val="009B6E34"/>
  </w:style>
  <w:style w:type="character" w:customStyle="1" w:styleId="WW8Num36z6">
    <w:name w:val="WW8Num36z6"/>
    <w:uiPriority w:val="99"/>
    <w:rsid w:val="009B6E34"/>
  </w:style>
  <w:style w:type="character" w:customStyle="1" w:styleId="WW8Num36z7">
    <w:name w:val="WW8Num36z7"/>
    <w:uiPriority w:val="99"/>
    <w:rsid w:val="009B6E34"/>
  </w:style>
  <w:style w:type="character" w:customStyle="1" w:styleId="WW8Num36z8">
    <w:name w:val="WW8Num36z8"/>
    <w:uiPriority w:val="99"/>
    <w:rsid w:val="009B6E34"/>
  </w:style>
  <w:style w:type="character" w:customStyle="1" w:styleId="WW8Num37z0">
    <w:name w:val="WW8Num37z0"/>
    <w:uiPriority w:val="99"/>
    <w:rsid w:val="009B6E34"/>
  </w:style>
  <w:style w:type="character" w:customStyle="1" w:styleId="WW8Num37z1">
    <w:name w:val="WW8Num37z1"/>
    <w:uiPriority w:val="99"/>
    <w:rsid w:val="009B6E34"/>
  </w:style>
  <w:style w:type="character" w:customStyle="1" w:styleId="WW8Num37z2">
    <w:name w:val="WW8Num37z2"/>
    <w:uiPriority w:val="99"/>
    <w:rsid w:val="009B6E34"/>
  </w:style>
  <w:style w:type="character" w:customStyle="1" w:styleId="WW8Num37z3">
    <w:name w:val="WW8Num37z3"/>
    <w:uiPriority w:val="99"/>
    <w:rsid w:val="009B6E34"/>
  </w:style>
  <w:style w:type="character" w:customStyle="1" w:styleId="WW8Num37z4">
    <w:name w:val="WW8Num37z4"/>
    <w:uiPriority w:val="99"/>
    <w:rsid w:val="009B6E34"/>
  </w:style>
  <w:style w:type="character" w:customStyle="1" w:styleId="WW8Num37z5">
    <w:name w:val="WW8Num37z5"/>
    <w:uiPriority w:val="99"/>
    <w:rsid w:val="009B6E34"/>
  </w:style>
  <w:style w:type="character" w:customStyle="1" w:styleId="WW8Num37z6">
    <w:name w:val="WW8Num37z6"/>
    <w:uiPriority w:val="99"/>
    <w:rsid w:val="009B6E34"/>
  </w:style>
  <w:style w:type="character" w:customStyle="1" w:styleId="WW8Num37z7">
    <w:name w:val="WW8Num37z7"/>
    <w:uiPriority w:val="99"/>
    <w:rsid w:val="009B6E34"/>
  </w:style>
  <w:style w:type="character" w:customStyle="1" w:styleId="WW8Num37z8">
    <w:name w:val="WW8Num37z8"/>
    <w:uiPriority w:val="99"/>
    <w:rsid w:val="009B6E34"/>
  </w:style>
  <w:style w:type="character" w:customStyle="1" w:styleId="WW8Num38z0">
    <w:name w:val="WW8Num38z0"/>
    <w:uiPriority w:val="99"/>
    <w:rsid w:val="009B6E34"/>
  </w:style>
  <w:style w:type="character" w:customStyle="1" w:styleId="WW8NumSt38z0">
    <w:name w:val="WW8NumSt38z0"/>
    <w:uiPriority w:val="99"/>
    <w:rsid w:val="009B6E34"/>
  </w:style>
  <w:style w:type="character" w:customStyle="1" w:styleId="InternetLink">
    <w:name w:val="Internet Link"/>
    <w:uiPriority w:val="99"/>
    <w:rsid w:val="009B6E34"/>
    <w:rPr>
      <w:color w:val="0000FF"/>
      <w:u w:val="single"/>
    </w:rPr>
  </w:style>
  <w:style w:type="character" w:customStyle="1" w:styleId="a3">
    <w:name w:val="Основной текст Знак"/>
    <w:uiPriority w:val="99"/>
    <w:rsid w:val="009B6E34"/>
    <w:rPr>
      <w:rFonts w:ascii="Times New Roman" w:hAnsi="Times New Roman"/>
      <w:sz w:val="20"/>
    </w:rPr>
  </w:style>
  <w:style w:type="character" w:customStyle="1" w:styleId="a4">
    <w:name w:val="Текст выноски Знак"/>
    <w:uiPriority w:val="99"/>
    <w:rsid w:val="009B6E34"/>
    <w:rPr>
      <w:rFonts w:ascii="Tahoma" w:hAnsi="Tahoma"/>
      <w:sz w:val="16"/>
    </w:rPr>
  </w:style>
  <w:style w:type="character" w:customStyle="1" w:styleId="VisitedInternetLink">
    <w:name w:val="Visited Internet Link"/>
    <w:uiPriority w:val="99"/>
    <w:rsid w:val="009B6E34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rsid w:val="009B6E34"/>
    <w:rPr>
      <w:rFonts w:cs="Times New Roman"/>
    </w:rPr>
  </w:style>
  <w:style w:type="character" w:customStyle="1" w:styleId="a6">
    <w:name w:val="Нижний колонтитул Знак"/>
    <w:basedOn w:val="a0"/>
    <w:uiPriority w:val="99"/>
    <w:rsid w:val="009B6E34"/>
    <w:rPr>
      <w:rFonts w:cs="Times New Roman"/>
    </w:rPr>
  </w:style>
  <w:style w:type="character" w:customStyle="1" w:styleId="11">
    <w:name w:val="Неразрешенное упоминание1"/>
    <w:uiPriority w:val="99"/>
    <w:rsid w:val="009B6E34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rsid w:val="009B6E34"/>
    <w:rPr>
      <w:rFonts w:cs="Times New Roman"/>
      <w:sz w:val="16"/>
    </w:rPr>
  </w:style>
  <w:style w:type="character" w:customStyle="1" w:styleId="a8">
    <w:name w:val="Текст примечания Знак"/>
    <w:uiPriority w:val="99"/>
    <w:rsid w:val="009B6E34"/>
  </w:style>
  <w:style w:type="character" w:customStyle="1" w:styleId="a9">
    <w:name w:val="Тема примечания Знак"/>
    <w:uiPriority w:val="99"/>
    <w:rsid w:val="009B6E34"/>
    <w:rPr>
      <w:b/>
    </w:rPr>
  </w:style>
  <w:style w:type="paragraph" w:customStyle="1" w:styleId="Heading">
    <w:name w:val="Heading"/>
    <w:basedOn w:val="a"/>
    <w:next w:val="aa"/>
    <w:uiPriority w:val="99"/>
    <w:rsid w:val="009B6E3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a">
    <w:name w:val="Body Text"/>
    <w:basedOn w:val="a"/>
    <w:link w:val="12"/>
    <w:uiPriority w:val="99"/>
    <w:rsid w:val="009B6E3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C26413"/>
    <w:rPr>
      <w:rFonts w:ascii="Calibri" w:hAnsi="Calibri" w:cs="Times New Roman"/>
      <w:lang w:eastAsia="zh-CN"/>
    </w:rPr>
  </w:style>
  <w:style w:type="paragraph" w:styleId="ab">
    <w:name w:val="List"/>
    <w:basedOn w:val="aa"/>
    <w:uiPriority w:val="99"/>
    <w:rsid w:val="009B6E34"/>
  </w:style>
  <w:style w:type="paragraph" w:styleId="ac">
    <w:name w:val="caption"/>
    <w:basedOn w:val="a"/>
    <w:uiPriority w:val="99"/>
    <w:qFormat/>
    <w:rsid w:val="009B6E3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B6E34"/>
    <w:pPr>
      <w:suppressLineNumbers/>
    </w:pPr>
  </w:style>
  <w:style w:type="paragraph" w:customStyle="1" w:styleId="ConsPlusNormal">
    <w:name w:val="ConsPlusNormal"/>
    <w:uiPriority w:val="99"/>
    <w:rsid w:val="009B6E34"/>
    <w:pPr>
      <w:widowControl w:val="0"/>
      <w:autoSpaceDE w:val="0"/>
    </w:pPr>
    <w:rPr>
      <w:rFonts w:ascii="Calibri" w:eastAsia="Times New Roman" w:hAnsi="Calibri" w:cs="Calibri"/>
      <w:sz w:val="22"/>
      <w:lang w:eastAsia="zh-CN"/>
    </w:rPr>
  </w:style>
  <w:style w:type="paragraph" w:customStyle="1" w:styleId="ConsPlusTitle">
    <w:name w:val="ConsPlusTitle"/>
    <w:uiPriority w:val="99"/>
    <w:rsid w:val="009B6E34"/>
    <w:pPr>
      <w:widowControl w:val="0"/>
      <w:autoSpaceDE w:val="0"/>
    </w:pPr>
    <w:rPr>
      <w:rFonts w:ascii="Calibri" w:eastAsia="Times New Roman" w:hAnsi="Calibri" w:cs="Calibri"/>
      <w:b/>
      <w:sz w:val="22"/>
      <w:lang w:eastAsia="zh-CN"/>
    </w:rPr>
  </w:style>
  <w:style w:type="paragraph" w:customStyle="1" w:styleId="ConsPlusTitlePage">
    <w:name w:val="ConsPlusTitlePage"/>
    <w:uiPriority w:val="99"/>
    <w:rsid w:val="009B6E34"/>
    <w:pPr>
      <w:widowControl w:val="0"/>
      <w:autoSpaceDE w:val="0"/>
    </w:pPr>
    <w:rPr>
      <w:rFonts w:ascii="Tahoma" w:eastAsia="Times New Roman" w:hAnsi="Tahoma" w:cs="Tahoma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9B6E34"/>
    <w:pPr>
      <w:widowControl w:val="0"/>
      <w:spacing w:after="0" w:line="312" w:lineRule="auto"/>
      <w:ind w:firstLine="1276"/>
      <w:jc w:val="both"/>
    </w:pPr>
    <w:rPr>
      <w:rFonts w:ascii="Arial" w:eastAsia="Times New Roman" w:hAnsi="Arial"/>
      <w:sz w:val="28"/>
      <w:szCs w:val="20"/>
    </w:rPr>
  </w:style>
  <w:style w:type="paragraph" w:styleId="ad">
    <w:name w:val="List Paragraph"/>
    <w:basedOn w:val="a"/>
    <w:uiPriority w:val="99"/>
    <w:qFormat/>
    <w:rsid w:val="009B6E34"/>
    <w:pPr>
      <w:ind w:left="720"/>
      <w:contextualSpacing/>
    </w:pPr>
  </w:style>
  <w:style w:type="paragraph" w:styleId="ae">
    <w:name w:val="Balloon Text"/>
    <w:basedOn w:val="a"/>
    <w:link w:val="13"/>
    <w:uiPriority w:val="99"/>
    <w:rsid w:val="009B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uiPriority w:val="99"/>
    <w:semiHidden/>
    <w:locked/>
    <w:rsid w:val="00C26413"/>
    <w:rPr>
      <w:rFonts w:cs="Times New Roman"/>
      <w:sz w:val="2"/>
      <w:lang w:eastAsia="zh-CN"/>
    </w:rPr>
  </w:style>
  <w:style w:type="paragraph" w:styleId="af">
    <w:name w:val="header"/>
    <w:basedOn w:val="a"/>
    <w:link w:val="14"/>
    <w:uiPriority w:val="99"/>
    <w:rsid w:val="009B6E34"/>
    <w:pPr>
      <w:spacing w:after="0" w:line="240" w:lineRule="auto"/>
    </w:pPr>
  </w:style>
  <w:style w:type="character" w:customStyle="1" w:styleId="14">
    <w:name w:val="Верхний колонтитул Знак1"/>
    <w:basedOn w:val="a0"/>
    <w:link w:val="af"/>
    <w:uiPriority w:val="99"/>
    <w:semiHidden/>
    <w:locked/>
    <w:rsid w:val="00C26413"/>
    <w:rPr>
      <w:rFonts w:ascii="Calibri" w:hAnsi="Calibri" w:cs="Times New Roman"/>
      <w:lang w:eastAsia="zh-CN"/>
    </w:rPr>
  </w:style>
  <w:style w:type="paragraph" w:styleId="af0">
    <w:name w:val="footer"/>
    <w:basedOn w:val="a"/>
    <w:link w:val="15"/>
    <w:uiPriority w:val="99"/>
    <w:rsid w:val="009B6E34"/>
    <w:pPr>
      <w:spacing w:after="0" w:line="240" w:lineRule="auto"/>
    </w:pPr>
  </w:style>
  <w:style w:type="character" w:customStyle="1" w:styleId="15">
    <w:name w:val="Нижний колонтитул Знак1"/>
    <w:basedOn w:val="a0"/>
    <w:link w:val="af0"/>
    <w:uiPriority w:val="99"/>
    <w:semiHidden/>
    <w:locked/>
    <w:rsid w:val="00C26413"/>
    <w:rPr>
      <w:rFonts w:ascii="Calibri" w:hAnsi="Calibri" w:cs="Times New Roman"/>
      <w:lang w:eastAsia="zh-CN"/>
    </w:rPr>
  </w:style>
  <w:style w:type="paragraph" w:styleId="af1">
    <w:name w:val="annotation text"/>
    <w:basedOn w:val="a"/>
    <w:link w:val="16"/>
    <w:uiPriority w:val="99"/>
    <w:rsid w:val="009B6E34"/>
    <w:rPr>
      <w:sz w:val="20"/>
      <w:szCs w:val="20"/>
    </w:rPr>
  </w:style>
  <w:style w:type="character" w:customStyle="1" w:styleId="16">
    <w:name w:val="Текст примечания Знак1"/>
    <w:basedOn w:val="a0"/>
    <w:link w:val="af1"/>
    <w:uiPriority w:val="99"/>
    <w:semiHidden/>
    <w:locked/>
    <w:rsid w:val="00C26413"/>
    <w:rPr>
      <w:rFonts w:ascii="Calibri" w:hAnsi="Calibri" w:cs="Times New Roman"/>
      <w:sz w:val="20"/>
      <w:szCs w:val="20"/>
      <w:lang w:eastAsia="zh-CN"/>
    </w:rPr>
  </w:style>
  <w:style w:type="paragraph" w:styleId="af2">
    <w:name w:val="annotation subject"/>
    <w:basedOn w:val="af1"/>
    <w:next w:val="af1"/>
    <w:link w:val="17"/>
    <w:uiPriority w:val="99"/>
    <w:rsid w:val="009B6E34"/>
    <w:rPr>
      <w:b/>
      <w:bCs/>
    </w:rPr>
  </w:style>
  <w:style w:type="character" w:customStyle="1" w:styleId="17">
    <w:name w:val="Тема примечания Знак1"/>
    <w:basedOn w:val="16"/>
    <w:link w:val="af2"/>
    <w:uiPriority w:val="99"/>
    <w:semiHidden/>
    <w:locked/>
    <w:rsid w:val="00C26413"/>
    <w:rPr>
      <w:rFonts w:ascii="Calibri" w:hAnsi="Calibri" w:cs="Times New Roman"/>
      <w:b/>
      <w:bCs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9B6E34"/>
    <w:pPr>
      <w:suppressLineNumbers/>
    </w:pPr>
  </w:style>
  <w:style w:type="paragraph" w:customStyle="1" w:styleId="TableHeading">
    <w:name w:val="Table Heading"/>
    <w:basedOn w:val="TableContents"/>
    <w:uiPriority w:val="99"/>
    <w:rsid w:val="009B6E34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AD4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025D78"/>
    <w:rPr>
      <w:rFonts w:ascii="Calibri" w:hAnsi="Calibri" w:cs="Times New Roman"/>
      <w:sz w:val="22"/>
      <w:szCs w:val="22"/>
      <w:lang w:eastAsia="zh-CN"/>
    </w:rPr>
  </w:style>
  <w:style w:type="character" w:styleId="af5">
    <w:name w:val="Hyperlink"/>
    <w:basedOn w:val="a0"/>
    <w:uiPriority w:val="99"/>
    <w:rsid w:val="00C95F9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A43E17"/>
    <w:rPr>
      <w:rFonts w:cs="Times New Roman"/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rsid w:val="00083BAE"/>
    <w:rPr>
      <w:rFonts w:cs="Times New Roman"/>
      <w:color w:val="954F72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46E"/>
    <w:rPr>
      <w:rFonts w:eastAsia="Times New Roman" w:cs="Times New Roman"/>
      <w:b/>
      <w:bCs/>
      <w:color w:val="000000"/>
      <w:sz w:val="28"/>
      <w:szCs w:val="28"/>
      <w:lang w:eastAsia="en-US"/>
    </w:rPr>
  </w:style>
  <w:style w:type="paragraph" w:customStyle="1" w:styleId="Standard">
    <w:name w:val="Standard"/>
    <w:qFormat/>
    <w:rsid w:val="0065246E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af7">
    <w:name w:val="TOC Heading"/>
    <w:basedOn w:val="1"/>
    <w:next w:val="a"/>
    <w:uiPriority w:val="39"/>
    <w:semiHidden/>
    <w:unhideWhenUsed/>
    <w:qFormat/>
    <w:rsid w:val="0065246E"/>
    <w:pPr>
      <w:outlineLvl w:val="9"/>
    </w:pPr>
  </w:style>
  <w:style w:type="paragraph" w:styleId="18">
    <w:name w:val="toc 1"/>
    <w:basedOn w:val="a"/>
    <w:next w:val="a"/>
    <w:autoRedefine/>
    <w:uiPriority w:val="39"/>
    <w:unhideWhenUsed/>
    <w:locked/>
    <w:rsid w:val="004C7289"/>
    <w:pPr>
      <w:tabs>
        <w:tab w:val="right" w:leader="dot" w:pos="9356"/>
      </w:tabs>
      <w:spacing w:after="0" w:line="360" w:lineRule="exact"/>
    </w:pPr>
    <w:rPr>
      <w:rFonts w:eastAsia="Calibri"/>
      <w:lang w:eastAsia="en-US"/>
    </w:rPr>
  </w:style>
  <w:style w:type="character" w:customStyle="1" w:styleId="af8">
    <w:name w:val="Основной текст_"/>
    <w:basedOn w:val="a0"/>
    <w:link w:val="19"/>
    <w:rsid w:val="0065246E"/>
    <w:rPr>
      <w:rFonts w:ascii="Arial" w:eastAsia="Arial" w:hAnsi="Arial" w:cs="Arial"/>
      <w:sz w:val="17"/>
      <w:szCs w:val="17"/>
    </w:rPr>
  </w:style>
  <w:style w:type="paragraph" w:customStyle="1" w:styleId="19">
    <w:name w:val="Основной текст1"/>
    <w:basedOn w:val="a"/>
    <w:link w:val="af8"/>
    <w:rsid w:val="0065246E"/>
    <w:pPr>
      <w:widowControl w:val="0"/>
      <w:spacing w:after="0" w:line="254" w:lineRule="auto"/>
      <w:ind w:firstLine="280"/>
    </w:pPr>
    <w:rPr>
      <w:rFonts w:ascii="Arial" w:eastAsia="Arial" w:hAnsi="Arial" w:cs="Arial"/>
      <w:sz w:val="17"/>
      <w:szCs w:val="17"/>
      <w:lang w:eastAsia="ru-RU"/>
    </w:rPr>
  </w:style>
  <w:style w:type="paragraph" w:styleId="2">
    <w:name w:val="toc 2"/>
    <w:basedOn w:val="a"/>
    <w:next w:val="a"/>
    <w:autoRedefine/>
    <w:uiPriority w:val="39"/>
    <w:unhideWhenUsed/>
    <w:locked/>
    <w:rsid w:val="0065246E"/>
    <w:pPr>
      <w:spacing w:after="100"/>
      <w:ind w:left="220"/>
    </w:pPr>
    <w:rPr>
      <w:rFonts w:eastAsia="Calibri"/>
      <w:lang w:eastAsia="en-US"/>
    </w:rPr>
  </w:style>
  <w:style w:type="character" w:customStyle="1" w:styleId="searchresult">
    <w:name w:val="search_result"/>
    <w:basedOn w:val="a0"/>
    <w:rsid w:val="0089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samregion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RIP-SinicinaMA\Desktop\AppData\Local\Microsoft\Windows\AppData\Local\Microsoft\Windows\AppData\Local\Microsoft\Windows\AppData\Local\Microsoft\Windows\Temporary%20Internet%20Files\Content.Outlook\AppData\Local\Microsoft\Windows\AppData\Local\Microsoft\Windows\AppData\Local\Microsoft\Windows\Temporary%20Internet%20Files\AppData\Local\Microsoft\Windows\&#1041;&#1072;&#1083;&#1072;&#1096;&#1086;&#1074;&#1072;\Desktop\&#1055;&#1054;&#1051;&#1054;&#1046;&#1045;&#1053;&#1048;&#1071;%20&#1053;&#1054;&#1042;&#1067;&#1045;%20&#1082;%20&#1055;&#1054;&#1051;&#1054;&#1046;&#1045;&#1053;&#1048;&#1071;&#1052;%20&#1054;%20&#1050;&#1054;&#1053;&#1050;&#1059;&#1056;&#1057;&#1045;\&#1055;&#1086;&#1083;&#1086;&#1078;&#1077;&#1085;&#1080;&#1103;%20&#1056;&#1046;&#1044;\&#1055;&#1056;&#1048;&#1051;&#1054;&#1046;&#1045;&#1053;&#1048;&#1071;_&#1056;&#1046;&#1044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f.wmax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2AB1-D2DE-40A2-8870-016831C3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40</Pages>
  <Words>8183</Words>
  <Characters>52619</Characters>
  <Application>Microsoft Office Word</Application>
  <DocSecurity>0</DocSecurity>
  <Lines>5846</Lines>
  <Paragraphs>2432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58370</CharactersWithSpaces>
  <SharedDoc>false</SharedDoc>
  <HLinks>
    <vt:vector size="90" baseType="variant"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_Toc58600925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_Toc58600924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_Toc58600923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_Toc58600922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_Toc58600921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_Toc58600920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_Toc58600919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_Toc58600918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_Toc58600917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_Toc58600916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_Toc58600915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_Toc58600914</vt:lpwstr>
      </vt:variant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../AppData/Local/Microsoft/Windows/AppData/Local/Microsoft/Windows/AppData/Local/Microsoft/Windows/AppData/Local/Microsoft/Windows/Temporary Internet Files/Content.Outlook/AppData/Local/Microsoft/Windows/AppData/Local/Microsoft/Windows/AppData/Local/Microsoft/Windows/Temporary Internet Files/AppData/Local/Microsoft/Windows/Балашова/Desktop/ПОЛОЖЕНИЯ НОВЫЕ к ПОЛОЖЕНИЯМ О КОНКУРСЕ/Положения РЖД/ПРИЛОЖЕНИЯ_РЖД.docx</vt:lpwstr>
      </vt:variant>
      <vt:variant>
        <vt:lpwstr>P548</vt:lpwstr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http://www.iif.wmax.ru/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Курсова М.Г.</dc:creator>
  <cp:lastModifiedBy>Балашова</cp:lastModifiedBy>
  <cp:revision>4</cp:revision>
  <cp:lastPrinted>2021-04-13T06:41:00Z</cp:lastPrinted>
  <dcterms:created xsi:type="dcterms:W3CDTF">2021-04-28T13:30:00Z</dcterms:created>
  <dcterms:modified xsi:type="dcterms:W3CDTF">2021-04-29T11:22:00Z</dcterms:modified>
</cp:coreProperties>
</file>