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75" w:rsidRPr="00F10875" w:rsidRDefault="00D97B99" w:rsidP="009C2F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10875">
        <w:rPr>
          <w:rFonts w:ascii="Times New Roman" w:hAnsi="Times New Roman" w:cs="Times New Roman"/>
          <w:b/>
          <w:caps/>
          <w:sz w:val="24"/>
          <w:szCs w:val="24"/>
        </w:rPr>
        <w:t>ГБПОУ «</w:t>
      </w:r>
      <w:r w:rsidR="00F10875" w:rsidRPr="00F10875">
        <w:rPr>
          <w:rFonts w:ascii="Times New Roman" w:hAnsi="Times New Roman" w:cs="Times New Roman"/>
          <w:b/>
          <w:caps/>
          <w:sz w:val="24"/>
          <w:szCs w:val="24"/>
        </w:rPr>
        <w:t xml:space="preserve">САТКИНСКИЙ ПОЛИТЕХНИЧЕСКИЙ КОЛЛЕДЖ </w:t>
      </w:r>
    </w:p>
    <w:p w:rsidR="00F10875" w:rsidRPr="00F10875" w:rsidRDefault="00F10875" w:rsidP="009C2F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10875">
        <w:rPr>
          <w:rFonts w:ascii="Times New Roman" w:hAnsi="Times New Roman" w:cs="Times New Roman"/>
          <w:b/>
          <w:caps/>
          <w:sz w:val="24"/>
          <w:szCs w:val="24"/>
        </w:rPr>
        <w:t>ИМЕНИ А.К. СавИНА»</w:t>
      </w:r>
    </w:p>
    <w:p w:rsidR="00F10875" w:rsidRPr="00F10875" w:rsidRDefault="00F10875" w:rsidP="009C2F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0875" w:rsidRPr="00F10875" w:rsidTr="00626A77">
        <w:tc>
          <w:tcPr>
            <w:tcW w:w="4785" w:type="dxa"/>
            <w:shd w:val="clear" w:color="auto" w:fill="auto"/>
          </w:tcPr>
          <w:p w:rsidR="00F10875" w:rsidRPr="00F10875" w:rsidRDefault="00F10875" w:rsidP="009C2F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10875" w:rsidRPr="00F10875" w:rsidRDefault="00F10875" w:rsidP="009C2F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0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«____________»______________</w:t>
            </w:r>
          </w:p>
          <w:p w:rsidR="00F10875" w:rsidRPr="00F10875" w:rsidRDefault="00F10875" w:rsidP="009C2F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10875" w:rsidRPr="00F10875" w:rsidRDefault="00F10875" w:rsidP="009C2F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F1087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МКУ «Управление</w:t>
            </w:r>
          </w:p>
          <w:p w:rsidR="00F10875" w:rsidRPr="00F10875" w:rsidRDefault="00D97B99" w:rsidP="009C2F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875" w:rsidRPr="00F10875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 w:rsidR="00F10875" w:rsidRPr="00F1087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proofErr w:type="spellStart"/>
            <w:r w:rsidR="00F10875" w:rsidRPr="00F10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Саткинского</w:t>
            </w:r>
            <w:proofErr w:type="spellEnd"/>
            <w:r w:rsidR="00F10875" w:rsidRPr="00F10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</w:p>
          <w:p w:rsidR="00F10875" w:rsidRPr="00F10875" w:rsidRDefault="00F10875" w:rsidP="009C2F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_____________________Е.Ю. Баранова</w:t>
            </w:r>
          </w:p>
        </w:tc>
        <w:tc>
          <w:tcPr>
            <w:tcW w:w="4786" w:type="dxa"/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10875" w:rsidRPr="00F10875" w:rsidRDefault="00F10875" w:rsidP="009C2F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0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«____________»______________</w:t>
            </w:r>
          </w:p>
          <w:p w:rsidR="00F10875" w:rsidRPr="00F10875" w:rsidRDefault="00F10875" w:rsidP="009C2F60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10875" w:rsidRPr="00F10875" w:rsidRDefault="00D97B99" w:rsidP="009C2F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Директор ГБПОУ</w:t>
            </w:r>
            <w:r w:rsidR="00F10875" w:rsidRPr="00F1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875" w:rsidRPr="00F10875">
              <w:rPr>
                <w:rFonts w:ascii="Times New Roman" w:hAnsi="Times New Roman" w:cs="Times New Roman"/>
                <w:caps/>
                <w:sz w:val="24"/>
                <w:szCs w:val="24"/>
              </w:rPr>
              <w:t>«</w:t>
            </w:r>
            <w:proofErr w:type="spellStart"/>
            <w:r w:rsidR="00A9243E">
              <w:rPr>
                <w:rFonts w:ascii="Times New Roman" w:hAnsi="Times New Roman" w:cs="Times New Roman"/>
                <w:sz w:val="24"/>
                <w:szCs w:val="24"/>
              </w:rPr>
              <w:t>Саткинский</w:t>
            </w:r>
            <w:proofErr w:type="spellEnd"/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горно-керамический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="00F10875" w:rsidRPr="00F10875">
              <w:rPr>
                <w:rFonts w:ascii="Times New Roman" w:hAnsi="Times New Roman" w:cs="Times New Roman"/>
                <w:sz w:val="24"/>
                <w:szCs w:val="24"/>
              </w:rPr>
              <w:t xml:space="preserve"> имени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875" w:rsidRPr="00F10875">
              <w:rPr>
                <w:rFonts w:ascii="Times New Roman" w:hAnsi="Times New Roman" w:cs="Times New Roman"/>
                <w:sz w:val="24"/>
                <w:szCs w:val="24"/>
              </w:rPr>
              <w:t>Савина</w:t>
            </w:r>
            <w:r w:rsidR="00F10875" w:rsidRPr="00F10875">
              <w:rPr>
                <w:rFonts w:ascii="Times New Roman" w:hAnsi="Times New Roman" w:cs="Times New Roman"/>
                <w:caps/>
                <w:sz w:val="24"/>
                <w:szCs w:val="24"/>
              </w:rPr>
              <w:t>»</w:t>
            </w:r>
          </w:p>
          <w:p w:rsidR="00F10875" w:rsidRPr="00F10875" w:rsidRDefault="00D97B99" w:rsidP="009C2F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__________________</w:t>
            </w:r>
            <w:r w:rsidR="00F10875" w:rsidRPr="00F10875">
              <w:rPr>
                <w:rFonts w:ascii="Times New Roman" w:hAnsi="Times New Roman" w:cs="Times New Roman"/>
                <w:caps/>
                <w:sz w:val="24"/>
                <w:szCs w:val="24"/>
              </w:rPr>
              <w:t>___А.С.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F10875" w:rsidRPr="00F10875">
              <w:rPr>
                <w:rFonts w:ascii="Times New Roman" w:hAnsi="Times New Roman" w:cs="Times New Roman"/>
                <w:sz w:val="24"/>
                <w:szCs w:val="24"/>
              </w:rPr>
              <w:t>Тренин</w:t>
            </w:r>
          </w:p>
        </w:tc>
      </w:tr>
    </w:tbl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10875">
        <w:rPr>
          <w:rFonts w:ascii="Times New Roman" w:hAnsi="Times New Roman" w:cs="Times New Roman"/>
          <w:b/>
          <w:caps/>
          <w:sz w:val="28"/>
          <w:szCs w:val="28"/>
        </w:rPr>
        <w:t>рабочая ПРОГРАММа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10875">
        <w:rPr>
          <w:rFonts w:ascii="Times New Roman" w:hAnsi="Times New Roman" w:cs="Times New Roman"/>
          <w:b/>
          <w:sz w:val="28"/>
          <w:szCs w:val="28"/>
        </w:rPr>
        <w:t>учебной и производственной практики по специальности</w:t>
      </w:r>
      <w:r w:rsidR="00A924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10875">
        <w:rPr>
          <w:rFonts w:ascii="Times New Roman" w:hAnsi="Times New Roman" w:cs="Times New Roman"/>
          <w:b/>
          <w:sz w:val="28"/>
          <w:szCs w:val="28"/>
        </w:rPr>
        <w:t xml:space="preserve">44.02.01. Дошкольное образование по </w:t>
      </w:r>
      <w:r w:rsidR="00D97B99" w:rsidRPr="00F10875">
        <w:rPr>
          <w:rFonts w:ascii="Times New Roman" w:hAnsi="Times New Roman" w:cs="Times New Roman"/>
          <w:b/>
          <w:sz w:val="28"/>
          <w:szCs w:val="28"/>
        </w:rPr>
        <w:t>профессиональному модулю</w:t>
      </w:r>
    </w:p>
    <w:p w:rsidR="00F10875" w:rsidRDefault="00F10875" w:rsidP="009C2F60">
      <w:pPr>
        <w:pStyle w:val="12"/>
        <w:keepNext/>
        <w:keepLines/>
        <w:shd w:val="clear" w:color="auto" w:fill="auto"/>
        <w:spacing w:before="0" w:after="0" w:line="360" w:lineRule="auto"/>
      </w:pPr>
      <w:r>
        <w:t>ПМ.06 «Организация профилактически развивающих мероприятий в</w:t>
      </w:r>
      <w:r>
        <w:br/>
        <w:t>работе с детьми с особыми образовательными потребностями</w:t>
      </w:r>
      <w:r>
        <w:rPr>
          <w:rStyle w:val="111pt"/>
        </w:rPr>
        <w:t>»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F10875" w:rsidRDefault="00F10875" w:rsidP="009C2F6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eastAsiaTheme="minorHAnsi"/>
          <w:i/>
          <w:caps/>
          <w:lang w:eastAsia="en-US"/>
        </w:rPr>
      </w:pPr>
    </w:p>
    <w:p w:rsidR="00F10875" w:rsidRDefault="00F10875" w:rsidP="009C2F6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eastAsiaTheme="minorHAnsi"/>
          <w:i/>
          <w:caps/>
          <w:lang w:eastAsia="en-US"/>
        </w:rPr>
      </w:pPr>
    </w:p>
    <w:p w:rsidR="00F10875" w:rsidRDefault="00F10875" w:rsidP="009C2F6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eastAsiaTheme="minorHAnsi"/>
          <w:i/>
          <w:caps/>
          <w:lang w:eastAsia="en-US"/>
        </w:rPr>
      </w:pPr>
    </w:p>
    <w:p w:rsidR="00F10875" w:rsidRDefault="00F10875" w:rsidP="009C2F6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eastAsiaTheme="minorHAnsi"/>
          <w:i/>
          <w:caps/>
          <w:lang w:eastAsia="en-US"/>
        </w:rPr>
      </w:pPr>
    </w:p>
    <w:p w:rsidR="00F10875" w:rsidRDefault="00F10875" w:rsidP="009C2F6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</w:rPr>
      </w:pPr>
    </w:p>
    <w:p w:rsidR="00D97B99" w:rsidRDefault="00D97B99" w:rsidP="009C2F6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</w:rPr>
      </w:pPr>
    </w:p>
    <w:p w:rsidR="00D97B99" w:rsidRDefault="00D97B99" w:rsidP="009C2F6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</w:rPr>
      </w:pPr>
    </w:p>
    <w:p w:rsidR="00D97B99" w:rsidRPr="00F10875" w:rsidRDefault="00D97B99" w:rsidP="009C2F6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</w:rPr>
      </w:pP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</w:t>
      </w:r>
      <w:r w:rsidRPr="00F10875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F10875" w:rsidRPr="00A9243E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учебной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97B99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D97B99" w:rsidRPr="00F10875">
        <w:rPr>
          <w:rFonts w:ascii="Times New Roman" w:hAnsi="Times New Roman" w:cs="Times New Roman"/>
          <w:sz w:val="24"/>
          <w:szCs w:val="24"/>
        </w:rPr>
        <w:t>практики</w:t>
      </w:r>
      <w:r w:rsidRPr="00F10875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по </w:t>
      </w:r>
      <w:r w:rsidR="00D97B99" w:rsidRPr="00F10875">
        <w:rPr>
          <w:rFonts w:ascii="Times New Roman" w:hAnsi="Times New Roman" w:cs="Times New Roman"/>
          <w:sz w:val="24"/>
          <w:szCs w:val="24"/>
        </w:rPr>
        <w:t>специальности среднего</w:t>
      </w:r>
      <w:r w:rsidRPr="00F1087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(далее – СПО) 44.02.01 Дошкольное образование.</w:t>
      </w:r>
    </w:p>
    <w:p w:rsidR="00F10875" w:rsidRPr="00F10875" w:rsidRDefault="00F10875" w:rsidP="00CD0B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бюджетное профессиональное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«</w:t>
      </w:r>
      <w:proofErr w:type="spellStart"/>
      <w:r w:rsidR="00D97B99" w:rsidRPr="00F10875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D97B99" w:rsidRPr="00F10875">
        <w:rPr>
          <w:rFonts w:ascii="Times New Roman" w:hAnsi="Times New Roman" w:cs="Times New Roman"/>
          <w:sz w:val="24"/>
          <w:szCs w:val="24"/>
        </w:rPr>
        <w:t xml:space="preserve"> политехнический</w:t>
      </w:r>
      <w:r w:rsidRPr="00F10875">
        <w:rPr>
          <w:rFonts w:ascii="Times New Roman" w:hAnsi="Times New Roman" w:cs="Times New Roman"/>
          <w:sz w:val="24"/>
          <w:szCs w:val="24"/>
        </w:rPr>
        <w:t xml:space="preserve"> колледж им. А.К. Савина»</w:t>
      </w:r>
    </w:p>
    <w:p w:rsidR="00F10875" w:rsidRPr="00F10875" w:rsidRDefault="00F10875" w:rsidP="00CD0B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875" w:rsidRPr="00D97B99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875">
        <w:rPr>
          <w:rFonts w:ascii="Times New Roman" w:hAnsi="Times New Roman" w:cs="Times New Roman"/>
          <w:sz w:val="24"/>
          <w:szCs w:val="24"/>
          <w:u w:val="single"/>
        </w:rPr>
        <w:t>Нефёдова</w:t>
      </w:r>
      <w:proofErr w:type="spellEnd"/>
      <w:r w:rsidRPr="00F108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7B99">
        <w:rPr>
          <w:rFonts w:ascii="Times New Roman" w:hAnsi="Times New Roman" w:cs="Times New Roman"/>
          <w:sz w:val="24"/>
          <w:szCs w:val="24"/>
        </w:rPr>
        <w:t>Любовь Александровна, заведующий педагогическим отделением</w:t>
      </w:r>
    </w:p>
    <w:p w:rsidR="00F10875" w:rsidRPr="00D97B99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875">
        <w:rPr>
          <w:rFonts w:ascii="Times New Roman" w:hAnsi="Times New Roman" w:cs="Times New Roman"/>
          <w:sz w:val="24"/>
          <w:szCs w:val="24"/>
        </w:rPr>
        <w:t>Доновская</w:t>
      </w:r>
      <w:proofErr w:type="spellEnd"/>
      <w:r w:rsidRPr="00F10875">
        <w:rPr>
          <w:rFonts w:ascii="Times New Roman" w:hAnsi="Times New Roman" w:cs="Times New Roman"/>
          <w:sz w:val="24"/>
          <w:szCs w:val="24"/>
        </w:rPr>
        <w:t xml:space="preserve"> Ирина Викторовна, преподаватель МДК «Организация профилактически </w:t>
      </w:r>
      <w:r>
        <w:rPr>
          <w:rFonts w:ascii="Times New Roman" w:hAnsi="Times New Roman" w:cs="Times New Roman"/>
          <w:sz w:val="24"/>
          <w:szCs w:val="24"/>
        </w:rPr>
        <w:t xml:space="preserve">развивающих мероприятий в </w:t>
      </w:r>
      <w:r w:rsidRPr="00F10875">
        <w:rPr>
          <w:rFonts w:ascii="Times New Roman" w:hAnsi="Times New Roman" w:cs="Times New Roman"/>
          <w:sz w:val="24"/>
          <w:szCs w:val="24"/>
        </w:rPr>
        <w:t>работе с детьми с особыми образовательными потребностями</w:t>
      </w:r>
      <w:r w:rsidRPr="00F10875">
        <w:rPr>
          <w:rStyle w:val="111pt"/>
          <w:rFonts w:eastAsiaTheme="minorHAnsi"/>
          <w:b w:val="0"/>
          <w:bCs w:val="0"/>
          <w:sz w:val="24"/>
          <w:szCs w:val="24"/>
        </w:rPr>
        <w:t>»</w:t>
      </w:r>
      <w:r w:rsidRPr="00F10875">
        <w:rPr>
          <w:rFonts w:ascii="Times New Roman" w:hAnsi="Times New Roman" w:cs="Times New Roman"/>
          <w:sz w:val="24"/>
          <w:szCs w:val="24"/>
        </w:rPr>
        <w:t>.</w:t>
      </w:r>
    </w:p>
    <w:p w:rsidR="00F10875" w:rsidRPr="00F10875" w:rsidRDefault="00F10875" w:rsidP="009C2F60">
      <w:pPr>
        <w:widowControl w:val="0"/>
        <w:tabs>
          <w:tab w:val="left" w:pos="642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10875" w:rsidRPr="00F10875" w:rsidRDefault="00F10875" w:rsidP="009C2F60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0875">
        <w:rPr>
          <w:rFonts w:ascii="Times New Roman" w:hAnsi="Times New Roman" w:cs="Times New Roman"/>
          <w:sz w:val="24"/>
          <w:szCs w:val="24"/>
        </w:rPr>
        <w:t>Рекомендова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междисциплинарной </w:t>
      </w:r>
      <w:r w:rsidR="00D97B99">
        <w:rPr>
          <w:rFonts w:ascii="Times New Roman" w:hAnsi="Times New Roman" w:cs="Times New Roman"/>
          <w:sz w:val="24"/>
          <w:szCs w:val="24"/>
        </w:rPr>
        <w:t xml:space="preserve">цикловой </w:t>
      </w:r>
      <w:r w:rsidR="00D97B99" w:rsidRPr="00F10875">
        <w:rPr>
          <w:rFonts w:ascii="Times New Roman" w:hAnsi="Times New Roman" w:cs="Times New Roman"/>
          <w:sz w:val="24"/>
          <w:szCs w:val="24"/>
        </w:rPr>
        <w:t>комиссией</w:t>
      </w:r>
      <w:r>
        <w:rPr>
          <w:rFonts w:ascii="Times New Roman" w:hAnsi="Times New Roman" w:cs="Times New Roman"/>
          <w:sz w:val="24"/>
          <w:szCs w:val="24"/>
        </w:rPr>
        <w:t xml:space="preserve"> психолого-педагогических</w:t>
      </w:r>
      <w:r w:rsidRPr="00F10875">
        <w:rPr>
          <w:rFonts w:ascii="Times New Roman" w:hAnsi="Times New Roman" w:cs="Times New Roman"/>
          <w:sz w:val="24"/>
          <w:szCs w:val="24"/>
        </w:rPr>
        <w:t xml:space="preserve"> дисциплин</w:t>
      </w:r>
    </w:p>
    <w:p w:rsidR="00F10875" w:rsidRPr="00F10875" w:rsidRDefault="00D97B99" w:rsidP="009C2F60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Протокол заседания</w:t>
      </w:r>
      <w:r w:rsidR="00F10875">
        <w:rPr>
          <w:rFonts w:ascii="Times New Roman" w:hAnsi="Times New Roman" w:cs="Times New Roman"/>
          <w:sz w:val="24"/>
          <w:szCs w:val="24"/>
        </w:rPr>
        <w:t xml:space="preserve"> № ___ от____________ 2019</w:t>
      </w:r>
      <w:r w:rsidR="00F10875" w:rsidRPr="00F1087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10875" w:rsidRPr="00F10875" w:rsidRDefault="00F10875" w:rsidP="009C2F60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3B77" w:rsidRDefault="00F10875" w:rsidP="009C2F60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B3B77" w:rsidSect="00D97B99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  <w:r w:rsidRPr="00F1087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МЦК</w:t>
      </w:r>
      <w:r w:rsidR="00D97B99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психолого-педа</w:t>
      </w:r>
      <w:r w:rsidR="00D97B99">
        <w:rPr>
          <w:rFonts w:ascii="Times New Roman" w:hAnsi="Times New Roman" w:cs="Times New Roman"/>
          <w:sz w:val="24"/>
          <w:szCs w:val="24"/>
        </w:rPr>
        <w:t>гогического цикла</w:t>
      </w:r>
      <w:r w:rsidRPr="00F10875">
        <w:rPr>
          <w:rFonts w:ascii="Times New Roman" w:hAnsi="Times New Roman" w:cs="Times New Roman"/>
          <w:sz w:val="24"/>
          <w:szCs w:val="24"/>
        </w:rPr>
        <w:t xml:space="preserve"> дисциплин_______</w:t>
      </w:r>
      <w:r w:rsidR="00D97B9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10875">
        <w:rPr>
          <w:rFonts w:ascii="Times New Roman" w:hAnsi="Times New Roman" w:cs="Times New Roman"/>
          <w:sz w:val="24"/>
          <w:szCs w:val="24"/>
        </w:rPr>
        <w:t xml:space="preserve"> /</w:t>
      </w:r>
      <w:r w:rsidR="00D97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О.Е.</w:t>
      </w:r>
      <w:r w:rsidR="00D97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Ефимина</w:t>
      </w:r>
      <w:proofErr w:type="spellEnd"/>
    </w:p>
    <w:p w:rsidR="00F10875" w:rsidRPr="00F10875" w:rsidRDefault="00F10875" w:rsidP="009C2F60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0875" w:rsidRPr="00F10875" w:rsidRDefault="00F10875" w:rsidP="009C2F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F10875">
        <w:rPr>
          <w:b/>
        </w:rPr>
        <w:t xml:space="preserve">СОДЕРЖАНИЕ </w:t>
      </w:r>
    </w:p>
    <w:p w:rsidR="00F10875" w:rsidRPr="00F10875" w:rsidRDefault="00F10875" w:rsidP="009C2F6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F10875" w:rsidRPr="00F10875" w:rsidTr="00CD0B8E">
        <w:tc>
          <w:tcPr>
            <w:tcW w:w="675" w:type="dxa"/>
            <w:shd w:val="clear" w:color="auto" w:fill="auto"/>
          </w:tcPr>
          <w:p w:rsidR="00F10875" w:rsidRPr="00F10875" w:rsidRDefault="00F10875" w:rsidP="009C2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F10875" w:rsidRPr="00F10875" w:rsidRDefault="00F10875" w:rsidP="009C2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0875" w:rsidRPr="00F10875" w:rsidRDefault="00CD0B8E" w:rsidP="00CD0B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F10875" w:rsidRPr="00F10875" w:rsidTr="00CD0B8E">
        <w:tc>
          <w:tcPr>
            <w:tcW w:w="675" w:type="dxa"/>
            <w:shd w:val="clear" w:color="auto" w:fill="auto"/>
          </w:tcPr>
          <w:p w:rsidR="00F10875" w:rsidRPr="00F10875" w:rsidRDefault="00F10875" w:rsidP="009C2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F10875" w:rsidRPr="00F10875" w:rsidRDefault="00F10875" w:rsidP="009C2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освоения программы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0875" w:rsidRPr="00F10875" w:rsidRDefault="00CD0B8E" w:rsidP="00CD0B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F10875" w:rsidRPr="00F10875" w:rsidTr="00CD0B8E">
        <w:trPr>
          <w:trHeight w:val="332"/>
        </w:trPr>
        <w:tc>
          <w:tcPr>
            <w:tcW w:w="675" w:type="dxa"/>
            <w:shd w:val="clear" w:color="auto" w:fill="auto"/>
          </w:tcPr>
          <w:p w:rsidR="00F10875" w:rsidRPr="00F10875" w:rsidRDefault="00F10875" w:rsidP="009C2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F10875" w:rsidRPr="00F10875" w:rsidRDefault="00F10875" w:rsidP="009C2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программы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0875" w:rsidRPr="00F10875" w:rsidRDefault="00CD0B8E" w:rsidP="00CD0B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</w:tr>
      <w:tr w:rsidR="00F10875" w:rsidRPr="00F10875" w:rsidTr="00CD0B8E">
        <w:tc>
          <w:tcPr>
            <w:tcW w:w="675" w:type="dxa"/>
            <w:shd w:val="clear" w:color="auto" w:fill="auto"/>
          </w:tcPr>
          <w:p w:rsidR="00F10875" w:rsidRPr="00F10875" w:rsidRDefault="00F10875" w:rsidP="009C2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F10875" w:rsidRPr="00F10875" w:rsidRDefault="00F10875" w:rsidP="009C2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0875" w:rsidRPr="00F10875" w:rsidRDefault="00CD0B8E" w:rsidP="00CD0B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</w:tr>
      <w:tr w:rsidR="00F10875" w:rsidRPr="00F10875" w:rsidTr="00CD0B8E">
        <w:tc>
          <w:tcPr>
            <w:tcW w:w="675" w:type="dxa"/>
            <w:shd w:val="clear" w:color="auto" w:fill="auto"/>
          </w:tcPr>
          <w:p w:rsidR="00F10875" w:rsidRDefault="00F10875" w:rsidP="009C2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0636D" w:rsidRDefault="00E0636D" w:rsidP="009C2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6D" w:rsidRPr="00F10875" w:rsidRDefault="00E0636D" w:rsidP="009C2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shd w:val="clear" w:color="auto" w:fill="auto"/>
          </w:tcPr>
          <w:p w:rsidR="00F10875" w:rsidRDefault="00F10875" w:rsidP="009C2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Контроль и освоение результатов освоения программы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</w:t>
            </w:r>
          </w:p>
          <w:p w:rsidR="0003366B" w:rsidRPr="00F10875" w:rsidRDefault="0003366B" w:rsidP="009C2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практике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0875" w:rsidRDefault="00CD0B8E" w:rsidP="00CD0B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  <w:p w:rsidR="00CD0B8E" w:rsidRDefault="00CD0B8E" w:rsidP="00CD0B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8E" w:rsidRPr="00F10875" w:rsidRDefault="00CD0B8E" w:rsidP="00CD0B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24-56</w:t>
            </w:r>
          </w:p>
        </w:tc>
      </w:tr>
    </w:tbl>
    <w:p w:rsidR="00F10875" w:rsidRPr="00F10875" w:rsidRDefault="00F10875" w:rsidP="009C2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A9243E" w:rsidRDefault="00A9243E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A9243E" w:rsidSect="00D97B99"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10875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ПРОГРАММЫ 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875">
        <w:rPr>
          <w:rFonts w:ascii="Times New Roman" w:hAnsi="Times New Roman" w:cs="Times New Roman"/>
          <w:b/>
          <w:sz w:val="24"/>
          <w:szCs w:val="24"/>
        </w:rPr>
        <w:t>УЧЕБНОЙ</w:t>
      </w:r>
      <w:r w:rsidR="00A924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ПРОИЗВОДСТВЕННОЙ</w:t>
      </w:r>
      <w:r w:rsidR="00A92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b/>
          <w:sz w:val="24"/>
          <w:szCs w:val="24"/>
        </w:rPr>
        <w:t>ПРАКТИКИ (ПРОИЗВОДСТВЕННОГО ОБ</w:t>
      </w:r>
      <w:r w:rsidRPr="00F10875">
        <w:rPr>
          <w:rFonts w:ascii="Times New Roman" w:hAnsi="Times New Roman" w:cs="Times New Roman"/>
          <w:b/>
          <w:sz w:val="24"/>
          <w:szCs w:val="24"/>
        </w:rPr>
        <w:t>У</w:t>
      </w:r>
      <w:r w:rsidRPr="00F10875">
        <w:rPr>
          <w:rFonts w:ascii="Times New Roman" w:hAnsi="Times New Roman" w:cs="Times New Roman"/>
          <w:b/>
          <w:sz w:val="24"/>
          <w:szCs w:val="24"/>
        </w:rPr>
        <w:t xml:space="preserve">ЧЕНИЯ) </w:t>
      </w:r>
    </w:p>
    <w:p w:rsidR="00F10875" w:rsidRPr="00A9243E" w:rsidRDefault="00F10875" w:rsidP="009C2F60">
      <w:pPr>
        <w:pStyle w:val="aa"/>
        <w:numPr>
          <w:ilvl w:val="1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43E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F10875" w:rsidRPr="00F10875" w:rsidRDefault="00F10875" w:rsidP="009C2F6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Программа учебно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й и 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производственной практики </w:t>
      </w:r>
      <w:r w:rsidR="00A9243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ПМ</w:t>
      </w:r>
      <w:r w:rsidRPr="00F1087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.06«Практика по организации пр</w:t>
      </w:r>
      <w:r w:rsidRPr="00F1087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</w:t>
      </w:r>
      <w:r w:rsidRPr="00F1087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филактически развивающих мероприятий в работе с детьми с ООП» 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включена в вар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иативную часть ППССЗ по специ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альности</w:t>
      </w:r>
      <w:r w:rsidR="00A924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44.02.01. «Дошкольное</w:t>
      </w:r>
      <w:r w:rsidR="00A924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образование» в ча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сти освоения основного вида про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фессиональной деятельности (ВПД):</w:t>
      </w:r>
      <w:r w:rsidR="00A924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воспитатель детей</w:t>
      </w:r>
      <w:r w:rsidR="00A924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раннего и дошкольного </w:t>
      </w:r>
      <w:proofErr w:type="gramStart"/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воз-</w:t>
      </w:r>
      <w:proofErr w:type="spellStart"/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раста</w:t>
      </w:r>
      <w:proofErr w:type="spellEnd"/>
      <w:proofErr w:type="gramEnd"/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F10875" w:rsidRDefault="00F10875" w:rsidP="009C2F6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Программа опирается на требования ФГОС СПО по специальности 44.02.01 «Дошкольное</w:t>
      </w:r>
      <w:r w:rsidR="00A924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о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б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разование»</w:t>
      </w:r>
      <w:r w:rsidR="00A924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к знаниям, умениям, практическому опыту и учитывает требования профессионального стандарта «Педагог» к трудовым действиям, умениям и знаниям в рамках трудовой</w:t>
      </w:r>
      <w:r w:rsidR="00A924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функции «Пед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гогическая деятельность по реализации программ дошкольного образования» в рамках ф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ормирования компетенций у обуча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ющихся, направленной на организацию работы в г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руппах детей дошкольного возрас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та, в которую включены дети с особыми</w:t>
      </w:r>
      <w:proofErr w:type="gramEnd"/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тельными потребностями с ограни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ченными возможностями здоровья. </w:t>
      </w:r>
    </w:p>
    <w:p w:rsidR="00F10875" w:rsidRPr="00F10875" w:rsidRDefault="00F10875" w:rsidP="009C2F6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Программа учебно-производственной (по профилю специальности) практики ПП.06 является частью основной профессиональной образовательной программы подготовки специалистов среднего звена по освоению основного вид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а профессиональной деятельности </w:t>
      </w:r>
      <w:r w:rsidR="00A9243E" w:rsidRPr="00A9243E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ПМ.06</w:t>
      </w:r>
      <w:r w:rsidR="00A9243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«</w:t>
      </w:r>
      <w:r w:rsidRPr="00F10875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Организация профила</w:t>
      </w:r>
      <w:r w:rsidRPr="00F10875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к</w:t>
      </w:r>
      <w:r w:rsidRPr="00F10875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тически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х и </w:t>
      </w:r>
      <w:r w:rsidRPr="00F10875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развивающих мероприятий в работе с детьми с особыми образовательными потребност</w:t>
      </w:r>
      <w:r w:rsidRPr="00F10875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я</w:t>
      </w:r>
      <w:r w:rsidRPr="00F10875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ми</w:t>
      </w:r>
      <w:r w:rsidRPr="00F1087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Pr="00F10875">
        <w:rPr>
          <w:rFonts w:ascii="Times New Roman" w:eastAsia="Times New Roman" w:hAnsi="Times New Roman" w:cs="Times New Roman"/>
          <w:color w:val="000000"/>
          <w:lang w:eastAsia="ru-RU" w:bidi="ru-RU"/>
        </w:rPr>
        <w:t>на основе овладения следующими профессиональными и общими компетенциями:</w:t>
      </w:r>
    </w:p>
    <w:p w:rsidR="002A5008" w:rsidRPr="00075426" w:rsidRDefault="002A5008" w:rsidP="009C2F60">
      <w:pPr>
        <w:pStyle w:val="ConsPlusNormal"/>
        <w:spacing w:line="360" w:lineRule="auto"/>
        <w:ind w:firstLine="54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75426">
        <w:rPr>
          <w:rFonts w:ascii="Times New Roman" w:hAnsi="Times New Roman" w:cs="Times New Roman"/>
          <w:sz w:val="24"/>
          <w:szCs w:val="24"/>
        </w:rPr>
        <w:t>ДПК.01.</w:t>
      </w:r>
      <w:r w:rsidRPr="0007542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Разрабатывать и реализовывать индивидуально-ориентированные программы, направленные на устранение трудностей обучения и адаптации к образовательной среде д</w:t>
      </w:r>
      <w:r w:rsidRPr="00075426">
        <w:rPr>
          <w:rFonts w:ascii="Times New Roman" w:hAnsi="Times New Roman" w:cs="Times New Roman"/>
          <w:bCs/>
          <w:sz w:val="24"/>
          <w:szCs w:val="24"/>
          <w:lang w:bidi="ru-RU"/>
        </w:rPr>
        <w:t>е</w:t>
      </w:r>
      <w:r w:rsidRPr="00075426">
        <w:rPr>
          <w:rFonts w:ascii="Times New Roman" w:hAnsi="Times New Roman" w:cs="Times New Roman"/>
          <w:bCs/>
          <w:sz w:val="24"/>
          <w:szCs w:val="24"/>
          <w:lang w:bidi="ru-RU"/>
        </w:rPr>
        <w:t>тей с ОВЗ;</w:t>
      </w:r>
    </w:p>
    <w:p w:rsidR="002A5008" w:rsidRPr="00075426" w:rsidRDefault="002A5008" w:rsidP="009C2F6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75426">
        <w:rPr>
          <w:rFonts w:ascii="Times New Roman" w:hAnsi="Times New Roman" w:cs="Times New Roman"/>
          <w:sz w:val="24"/>
          <w:szCs w:val="24"/>
        </w:rPr>
        <w:t>ДПК.02. Включать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075426">
        <w:rPr>
          <w:rFonts w:ascii="Times New Roman" w:hAnsi="Times New Roman" w:cs="Times New Roman"/>
          <w:sz w:val="24"/>
          <w:szCs w:val="24"/>
        </w:rPr>
        <w:t>детей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075426">
        <w:rPr>
          <w:rFonts w:ascii="Times New Roman" w:hAnsi="Times New Roman" w:cs="Times New Roman"/>
          <w:sz w:val="24"/>
          <w:szCs w:val="24"/>
        </w:rPr>
        <w:t>с особыми возможностями здоровья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075426">
        <w:rPr>
          <w:rFonts w:ascii="Times New Roman" w:hAnsi="Times New Roman" w:cs="Times New Roman"/>
          <w:sz w:val="24"/>
          <w:szCs w:val="24"/>
        </w:rPr>
        <w:t>в деятельность и взаим</w:t>
      </w:r>
      <w:r w:rsidRPr="00075426">
        <w:rPr>
          <w:rFonts w:ascii="Times New Roman" w:hAnsi="Times New Roman" w:cs="Times New Roman"/>
          <w:sz w:val="24"/>
          <w:szCs w:val="24"/>
        </w:rPr>
        <w:t>о</w:t>
      </w:r>
      <w:r w:rsidRPr="00075426">
        <w:rPr>
          <w:rFonts w:ascii="Times New Roman" w:hAnsi="Times New Roman" w:cs="Times New Roman"/>
          <w:sz w:val="24"/>
          <w:szCs w:val="24"/>
        </w:rPr>
        <w:t>действие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075426">
        <w:rPr>
          <w:rFonts w:ascii="Times New Roman" w:hAnsi="Times New Roman" w:cs="Times New Roman"/>
          <w:sz w:val="24"/>
          <w:szCs w:val="24"/>
        </w:rPr>
        <w:t>с другими детьми и взрослыми;</w:t>
      </w:r>
    </w:p>
    <w:p w:rsidR="002A5008" w:rsidRPr="00075426" w:rsidRDefault="002A5008" w:rsidP="009C2F60">
      <w:pPr>
        <w:pStyle w:val="ConsPlusNormal"/>
        <w:spacing w:line="360" w:lineRule="auto"/>
        <w:ind w:firstLine="54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75426">
        <w:rPr>
          <w:rFonts w:ascii="Times New Roman" w:hAnsi="Times New Roman" w:cs="Times New Roman"/>
          <w:bCs/>
          <w:sz w:val="24"/>
          <w:szCs w:val="24"/>
          <w:lang w:bidi="ru-RU"/>
        </w:rPr>
        <w:t>ДПК.03.</w:t>
      </w:r>
      <w:r w:rsidRPr="00075426">
        <w:rPr>
          <w:rFonts w:ascii="Times New Roman" w:hAnsi="Times New Roman" w:cs="Times New Roman"/>
          <w:sz w:val="24"/>
          <w:szCs w:val="24"/>
        </w:rPr>
        <w:t xml:space="preserve"> </w:t>
      </w:r>
      <w:r w:rsidRPr="0007542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Организовывать образовательную деятельность в соответствии со </w:t>
      </w:r>
      <w:proofErr w:type="spellStart"/>
      <w:proofErr w:type="gramStart"/>
      <w:r w:rsidRPr="00075426">
        <w:rPr>
          <w:rFonts w:ascii="Times New Roman" w:hAnsi="Times New Roman" w:cs="Times New Roman"/>
          <w:bCs/>
          <w:sz w:val="24"/>
          <w:szCs w:val="24"/>
          <w:lang w:bidi="ru-RU"/>
        </w:rPr>
        <w:t>спе-цификой</w:t>
      </w:r>
      <w:proofErr w:type="spellEnd"/>
      <w:proofErr w:type="gramEnd"/>
      <w:r w:rsidRPr="0007542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развития детей;</w:t>
      </w:r>
    </w:p>
    <w:p w:rsidR="002A5008" w:rsidRPr="00075426" w:rsidRDefault="002A5008" w:rsidP="009C2F6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75426">
        <w:rPr>
          <w:rFonts w:ascii="Times New Roman" w:hAnsi="Times New Roman" w:cs="Times New Roman"/>
          <w:bCs/>
          <w:sz w:val="24"/>
          <w:szCs w:val="24"/>
          <w:lang w:bidi="ru-RU"/>
        </w:rPr>
        <w:t>ДПК.04.</w:t>
      </w:r>
      <w:r w:rsidRPr="00075426">
        <w:rPr>
          <w:rFonts w:ascii="Times New Roman" w:hAnsi="Times New Roman" w:cs="Times New Roman"/>
          <w:sz w:val="24"/>
          <w:szCs w:val="24"/>
        </w:rPr>
        <w:t xml:space="preserve"> Анализировать процесс и результаты организации образовательную деятел</w:t>
      </w:r>
      <w:r w:rsidRPr="00075426">
        <w:rPr>
          <w:rFonts w:ascii="Times New Roman" w:hAnsi="Times New Roman" w:cs="Times New Roman"/>
          <w:sz w:val="24"/>
          <w:szCs w:val="24"/>
        </w:rPr>
        <w:t>ь</w:t>
      </w:r>
      <w:r w:rsidRPr="00075426">
        <w:rPr>
          <w:rFonts w:ascii="Times New Roman" w:hAnsi="Times New Roman" w:cs="Times New Roman"/>
          <w:sz w:val="24"/>
          <w:szCs w:val="24"/>
        </w:rPr>
        <w:t>ность в соответствии со спецификой развития де</w:t>
      </w:r>
      <w:r w:rsidR="00A9243E">
        <w:rPr>
          <w:rFonts w:ascii="Times New Roman" w:hAnsi="Times New Roman" w:cs="Times New Roman"/>
          <w:sz w:val="24"/>
          <w:szCs w:val="24"/>
        </w:rPr>
        <w:t>тей;</w:t>
      </w:r>
    </w:p>
    <w:p w:rsidR="00F10875" w:rsidRPr="00F10875" w:rsidRDefault="002A5008" w:rsidP="009C2F6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754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ДПК 05</w:t>
      </w:r>
      <w:r w:rsidRPr="00F10875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Взаимодействовать с родителями детей для решения образовательных задач, эффективной реализации программ индивидуального развития ребёнка</w:t>
      </w:r>
    </w:p>
    <w:p w:rsidR="00F10875" w:rsidRPr="00F10875" w:rsidRDefault="00F10875" w:rsidP="009C2F60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 Понимать сущность и социальную значимость своей будущей профессии, пр</w:t>
      </w:r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являть к ней устойчивый интерес.</w:t>
      </w:r>
    </w:p>
    <w:p w:rsidR="00F10875" w:rsidRPr="00F10875" w:rsidRDefault="00F10875" w:rsidP="009C2F60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2. Организовывать собственную деятельность, определять методы решения пр</w:t>
      </w:r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фессиональных задач, оценивать их эффективность и качество.</w:t>
      </w:r>
    </w:p>
    <w:p w:rsidR="00F10875" w:rsidRPr="00F10875" w:rsidRDefault="00F10875" w:rsidP="009C2F60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3. Оценивать риски и принимать решения в нестандартных ситуациях.</w:t>
      </w:r>
    </w:p>
    <w:p w:rsidR="00F10875" w:rsidRPr="00F10875" w:rsidRDefault="00F10875" w:rsidP="009C2F60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4. Осуществлять поиск, анализ и оценку информации, необходимой для пост</w:t>
      </w:r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новки и решения профессиональных задач, профессионального и личностного развития.</w:t>
      </w:r>
    </w:p>
    <w:p w:rsidR="00F10875" w:rsidRPr="00F10875" w:rsidRDefault="00F10875" w:rsidP="009C2F60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ОК</w:t>
      </w:r>
      <w:proofErr w:type="gramEnd"/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</w:t>
      </w:r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процесса.</w:t>
      </w:r>
    </w:p>
    <w:p w:rsidR="00F10875" w:rsidRPr="00F10875" w:rsidRDefault="00F10875" w:rsidP="009C2F60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9. Осуществлять профессиональную деятельность в условиях обновления ее ц</w:t>
      </w:r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лей, содержания, смены технологий.</w:t>
      </w:r>
    </w:p>
    <w:p w:rsidR="00075426" w:rsidRDefault="00F10875" w:rsidP="009C2F60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10. Осуществлять профилактику травматизма, обеспечивать охрану жизни и зд</w:t>
      </w:r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ровья детей.</w:t>
      </w:r>
    </w:p>
    <w:p w:rsidR="00F10875" w:rsidRDefault="00F10875" w:rsidP="009C2F60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754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754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11.Строить профессиональную деятельность с соблюдением регулирующих ее правовых норм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075426">
        <w:rPr>
          <w:rFonts w:ascii="Times New Roman" w:hAnsi="Times New Roman" w:cs="Times New Roman"/>
          <w:sz w:val="24"/>
          <w:szCs w:val="24"/>
        </w:rPr>
        <w:t>Производственная практика состоит из двух этапов: практики по профилю</w:t>
      </w:r>
      <w:r w:rsidR="00A9243E">
        <w:rPr>
          <w:rFonts w:ascii="Times New Roman" w:hAnsi="Times New Roman" w:cs="Times New Roman"/>
          <w:sz w:val="24"/>
          <w:szCs w:val="24"/>
        </w:rPr>
        <w:t xml:space="preserve">  </w:t>
      </w:r>
      <w:r w:rsidRPr="00075426">
        <w:rPr>
          <w:rFonts w:ascii="Times New Roman" w:hAnsi="Times New Roman" w:cs="Times New Roman"/>
          <w:sz w:val="24"/>
          <w:szCs w:val="24"/>
        </w:rPr>
        <w:t>специальности и преддипломной практики.</w:t>
      </w:r>
      <w:r w:rsidR="00A9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A9243E" w:rsidRDefault="00A9243E" w:rsidP="009C2F60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9243E" w:rsidRPr="00A9243E" w:rsidRDefault="00A9243E" w:rsidP="009C2F60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875">
        <w:rPr>
          <w:rFonts w:ascii="Times New Roman" w:hAnsi="Times New Roman" w:cs="Times New Roman"/>
          <w:b/>
          <w:sz w:val="24"/>
          <w:szCs w:val="24"/>
        </w:rPr>
        <w:t>1.2. Цели и задачи программы учебной</w:t>
      </w:r>
      <w:r w:rsidR="00A92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b/>
          <w:sz w:val="24"/>
          <w:szCs w:val="24"/>
        </w:rPr>
        <w:t>практики:</w:t>
      </w:r>
      <w:r w:rsidRPr="00F10875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практ</w:t>
      </w:r>
      <w:r w:rsidRPr="00F10875">
        <w:rPr>
          <w:rFonts w:ascii="Times New Roman" w:hAnsi="Times New Roman" w:cs="Times New Roman"/>
          <w:sz w:val="24"/>
          <w:szCs w:val="24"/>
        </w:rPr>
        <w:t>и</w:t>
      </w:r>
      <w:r w:rsidRPr="00F10875">
        <w:rPr>
          <w:rFonts w:ascii="Times New Roman" w:hAnsi="Times New Roman" w:cs="Times New Roman"/>
          <w:sz w:val="24"/>
          <w:szCs w:val="24"/>
        </w:rPr>
        <w:t>ческих профессиональных умений, приобретение первоначального практического опыта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в рамках профессиональных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модулей: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ПМ.01. «Организация мероприятий, направленных на укрепление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здоровья ребенка и его ф</w:t>
      </w:r>
      <w:r w:rsidRPr="00F10875">
        <w:rPr>
          <w:rFonts w:ascii="Times New Roman" w:hAnsi="Times New Roman" w:cs="Times New Roman"/>
          <w:sz w:val="24"/>
          <w:szCs w:val="24"/>
        </w:rPr>
        <w:t>и</w:t>
      </w:r>
      <w:r w:rsidRPr="00F10875">
        <w:rPr>
          <w:rFonts w:ascii="Times New Roman" w:hAnsi="Times New Roman" w:cs="Times New Roman"/>
          <w:sz w:val="24"/>
          <w:szCs w:val="24"/>
        </w:rPr>
        <w:t>зическое развитие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по специальности»,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ПМ.02. «Организация различных видов деятельности и общения детей»,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ПМ.03. «Организация занятий по основным общеобразовательным программам дошкольного образования»,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ПМ.04. «Взаимодействие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с родителями и сотрудниками образовательного учреждения»,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ПМ.05. «Методическое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обеспечение образовательного процесса»,</w:t>
      </w:r>
    </w:p>
    <w:p w:rsidR="00F10875" w:rsidRPr="00F10875" w:rsidRDefault="00F10875" w:rsidP="009C2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ПМ.06. «Современные психолого-педагогические технологии в дошкольном образовании»,</w:t>
      </w:r>
    </w:p>
    <w:p w:rsidR="00F10875" w:rsidRPr="00F10875" w:rsidRDefault="00F10875" w:rsidP="009C2F60">
      <w:pPr>
        <w:pStyle w:val="3"/>
        <w:shd w:val="clear" w:color="auto" w:fill="auto"/>
        <w:tabs>
          <w:tab w:val="right" w:leader="underscore" w:pos="6322"/>
          <w:tab w:val="center" w:pos="7335"/>
          <w:tab w:val="center" w:pos="8900"/>
          <w:tab w:val="right" w:pos="10047"/>
        </w:tabs>
        <w:spacing w:before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ПМ.07. «Основы и управление предпринимательской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 xml:space="preserve">деятельностью» </w:t>
      </w:r>
    </w:p>
    <w:p w:rsidR="00F10875" w:rsidRPr="00A9243E" w:rsidRDefault="00F10875" w:rsidP="009C2F60">
      <w:pPr>
        <w:pStyle w:val="3"/>
        <w:shd w:val="clear" w:color="auto" w:fill="auto"/>
        <w:tabs>
          <w:tab w:val="right" w:leader="underscore" w:pos="6322"/>
          <w:tab w:val="center" w:pos="7335"/>
          <w:tab w:val="center" w:pos="8900"/>
          <w:tab w:val="right" w:pos="10047"/>
        </w:tabs>
        <w:spacing w:before="0" w:line="360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для последующего освоения ими общих и профессиональных компетенций по </w:t>
      </w:r>
      <w:proofErr w:type="gramStart"/>
      <w:r w:rsidRPr="00F108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0875">
        <w:rPr>
          <w:rFonts w:ascii="Times New Roman" w:hAnsi="Times New Roman" w:cs="Times New Roman"/>
          <w:sz w:val="24"/>
          <w:szCs w:val="24"/>
        </w:rPr>
        <w:t xml:space="preserve"> специал</w:t>
      </w:r>
      <w:r w:rsidRPr="00F10875">
        <w:rPr>
          <w:rFonts w:ascii="Times New Roman" w:hAnsi="Times New Roman" w:cs="Times New Roman"/>
          <w:sz w:val="24"/>
          <w:szCs w:val="24"/>
        </w:rPr>
        <w:t>ь</w:t>
      </w:r>
      <w:r w:rsidRPr="00F10875">
        <w:rPr>
          <w:rFonts w:ascii="Times New Roman" w:hAnsi="Times New Roman" w:cs="Times New Roman"/>
          <w:sz w:val="24"/>
          <w:szCs w:val="24"/>
        </w:rPr>
        <w:t>ности 44.02.01 Дошкольное образование</w:t>
      </w:r>
      <w:r w:rsidR="00A9243E">
        <w:rPr>
          <w:rFonts w:ascii="Times New Roman" w:hAnsi="Times New Roman" w:cs="Times New Roman"/>
          <w:sz w:val="24"/>
          <w:szCs w:val="24"/>
        </w:rPr>
        <w:t>.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875">
        <w:rPr>
          <w:rFonts w:ascii="Times New Roman" w:hAnsi="Times New Roman" w:cs="Times New Roman"/>
          <w:b/>
          <w:sz w:val="24"/>
          <w:szCs w:val="24"/>
        </w:rPr>
        <w:t xml:space="preserve">1.3. Требования к результатам практики по профилю специальности 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В результате прохождения производственной практик</w:t>
      </w:r>
      <w:proofErr w:type="gramStart"/>
      <w:r w:rsidRPr="00F1087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10875">
        <w:rPr>
          <w:rFonts w:ascii="Times New Roman" w:hAnsi="Times New Roman" w:cs="Times New Roman"/>
          <w:sz w:val="24"/>
          <w:szCs w:val="24"/>
        </w:rPr>
        <w:t>по профилю специальности) обуч</w:t>
      </w:r>
      <w:r w:rsidRPr="00F10875">
        <w:rPr>
          <w:rFonts w:ascii="Times New Roman" w:hAnsi="Times New Roman" w:cs="Times New Roman"/>
          <w:sz w:val="24"/>
          <w:szCs w:val="24"/>
        </w:rPr>
        <w:t>а</w:t>
      </w:r>
      <w:r w:rsidRPr="00F10875">
        <w:rPr>
          <w:rFonts w:ascii="Times New Roman" w:hAnsi="Times New Roman" w:cs="Times New Roman"/>
          <w:sz w:val="24"/>
          <w:szCs w:val="24"/>
        </w:rPr>
        <w:t>ющийся должен освоить: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F10875" w:rsidRPr="00F10875" w:rsidTr="00CE6D2B">
        <w:tc>
          <w:tcPr>
            <w:tcW w:w="3085" w:type="dxa"/>
            <w:shd w:val="clear" w:color="auto" w:fill="auto"/>
          </w:tcPr>
          <w:p w:rsidR="00F10875" w:rsidRPr="00F10875" w:rsidRDefault="00F10875" w:rsidP="009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6486" w:type="dxa"/>
            <w:shd w:val="clear" w:color="auto" w:fill="auto"/>
          </w:tcPr>
          <w:p w:rsidR="00F10875" w:rsidRPr="00F10875" w:rsidRDefault="00F10875" w:rsidP="009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F10875" w:rsidRPr="00F10875" w:rsidTr="00CE6D2B">
        <w:tc>
          <w:tcPr>
            <w:tcW w:w="3085" w:type="dxa"/>
            <w:shd w:val="clear" w:color="auto" w:fill="auto"/>
          </w:tcPr>
          <w:p w:rsidR="00F10875" w:rsidRPr="00F10875" w:rsidRDefault="00F10875" w:rsidP="009C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укрепл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ние здоровья ребенка и его физическое развитие.</w:t>
            </w:r>
          </w:p>
        </w:tc>
        <w:tc>
          <w:tcPr>
            <w:tcW w:w="6486" w:type="dxa"/>
            <w:shd w:val="clear" w:color="auto" w:fill="auto"/>
          </w:tcPr>
          <w:p w:rsidR="00F10875" w:rsidRPr="00F10875" w:rsidRDefault="00F10875" w:rsidP="009C2F6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1.1. Планировать мероприятия, направленные на укре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ление здоровья ребенка и его физическое развитие.</w:t>
            </w:r>
          </w:p>
          <w:p w:rsidR="00F10875" w:rsidRPr="00F10875" w:rsidRDefault="00F10875" w:rsidP="009C2F6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1.2. Проводить режимные моменты в соответствии с возрастом.</w:t>
            </w:r>
          </w:p>
          <w:p w:rsidR="00F10875" w:rsidRPr="00F10875" w:rsidRDefault="00F10875" w:rsidP="009C2F6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1.3. Проводить мероприятия по физическому воспит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нию в процессе выполнения двигательного режима.</w:t>
            </w:r>
          </w:p>
          <w:p w:rsidR="00F10875" w:rsidRPr="00F10875" w:rsidRDefault="00F10875" w:rsidP="009C2F6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1.4. Осуществлять педагогическое наблюдение за сост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янием здоровья каждого ребенка, своевременно информ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ровать медицинского работника об изменениях в его сам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чувствии.</w:t>
            </w:r>
          </w:p>
        </w:tc>
      </w:tr>
      <w:tr w:rsidR="00F10875" w:rsidRPr="00F10875" w:rsidTr="00CE6D2B">
        <w:tc>
          <w:tcPr>
            <w:tcW w:w="3085" w:type="dxa"/>
            <w:shd w:val="clear" w:color="auto" w:fill="auto"/>
          </w:tcPr>
          <w:p w:rsidR="00F10875" w:rsidRPr="00F10875" w:rsidRDefault="00F10875" w:rsidP="009C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различных видов деятельности и о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щения детей.</w:t>
            </w:r>
          </w:p>
        </w:tc>
        <w:tc>
          <w:tcPr>
            <w:tcW w:w="6486" w:type="dxa"/>
            <w:shd w:val="clear" w:color="auto" w:fill="auto"/>
          </w:tcPr>
          <w:p w:rsidR="00F10875" w:rsidRPr="00F10875" w:rsidRDefault="00F10875" w:rsidP="009C2F6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2.1. Планировать различные виды деятельности и общ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ния детей в течение дня.</w:t>
            </w:r>
          </w:p>
          <w:p w:rsidR="00F10875" w:rsidRPr="00F10875" w:rsidRDefault="00F10875" w:rsidP="009C2F6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2.2. Организовывать различные игры с детьми раннего и дошкольного возраста.</w:t>
            </w:r>
          </w:p>
          <w:p w:rsidR="00F10875" w:rsidRPr="00F10875" w:rsidRDefault="00F10875" w:rsidP="009C2F6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2.3. Организовывать посильный труд и самообслужив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F10875" w:rsidRPr="00F10875" w:rsidRDefault="00F10875" w:rsidP="009C2F6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2.4. Организовывать общение детей.</w:t>
            </w:r>
          </w:p>
          <w:p w:rsidR="00F10875" w:rsidRPr="00F10875" w:rsidRDefault="00F10875" w:rsidP="009C2F6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2.5. Организовывать продуктивную деятельность д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школьников (рисование, лепка, аппликация, конструиров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:rsidR="00F10875" w:rsidRPr="00F10875" w:rsidRDefault="00F10875" w:rsidP="009C2F6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2.6. Организовывать и проводить праздники и развлеч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ния для детей раннего и дошкольного возраста.</w:t>
            </w:r>
          </w:p>
          <w:p w:rsidR="00F10875" w:rsidRPr="00F10875" w:rsidRDefault="00F10875" w:rsidP="009C2F6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2.7. Анализировать процесс и результаты организации различных видов деятельности и общения детей.</w:t>
            </w:r>
          </w:p>
        </w:tc>
      </w:tr>
      <w:tr w:rsidR="00F10875" w:rsidRPr="00F10875" w:rsidTr="00CE6D2B">
        <w:tc>
          <w:tcPr>
            <w:tcW w:w="3085" w:type="dxa"/>
            <w:shd w:val="clear" w:color="auto" w:fill="auto"/>
          </w:tcPr>
          <w:p w:rsidR="00F10875" w:rsidRPr="00F10875" w:rsidRDefault="00F10875" w:rsidP="009C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занятий по основным общеобразов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тельным программам д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образования.</w:t>
            </w:r>
          </w:p>
        </w:tc>
        <w:tc>
          <w:tcPr>
            <w:tcW w:w="6486" w:type="dxa"/>
            <w:shd w:val="clear" w:color="auto" w:fill="auto"/>
          </w:tcPr>
          <w:p w:rsidR="00F10875" w:rsidRPr="00F10875" w:rsidRDefault="00F10875" w:rsidP="009C2F6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3.1. Определять цели и задачи, планировать занятия с детьми дошкольного возраста.</w:t>
            </w:r>
          </w:p>
          <w:p w:rsidR="00F10875" w:rsidRPr="00F10875" w:rsidRDefault="00F10875" w:rsidP="009C2F6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3.2. Проводить занятия с детьми дошкольного возраста.</w:t>
            </w:r>
          </w:p>
          <w:p w:rsidR="00F10875" w:rsidRPr="00F10875" w:rsidRDefault="00F10875" w:rsidP="009C2F6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3.3. Осуществлять педагогический контроль, оценивать процесс и результаты обучения дошкольников.</w:t>
            </w:r>
          </w:p>
          <w:p w:rsidR="00F10875" w:rsidRPr="00F10875" w:rsidRDefault="00F10875" w:rsidP="009C2F6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3.4. Анализировать занятия.</w:t>
            </w:r>
          </w:p>
          <w:p w:rsidR="00F10875" w:rsidRPr="00F10875" w:rsidRDefault="00F10875" w:rsidP="009C2F6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3.5. Вести документацию, обеспечивающую организ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цию занятий.</w:t>
            </w:r>
          </w:p>
        </w:tc>
      </w:tr>
      <w:tr w:rsidR="00F10875" w:rsidRPr="00F10875" w:rsidTr="00CE6D2B">
        <w:tc>
          <w:tcPr>
            <w:tcW w:w="3085" w:type="dxa"/>
            <w:shd w:val="clear" w:color="auto" w:fill="auto"/>
          </w:tcPr>
          <w:p w:rsidR="00F10875" w:rsidRPr="00F10875" w:rsidRDefault="00F10875" w:rsidP="009C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лями и сотрудниками обр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организации.</w:t>
            </w:r>
          </w:p>
        </w:tc>
        <w:tc>
          <w:tcPr>
            <w:tcW w:w="6486" w:type="dxa"/>
            <w:shd w:val="clear" w:color="auto" w:fill="auto"/>
          </w:tcPr>
          <w:p w:rsidR="00F10875" w:rsidRPr="00F10875" w:rsidRDefault="00F10875" w:rsidP="009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4.1. Определять цели, задачи и планировать работу с р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дителями.</w:t>
            </w:r>
          </w:p>
          <w:p w:rsidR="00F10875" w:rsidRPr="00F10875" w:rsidRDefault="00F10875" w:rsidP="009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4.2. Проводить индивидуальные консультации по в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просам семейного воспитания, социального, психического и физического развития ребенка.</w:t>
            </w:r>
          </w:p>
          <w:p w:rsidR="00F10875" w:rsidRPr="00F10875" w:rsidRDefault="00F10875" w:rsidP="009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4.3. Проводить родительские собрания, привлекать р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дителей (лиц, их замещающих) к организации и проведению мероприятий в группе и в образовательной организации.</w:t>
            </w:r>
          </w:p>
          <w:p w:rsidR="00F10875" w:rsidRPr="00F10875" w:rsidRDefault="00F10875" w:rsidP="009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4.4. Оценивать и анализировать результаты работы с родителями, корректировать процесс взаимодействия с н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F10875" w:rsidRPr="00F10875" w:rsidRDefault="00F10875" w:rsidP="009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4.5. Координировать деятельность сотрудников образ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организации, работающих с группой.</w:t>
            </w:r>
          </w:p>
        </w:tc>
      </w:tr>
      <w:tr w:rsidR="00F10875" w:rsidRPr="00F10875" w:rsidTr="00CE6D2B">
        <w:tc>
          <w:tcPr>
            <w:tcW w:w="3085" w:type="dxa"/>
            <w:shd w:val="clear" w:color="auto" w:fill="auto"/>
          </w:tcPr>
          <w:p w:rsidR="00F10875" w:rsidRPr="00F10875" w:rsidRDefault="00F10875" w:rsidP="009C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образовательного процесса.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F10875" w:rsidRPr="00F10875" w:rsidRDefault="00F10875" w:rsidP="009C2F60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5.1. Разрабатывать методические материалы на основе примерных с учетом особенностей возраста, группы и о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дельных воспитанников.</w:t>
            </w:r>
          </w:p>
          <w:p w:rsidR="00F10875" w:rsidRPr="00F10875" w:rsidRDefault="00F10875" w:rsidP="009C2F60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5.2. Создавать в группе предметно-развивающую среду.</w:t>
            </w:r>
          </w:p>
          <w:p w:rsidR="00F10875" w:rsidRPr="00F10875" w:rsidRDefault="00F10875" w:rsidP="009C2F60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туры, самоанализа и анализа деятельности других педаг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  <w:p w:rsidR="00F10875" w:rsidRPr="00F10875" w:rsidRDefault="00F10875" w:rsidP="009C2F60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5.4. Оформлять педагогические разработки в виде отч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тов, рефератов, выступлений.</w:t>
            </w:r>
          </w:p>
          <w:p w:rsidR="00F10875" w:rsidRPr="00F10875" w:rsidRDefault="00F10875" w:rsidP="009C2F60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5.5. Участвовать в исследовательской и проектной де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тельности в области дошкольного образования.</w:t>
            </w:r>
          </w:p>
        </w:tc>
      </w:tr>
    </w:tbl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1.4. Формы контроля освоения программы производственной практики: </w:t>
      </w:r>
      <w:r w:rsidRPr="00F10875">
        <w:rPr>
          <w:rFonts w:ascii="Times New Roman" w:hAnsi="Times New Roman" w:cs="Times New Roman"/>
          <w:sz w:val="24"/>
          <w:szCs w:val="24"/>
        </w:rPr>
        <w:t>дифференц</w:t>
      </w:r>
      <w:r w:rsidRPr="00F10875">
        <w:rPr>
          <w:rFonts w:ascii="Times New Roman" w:hAnsi="Times New Roman" w:cs="Times New Roman"/>
          <w:sz w:val="24"/>
          <w:szCs w:val="24"/>
        </w:rPr>
        <w:t>и</w:t>
      </w:r>
      <w:r w:rsidRPr="00F10875">
        <w:rPr>
          <w:rFonts w:ascii="Times New Roman" w:hAnsi="Times New Roman" w:cs="Times New Roman"/>
          <w:sz w:val="24"/>
          <w:szCs w:val="24"/>
        </w:rPr>
        <w:t xml:space="preserve">рованный зачёт (выполняется портфолио, </w:t>
      </w:r>
      <w:proofErr w:type="gramStart"/>
      <w:r w:rsidRPr="00F10875">
        <w:rPr>
          <w:rFonts w:ascii="Times New Roman" w:hAnsi="Times New Roman" w:cs="Times New Roman"/>
          <w:sz w:val="24"/>
          <w:szCs w:val="24"/>
        </w:rPr>
        <w:t>иллюстрирующее</w:t>
      </w:r>
      <w:proofErr w:type="gramEnd"/>
      <w:r w:rsidRPr="00F10875">
        <w:rPr>
          <w:rFonts w:ascii="Times New Roman" w:hAnsi="Times New Roman" w:cs="Times New Roman"/>
          <w:sz w:val="24"/>
          <w:szCs w:val="24"/>
        </w:rPr>
        <w:t>, выполненную работу на пра</w:t>
      </w:r>
      <w:r w:rsidRPr="00F10875">
        <w:rPr>
          <w:rFonts w:ascii="Times New Roman" w:hAnsi="Times New Roman" w:cs="Times New Roman"/>
          <w:sz w:val="24"/>
          <w:szCs w:val="24"/>
        </w:rPr>
        <w:t>к</w:t>
      </w:r>
      <w:r w:rsidRPr="00F10875">
        <w:rPr>
          <w:rFonts w:ascii="Times New Roman" w:hAnsi="Times New Roman" w:cs="Times New Roman"/>
          <w:sz w:val="24"/>
          <w:szCs w:val="24"/>
        </w:rPr>
        <w:t>тике)</w:t>
      </w:r>
      <w:r w:rsidR="00A9243E">
        <w:rPr>
          <w:rFonts w:ascii="Times New Roman" w:hAnsi="Times New Roman" w:cs="Times New Roman"/>
          <w:sz w:val="24"/>
          <w:szCs w:val="24"/>
        </w:rPr>
        <w:t>.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875">
        <w:rPr>
          <w:rFonts w:ascii="Times New Roman" w:hAnsi="Times New Roman" w:cs="Times New Roman"/>
          <w:b/>
          <w:sz w:val="24"/>
          <w:szCs w:val="24"/>
        </w:rPr>
        <w:t xml:space="preserve">1.5. Рекомендуемое количество часов на освоение программы учебной практики 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875">
        <w:rPr>
          <w:rFonts w:ascii="Times New Roman" w:hAnsi="Times New Roman" w:cs="Times New Roman"/>
          <w:b/>
          <w:sz w:val="24"/>
          <w:szCs w:val="24"/>
        </w:rPr>
        <w:t>всего – 324 часа, в том числе: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ПМ.01. 36 часов;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 ПМ.02 -72часа;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 ПМ.03- 72 часа;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 ПМ.04.-18 часов;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 ПМ.05.-18 часов.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 ПМ.06.-36 часов.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 ПМ.07- 72 часа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875" w:rsidRPr="00F10875" w:rsidRDefault="00F10875" w:rsidP="009C2F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10875">
        <w:rPr>
          <w:b/>
          <w:caps/>
        </w:rPr>
        <w:t>2. результаты освоения ПРОГРАММЫ УЧЕБНОЙ ПРАКТИКИ (ПРОИЗВО</w:t>
      </w:r>
      <w:r w:rsidRPr="00F10875">
        <w:rPr>
          <w:b/>
          <w:caps/>
        </w:rPr>
        <w:t>Д</w:t>
      </w:r>
      <w:r w:rsidRPr="00F10875">
        <w:rPr>
          <w:b/>
          <w:caps/>
        </w:rPr>
        <w:t xml:space="preserve">СТВЕННОГО ОБУЧЕНИЯ)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875" w:rsidRPr="00F10875" w:rsidRDefault="00F10875" w:rsidP="009C2F6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практики</w:t>
      </w:r>
      <w:proofErr w:type="gramStart"/>
      <w:r w:rsidRPr="00F108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0875">
        <w:rPr>
          <w:rFonts w:ascii="Times New Roman" w:hAnsi="Times New Roman" w:cs="Times New Roman"/>
          <w:sz w:val="24"/>
          <w:szCs w:val="24"/>
        </w:rPr>
        <w:t>производственного обучения) является овладение обучающимися видами профессиональной деятельности: организация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мероприятий,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направленных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на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укрепление здоровья ребенка и его физическое развитие; организация различных видов деятельности и общения детей; организация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занятий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по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основным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общеобразовательным программам дошкольного образования; взаимодействие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с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родителями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сотрудниками образовательного учреждения; методическое обеспечение образовательного процесса; современные психолого-педагогические технологии в дошкольном образовании и соответствующих им профессиональных компетенций (ПК):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ПК 1.1. Планировать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мероприятия,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направленные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на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укрепление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 xml:space="preserve">здоровья ребенка и его физическое развитие.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ПК 1.2. Проводить режимные моменты в соответствии с возрастом.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ПК 1.3. Проводить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мероприятия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по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физическому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воспитанию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 xml:space="preserve">в процессе выполнения двигательного режима.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ПК 1.4. Осуществлять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педагогическое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наблюдение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за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состоянием здоровья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каждого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ребенка,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своевременно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информировать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 xml:space="preserve">медицинского работника об изменениях в его самочувствии.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ПК 2.1. Планировать различные виды деятельности и общения детей в течение дня.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ПК 2.2. Организовывать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различные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игры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с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детьми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раннего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 xml:space="preserve">и дошкольного возраста.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ПК 2.3. Организовывать посильный труд и самообслуживание.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ПК 2.4. Организовывать общение детей.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ПК 2.5. Организовывать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продуктивную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деятельность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 xml:space="preserve">дошкольников (рисование, лепка, аппликация, конструирование).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ПК 2.6. Организовывать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проводить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праздники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 xml:space="preserve">развлечения для детей раннего и дошкольного возраста.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ПК 2.7. Анализировать процесс и результаты организации различных видов деятельности и </w:t>
      </w:r>
      <w:r w:rsidRPr="00F10875">
        <w:rPr>
          <w:rFonts w:ascii="Times New Roman" w:hAnsi="Times New Roman" w:cs="Times New Roman"/>
          <w:sz w:val="24"/>
          <w:szCs w:val="24"/>
        </w:rPr>
        <w:lastRenderedPageBreak/>
        <w:t xml:space="preserve">общения детей.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ПК 3.1. Определять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цели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задачи,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планировать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занятия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с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 xml:space="preserve">детьми дошкольного возраста.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ПК 3.2. Проводить занятия с детьми дошкольного возраста.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ПК 3.3. Осуществлять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педагогический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контроль,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оценивать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 xml:space="preserve">процесс и результаты обучения дошкольников.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ПК 3.4. Анализировать занятия.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ПК 3.5. Вести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документацию,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обеспечивающую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 xml:space="preserve">организацию занятий.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ПК 4.1. Определять цели, задачи и планировать работу с родителями.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ПК 4.2. Проводить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индивидуальные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консультации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по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 xml:space="preserve">вопросам семейного воспитания, социального, психического и физического развития ребенка.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ПК 4.3. Проводить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родительские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собрания,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привлекать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родителей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к организации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проведению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мероприятий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в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группе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в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образовательном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 xml:space="preserve">учреждении.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ПК 4.4. Оценивать и анализировать результаты работы с родителями, корректировать процесс взаимодействия с ними.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ПК 4.5. Координировать деятельность сотрудников образовательного учреждения, работающих с группой.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ПК 5.1. Разрабатывать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методические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материалы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на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основе примерных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с учетом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особенностей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возраста,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группы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 xml:space="preserve">отдельных воспитанников.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ПК 5.2. Создавать в группе предметно-развивающую среду.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ПК 5.3. Систематизировать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оценивать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педагогический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опыт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и образовательные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технологии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в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области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дошкольного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 xml:space="preserve">образования на основе изучения профессиональной литературы, самоанализа и анализа деятельности других педагогов.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ПК 5.4. Оформлять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педагогические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разработки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в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>виде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F10875">
        <w:rPr>
          <w:rFonts w:ascii="Times New Roman" w:hAnsi="Times New Roman" w:cs="Times New Roman"/>
          <w:sz w:val="24"/>
          <w:szCs w:val="24"/>
        </w:rPr>
        <w:t xml:space="preserve">отчетов, рефератов, выступлений. </w:t>
      </w:r>
    </w:p>
    <w:p w:rsidR="00F10875" w:rsidRPr="00F10875" w:rsidRDefault="00F10875" w:rsidP="009C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ПК 5.5. Участвовать в исследовательской и проектной деятельности в области дошкольного образования.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875" w:rsidRPr="00F10875" w:rsidRDefault="00F10875" w:rsidP="009C2F60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практики</w:t>
      </w:r>
      <w:proofErr w:type="gramStart"/>
      <w:r w:rsidRPr="00F108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0875">
        <w:rPr>
          <w:rFonts w:ascii="Times New Roman" w:hAnsi="Times New Roman" w:cs="Times New Roman"/>
          <w:sz w:val="24"/>
          <w:szCs w:val="24"/>
        </w:rPr>
        <w:t>производственного обучения) является овладение обучающимися общими компетенциями (ОК)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F10875" w:rsidRPr="00F10875" w:rsidTr="00626A7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10875" w:rsidRPr="00F10875" w:rsidTr="00626A77">
        <w:trPr>
          <w:trHeight w:val="592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студентом цели, задачи, содержание, методы и средства физического воспитания и развития детей раннего и дошкольного возраста; планирование режимных моментов, утренней гимнастики, занятий, прогулок, </w:t>
            </w:r>
          </w:p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закаливания, физкультурных досугов и праздников в соответствии с возрастом и режимом работы образовательного учреждения.</w:t>
            </w:r>
          </w:p>
        </w:tc>
      </w:tr>
      <w:tr w:rsidR="00F10875" w:rsidRPr="00F10875" w:rsidTr="00626A77">
        <w:trPr>
          <w:trHeight w:val="592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ПК.1.2.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студентом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режимных моментов (умывание, одевание, питание, сон), направленных на воспитание культурно-гигиенических навыков и укрепление здоровья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875" w:rsidRPr="00F10875" w:rsidTr="00626A77">
        <w:trPr>
          <w:trHeight w:val="592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ПК.1.3.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студентом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утренней гимнастики, занятий, прогулок, закаливающих процедур, физкультурных досугов и праздников в соответствии с возрастом детей с учетом анатомо-физиологических особенностей детей и санитарно-гигиенических норм.</w:t>
            </w:r>
          </w:p>
        </w:tc>
      </w:tr>
      <w:tr w:rsidR="00F10875" w:rsidRPr="00F10875" w:rsidTr="00626A77">
        <w:trPr>
          <w:trHeight w:val="592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ПК.1.4.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студентом наблюдений за изменениями в самочувствии детей во время их пребывания в образовательном учреждении; диагностики результатов физического воспитания и развития; наблюдение и анализ мероприятий по физическому воспитанию, взаимодействие с медицинским персоналом образовательного учреждения по вопросам здоровья детей, разработка предложений по коррекции процесса физического воспитания.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Самостоятельное планирование студентом, в соответствии с нормативными требованиями, конспектов, планов сюжетно-ролевой игры, игры-драматизации, строительной игры, дидактических игр в том числе музыкально-дидактической, рисования, аппликации, конструирования, лепки, разных видов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 xml:space="preserve">труда (хозяйственно-бытового, труда в </w:t>
            </w:r>
            <w:proofErr w:type="spellStart"/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gramStart"/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учного</w:t>
            </w:r>
            <w:proofErr w:type="spellEnd"/>
            <w:r w:rsidRPr="00F10875">
              <w:rPr>
                <w:rFonts w:ascii="Times New Roman" w:hAnsi="Times New Roman" w:cs="Times New Roman"/>
                <w:sz w:val="24"/>
                <w:szCs w:val="24"/>
              </w:rPr>
              <w:t xml:space="preserve"> труда)и общения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с детьми.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студентом творческих игр (сюжетно-ролевых, строительных, театрализованных и режиссерских) и игр с правилами (</w:t>
            </w:r>
            <w:proofErr w:type="gramStart"/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F10875">
              <w:rPr>
                <w:rFonts w:ascii="Times New Roman" w:hAnsi="Times New Roman" w:cs="Times New Roman"/>
                <w:sz w:val="24"/>
                <w:szCs w:val="24"/>
              </w:rPr>
              <w:t xml:space="preserve"> и дидактические) в базовых дошкольных учреждениях в группах раннего и дошкольного возраста.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Организация студентом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требованиями методики и с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учетом возраста детей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разных видов трудовой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деятельности: хозяйственно-бытового тр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, труда в природе, ручного труда; правильная организация самообслуживания детей творческих игр в группах раннего и дошкольного возраста.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Организация студентом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общения дошкольников в повседневной жизни.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Организация студентом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требованиями методики и с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учетом возраста детей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продуктивной деятельности с детьми: рисования, аппликации, лепки, конструирования.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ПК.2.6.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Организация студентом с детьми праздников и развлечения в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методикой для детей раннего и дошкольного возраста.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ПК.2.7.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студентом игры и проектирование ее изменения в соответствии возрастом и индивидуальными особенностями детей группы.</w:t>
            </w:r>
          </w:p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студентом приемов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детей. </w:t>
            </w:r>
          </w:p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студентом педагогических условий, способствующих возникновению и развитию общения, принятие решения по их коррекции; анализ подготовки и проведения праздников и развлечений.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Определение студентом цели обучения, воспитания и развития личности дошкольника в зависимости от формы организации обучения, вида занятия и с учетом особенностей возраста; формулирование задач обучения, воспитания и развития личности дошкольника в соответствии с поставленными целями; составление программы работы с одаренными детьми в соответствии с индивидуальными особенностями развития личности ребенка.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ПК.3.2.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студентом групповых и индивидуальных занятий по различным разделам программы.</w:t>
            </w:r>
          </w:p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студентом наблюдений за явлениями живой и неживой природы, общественными явлениями, транспортом и т.п.; экскурсий для ознаком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>ления детей с окружающим миром.</w:t>
            </w:r>
          </w:p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студентом коррекционной работы с детьми, имеющими трудности в обучении.</w:t>
            </w:r>
          </w:p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студентом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разнообразных методов, форм и средств организации деятельности детей на занятиях в соответствии с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поставленными целями.</w:t>
            </w:r>
          </w:p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Определение студентом способов коррекционно-развивающей работы с детьми, имеющими трудности в обучении.</w:t>
            </w:r>
          </w:p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Использование студентом технических средств обучения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>ТСО) в образовательном процессе.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Проведение студентом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и оценки результатов воспитания, обучения и развития дошкольников на занятиях с учетом возрастных и индивидуальных особенностей; составление психолого-педагогической характеристики ребенка. 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Оценивание студентом задач обучения, воспитания и развития на предмет их соответствия поставленной цели.</w:t>
            </w:r>
          </w:p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студентом различных видов занятий (экскурсий, наблюдений) в разных возрастных группах в соответствии с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методики.</w:t>
            </w:r>
          </w:p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Осуществления студентом самоанализа различных видов занятий (экскурсий, наблюдений) в соответствии с требованиями методики.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ПК.3.5.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Грамотное оформление документации студентом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требованиями учреждения.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ПК.4.1.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планирование студентом работы с родителями </w:t>
            </w:r>
          </w:p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 xml:space="preserve">(лицами, их заменяющими); формулировать цели и задачи работы </w:t>
            </w:r>
          </w:p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с семьей.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Наблюдение студентом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за детьми и обсуждения с родителями достижений и трудностей в развитии ребенка; проведение студентом консультаций родителями по вопросам семейного воспитания, социального, психического и физического развития ребенка.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ПК.4.3.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студентом разнообразных формы работы с семьей (родительские собрания, посещение детей на дому, беседы), привлечение родителей к проведению совместных мероприятий.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ПК.4.4.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Анализ студентом процесса и результатов работы с родителями в соответствии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с целями и задачами работы с отдельной семьей по результатам наблюдений за ребенком и изучения особенностей семейного воспитания.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ПК.4.5.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Взаимодействие студента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с работниками дошкольного учреждения по вопросам воспитания, обучения и развития дошкольников; умение руководить работой помощника воспитателя.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ПК.5.1.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Анализ студентом примерных и вариативных программ дошкольного образования;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цели и задачи, содержание, формы, методы и средства при планировании дошкольного образования воспитанников; умение осуществлять планирование с учетом особенностей возраста, группы, отдельных воспитанников; определять педагогические проблемы </w:t>
            </w:r>
          </w:p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методического характера и находить способы их решения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ПК.5.2.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Создание студентом в группе предметно-развивающей среды, соответствующей возрасту, целям и задачам дошкольного образования.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ПК.5.3.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Умение студентом определять педагогические проблемы методического характера и находить способы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их решения; 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 адаптировать и применять имеющиеся методические разработки.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ПК.5.4.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студентом готовить и оформлять отчеты, рефераты, 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конспекты; оформлять портфолио педагогических достижений; </w:t>
            </w:r>
          </w:p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презентации педагогических разработок, выступлений.</w:t>
            </w:r>
          </w:p>
        </w:tc>
      </w:tr>
      <w:tr w:rsidR="00F10875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ПК.5.5.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студентом с помощью руководителя определять цели, задачи, планировать исследовательскую и проектную деятельность в области дошкольного образования; использовать методы и методики педагогического исследования и проектирования, подобранные совместно с руководителем; оформлять результаты исследовательской и проектной работы; </w:t>
            </w:r>
          </w:p>
          <w:p w:rsidR="00F10875" w:rsidRPr="00F10875" w:rsidRDefault="00F10875" w:rsidP="009C2F6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определять пути самосовершенствования педагогического мастерства.</w:t>
            </w:r>
          </w:p>
        </w:tc>
      </w:tr>
      <w:tr w:rsidR="0065011B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5011B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способы, контрол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и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ровать и оценивать решение профессиональных задач</w:t>
            </w:r>
          </w:p>
        </w:tc>
      </w:tr>
      <w:tr w:rsidR="0065011B" w:rsidRPr="00F10875" w:rsidTr="00626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65011B" w:rsidRPr="00F10875" w:rsidTr="00A9243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а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новки и решения профессиональных задач профессионального и личностн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о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го развития.</w:t>
            </w:r>
          </w:p>
        </w:tc>
      </w:tr>
      <w:tr w:rsidR="0065011B" w:rsidRPr="00F10875" w:rsidTr="00A9243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р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шенствования профессиональной деятельности.</w:t>
            </w:r>
          </w:p>
        </w:tc>
      </w:tr>
      <w:tr w:rsidR="0065011B" w:rsidRPr="00F10875" w:rsidTr="00A9243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65011B" w:rsidRPr="00F10875" w:rsidTr="00A9243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ОК.7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и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тия, заниматься самообразованием, осознанно планировать повышение кв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а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лификации</w:t>
            </w:r>
          </w:p>
        </w:tc>
      </w:tr>
      <w:tr w:rsidR="0065011B" w:rsidRPr="00F10875" w:rsidTr="00A9243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з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вития, заниматься самообразованием, осознанно планировать повышение квалификации.</w:t>
            </w:r>
          </w:p>
        </w:tc>
      </w:tr>
      <w:tr w:rsidR="0065011B" w:rsidRPr="00F10875" w:rsidTr="0065011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011B" w:rsidRPr="00F10875" w:rsidTr="0065011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65011B" w:rsidRPr="00F10875" w:rsidTr="00626A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011B" w:rsidRPr="00C84BFF" w:rsidRDefault="0065011B" w:rsidP="009C2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F10875" w:rsidRPr="00F10875" w:rsidRDefault="00F10875" w:rsidP="009C2F60">
      <w:pPr>
        <w:widowControl w:val="0"/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875">
        <w:rPr>
          <w:rFonts w:ascii="Times New Roman" w:hAnsi="Times New Roman" w:cs="Times New Roman"/>
          <w:i/>
          <w:sz w:val="24"/>
          <w:szCs w:val="24"/>
        </w:rPr>
        <w:t>Наименование результатов обучения приводится в соответствии с текстом вышеназванных ФГОС СПО / НПО.</w:t>
      </w:r>
    </w:p>
    <w:p w:rsidR="00F10875" w:rsidRPr="00F10875" w:rsidRDefault="00F10875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  <w:sectPr w:rsidR="00F10875" w:rsidRPr="00F10875" w:rsidSect="00D97B99"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F10875" w:rsidRPr="00F10875" w:rsidRDefault="00F10875" w:rsidP="009C2F60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</w:rPr>
      </w:pPr>
      <w:r w:rsidRPr="00F10875">
        <w:rPr>
          <w:b/>
          <w:caps/>
        </w:rPr>
        <w:lastRenderedPageBreak/>
        <w:t xml:space="preserve">3. СТРУКТУРА и ПРИМЕРНОЕ содержание ПРОГРАММЫ УЧЕБНОЙ </w:t>
      </w:r>
      <w:r w:rsidR="00215028">
        <w:rPr>
          <w:b/>
          <w:caps/>
        </w:rPr>
        <w:t xml:space="preserve">И производственной </w:t>
      </w:r>
      <w:r w:rsidRPr="00F10875">
        <w:rPr>
          <w:b/>
          <w:caps/>
        </w:rPr>
        <w:t>ПРАКТИКИ (ПРОИЗВОДСТВЕННОГО ОБУЧЕНИЯ)</w:t>
      </w:r>
    </w:p>
    <w:p w:rsidR="00F10875" w:rsidRPr="00F10875" w:rsidRDefault="00F10875" w:rsidP="009C2F60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</w:rPr>
      </w:pPr>
      <w:r w:rsidRPr="00F10875">
        <w:rPr>
          <w:b/>
        </w:rPr>
        <w:t>3.1. Тематический план программы учебной</w:t>
      </w:r>
      <w:r w:rsidR="00A9243E">
        <w:rPr>
          <w:b/>
        </w:rPr>
        <w:t xml:space="preserve"> </w:t>
      </w:r>
      <w:r w:rsidRPr="00F10875">
        <w:rPr>
          <w:b/>
        </w:rPr>
        <w:t>практики (производственного обучения)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4707"/>
        <w:gridCol w:w="1662"/>
        <w:gridCol w:w="1914"/>
      </w:tblGrid>
      <w:tr w:rsidR="00F10875" w:rsidRPr="00F10875" w:rsidTr="00215028">
        <w:trPr>
          <w:trHeight w:val="1290"/>
        </w:trPr>
        <w:tc>
          <w:tcPr>
            <w:tcW w:w="673" w:type="pct"/>
            <w:shd w:val="clear" w:color="auto" w:fill="auto"/>
          </w:tcPr>
          <w:p w:rsidR="00F10875" w:rsidRPr="00F10875" w:rsidRDefault="00F10875" w:rsidP="009C2F6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10875">
              <w:rPr>
                <w:b/>
              </w:rPr>
              <w:t>Коды</w:t>
            </w:r>
            <w:r w:rsidRPr="00F10875">
              <w:rPr>
                <w:b/>
                <w:lang w:val="en-US"/>
              </w:rPr>
              <w:t xml:space="preserve"> </w:t>
            </w:r>
            <w:r w:rsidRPr="00F10875">
              <w:rPr>
                <w:b/>
              </w:rPr>
              <w:t>профе</w:t>
            </w:r>
            <w:r w:rsidRPr="00F10875">
              <w:rPr>
                <w:b/>
              </w:rPr>
              <w:t>с</w:t>
            </w:r>
            <w:r w:rsidRPr="00F10875">
              <w:rPr>
                <w:b/>
              </w:rPr>
              <w:t>сионал</w:t>
            </w:r>
            <w:r w:rsidRPr="00F10875">
              <w:rPr>
                <w:b/>
              </w:rPr>
              <w:t>ь</w:t>
            </w:r>
            <w:r w:rsidRPr="00F10875">
              <w:rPr>
                <w:b/>
              </w:rPr>
              <w:t>ных</w:t>
            </w:r>
            <w:r w:rsidRPr="00F10875">
              <w:rPr>
                <w:b/>
                <w:lang w:val="en-US"/>
              </w:rPr>
              <w:t xml:space="preserve"> </w:t>
            </w:r>
            <w:r w:rsidRPr="00F10875">
              <w:rPr>
                <w:b/>
              </w:rPr>
              <w:t>ко</w:t>
            </w:r>
            <w:r w:rsidRPr="00F10875">
              <w:rPr>
                <w:b/>
              </w:rPr>
              <w:t>м</w:t>
            </w:r>
            <w:r w:rsidRPr="00F10875">
              <w:rPr>
                <w:b/>
              </w:rPr>
              <w:t>петенций</w:t>
            </w:r>
          </w:p>
        </w:tc>
        <w:tc>
          <w:tcPr>
            <w:tcW w:w="2459" w:type="pct"/>
            <w:shd w:val="clear" w:color="auto" w:fill="auto"/>
          </w:tcPr>
          <w:p w:rsidR="00F10875" w:rsidRPr="00F10875" w:rsidRDefault="00F10875" w:rsidP="009C2F6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10875">
              <w:rPr>
                <w:b/>
              </w:rPr>
              <w:t>Наименования</w:t>
            </w:r>
            <w:r w:rsidR="00215028">
              <w:rPr>
                <w:b/>
              </w:rPr>
              <w:t xml:space="preserve"> разделов</w:t>
            </w:r>
            <w:r w:rsidR="00A9243E">
              <w:rPr>
                <w:b/>
              </w:rPr>
              <w:t xml:space="preserve"> </w:t>
            </w:r>
            <w:r w:rsidR="00215028">
              <w:rPr>
                <w:b/>
              </w:rPr>
              <w:t>професси</w:t>
            </w:r>
            <w:r w:rsidR="00215028">
              <w:rPr>
                <w:b/>
              </w:rPr>
              <w:t>о</w:t>
            </w:r>
            <w:r w:rsidR="00215028">
              <w:rPr>
                <w:b/>
              </w:rPr>
              <w:t>нальног</w:t>
            </w:r>
            <w:r w:rsidR="008031A9">
              <w:rPr>
                <w:b/>
              </w:rPr>
              <w:t>о</w:t>
            </w:r>
            <w:r w:rsidR="00215028">
              <w:rPr>
                <w:b/>
              </w:rPr>
              <w:t xml:space="preserve"> модуля</w:t>
            </w:r>
          </w:p>
        </w:tc>
        <w:tc>
          <w:tcPr>
            <w:tcW w:w="868" w:type="pct"/>
            <w:shd w:val="clear" w:color="auto" w:fill="auto"/>
          </w:tcPr>
          <w:p w:rsidR="00F10875" w:rsidRPr="00F10875" w:rsidRDefault="00F10875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F10875">
              <w:rPr>
                <w:b/>
                <w:i/>
                <w:iCs/>
              </w:rPr>
              <w:t>Всего часов</w:t>
            </w:r>
          </w:p>
          <w:p w:rsidR="00F10875" w:rsidRPr="00F10875" w:rsidRDefault="00F10875" w:rsidP="009C2F60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1000" w:type="pct"/>
          </w:tcPr>
          <w:p w:rsidR="00F10875" w:rsidRPr="00F10875" w:rsidRDefault="00F10875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F10875">
              <w:rPr>
                <w:b/>
                <w:i/>
                <w:iCs/>
              </w:rPr>
              <w:t>Распределение часов по с</w:t>
            </w:r>
            <w:r w:rsidRPr="00F10875">
              <w:rPr>
                <w:b/>
                <w:i/>
                <w:iCs/>
              </w:rPr>
              <w:t>е</w:t>
            </w:r>
            <w:r w:rsidRPr="00F10875">
              <w:rPr>
                <w:b/>
                <w:i/>
                <w:iCs/>
              </w:rPr>
              <w:t>местрам</w:t>
            </w:r>
          </w:p>
        </w:tc>
      </w:tr>
      <w:tr w:rsidR="00F10875" w:rsidRPr="00F10875" w:rsidTr="00215028">
        <w:tc>
          <w:tcPr>
            <w:tcW w:w="673" w:type="pct"/>
            <w:shd w:val="clear" w:color="auto" w:fill="auto"/>
          </w:tcPr>
          <w:p w:rsidR="00F10875" w:rsidRPr="00F10875" w:rsidRDefault="00F10875" w:rsidP="009C2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9" w:type="pct"/>
            <w:shd w:val="clear" w:color="auto" w:fill="auto"/>
          </w:tcPr>
          <w:p w:rsidR="00F10875" w:rsidRPr="00F10875" w:rsidRDefault="00F10875" w:rsidP="009C2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8" w:type="pct"/>
            <w:shd w:val="clear" w:color="auto" w:fill="auto"/>
          </w:tcPr>
          <w:p w:rsidR="00F10875" w:rsidRPr="00F10875" w:rsidRDefault="00F10875" w:rsidP="009C2F6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F10875">
              <w:rPr>
                <w:b/>
                <w:i/>
                <w:iCs/>
              </w:rPr>
              <w:t>3</w:t>
            </w:r>
          </w:p>
        </w:tc>
        <w:tc>
          <w:tcPr>
            <w:tcW w:w="1000" w:type="pct"/>
          </w:tcPr>
          <w:p w:rsidR="00F10875" w:rsidRPr="00F10875" w:rsidRDefault="00F10875" w:rsidP="009C2F6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F10875">
              <w:rPr>
                <w:b/>
                <w:i/>
                <w:iCs/>
              </w:rPr>
              <w:t>*</w:t>
            </w:r>
          </w:p>
        </w:tc>
      </w:tr>
      <w:tr w:rsidR="00F10875" w:rsidRPr="00F10875" w:rsidTr="00215028">
        <w:tc>
          <w:tcPr>
            <w:tcW w:w="673" w:type="pct"/>
            <w:shd w:val="clear" w:color="auto" w:fill="auto"/>
          </w:tcPr>
          <w:p w:rsidR="00F10875" w:rsidRPr="008031A9" w:rsidRDefault="008031A9" w:rsidP="009C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9">
              <w:rPr>
                <w:rFonts w:ascii="Times New Roman" w:hAnsi="Times New Roman" w:cs="Times New Roman"/>
                <w:sz w:val="24"/>
                <w:szCs w:val="24"/>
              </w:rPr>
              <w:t>ДПК 01,02,04</w:t>
            </w:r>
          </w:p>
        </w:tc>
        <w:tc>
          <w:tcPr>
            <w:tcW w:w="2459" w:type="pct"/>
            <w:shd w:val="clear" w:color="auto" w:fill="auto"/>
          </w:tcPr>
          <w:p w:rsidR="00215028" w:rsidRPr="00C84BFF" w:rsidRDefault="00215028" w:rsidP="009C2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ПМ.1</w:t>
            </w:r>
          </w:p>
          <w:p w:rsidR="00F10875" w:rsidRPr="00F10875" w:rsidRDefault="00215028" w:rsidP="009C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Основы организации работы</w:t>
            </w:r>
            <w:r w:rsidR="00A9243E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 xml:space="preserve"> </w:t>
            </w: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с детьми с особыми образовательными потребност</w:t>
            </w: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я</w:t>
            </w: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ми</w:t>
            </w:r>
          </w:p>
        </w:tc>
        <w:tc>
          <w:tcPr>
            <w:tcW w:w="868" w:type="pct"/>
            <w:shd w:val="clear" w:color="auto" w:fill="auto"/>
          </w:tcPr>
          <w:p w:rsidR="00F10875" w:rsidRPr="00F10875" w:rsidRDefault="00215028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</w:t>
            </w:r>
          </w:p>
        </w:tc>
        <w:tc>
          <w:tcPr>
            <w:tcW w:w="1000" w:type="pct"/>
          </w:tcPr>
          <w:p w:rsidR="00F10875" w:rsidRPr="00F10875" w:rsidRDefault="00215028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</w:t>
            </w:r>
          </w:p>
        </w:tc>
      </w:tr>
      <w:tr w:rsidR="00F10875" w:rsidRPr="00F10875" w:rsidTr="00215028">
        <w:tc>
          <w:tcPr>
            <w:tcW w:w="673" w:type="pct"/>
            <w:shd w:val="clear" w:color="auto" w:fill="auto"/>
          </w:tcPr>
          <w:p w:rsidR="00F10875" w:rsidRPr="008031A9" w:rsidRDefault="008031A9" w:rsidP="009C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 01,03,</w:t>
            </w:r>
            <w:r w:rsidRPr="008031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59" w:type="pct"/>
            <w:shd w:val="clear" w:color="auto" w:fill="auto"/>
          </w:tcPr>
          <w:p w:rsidR="00215028" w:rsidRPr="00C84BFF" w:rsidRDefault="00215028" w:rsidP="009C2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ПМ. 2.</w:t>
            </w:r>
          </w:p>
          <w:p w:rsidR="00F10875" w:rsidRPr="00F10875" w:rsidRDefault="00215028" w:rsidP="009C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Особенности организации инклюзивного </w:t>
            </w:r>
            <w:r w:rsidRPr="00C84BF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образовательного процесса в группах детей дошкольного возраста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868" w:type="pct"/>
            <w:shd w:val="clear" w:color="auto" w:fill="auto"/>
          </w:tcPr>
          <w:p w:rsidR="00F10875" w:rsidRPr="00F10875" w:rsidRDefault="00215028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12</w:t>
            </w:r>
          </w:p>
        </w:tc>
        <w:tc>
          <w:tcPr>
            <w:tcW w:w="1000" w:type="pct"/>
          </w:tcPr>
          <w:p w:rsidR="00F10875" w:rsidRPr="00F10875" w:rsidRDefault="00215028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</w:t>
            </w:r>
          </w:p>
        </w:tc>
      </w:tr>
      <w:tr w:rsidR="00F10875" w:rsidRPr="00F10875" w:rsidTr="00215028">
        <w:trPr>
          <w:trHeight w:val="960"/>
        </w:trPr>
        <w:tc>
          <w:tcPr>
            <w:tcW w:w="673" w:type="pct"/>
            <w:shd w:val="clear" w:color="auto" w:fill="auto"/>
          </w:tcPr>
          <w:p w:rsidR="00F10875" w:rsidRPr="008031A9" w:rsidRDefault="008031A9" w:rsidP="009C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9">
              <w:rPr>
                <w:rFonts w:ascii="Times New Roman" w:hAnsi="Times New Roman" w:cs="Times New Roman"/>
                <w:sz w:val="24"/>
                <w:szCs w:val="24"/>
              </w:rPr>
              <w:t>ДПК 01-04</w:t>
            </w:r>
          </w:p>
        </w:tc>
        <w:tc>
          <w:tcPr>
            <w:tcW w:w="2459" w:type="pct"/>
            <w:shd w:val="clear" w:color="auto" w:fill="auto"/>
          </w:tcPr>
          <w:p w:rsidR="00626A77" w:rsidRPr="00626A77" w:rsidRDefault="00626A77" w:rsidP="009C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6A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ПМ. 3</w:t>
            </w:r>
          </w:p>
          <w:p w:rsidR="00F10875" w:rsidRPr="00F10875" w:rsidRDefault="00215028" w:rsidP="009C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образовательного процесса с учетом индивидуальных образовательных потребностей детей, посещающих инкл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зивную группу</w:t>
            </w:r>
          </w:p>
        </w:tc>
        <w:tc>
          <w:tcPr>
            <w:tcW w:w="868" w:type="pct"/>
            <w:shd w:val="clear" w:color="auto" w:fill="auto"/>
          </w:tcPr>
          <w:p w:rsidR="00F10875" w:rsidRPr="00F10875" w:rsidRDefault="00FB3B77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12</w:t>
            </w:r>
          </w:p>
        </w:tc>
        <w:tc>
          <w:tcPr>
            <w:tcW w:w="1000" w:type="pct"/>
          </w:tcPr>
          <w:p w:rsidR="00F10875" w:rsidRPr="00F10875" w:rsidRDefault="00215028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</w:t>
            </w:r>
          </w:p>
        </w:tc>
      </w:tr>
      <w:tr w:rsidR="00215028" w:rsidRPr="00F10875" w:rsidTr="00215028">
        <w:tc>
          <w:tcPr>
            <w:tcW w:w="673" w:type="pct"/>
            <w:shd w:val="clear" w:color="auto" w:fill="auto"/>
          </w:tcPr>
          <w:p w:rsidR="00215028" w:rsidRPr="008031A9" w:rsidRDefault="008031A9" w:rsidP="009C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 01,</w:t>
            </w:r>
            <w:r w:rsidRPr="008031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59" w:type="pct"/>
            <w:shd w:val="clear" w:color="auto" w:fill="auto"/>
          </w:tcPr>
          <w:p w:rsidR="00215028" w:rsidRPr="00F43110" w:rsidRDefault="00215028" w:rsidP="009C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31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ПМ. 4</w:t>
            </w:r>
          </w:p>
          <w:p w:rsidR="00215028" w:rsidRPr="008031A9" w:rsidRDefault="00215028" w:rsidP="009C2F60">
            <w:pPr>
              <w:widowControl w:val="0"/>
              <w:spacing w:after="0" w:line="24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50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Организационно-методические основы и</w:t>
            </w:r>
            <w:r w:rsidRPr="002150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r w:rsidRPr="002150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клюзивного образования в условиях ДОУ.</w:t>
            </w:r>
          </w:p>
        </w:tc>
        <w:tc>
          <w:tcPr>
            <w:tcW w:w="868" w:type="pct"/>
            <w:shd w:val="clear" w:color="auto" w:fill="auto"/>
          </w:tcPr>
          <w:p w:rsidR="00215028" w:rsidRDefault="00215028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</w:t>
            </w:r>
          </w:p>
        </w:tc>
        <w:tc>
          <w:tcPr>
            <w:tcW w:w="1000" w:type="pct"/>
          </w:tcPr>
          <w:p w:rsidR="00215028" w:rsidRPr="00F10875" w:rsidRDefault="00215028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</w:t>
            </w:r>
          </w:p>
        </w:tc>
      </w:tr>
      <w:tr w:rsidR="00F10875" w:rsidRPr="00F10875" w:rsidTr="00215028">
        <w:tc>
          <w:tcPr>
            <w:tcW w:w="673" w:type="pct"/>
            <w:shd w:val="clear" w:color="auto" w:fill="auto"/>
          </w:tcPr>
          <w:p w:rsidR="00F10875" w:rsidRPr="00F10875" w:rsidRDefault="00F10875" w:rsidP="009C2F60">
            <w:pPr>
              <w:pStyle w:val="21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2459" w:type="pct"/>
            <w:shd w:val="clear" w:color="auto" w:fill="auto"/>
          </w:tcPr>
          <w:p w:rsidR="00F10875" w:rsidRPr="00F10875" w:rsidRDefault="00F10875" w:rsidP="009C2F60">
            <w:pPr>
              <w:pStyle w:val="21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F10875">
              <w:rPr>
                <w:b/>
                <w:i/>
                <w:iCs/>
              </w:rPr>
              <w:t>Всего:</w:t>
            </w:r>
          </w:p>
        </w:tc>
        <w:tc>
          <w:tcPr>
            <w:tcW w:w="868" w:type="pct"/>
            <w:shd w:val="clear" w:color="auto" w:fill="auto"/>
          </w:tcPr>
          <w:p w:rsidR="00F10875" w:rsidRPr="00F10875" w:rsidRDefault="00215028" w:rsidP="009C2F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000" w:type="pct"/>
          </w:tcPr>
          <w:p w:rsidR="00F10875" w:rsidRPr="00F10875" w:rsidRDefault="00F10875" w:rsidP="009C2F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*</w:t>
            </w:r>
          </w:p>
        </w:tc>
      </w:tr>
    </w:tbl>
    <w:p w:rsidR="00F10875" w:rsidRPr="00F10875" w:rsidRDefault="00F10875" w:rsidP="009C2F60">
      <w:pPr>
        <w:spacing w:after="0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215028" w:rsidRPr="00F10875" w:rsidRDefault="00215028" w:rsidP="009C2F60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</w:rPr>
      </w:pPr>
      <w:r>
        <w:rPr>
          <w:b/>
        </w:rPr>
        <w:t>3.2</w:t>
      </w:r>
      <w:r w:rsidRPr="00F10875">
        <w:rPr>
          <w:b/>
        </w:rPr>
        <w:t>. Тем</w:t>
      </w:r>
      <w:r>
        <w:rPr>
          <w:b/>
        </w:rPr>
        <w:t>атический план программы производственной</w:t>
      </w:r>
      <w:r w:rsidR="00A9243E">
        <w:rPr>
          <w:b/>
        </w:rPr>
        <w:t xml:space="preserve"> </w:t>
      </w:r>
      <w:r w:rsidRPr="00F10875">
        <w:rPr>
          <w:b/>
        </w:rPr>
        <w:t xml:space="preserve"> практики (производственн</w:t>
      </w:r>
      <w:r w:rsidRPr="00F10875">
        <w:rPr>
          <w:b/>
        </w:rPr>
        <w:t>о</w:t>
      </w:r>
      <w:r w:rsidRPr="00F10875">
        <w:rPr>
          <w:b/>
        </w:rPr>
        <w:t>го обучения)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4707"/>
        <w:gridCol w:w="1662"/>
        <w:gridCol w:w="1914"/>
      </w:tblGrid>
      <w:tr w:rsidR="00215028" w:rsidRPr="00F10875" w:rsidTr="00626A77">
        <w:trPr>
          <w:trHeight w:val="1290"/>
        </w:trPr>
        <w:tc>
          <w:tcPr>
            <w:tcW w:w="673" w:type="pct"/>
            <w:shd w:val="clear" w:color="auto" w:fill="auto"/>
          </w:tcPr>
          <w:p w:rsidR="00215028" w:rsidRPr="00F10875" w:rsidRDefault="00215028" w:rsidP="009C2F6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10875">
              <w:rPr>
                <w:b/>
              </w:rPr>
              <w:t>Коды</w:t>
            </w:r>
            <w:r w:rsidRPr="00F10875">
              <w:rPr>
                <w:b/>
                <w:lang w:val="en-US"/>
              </w:rPr>
              <w:t xml:space="preserve"> </w:t>
            </w:r>
            <w:r w:rsidRPr="00F10875">
              <w:rPr>
                <w:b/>
              </w:rPr>
              <w:t>профе</w:t>
            </w:r>
            <w:r w:rsidRPr="00F10875">
              <w:rPr>
                <w:b/>
              </w:rPr>
              <w:t>с</w:t>
            </w:r>
            <w:r w:rsidRPr="00F10875">
              <w:rPr>
                <w:b/>
              </w:rPr>
              <w:t>сионал</w:t>
            </w:r>
            <w:r w:rsidRPr="00F10875">
              <w:rPr>
                <w:b/>
              </w:rPr>
              <w:t>ь</w:t>
            </w:r>
            <w:r w:rsidRPr="00F10875">
              <w:rPr>
                <w:b/>
              </w:rPr>
              <w:t>ных</w:t>
            </w:r>
            <w:r w:rsidRPr="00F10875">
              <w:rPr>
                <w:b/>
                <w:lang w:val="en-US"/>
              </w:rPr>
              <w:t xml:space="preserve"> </w:t>
            </w:r>
            <w:r w:rsidRPr="00F10875">
              <w:rPr>
                <w:b/>
              </w:rPr>
              <w:t>ко</w:t>
            </w:r>
            <w:r w:rsidRPr="00F10875">
              <w:rPr>
                <w:b/>
              </w:rPr>
              <w:t>м</w:t>
            </w:r>
            <w:r w:rsidRPr="00F10875">
              <w:rPr>
                <w:b/>
              </w:rPr>
              <w:t>петенций</w:t>
            </w:r>
          </w:p>
        </w:tc>
        <w:tc>
          <w:tcPr>
            <w:tcW w:w="2459" w:type="pct"/>
            <w:shd w:val="clear" w:color="auto" w:fill="auto"/>
          </w:tcPr>
          <w:p w:rsidR="00215028" w:rsidRPr="00F10875" w:rsidRDefault="00215028" w:rsidP="009C2F6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10875">
              <w:rPr>
                <w:b/>
              </w:rPr>
              <w:t>Наименования</w:t>
            </w:r>
            <w:r>
              <w:rPr>
                <w:b/>
              </w:rPr>
              <w:t xml:space="preserve"> разделов</w:t>
            </w:r>
            <w:r w:rsidR="00A9243E">
              <w:rPr>
                <w:b/>
              </w:rPr>
              <w:t xml:space="preserve"> </w:t>
            </w:r>
            <w:r>
              <w:rPr>
                <w:b/>
              </w:rPr>
              <w:t>професси</w:t>
            </w:r>
            <w:r>
              <w:rPr>
                <w:b/>
              </w:rPr>
              <w:t>о</w:t>
            </w:r>
            <w:r>
              <w:rPr>
                <w:b/>
              </w:rPr>
              <w:t>нальног</w:t>
            </w:r>
            <w:r w:rsidR="008031A9">
              <w:rPr>
                <w:b/>
              </w:rPr>
              <w:t>о</w:t>
            </w:r>
            <w:r>
              <w:rPr>
                <w:b/>
              </w:rPr>
              <w:t xml:space="preserve"> модуля</w:t>
            </w:r>
          </w:p>
        </w:tc>
        <w:tc>
          <w:tcPr>
            <w:tcW w:w="868" w:type="pct"/>
            <w:shd w:val="clear" w:color="auto" w:fill="auto"/>
          </w:tcPr>
          <w:p w:rsidR="00215028" w:rsidRPr="00F10875" w:rsidRDefault="00215028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F10875">
              <w:rPr>
                <w:b/>
                <w:i/>
                <w:iCs/>
              </w:rPr>
              <w:t>Всего часов</w:t>
            </w:r>
          </w:p>
          <w:p w:rsidR="00215028" w:rsidRPr="00F10875" w:rsidRDefault="00215028" w:rsidP="009C2F60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1000" w:type="pct"/>
          </w:tcPr>
          <w:p w:rsidR="00215028" w:rsidRPr="00F10875" w:rsidRDefault="00215028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F10875">
              <w:rPr>
                <w:b/>
                <w:i/>
                <w:iCs/>
              </w:rPr>
              <w:t>Распределение часов по с</w:t>
            </w:r>
            <w:r w:rsidRPr="00F10875">
              <w:rPr>
                <w:b/>
                <w:i/>
                <w:iCs/>
              </w:rPr>
              <w:t>е</w:t>
            </w:r>
            <w:r w:rsidRPr="00F10875">
              <w:rPr>
                <w:b/>
                <w:i/>
                <w:iCs/>
              </w:rPr>
              <w:t>местрам</w:t>
            </w:r>
          </w:p>
        </w:tc>
      </w:tr>
      <w:tr w:rsidR="00215028" w:rsidRPr="00F10875" w:rsidTr="00626A77">
        <w:tc>
          <w:tcPr>
            <w:tcW w:w="673" w:type="pct"/>
            <w:shd w:val="clear" w:color="auto" w:fill="auto"/>
          </w:tcPr>
          <w:p w:rsidR="00215028" w:rsidRPr="00F10875" w:rsidRDefault="00215028" w:rsidP="009C2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9" w:type="pct"/>
            <w:shd w:val="clear" w:color="auto" w:fill="auto"/>
          </w:tcPr>
          <w:p w:rsidR="00215028" w:rsidRPr="00F10875" w:rsidRDefault="00215028" w:rsidP="009C2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8" w:type="pct"/>
            <w:shd w:val="clear" w:color="auto" w:fill="auto"/>
          </w:tcPr>
          <w:p w:rsidR="00215028" w:rsidRPr="00F10875" w:rsidRDefault="00215028" w:rsidP="009C2F6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F10875">
              <w:rPr>
                <w:b/>
                <w:i/>
                <w:iCs/>
              </w:rPr>
              <w:t>3</w:t>
            </w:r>
          </w:p>
        </w:tc>
        <w:tc>
          <w:tcPr>
            <w:tcW w:w="1000" w:type="pct"/>
          </w:tcPr>
          <w:p w:rsidR="00215028" w:rsidRPr="00F10875" w:rsidRDefault="00215028" w:rsidP="009C2F6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F10875">
              <w:rPr>
                <w:b/>
                <w:i/>
                <w:iCs/>
              </w:rPr>
              <w:t>*</w:t>
            </w:r>
          </w:p>
        </w:tc>
      </w:tr>
      <w:tr w:rsidR="008031A9" w:rsidRPr="00F10875" w:rsidTr="00626A77">
        <w:tc>
          <w:tcPr>
            <w:tcW w:w="673" w:type="pct"/>
            <w:shd w:val="clear" w:color="auto" w:fill="auto"/>
          </w:tcPr>
          <w:p w:rsidR="008031A9" w:rsidRDefault="008031A9" w:rsidP="009C2F60">
            <w:pPr>
              <w:spacing w:after="0"/>
            </w:pPr>
            <w:r w:rsidRPr="0015770B">
              <w:rPr>
                <w:rFonts w:ascii="Times New Roman" w:hAnsi="Times New Roman" w:cs="Times New Roman"/>
                <w:sz w:val="24"/>
                <w:szCs w:val="24"/>
              </w:rPr>
              <w:t>ДПК 01-04</w:t>
            </w:r>
          </w:p>
        </w:tc>
        <w:tc>
          <w:tcPr>
            <w:tcW w:w="2459" w:type="pct"/>
            <w:shd w:val="clear" w:color="auto" w:fill="auto"/>
          </w:tcPr>
          <w:p w:rsidR="008031A9" w:rsidRPr="00C84BFF" w:rsidRDefault="008031A9" w:rsidP="009C2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ПМ. 2.</w:t>
            </w:r>
          </w:p>
          <w:p w:rsidR="008031A9" w:rsidRPr="00F10875" w:rsidRDefault="008031A9" w:rsidP="009C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Особенности организации инклюзивного </w:t>
            </w:r>
            <w:r w:rsidRPr="00C84BF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образовательного процесса в группах детей дошкольного возраста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868" w:type="pct"/>
            <w:shd w:val="clear" w:color="auto" w:fill="auto"/>
          </w:tcPr>
          <w:p w:rsidR="008031A9" w:rsidRPr="00F10875" w:rsidRDefault="008031A9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18</w:t>
            </w:r>
          </w:p>
        </w:tc>
        <w:tc>
          <w:tcPr>
            <w:tcW w:w="1000" w:type="pct"/>
          </w:tcPr>
          <w:p w:rsidR="008031A9" w:rsidRPr="00F10875" w:rsidRDefault="008031A9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</w:t>
            </w:r>
          </w:p>
        </w:tc>
      </w:tr>
      <w:tr w:rsidR="008031A9" w:rsidRPr="00F10875" w:rsidTr="00626A77">
        <w:tc>
          <w:tcPr>
            <w:tcW w:w="673" w:type="pct"/>
            <w:shd w:val="clear" w:color="auto" w:fill="auto"/>
          </w:tcPr>
          <w:p w:rsidR="008031A9" w:rsidRDefault="008031A9" w:rsidP="009C2F60">
            <w:pPr>
              <w:spacing w:after="0"/>
            </w:pPr>
            <w:r w:rsidRPr="0015770B">
              <w:rPr>
                <w:rFonts w:ascii="Times New Roman" w:hAnsi="Times New Roman" w:cs="Times New Roman"/>
                <w:sz w:val="24"/>
                <w:szCs w:val="24"/>
              </w:rPr>
              <w:t>ДПК 01-04</w:t>
            </w:r>
          </w:p>
        </w:tc>
        <w:tc>
          <w:tcPr>
            <w:tcW w:w="2459" w:type="pct"/>
            <w:shd w:val="clear" w:color="auto" w:fill="auto"/>
          </w:tcPr>
          <w:p w:rsidR="008031A9" w:rsidRPr="00C84BFF" w:rsidRDefault="008031A9" w:rsidP="009C2F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образовательного процесса с учетом индивидуальных образовательных потребностей детей, посещающих инкл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зивную группу</w:t>
            </w:r>
          </w:p>
        </w:tc>
        <w:tc>
          <w:tcPr>
            <w:tcW w:w="868" w:type="pct"/>
            <w:shd w:val="clear" w:color="auto" w:fill="auto"/>
          </w:tcPr>
          <w:p w:rsidR="008031A9" w:rsidRDefault="008031A9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18</w:t>
            </w:r>
          </w:p>
        </w:tc>
        <w:tc>
          <w:tcPr>
            <w:tcW w:w="1000" w:type="pct"/>
          </w:tcPr>
          <w:p w:rsidR="008031A9" w:rsidRPr="00F10875" w:rsidRDefault="008031A9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</w:t>
            </w:r>
          </w:p>
        </w:tc>
      </w:tr>
      <w:tr w:rsidR="008031A9" w:rsidRPr="00F10875" w:rsidTr="00626A77">
        <w:tc>
          <w:tcPr>
            <w:tcW w:w="673" w:type="pct"/>
            <w:shd w:val="clear" w:color="auto" w:fill="auto"/>
          </w:tcPr>
          <w:p w:rsidR="008031A9" w:rsidRDefault="008031A9" w:rsidP="009C2F60">
            <w:pPr>
              <w:spacing w:after="0"/>
            </w:pPr>
            <w:r w:rsidRPr="0015770B">
              <w:rPr>
                <w:rFonts w:ascii="Times New Roman" w:hAnsi="Times New Roman" w:cs="Times New Roman"/>
                <w:sz w:val="24"/>
                <w:szCs w:val="24"/>
              </w:rPr>
              <w:t>ДПК 01-04</w:t>
            </w:r>
          </w:p>
        </w:tc>
        <w:tc>
          <w:tcPr>
            <w:tcW w:w="2459" w:type="pct"/>
            <w:shd w:val="clear" w:color="auto" w:fill="auto"/>
          </w:tcPr>
          <w:p w:rsidR="008031A9" w:rsidRPr="00F43110" w:rsidRDefault="008031A9" w:rsidP="009C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ПМ. 4</w:t>
            </w:r>
          </w:p>
          <w:p w:rsidR="008031A9" w:rsidRPr="00F43110" w:rsidRDefault="008031A9" w:rsidP="009C2F60">
            <w:pPr>
              <w:widowControl w:val="0"/>
              <w:spacing w:after="0" w:line="24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31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Организационно-методические основы и</w:t>
            </w:r>
            <w:r w:rsidRPr="00F431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r w:rsidRPr="00F431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клюзивного образования в условиях ДОУ.</w:t>
            </w:r>
          </w:p>
          <w:p w:rsidR="008031A9" w:rsidRPr="00F10875" w:rsidRDefault="008031A9" w:rsidP="009C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</w:tcPr>
          <w:p w:rsidR="008031A9" w:rsidRPr="00F10875" w:rsidRDefault="008031A9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36</w:t>
            </w:r>
          </w:p>
        </w:tc>
        <w:tc>
          <w:tcPr>
            <w:tcW w:w="1000" w:type="pct"/>
          </w:tcPr>
          <w:p w:rsidR="008031A9" w:rsidRPr="00F10875" w:rsidRDefault="008031A9" w:rsidP="009C2F60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</w:t>
            </w:r>
          </w:p>
        </w:tc>
      </w:tr>
      <w:tr w:rsidR="00215028" w:rsidRPr="00F10875" w:rsidTr="00626A77">
        <w:tc>
          <w:tcPr>
            <w:tcW w:w="673" w:type="pct"/>
            <w:shd w:val="clear" w:color="auto" w:fill="auto"/>
          </w:tcPr>
          <w:p w:rsidR="00215028" w:rsidRPr="00F10875" w:rsidRDefault="00215028" w:rsidP="009C2F60">
            <w:pPr>
              <w:pStyle w:val="21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2459" w:type="pct"/>
            <w:shd w:val="clear" w:color="auto" w:fill="auto"/>
          </w:tcPr>
          <w:p w:rsidR="00215028" w:rsidRPr="00F10875" w:rsidRDefault="00215028" w:rsidP="009C2F60">
            <w:pPr>
              <w:pStyle w:val="21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F10875">
              <w:rPr>
                <w:b/>
                <w:i/>
                <w:iCs/>
              </w:rPr>
              <w:t>Всего:</w:t>
            </w:r>
          </w:p>
        </w:tc>
        <w:tc>
          <w:tcPr>
            <w:tcW w:w="868" w:type="pct"/>
            <w:shd w:val="clear" w:color="auto" w:fill="auto"/>
          </w:tcPr>
          <w:p w:rsidR="00215028" w:rsidRPr="00F10875" w:rsidRDefault="00215028" w:rsidP="009C2F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1000" w:type="pct"/>
          </w:tcPr>
          <w:p w:rsidR="00215028" w:rsidRPr="00F10875" w:rsidRDefault="00215028" w:rsidP="009C2F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*</w:t>
            </w:r>
          </w:p>
        </w:tc>
      </w:tr>
    </w:tbl>
    <w:p w:rsidR="00F10875" w:rsidRPr="0065011B" w:rsidRDefault="00C57E1E" w:rsidP="009C2F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b/>
        </w:rPr>
      </w:pPr>
      <w:r>
        <w:rPr>
          <w:b/>
          <w:caps/>
        </w:rPr>
        <w:lastRenderedPageBreak/>
        <w:t>3.3</w:t>
      </w:r>
      <w:r w:rsidR="00F10875" w:rsidRPr="00F10875">
        <w:rPr>
          <w:b/>
          <w:caps/>
        </w:rPr>
        <w:t xml:space="preserve">. </w:t>
      </w:r>
      <w:r w:rsidR="00F10875" w:rsidRPr="00F10875">
        <w:rPr>
          <w:b/>
        </w:rPr>
        <w:t xml:space="preserve">Содержание </w:t>
      </w:r>
      <w:proofErr w:type="gramStart"/>
      <w:r w:rsidR="00F10875" w:rsidRPr="00F10875">
        <w:rPr>
          <w:b/>
        </w:rPr>
        <w:t>обучения</w:t>
      </w:r>
      <w:r w:rsidR="00A9243E">
        <w:rPr>
          <w:b/>
        </w:rPr>
        <w:t xml:space="preserve"> </w:t>
      </w:r>
      <w:r w:rsidR="00F10875" w:rsidRPr="00F10875">
        <w:rPr>
          <w:b/>
        </w:rPr>
        <w:t>по</w:t>
      </w:r>
      <w:proofErr w:type="gramEnd"/>
      <w:r w:rsidR="00F10875" w:rsidRPr="00F10875">
        <w:rPr>
          <w:b/>
        </w:rPr>
        <w:t xml:space="preserve"> учебной практике (производственному обучени</w:t>
      </w:r>
      <w:r w:rsidR="0065011B">
        <w:rPr>
          <w:b/>
        </w:rPr>
        <w:t>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348"/>
        <w:gridCol w:w="4786"/>
        <w:gridCol w:w="933"/>
        <w:gridCol w:w="1124"/>
      </w:tblGrid>
      <w:tr w:rsidR="008031A9" w:rsidRPr="00F10875" w:rsidTr="00AC2571">
        <w:tc>
          <w:tcPr>
            <w:tcW w:w="2214" w:type="dxa"/>
          </w:tcPr>
          <w:p w:rsidR="008031A9" w:rsidRPr="00F10875" w:rsidRDefault="008031A9" w:rsidP="009C2F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профессионального модуля (ПМ), МДК и тем учебной практики (прои</w:t>
            </w:r>
            <w:r w:rsidRPr="00F1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F1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водственного об</w:t>
            </w:r>
            <w:r w:rsidRPr="00F1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F1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чения)</w:t>
            </w:r>
          </w:p>
        </w:tc>
        <w:tc>
          <w:tcPr>
            <w:tcW w:w="5354" w:type="dxa"/>
            <w:gridSpan w:val="2"/>
          </w:tcPr>
          <w:p w:rsidR="008031A9" w:rsidRPr="00F10875" w:rsidRDefault="008031A9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8031A9" w:rsidRPr="00F10875" w:rsidRDefault="008031A9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  <w:p w:rsidR="008031A9" w:rsidRPr="00F10875" w:rsidRDefault="008031A9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031A9" w:rsidRPr="00F10875" w:rsidRDefault="0065011B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="00803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еместр</w:t>
            </w:r>
          </w:p>
        </w:tc>
      </w:tr>
      <w:tr w:rsidR="008031A9" w:rsidRPr="00F10875" w:rsidTr="00AC2571">
        <w:tc>
          <w:tcPr>
            <w:tcW w:w="2214" w:type="dxa"/>
          </w:tcPr>
          <w:p w:rsidR="008031A9" w:rsidRPr="00F10875" w:rsidRDefault="008031A9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54" w:type="dxa"/>
            <w:gridSpan w:val="2"/>
          </w:tcPr>
          <w:p w:rsidR="008031A9" w:rsidRPr="00F10875" w:rsidRDefault="008031A9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031A9" w:rsidRPr="00F10875" w:rsidRDefault="008031A9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031A9" w:rsidRPr="00F10875" w:rsidRDefault="008031A9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31A9" w:rsidRPr="00F10875" w:rsidTr="00AC2571">
        <w:tc>
          <w:tcPr>
            <w:tcW w:w="9345" w:type="dxa"/>
            <w:gridSpan w:val="5"/>
          </w:tcPr>
          <w:p w:rsidR="008031A9" w:rsidRPr="00687660" w:rsidRDefault="008031A9" w:rsidP="009C2F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</w:t>
            </w:r>
            <w:r w:rsidR="00A924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6876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7660">
              <w:rPr>
                <w:rFonts w:ascii="Times New Roman" w:hAnsi="Times New Roman"/>
                <w:b/>
                <w:sz w:val="24"/>
                <w:szCs w:val="24"/>
              </w:rPr>
              <w:t>рганизация профилактических и развивающих мероприятий в работе с детьми с особыми образовательными потребностями»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-36 часов</w:t>
            </w:r>
          </w:p>
          <w:p w:rsidR="008031A9" w:rsidRPr="00F10875" w:rsidRDefault="008031A9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26A77" w:rsidRPr="00F10875" w:rsidTr="00AC2571">
        <w:tc>
          <w:tcPr>
            <w:tcW w:w="2588" w:type="dxa"/>
            <w:gridSpan w:val="2"/>
            <w:vMerge w:val="restart"/>
          </w:tcPr>
          <w:p w:rsidR="00626A77" w:rsidRPr="00C84BFF" w:rsidRDefault="00626A77" w:rsidP="009C2F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ПМ.1</w:t>
            </w:r>
          </w:p>
          <w:p w:rsidR="00626A77" w:rsidRPr="00F10875" w:rsidRDefault="00626A77" w:rsidP="009C2F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Основы организации работы</w:t>
            </w:r>
            <w:r w:rsidR="00A9243E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 xml:space="preserve"> </w:t>
            </w: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с детьми с ос</w:t>
            </w: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о</w:t>
            </w: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быми образовательн</w:t>
            </w: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ы</w:t>
            </w: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ми потребностями</w:t>
            </w:r>
          </w:p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…………………….</w:t>
            </w:r>
          </w:p>
        </w:tc>
        <w:tc>
          <w:tcPr>
            <w:tcW w:w="4980" w:type="dxa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A77" w:rsidRPr="00F10875" w:rsidTr="00AC2571">
        <w:tc>
          <w:tcPr>
            <w:tcW w:w="2588" w:type="dxa"/>
            <w:gridSpan w:val="2"/>
            <w:vMerge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626A77" w:rsidRPr="000F4D98" w:rsidRDefault="00626A77" w:rsidP="009C2F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контингентом групп детей, имеющих нарушения речи с общей организацией работы логопедических групп, с формированием групп детей. 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A77" w:rsidRPr="00F10875" w:rsidTr="00AC2571">
        <w:tc>
          <w:tcPr>
            <w:tcW w:w="2588" w:type="dxa"/>
            <w:gridSpan w:val="2"/>
            <w:vMerge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626A77" w:rsidRPr="000F4D98" w:rsidRDefault="00626A77" w:rsidP="009C2F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контингентом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 де</w:t>
            </w:r>
            <w:r w:rsid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</w:t>
            </w:r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имеющих нарушение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зрения, с орг</w:t>
            </w:r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низацией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группах</w:t>
            </w:r>
            <w:proofErr w:type="gramEnd"/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имеющих детей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нарушением зрения.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A77" w:rsidRPr="00F10875" w:rsidTr="00AC2571">
        <w:tc>
          <w:tcPr>
            <w:tcW w:w="2588" w:type="dxa"/>
            <w:gridSpan w:val="2"/>
            <w:vMerge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626A77" w:rsidRPr="000F4D98" w:rsidRDefault="00626A77" w:rsidP="009C2F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контингентом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детей</w:t>
            </w:r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имеющих задержку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психического развития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организацией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группах</w:t>
            </w:r>
            <w:proofErr w:type="gramEnd"/>
            <w:r w:rsidRPr="000F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имеющих детей задержку развития</w:t>
            </w:r>
            <w:r w:rsid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A77" w:rsidRPr="00F10875" w:rsidTr="00AC2571">
        <w:tc>
          <w:tcPr>
            <w:tcW w:w="2588" w:type="dxa"/>
            <w:gridSpan w:val="2"/>
            <w:vMerge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626A77" w:rsidRDefault="00626A77" w:rsidP="009C2F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</w:pPr>
            <w:r w:rsidRPr="00A02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</w:t>
            </w:r>
            <w:r w:rsidR="00943049" w:rsidRPr="00A02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комство с контингентом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3049" w:rsidRPr="00A02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</w:t>
            </w:r>
            <w:r w:rsidR="00A02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</w:t>
            </w:r>
            <w:r w:rsidRPr="00A02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имеющих в составе здоровых детей и детей с различными нарушениями здоровья, с о</w:t>
            </w:r>
            <w:r w:rsidRPr="00A02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A02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ганизацией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2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2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такой группе.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A77" w:rsidRPr="00F10875" w:rsidTr="00AC2571">
        <w:tc>
          <w:tcPr>
            <w:tcW w:w="2588" w:type="dxa"/>
            <w:gridSpan w:val="2"/>
            <w:vMerge w:val="restart"/>
          </w:tcPr>
          <w:p w:rsidR="00626A77" w:rsidRPr="00C84BFF" w:rsidRDefault="00626A77" w:rsidP="009C2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ПМ. 2.</w:t>
            </w:r>
          </w:p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Особенности организ</w:t>
            </w: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ции инклюзивного </w:t>
            </w:r>
            <w:r w:rsidRPr="00C84BF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C84BF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Pr="00C84BF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разовательного проце</w:t>
            </w:r>
            <w:r w:rsidRPr="00C84BF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C84BF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са в группах детей д</w:t>
            </w:r>
            <w:r w:rsidRPr="00C84BF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C84BF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школьного возраста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4980" w:type="dxa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A77" w:rsidRPr="00F10875" w:rsidTr="00AC2571">
        <w:tc>
          <w:tcPr>
            <w:tcW w:w="2588" w:type="dxa"/>
            <w:gridSpan w:val="2"/>
            <w:vMerge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626A77" w:rsidRPr="00A513C2" w:rsidRDefault="00626A77" w:rsidP="009C2F6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предметно-пространственной среды групп детей, имеющих в составе д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с нарушениям речи.</w:t>
            </w:r>
            <w:proofErr w:type="gramStart"/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A77" w:rsidRPr="00F10875" w:rsidTr="00AC2571">
        <w:tc>
          <w:tcPr>
            <w:tcW w:w="2588" w:type="dxa"/>
            <w:gridSpan w:val="2"/>
            <w:vMerge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626A77" w:rsidRPr="00A513C2" w:rsidRDefault="00626A77" w:rsidP="009C2F6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предметно-пространственной среды групп детей</w:t>
            </w:r>
            <w:proofErr w:type="gramStart"/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имеющих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составе д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нарушение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зрения. 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A77" w:rsidRPr="00F10875" w:rsidTr="00AC2571">
        <w:tc>
          <w:tcPr>
            <w:tcW w:w="2588" w:type="dxa"/>
            <w:gridSpan w:val="2"/>
            <w:vMerge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626A77" w:rsidRPr="00A513C2" w:rsidRDefault="00626A77" w:rsidP="009C2F6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предметно-пространственной среды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детей</w:t>
            </w:r>
            <w:proofErr w:type="gramStart"/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имеющих в составе детей с задержкой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психического развития .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A77" w:rsidRPr="00F10875" w:rsidTr="00AC2571">
        <w:tc>
          <w:tcPr>
            <w:tcW w:w="2588" w:type="dxa"/>
            <w:gridSpan w:val="2"/>
            <w:vMerge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626A77" w:rsidRPr="00A513C2" w:rsidRDefault="00626A77" w:rsidP="009C2F6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предметно-пространственной среды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детей, имеющих в составе здоровых детей и детей с различными нарушениями здоровья, с организацией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такой группе.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A77" w:rsidRPr="00F10875" w:rsidTr="00AC2571">
        <w:tc>
          <w:tcPr>
            <w:tcW w:w="2588" w:type="dxa"/>
            <w:gridSpan w:val="2"/>
            <w:vMerge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626A77" w:rsidRPr="00A513C2" w:rsidRDefault="00626A77" w:rsidP="009C2F6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организацией психол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го-педагогического сопровождения инкл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зивного процесса в городе с целом </w:t>
            </w:r>
            <w:proofErr w:type="gramStart"/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тром психолого-педагогической,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и социальной помощи с Территор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альной психолого-медико-педагогическая </w:t>
            </w:r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комиссия </w:t>
            </w:r>
            <w:proofErr w:type="spellStart"/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района)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A77" w:rsidRPr="00F10875" w:rsidTr="00AC2571">
        <w:tc>
          <w:tcPr>
            <w:tcW w:w="2588" w:type="dxa"/>
            <w:gridSpan w:val="2"/>
            <w:vMerge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626A77" w:rsidRPr="00A513C2" w:rsidRDefault="00D97B99" w:rsidP="009C2F6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</w:t>
            </w:r>
            <w:r w:rsidR="00626A77" w:rsidRPr="00A51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организацией работы </w:t>
            </w:r>
            <w:r w:rsidR="00626A77" w:rsidRPr="00A51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626A77" w:rsidRPr="00A51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="00626A77" w:rsidRPr="00A51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6A77" w:rsidRPr="00F10875" w:rsidRDefault="00626A77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E1E" w:rsidRPr="00F10875" w:rsidTr="00AC2571">
        <w:tc>
          <w:tcPr>
            <w:tcW w:w="2588" w:type="dxa"/>
            <w:gridSpan w:val="2"/>
            <w:vMerge w:val="restart"/>
          </w:tcPr>
          <w:p w:rsidR="00C57E1E" w:rsidRPr="00626A77" w:rsidRDefault="00C57E1E" w:rsidP="009C2F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6A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ПМ. 3</w:t>
            </w:r>
          </w:p>
          <w:p w:rsidR="00C57E1E" w:rsidRPr="00F10875" w:rsidRDefault="00C57E1E" w:rsidP="009C2F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образов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процесса с учетом индивидуал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образовательных потребностей детей, п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сещающих инклюзи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группу</w:t>
            </w:r>
          </w:p>
        </w:tc>
        <w:tc>
          <w:tcPr>
            <w:tcW w:w="4980" w:type="dxa"/>
          </w:tcPr>
          <w:p w:rsidR="00C57E1E" w:rsidRPr="00A513C2" w:rsidRDefault="00C57E1E" w:rsidP="009C2F6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7E1E" w:rsidRPr="00F10875" w:rsidRDefault="008B72E0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7E1E" w:rsidRPr="00F10875" w:rsidTr="00AC2571">
        <w:tc>
          <w:tcPr>
            <w:tcW w:w="2588" w:type="dxa"/>
            <w:gridSpan w:val="2"/>
            <w:vMerge/>
          </w:tcPr>
          <w:p w:rsidR="00C57E1E" w:rsidRPr="00F10875" w:rsidRDefault="00C57E1E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C57E1E" w:rsidRPr="0065011B" w:rsidRDefault="00C57E1E" w:rsidP="009C2F60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0" w:hanging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11B">
              <w:rPr>
                <w:rFonts w:ascii="Times New Roman" w:hAnsi="Times New Roman"/>
                <w:sz w:val="24"/>
                <w:szCs w:val="24"/>
              </w:rPr>
              <w:t>Составить схему обследования стр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ения и подвижности артикуляционного а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п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 xml:space="preserve">парата ребенка. </w:t>
            </w:r>
          </w:p>
        </w:tc>
        <w:tc>
          <w:tcPr>
            <w:tcW w:w="0" w:type="auto"/>
          </w:tcPr>
          <w:p w:rsidR="00C57E1E" w:rsidRPr="00F10875" w:rsidRDefault="0065011B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7E1E" w:rsidRPr="00F10875" w:rsidTr="00AC2571">
        <w:tc>
          <w:tcPr>
            <w:tcW w:w="2588" w:type="dxa"/>
            <w:gridSpan w:val="2"/>
            <w:vMerge/>
          </w:tcPr>
          <w:p w:rsidR="00C57E1E" w:rsidRPr="00F10875" w:rsidRDefault="00C57E1E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C57E1E" w:rsidRPr="0065011B" w:rsidRDefault="00C57E1E" w:rsidP="009C2F60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0" w:hanging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дидактический материал для индивидуального обследования состо</w:t>
            </w: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звукопроизношения у ребенка.</w:t>
            </w:r>
          </w:p>
        </w:tc>
        <w:tc>
          <w:tcPr>
            <w:tcW w:w="0" w:type="auto"/>
          </w:tcPr>
          <w:p w:rsidR="00C57E1E" w:rsidRPr="00F10875" w:rsidRDefault="0065011B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7E1E" w:rsidRPr="00F10875" w:rsidTr="00AC2571">
        <w:tc>
          <w:tcPr>
            <w:tcW w:w="2588" w:type="dxa"/>
            <w:gridSpan w:val="2"/>
            <w:vMerge/>
          </w:tcPr>
          <w:p w:rsidR="00C57E1E" w:rsidRPr="00F10875" w:rsidRDefault="00C57E1E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C57E1E" w:rsidRPr="0065011B" w:rsidRDefault="00C57E1E" w:rsidP="009C2F60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0" w:hanging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работой логопеда, воспитателя</w:t>
            </w:r>
            <w:r w:rsidR="00A9243E"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группе</w:t>
            </w:r>
            <w:r w:rsidR="00A9243E"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с речевы</w:t>
            </w:r>
            <w:r w:rsidR="0065011B"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нарушениями.</w:t>
            </w: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организации работы с</w:t>
            </w:r>
            <w:r w:rsidR="00A9243E"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детьми с разными речевыми нарушениями в группе</w:t>
            </w:r>
            <w:r w:rsidR="00A9243E"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воспитателем </w:t>
            </w:r>
          </w:p>
        </w:tc>
        <w:tc>
          <w:tcPr>
            <w:tcW w:w="0" w:type="auto"/>
          </w:tcPr>
          <w:p w:rsidR="00C57E1E" w:rsidRPr="00F10875" w:rsidRDefault="008B72E0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7E1E" w:rsidRPr="00F10875" w:rsidTr="00AC2571">
        <w:tc>
          <w:tcPr>
            <w:tcW w:w="2588" w:type="dxa"/>
            <w:gridSpan w:val="2"/>
            <w:vMerge/>
          </w:tcPr>
          <w:p w:rsidR="00C57E1E" w:rsidRPr="00F10875" w:rsidRDefault="00C57E1E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C57E1E" w:rsidRPr="0065011B" w:rsidRDefault="00C57E1E" w:rsidP="009C2F60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0" w:hanging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работой</w:t>
            </w:r>
            <w:r w:rsidR="00A9243E"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воспитателя, дефектолога, медицинского персонала в группе</w:t>
            </w:r>
            <w:r w:rsidR="00A9243E"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  <w:r w:rsidR="00A9243E"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нарушением зрения</w:t>
            </w:r>
            <w:proofErr w:type="gramStart"/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</w:t>
            </w: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бенности организации работы с</w:t>
            </w:r>
            <w:r w:rsidR="00A9243E"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детьми с нарушением</w:t>
            </w:r>
            <w:r w:rsidR="00A9243E"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зрения в группе</w:t>
            </w:r>
            <w:r w:rsidR="00A9243E"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воспитателем.</w:t>
            </w:r>
          </w:p>
        </w:tc>
        <w:tc>
          <w:tcPr>
            <w:tcW w:w="0" w:type="auto"/>
          </w:tcPr>
          <w:p w:rsidR="00C57E1E" w:rsidRPr="00F10875" w:rsidRDefault="008B72E0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7E1E" w:rsidRPr="00F10875" w:rsidTr="00AC2571">
        <w:tc>
          <w:tcPr>
            <w:tcW w:w="2588" w:type="dxa"/>
            <w:gridSpan w:val="2"/>
            <w:vMerge/>
          </w:tcPr>
          <w:p w:rsidR="00C57E1E" w:rsidRPr="00F10875" w:rsidRDefault="00C57E1E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C57E1E" w:rsidRPr="0065011B" w:rsidRDefault="00C57E1E" w:rsidP="009C2F60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0" w:hanging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11B">
              <w:rPr>
                <w:rFonts w:ascii="Times New Roman" w:hAnsi="Times New Roman"/>
                <w:sz w:val="24"/>
                <w:szCs w:val="24"/>
              </w:rPr>
              <w:t>Наблюдение за работой</w:t>
            </w:r>
            <w:r w:rsidR="00A9243E" w:rsidRPr="0065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воспитателя, дефектолога, медицинского персонала в группе</w:t>
            </w:r>
            <w:r w:rsidR="00A9243E" w:rsidRPr="0065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A9243E" w:rsidRPr="0065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с задержкой</w:t>
            </w:r>
            <w:r w:rsidR="00A9243E" w:rsidRPr="0065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психического развития</w:t>
            </w:r>
            <w:r w:rsidR="00A9243E" w:rsidRPr="0065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Особенности организации работы с</w:t>
            </w:r>
            <w:r w:rsidR="00A9243E" w:rsidRPr="0065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детьми с задержкой психического разв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тия в группе</w:t>
            </w:r>
            <w:r w:rsidR="00A9243E" w:rsidRPr="0065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воспитателем.</w:t>
            </w:r>
          </w:p>
        </w:tc>
        <w:tc>
          <w:tcPr>
            <w:tcW w:w="0" w:type="auto"/>
          </w:tcPr>
          <w:p w:rsidR="00C57E1E" w:rsidRPr="00F10875" w:rsidRDefault="0065011B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2571" w:rsidRPr="00F10875" w:rsidTr="00AC2571">
        <w:tc>
          <w:tcPr>
            <w:tcW w:w="2588" w:type="dxa"/>
            <w:gridSpan w:val="2"/>
            <w:vMerge/>
          </w:tcPr>
          <w:p w:rsidR="00AC2571" w:rsidRPr="00F10875" w:rsidRDefault="00AC2571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AC2571" w:rsidRDefault="00AC2571" w:rsidP="009C2F60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0" w:hanging="41"/>
            </w:pPr>
            <w:r w:rsidRPr="0065011B">
              <w:rPr>
                <w:rFonts w:ascii="Times New Roman" w:hAnsi="Times New Roman"/>
                <w:sz w:val="24"/>
                <w:szCs w:val="24"/>
              </w:rPr>
              <w:t>Наблюдение за работой</w:t>
            </w:r>
            <w:r w:rsidR="00A9243E" w:rsidRPr="0065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воспитателя, дефектолога, логопеда, медицинского пе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р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сонала</w:t>
            </w:r>
            <w:r w:rsidR="00A9243E" w:rsidRPr="0065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и других специалистов</w:t>
            </w:r>
            <w:r w:rsidR="00A9243E" w:rsidRPr="0065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с детьми</w:t>
            </w:r>
            <w:r w:rsidR="00A9243E" w:rsidRPr="0065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с</w:t>
            </w:r>
            <w:r w:rsidR="00A9243E" w:rsidRPr="0065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различными нарушениями здоровья (откл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нения в умственном развитии</w:t>
            </w:r>
            <w:proofErr w:type="gramStart"/>
            <w:r w:rsidRPr="0065011B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 w:rsidRPr="0065011B">
              <w:rPr>
                <w:rFonts w:ascii="Times New Roman" w:hAnsi="Times New Roman"/>
                <w:sz w:val="24"/>
                <w:szCs w:val="24"/>
              </w:rPr>
              <w:t>с нарушен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ем</w:t>
            </w:r>
            <w:r w:rsidR="00A9243E" w:rsidRPr="0065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слуха, с нарушениями в эмоциональной сфере, с нарушением в опорно-двигательном</w:t>
            </w:r>
            <w:r w:rsidR="00A9243E" w:rsidRPr="0065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аппарате) и др. в зависимости от наличия в таких детей в группах масс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вого детского сада. Особенности организ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а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ции работы с</w:t>
            </w:r>
            <w:r w:rsidR="00A9243E" w:rsidRPr="0065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детьми с особыми образов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а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 xml:space="preserve">тельными потребностями, </w:t>
            </w:r>
            <w:proofErr w:type="gramStart"/>
            <w:r w:rsidRPr="0065011B">
              <w:rPr>
                <w:rFonts w:ascii="Times New Roman" w:hAnsi="Times New Roman"/>
                <w:sz w:val="24"/>
                <w:szCs w:val="24"/>
              </w:rPr>
              <w:t>посещающих</w:t>
            </w:r>
            <w:proofErr w:type="gramEnd"/>
            <w:r w:rsidRPr="0065011B">
              <w:rPr>
                <w:rFonts w:ascii="Times New Roman" w:hAnsi="Times New Roman"/>
                <w:sz w:val="24"/>
                <w:szCs w:val="24"/>
              </w:rPr>
              <w:t xml:space="preserve"> массовый</w:t>
            </w:r>
            <w:r w:rsidR="00A9243E" w:rsidRPr="0065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детский</w:t>
            </w:r>
            <w:r w:rsidR="00A9243E" w:rsidRPr="0065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11B">
              <w:rPr>
                <w:rFonts w:ascii="Times New Roman" w:hAnsi="Times New Roman"/>
                <w:sz w:val="24"/>
                <w:szCs w:val="24"/>
              </w:rPr>
              <w:t>сад</w:t>
            </w:r>
          </w:p>
        </w:tc>
        <w:tc>
          <w:tcPr>
            <w:tcW w:w="0" w:type="auto"/>
          </w:tcPr>
          <w:p w:rsidR="00AC2571" w:rsidRPr="00F10875" w:rsidRDefault="008B72E0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2571" w:rsidRPr="00F10875" w:rsidRDefault="00AC2571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2571" w:rsidRPr="00F10875" w:rsidTr="00AC2571">
        <w:tc>
          <w:tcPr>
            <w:tcW w:w="2588" w:type="dxa"/>
            <w:gridSpan w:val="2"/>
            <w:vMerge w:val="restart"/>
          </w:tcPr>
          <w:p w:rsidR="00AC2571" w:rsidRPr="00215028" w:rsidRDefault="00AC2571" w:rsidP="009C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ПМ. 4</w:t>
            </w:r>
          </w:p>
          <w:p w:rsidR="00AC2571" w:rsidRPr="00F10875" w:rsidRDefault="00AC2571" w:rsidP="009C2F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50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Организационно-методические основы инклюзивного образ</w:t>
            </w:r>
            <w:r w:rsidRPr="002150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2150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вания в условиях ДОУ</w:t>
            </w:r>
          </w:p>
        </w:tc>
        <w:tc>
          <w:tcPr>
            <w:tcW w:w="4980" w:type="dxa"/>
          </w:tcPr>
          <w:p w:rsidR="00AC2571" w:rsidRPr="00CA5D58" w:rsidRDefault="00AC2571" w:rsidP="009C2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571" w:rsidRPr="00F10875" w:rsidRDefault="008B72E0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2571" w:rsidRPr="00F10875" w:rsidRDefault="00AC2571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2571" w:rsidRPr="00F10875" w:rsidTr="00AC2571">
        <w:tc>
          <w:tcPr>
            <w:tcW w:w="2588" w:type="dxa"/>
            <w:gridSpan w:val="2"/>
            <w:vMerge/>
          </w:tcPr>
          <w:p w:rsidR="00AC2571" w:rsidRPr="00F10875" w:rsidRDefault="00AC2571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AC2571" w:rsidRPr="007D6DB7" w:rsidRDefault="00AC2571" w:rsidP="009C2F60">
            <w:pPr>
              <w:numPr>
                <w:ilvl w:val="0"/>
                <w:numId w:val="4"/>
              </w:numPr>
              <w:spacing w:after="0" w:line="240" w:lineRule="auto"/>
              <w:ind w:left="107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D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Знакомство</w:t>
            </w:r>
            <w:r w:rsidR="00A924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6D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A924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6D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адаптированной обр</w:t>
            </w:r>
            <w:r w:rsidRPr="007D6D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7D6D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зовательной программой для детей с </w:t>
            </w:r>
            <w:r w:rsidRPr="007D6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</w:t>
            </w:r>
            <w:r w:rsidRPr="007D6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6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ниченными возможностями здоровья</w:t>
            </w:r>
            <w:r w:rsidRPr="007D6D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</w:t>
            </w:r>
            <w:r w:rsidRPr="007D6D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7D6D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кретного дошкольного образовательного процесса. Анализ адаптированной образ</w:t>
            </w:r>
            <w:r w:rsidRPr="007D6D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7D6D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вательной программы.</w:t>
            </w:r>
          </w:p>
        </w:tc>
        <w:tc>
          <w:tcPr>
            <w:tcW w:w="0" w:type="auto"/>
          </w:tcPr>
          <w:p w:rsidR="00AC2571" w:rsidRPr="00F10875" w:rsidRDefault="00AC2571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2571" w:rsidRPr="00F10875" w:rsidRDefault="00AC2571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2571" w:rsidRPr="00F10875" w:rsidTr="00AC2571">
        <w:tc>
          <w:tcPr>
            <w:tcW w:w="2588" w:type="dxa"/>
            <w:gridSpan w:val="2"/>
            <w:vMerge/>
          </w:tcPr>
          <w:p w:rsidR="00AC2571" w:rsidRPr="00F10875" w:rsidRDefault="00AC2571" w:rsidP="009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:rsidR="00AC2571" w:rsidRDefault="00AC2571" w:rsidP="009C2F60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107" w:firstLine="0"/>
            </w:pPr>
            <w:r w:rsidRPr="006501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Анализ индивидуального образов</w:t>
            </w:r>
            <w:r w:rsidRPr="006501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501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тельного маршрута</w:t>
            </w:r>
            <w:r w:rsidR="00A9243E" w:rsidRPr="006501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01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конкретного ребенка.</w:t>
            </w:r>
          </w:p>
        </w:tc>
        <w:tc>
          <w:tcPr>
            <w:tcW w:w="0" w:type="auto"/>
          </w:tcPr>
          <w:p w:rsidR="00AC2571" w:rsidRPr="00F10875" w:rsidRDefault="00AC2571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2571" w:rsidRPr="00F10875" w:rsidRDefault="00AC2571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2571" w:rsidRPr="00F10875" w:rsidTr="008031A9">
        <w:tc>
          <w:tcPr>
            <w:tcW w:w="0" w:type="auto"/>
            <w:gridSpan w:val="3"/>
          </w:tcPr>
          <w:p w:rsidR="00AC2571" w:rsidRPr="00F10875" w:rsidRDefault="00AC2571" w:rsidP="009C2F60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C2571" w:rsidRPr="00F10875" w:rsidRDefault="00AC2571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C2571" w:rsidRPr="00F10875" w:rsidRDefault="00AC2571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AC2571" w:rsidRPr="00F10875" w:rsidRDefault="00AC2571" w:rsidP="009C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E1E" w:rsidRPr="00F10875" w:rsidRDefault="00C57E1E" w:rsidP="009C2F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</w:rPr>
      </w:pPr>
      <w:r>
        <w:rPr>
          <w:b/>
          <w:caps/>
        </w:rPr>
        <w:lastRenderedPageBreak/>
        <w:t>3</w:t>
      </w:r>
      <w:r w:rsidRPr="00F10875">
        <w:rPr>
          <w:b/>
          <w:caps/>
        </w:rPr>
        <w:t xml:space="preserve">. </w:t>
      </w:r>
      <w:r>
        <w:rPr>
          <w:b/>
          <w:caps/>
        </w:rPr>
        <w:t xml:space="preserve">4 </w:t>
      </w:r>
      <w:r>
        <w:rPr>
          <w:b/>
        </w:rPr>
        <w:t xml:space="preserve">Содержание </w:t>
      </w:r>
      <w:proofErr w:type="gramStart"/>
      <w:r>
        <w:rPr>
          <w:b/>
        </w:rPr>
        <w:t>обучения</w:t>
      </w:r>
      <w:r w:rsidR="00A9243E">
        <w:rPr>
          <w:b/>
        </w:rPr>
        <w:t xml:space="preserve"> </w:t>
      </w:r>
      <w:r>
        <w:rPr>
          <w:b/>
        </w:rPr>
        <w:t>по</w:t>
      </w:r>
      <w:proofErr w:type="gramEnd"/>
      <w:r>
        <w:rPr>
          <w:b/>
        </w:rPr>
        <w:t xml:space="preserve"> производственной</w:t>
      </w:r>
      <w:r w:rsidR="00A9243E">
        <w:rPr>
          <w:b/>
        </w:rPr>
        <w:t xml:space="preserve"> </w:t>
      </w:r>
      <w:r w:rsidRPr="00F10875">
        <w:rPr>
          <w:b/>
        </w:rPr>
        <w:t>практике (производственному обучению)</w:t>
      </w:r>
    </w:p>
    <w:p w:rsidR="00C57E1E" w:rsidRPr="00F10875" w:rsidRDefault="00C57E1E" w:rsidP="009C2F6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89"/>
        <w:gridCol w:w="5005"/>
        <w:gridCol w:w="933"/>
        <w:gridCol w:w="1057"/>
      </w:tblGrid>
      <w:tr w:rsidR="00C57E1E" w:rsidRPr="00F10875" w:rsidTr="00F43110">
        <w:tc>
          <w:tcPr>
            <w:tcW w:w="2387" w:type="dxa"/>
          </w:tcPr>
          <w:p w:rsidR="00C57E1E" w:rsidRPr="00F10875" w:rsidRDefault="00C57E1E" w:rsidP="009C2F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профессионального модуля (ПМ), МДК и тем учебной практики (прои</w:t>
            </w:r>
            <w:r w:rsidRPr="00F1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F1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водственного об</w:t>
            </w:r>
            <w:r w:rsidRPr="00F1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F1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чения)</w:t>
            </w:r>
          </w:p>
        </w:tc>
        <w:tc>
          <w:tcPr>
            <w:tcW w:w="5194" w:type="dxa"/>
            <w:gridSpan w:val="2"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  <w:p w:rsidR="00C57E1E" w:rsidRPr="00F10875" w:rsidRDefault="00C57E1E" w:rsidP="009C2F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</w:tr>
      <w:tr w:rsidR="00C57E1E" w:rsidRPr="00F10875" w:rsidTr="00F43110">
        <w:tc>
          <w:tcPr>
            <w:tcW w:w="2387" w:type="dxa"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94" w:type="dxa"/>
            <w:gridSpan w:val="2"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7E1E" w:rsidRPr="00F10875" w:rsidTr="00F43110">
        <w:tc>
          <w:tcPr>
            <w:tcW w:w="9571" w:type="dxa"/>
            <w:gridSpan w:val="5"/>
          </w:tcPr>
          <w:p w:rsidR="00C57E1E" w:rsidRPr="008B72E0" w:rsidRDefault="00C57E1E" w:rsidP="009C2F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</w:t>
            </w:r>
            <w:r w:rsidR="00A924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6876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7660">
              <w:rPr>
                <w:rFonts w:ascii="Times New Roman" w:hAnsi="Times New Roman"/>
                <w:b/>
                <w:sz w:val="24"/>
                <w:szCs w:val="24"/>
              </w:rPr>
              <w:t>рганизация профилактических и развивающих мероприятий в работе с детьми с особыми образовательными потребностями»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-36 часов</w:t>
            </w:r>
            <w:r w:rsidRPr="00F1087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57E1E" w:rsidRPr="00F10875" w:rsidTr="00F43110">
        <w:tc>
          <w:tcPr>
            <w:tcW w:w="2576" w:type="dxa"/>
            <w:gridSpan w:val="2"/>
            <w:vMerge w:val="restart"/>
          </w:tcPr>
          <w:p w:rsidR="00C57E1E" w:rsidRPr="00C84BFF" w:rsidRDefault="00C57E1E" w:rsidP="009C2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ПМ. 2.</w:t>
            </w:r>
          </w:p>
          <w:p w:rsidR="00C57E1E" w:rsidRPr="00F10875" w:rsidRDefault="00C57E1E" w:rsidP="009C2F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Особенности орган</w:t>
            </w: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зации инклюзивного </w:t>
            </w:r>
            <w:r w:rsidRPr="00C84BF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образовательного процесса в группах детей дошкольного возраста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5005" w:type="dxa"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E1E" w:rsidRPr="00AF0E00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E0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E1E" w:rsidRPr="00F10875" w:rsidTr="00F43110">
        <w:tc>
          <w:tcPr>
            <w:tcW w:w="2576" w:type="dxa"/>
            <w:gridSpan w:val="2"/>
            <w:vMerge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5" w:type="dxa"/>
          </w:tcPr>
          <w:p w:rsidR="00C57E1E" w:rsidRPr="00EF075C" w:rsidRDefault="00C57E1E" w:rsidP="009C2F60">
            <w:pPr>
              <w:numPr>
                <w:ilvl w:val="0"/>
                <w:numId w:val="5"/>
              </w:numPr>
              <w:spacing w:after="0" w:line="240" w:lineRule="auto"/>
              <w:ind w:left="0" w:hanging="3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работой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воспитателя в группе,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имеющей в составе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с особыми образовательными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потребностями. Выделение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 работы, методов, приемов в работе во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питателя включения детей с ограниченными возможностями здоровья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образовательный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процесс.</w:t>
            </w: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E1E" w:rsidRPr="00F10875" w:rsidTr="00F43110">
        <w:tc>
          <w:tcPr>
            <w:tcW w:w="2576" w:type="dxa"/>
            <w:gridSpan w:val="2"/>
            <w:vMerge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5" w:type="dxa"/>
          </w:tcPr>
          <w:p w:rsidR="00C57E1E" w:rsidRPr="00EF075C" w:rsidRDefault="00C57E1E" w:rsidP="009C2F60">
            <w:pPr>
              <w:numPr>
                <w:ilvl w:val="0"/>
                <w:numId w:val="5"/>
              </w:numPr>
              <w:spacing w:after="0" w:line="240" w:lineRule="auto"/>
              <w:ind w:left="0" w:hanging="3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 специалистами (психолога, дефектолога, логопеда и др.) </w:t>
            </w:r>
            <w:proofErr w:type="gramStart"/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роли в р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детьми с особыми образовательными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потребностями. Наблюдение за работой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циалистов (психолога, логопеда, дефектолога)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детьми с особыми образовательными п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требностями</w:t>
            </w:r>
            <w:proofErr w:type="gramStart"/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форм, методов, при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 , используемых специалистами в работе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детьми с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особыми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образовательными потре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F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ностями</w:t>
            </w: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E1E" w:rsidRPr="00F10875" w:rsidTr="00F43110">
        <w:tc>
          <w:tcPr>
            <w:tcW w:w="2576" w:type="dxa"/>
            <w:gridSpan w:val="2"/>
            <w:vMerge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5" w:type="dxa"/>
          </w:tcPr>
          <w:p w:rsidR="00C57E1E" w:rsidRPr="006576E6" w:rsidRDefault="00F43110" w:rsidP="009C2F60">
            <w:pPr>
              <w:numPr>
                <w:ilvl w:val="0"/>
                <w:numId w:val="5"/>
              </w:numPr>
              <w:spacing w:after="0" w:line="240" w:lineRule="auto"/>
              <w:ind w:left="0" w:hanging="3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576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Проведения студентами </w:t>
            </w:r>
            <w:r w:rsidR="00C57E1E" w:rsidRPr="006576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игр, упражн</w:t>
            </w:r>
            <w:r w:rsidR="00C57E1E" w:rsidRPr="006576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C57E1E" w:rsidRPr="006576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ний на установление</w:t>
            </w:r>
            <w:r w:rsidR="00A924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57E1E" w:rsidRPr="006576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контакта с детьми </w:t>
            </w:r>
            <w:proofErr w:type="gramStart"/>
            <w:r w:rsidR="00C57E1E" w:rsidRPr="006576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="00C57E1E" w:rsidRPr="006576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ос</w:t>
            </w:r>
            <w:r w:rsidR="00C57E1E" w:rsidRPr="006576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C57E1E" w:rsidRPr="006576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быми образовательными потребностям</w:t>
            </w: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E1E" w:rsidRPr="00F10875" w:rsidTr="00F43110">
        <w:tc>
          <w:tcPr>
            <w:tcW w:w="2576" w:type="dxa"/>
            <w:gridSpan w:val="2"/>
            <w:vMerge w:val="restart"/>
          </w:tcPr>
          <w:p w:rsidR="00C57E1E" w:rsidRPr="00626A77" w:rsidRDefault="00C57E1E" w:rsidP="009C2F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6A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ПМ. 3</w:t>
            </w:r>
          </w:p>
          <w:p w:rsidR="00C57E1E" w:rsidRPr="00215028" w:rsidRDefault="00C57E1E" w:rsidP="009C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образ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с учетом индивидуал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образовательных потребностей детей, посещающих инкл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зивную группу</w:t>
            </w:r>
          </w:p>
        </w:tc>
        <w:tc>
          <w:tcPr>
            <w:tcW w:w="5005" w:type="dxa"/>
          </w:tcPr>
          <w:p w:rsidR="00C57E1E" w:rsidRPr="006576E6" w:rsidRDefault="00C57E1E" w:rsidP="009C2F6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57E1E" w:rsidRPr="00AF0E00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E0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57E1E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7E1E" w:rsidRPr="00F10875" w:rsidTr="00F43110">
        <w:tc>
          <w:tcPr>
            <w:tcW w:w="2576" w:type="dxa"/>
            <w:gridSpan w:val="2"/>
            <w:vMerge/>
          </w:tcPr>
          <w:p w:rsidR="00C57E1E" w:rsidRPr="00215028" w:rsidRDefault="00C57E1E" w:rsidP="009C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</w:tcPr>
          <w:p w:rsidR="00C57E1E" w:rsidRPr="006576E6" w:rsidRDefault="00C57E1E" w:rsidP="009C2F60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118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обследование подвижности артикуляционного аппарата ребенка.</w:t>
            </w:r>
          </w:p>
        </w:tc>
        <w:tc>
          <w:tcPr>
            <w:tcW w:w="0" w:type="auto"/>
          </w:tcPr>
          <w:p w:rsidR="00C57E1E" w:rsidRDefault="008B72E0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7E1E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1E" w:rsidRPr="00F10875" w:rsidTr="00F43110">
        <w:tc>
          <w:tcPr>
            <w:tcW w:w="2576" w:type="dxa"/>
            <w:gridSpan w:val="2"/>
            <w:vMerge/>
          </w:tcPr>
          <w:p w:rsidR="00C57E1E" w:rsidRPr="00215028" w:rsidRDefault="00C57E1E" w:rsidP="009C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</w:tcPr>
          <w:p w:rsidR="00C57E1E" w:rsidRPr="006576E6" w:rsidRDefault="006576E6" w:rsidP="009C2F60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118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</w:t>
            </w:r>
            <w:r w:rsidR="00FE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бследование</w:t>
            </w:r>
            <w:r w:rsidR="00C57E1E"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состояния зв</w:t>
            </w:r>
            <w:r w:rsidR="00C57E1E"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57E1E"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копроизношения у ребенка.</w:t>
            </w:r>
          </w:p>
        </w:tc>
        <w:tc>
          <w:tcPr>
            <w:tcW w:w="0" w:type="auto"/>
          </w:tcPr>
          <w:p w:rsidR="00C57E1E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7E1E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1E" w:rsidRPr="00F10875" w:rsidTr="00F43110">
        <w:tc>
          <w:tcPr>
            <w:tcW w:w="2576" w:type="dxa"/>
            <w:gridSpan w:val="2"/>
            <w:vMerge/>
          </w:tcPr>
          <w:p w:rsidR="00C57E1E" w:rsidRPr="00215028" w:rsidRDefault="00C57E1E" w:rsidP="009C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</w:tcPr>
          <w:p w:rsidR="00C57E1E" w:rsidRPr="006576E6" w:rsidRDefault="00C57E1E" w:rsidP="009C2F60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118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и провести игры на ра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фонематического восприятия.</w:t>
            </w:r>
          </w:p>
        </w:tc>
        <w:tc>
          <w:tcPr>
            <w:tcW w:w="0" w:type="auto"/>
          </w:tcPr>
          <w:p w:rsidR="00C57E1E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7E1E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1E" w:rsidRPr="00F10875" w:rsidTr="00F43110">
        <w:tc>
          <w:tcPr>
            <w:tcW w:w="2576" w:type="dxa"/>
            <w:gridSpan w:val="2"/>
            <w:vMerge/>
          </w:tcPr>
          <w:p w:rsidR="00C57E1E" w:rsidRPr="00215028" w:rsidRDefault="00C57E1E" w:rsidP="009C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</w:tcPr>
          <w:p w:rsidR="00C57E1E" w:rsidRPr="006576E6" w:rsidRDefault="00C57E1E" w:rsidP="009C2F60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118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и провести игры на ра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физиологического и речевого дых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0" w:type="auto"/>
          </w:tcPr>
          <w:p w:rsidR="00C57E1E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7E1E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1E" w:rsidRPr="00F10875" w:rsidTr="00F43110">
        <w:tc>
          <w:tcPr>
            <w:tcW w:w="2576" w:type="dxa"/>
            <w:gridSpan w:val="2"/>
            <w:vMerge/>
          </w:tcPr>
          <w:p w:rsidR="00C57E1E" w:rsidRPr="00215028" w:rsidRDefault="00C57E1E" w:rsidP="009C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</w:tcPr>
          <w:p w:rsidR="00C57E1E" w:rsidRPr="006576E6" w:rsidRDefault="00C57E1E" w:rsidP="009C2F60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118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и провести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игровые упражнения на развитие мимики лица. </w:t>
            </w:r>
          </w:p>
        </w:tc>
        <w:tc>
          <w:tcPr>
            <w:tcW w:w="0" w:type="auto"/>
          </w:tcPr>
          <w:p w:rsidR="00C57E1E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7E1E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1E" w:rsidRPr="00F10875" w:rsidTr="00F43110">
        <w:tc>
          <w:tcPr>
            <w:tcW w:w="2576" w:type="dxa"/>
            <w:gridSpan w:val="2"/>
            <w:vMerge/>
          </w:tcPr>
          <w:p w:rsidR="00C57E1E" w:rsidRPr="00215028" w:rsidRDefault="00C57E1E" w:rsidP="009C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</w:tcPr>
          <w:p w:rsidR="00C57E1E" w:rsidRPr="006576E6" w:rsidRDefault="00C57E1E" w:rsidP="009C2F60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118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и провести индивидуал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работу с несколькими детьми по выпо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нению упражнений, подготавливающих а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тикуляционный аппарат для правильного произнесения свистящих звуков. </w:t>
            </w:r>
          </w:p>
        </w:tc>
        <w:tc>
          <w:tcPr>
            <w:tcW w:w="0" w:type="auto"/>
          </w:tcPr>
          <w:p w:rsidR="00C57E1E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C57E1E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1E" w:rsidRPr="00F10875" w:rsidTr="00F43110">
        <w:tc>
          <w:tcPr>
            <w:tcW w:w="2576" w:type="dxa"/>
            <w:gridSpan w:val="2"/>
            <w:vMerge/>
          </w:tcPr>
          <w:p w:rsidR="00C57E1E" w:rsidRPr="00215028" w:rsidRDefault="00C57E1E" w:rsidP="009C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</w:tcPr>
          <w:p w:rsidR="00C57E1E" w:rsidRPr="006576E6" w:rsidRDefault="00C57E1E" w:rsidP="009C2F60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118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и провести индивидуал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работу с несколькими детьми по выпо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нению упражнений, подготавливающих а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тикуляционный аппарат для правильного произнесения шипящих звуков.</w:t>
            </w:r>
          </w:p>
        </w:tc>
        <w:tc>
          <w:tcPr>
            <w:tcW w:w="0" w:type="auto"/>
          </w:tcPr>
          <w:p w:rsidR="00C57E1E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7E1E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1E" w:rsidRPr="00F10875" w:rsidTr="00F43110">
        <w:tc>
          <w:tcPr>
            <w:tcW w:w="2576" w:type="dxa"/>
            <w:gridSpan w:val="2"/>
            <w:vMerge/>
          </w:tcPr>
          <w:p w:rsidR="00C57E1E" w:rsidRPr="00215028" w:rsidRDefault="00C57E1E" w:rsidP="009C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</w:tcPr>
          <w:p w:rsidR="00C57E1E" w:rsidRDefault="00FE57A7" w:rsidP="009C2F60">
            <w:pPr>
              <w:pStyle w:val="aa"/>
              <w:numPr>
                <w:ilvl w:val="0"/>
                <w:numId w:val="41"/>
              </w:numPr>
              <w:spacing w:after="0"/>
              <w:ind w:left="118" w:firstLine="0"/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беседы с воспитателем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дефектол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гом, логопедом, психологом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выявить детей с ограниченными возможностями здоровья,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их рекомендациям подобрать, организовать и провести</w:t>
            </w:r>
            <w:r w:rsidR="00A92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различные игры (подвижные, дидактические,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сюжетно-ролевые) с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ограниченными возможностями здоровья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Объяснить, почему в организации игр с детьми с особыми образовательными п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требностями важны индивидуальный подход и руководство со стороны педагога.</w:t>
            </w:r>
          </w:p>
        </w:tc>
        <w:tc>
          <w:tcPr>
            <w:tcW w:w="0" w:type="auto"/>
          </w:tcPr>
          <w:p w:rsidR="00C57E1E" w:rsidRDefault="00AF0E00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57E1E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00" w:rsidRPr="00F10875" w:rsidTr="00F43110">
        <w:tc>
          <w:tcPr>
            <w:tcW w:w="2576" w:type="dxa"/>
            <w:gridSpan w:val="2"/>
            <w:vMerge w:val="restart"/>
          </w:tcPr>
          <w:p w:rsidR="00AF0E00" w:rsidRPr="00215028" w:rsidRDefault="00AF0E00" w:rsidP="009C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ПМ. 4</w:t>
            </w:r>
          </w:p>
          <w:p w:rsidR="00AF0E00" w:rsidRPr="00215028" w:rsidRDefault="00AF0E00" w:rsidP="009C2F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0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Организационно-методические основы инклюзивного образ</w:t>
            </w:r>
            <w:r w:rsidRPr="002150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2150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вания в условиях ДОУ</w:t>
            </w:r>
          </w:p>
        </w:tc>
        <w:tc>
          <w:tcPr>
            <w:tcW w:w="5005" w:type="dxa"/>
          </w:tcPr>
          <w:p w:rsidR="00AF0E00" w:rsidRDefault="00AF0E00" w:rsidP="009C2F60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F0E00" w:rsidRPr="00AF0E00" w:rsidRDefault="00AF0E00" w:rsidP="009C2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E0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AF0E00" w:rsidRDefault="00AF0E00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0E00" w:rsidRPr="00F10875" w:rsidTr="00F43110">
        <w:tc>
          <w:tcPr>
            <w:tcW w:w="2576" w:type="dxa"/>
            <w:gridSpan w:val="2"/>
            <w:vMerge/>
          </w:tcPr>
          <w:p w:rsidR="00AF0E00" w:rsidRPr="00F10875" w:rsidRDefault="00AF0E00" w:rsidP="009C2F6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5" w:type="dxa"/>
          </w:tcPr>
          <w:p w:rsidR="00AF0E00" w:rsidRPr="008B72E0" w:rsidRDefault="00AF0E00" w:rsidP="009C2F60">
            <w:pPr>
              <w:pStyle w:val="aa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разработанных и утве</w:t>
            </w:r>
            <w:r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жденных образовательных маршрутов детей</w:t>
            </w:r>
            <w:r w:rsidR="00A9243E"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ограниченными возможностями здоровья, по согласованию со специалистами и воспитат</w:t>
            </w:r>
            <w:r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лем, составить календарный</w:t>
            </w:r>
            <w:r w:rsidR="00A9243E"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работы с группой</w:t>
            </w:r>
            <w:r w:rsidR="00A9243E"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в составе, которой имеются д</w:t>
            </w:r>
            <w:r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 с ограниченными возможностями здоровья на неделю </w:t>
            </w:r>
          </w:p>
        </w:tc>
        <w:tc>
          <w:tcPr>
            <w:tcW w:w="0" w:type="auto"/>
          </w:tcPr>
          <w:p w:rsidR="00AF0E00" w:rsidRPr="00F10875" w:rsidRDefault="00AF0E00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F0E00" w:rsidRPr="00F10875" w:rsidRDefault="00AF0E00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0E00" w:rsidRPr="00F10875" w:rsidTr="00F43110">
        <w:tc>
          <w:tcPr>
            <w:tcW w:w="2576" w:type="dxa"/>
            <w:gridSpan w:val="2"/>
            <w:vMerge/>
          </w:tcPr>
          <w:p w:rsidR="00AF0E00" w:rsidRPr="00F10875" w:rsidRDefault="00AF0E00" w:rsidP="009C2F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5" w:type="dxa"/>
          </w:tcPr>
          <w:p w:rsidR="00AF0E00" w:rsidRPr="008B72E0" w:rsidRDefault="00AF0E00" w:rsidP="009C2F60">
            <w:pPr>
              <w:pStyle w:val="aa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Реализовать </w:t>
            </w:r>
            <w:r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календарный</w:t>
            </w:r>
            <w:r w:rsidR="00A9243E"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работы с группой</w:t>
            </w:r>
            <w:r w:rsidR="00A9243E"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в составе, которой имеются дети с ограниченными возможностями здор</w:t>
            </w:r>
            <w:r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B7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вья на неделю</w:t>
            </w:r>
          </w:p>
        </w:tc>
        <w:tc>
          <w:tcPr>
            <w:tcW w:w="0" w:type="auto"/>
          </w:tcPr>
          <w:p w:rsidR="00AF0E00" w:rsidRPr="00F10875" w:rsidRDefault="00AF0E00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F0E00" w:rsidRPr="00F10875" w:rsidRDefault="00AF0E00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7E1E" w:rsidRPr="00F10875" w:rsidTr="00955B28">
        <w:tc>
          <w:tcPr>
            <w:tcW w:w="0" w:type="auto"/>
            <w:gridSpan w:val="3"/>
          </w:tcPr>
          <w:p w:rsidR="00C57E1E" w:rsidRPr="00F10875" w:rsidRDefault="00C57E1E" w:rsidP="009C2F60">
            <w:pPr>
              <w:tabs>
                <w:tab w:val="left" w:pos="708"/>
              </w:tabs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C57E1E" w:rsidRPr="00AF0E00" w:rsidRDefault="00AF0E00" w:rsidP="009C2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E0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C57E1E" w:rsidRPr="00F10875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C57E1E" w:rsidRPr="00F10875" w:rsidRDefault="00C57E1E" w:rsidP="009C2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110" w:rsidRDefault="00F43110" w:rsidP="009C2F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AF0E00" w:rsidRDefault="00AF0E00" w:rsidP="009C2F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10875" w:rsidRPr="00F10875" w:rsidRDefault="00F10875" w:rsidP="009C2F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</w:rPr>
      </w:pPr>
      <w:r w:rsidRPr="00F10875">
        <w:rPr>
          <w:b/>
          <w:caps/>
        </w:rPr>
        <w:t xml:space="preserve">4. условия реализации программы УЧЕБНОЙ </w:t>
      </w:r>
      <w:r w:rsidR="00AF0E00">
        <w:rPr>
          <w:b/>
          <w:caps/>
        </w:rPr>
        <w:t>и ПРРОИЗВОДСТВЕ</w:t>
      </w:r>
      <w:r w:rsidR="00AF0E00">
        <w:rPr>
          <w:b/>
          <w:caps/>
        </w:rPr>
        <w:t>Н</w:t>
      </w:r>
      <w:r w:rsidR="00AF0E00">
        <w:rPr>
          <w:b/>
          <w:caps/>
        </w:rPr>
        <w:t xml:space="preserve">НОЙ </w:t>
      </w:r>
      <w:r w:rsidRPr="00F10875">
        <w:rPr>
          <w:b/>
          <w:caps/>
        </w:rPr>
        <w:t>ПРАКТИК</w:t>
      </w:r>
      <w:proofErr w:type="gramStart"/>
      <w:r w:rsidRPr="00F10875">
        <w:rPr>
          <w:b/>
          <w:caps/>
        </w:rPr>
        <w:t>И(</w:t>
      </w:r>
      <w:proofErr w:type="gramEnd"/>
      <w:r w:rsidRPr="00F10875">
        <w:rPr>
          <w:b/>
          <w:caps/>
        </w:rPr>
        <w:t>ПРОИЗВОДСТВЕННОГО ОБУЧЕНИЯ)</w:t>
      </w:r>
    </w:p>
    <w:p w:rsidR="00AF0E00" w:rsidRPr="00AF0E00" w:rsidRDefault="00AF0E00" w:rsidP="009C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11"/>
      <w:r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4.1. Условия реализации учебной и </w:t>
      </w:r>
      <w:r w:rsidRPr="00AF0E00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производственной </w:t>
      </w:r>
      <w:bookmarkEnd w:id="1"/>
      <w:r>
        <w:rPr>
          <w:rFonts w:ascii="Times New Roman" w:eastAsia="Times New Roman" w:hAnsi="Times New Roman" w:cs="Times New Roman"/>
          <w:b/>
          <w:bCs/>
          <w:lang w:eastAsia="ru-RU" w:bidi="ru-RU"/>
        </w:rPr>
        <w:t>практики</w:t>
      </w:r>
      <w:r w:rsidR="00A9243E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 w:bidi="ru-RU"/>
        </w:rPr>
        <w:t>по ПМ.06.</w:t>
      </w:r>
      <w:r w:rsidRPr="00AF0E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«Организация профилактических и </w:t>
      </w:r>
      <w:r w:rsidRPr="00AF0E00">
        <w:rPr>
          <w:rFonts w:ascii="Times New Roman" w:hAnsi="Times New Roman"/>
          <w:b/>
          <w:sz w:val="24"/>
          <w:szCs w:val="24"/>
        </w:rPr>
        <w:t>развивающих мероприятий в работе с детьми с особыми обр</w:t>
      </w:r>
      <w:r w:rsidRPr="00AF0E00">
        <w:rPr>
          <w:rFonts w:ascii="Times New Roman" w:hAnsi="Times New Roman"/>
          <w:b/>
          <w:sz w:val="24"/>
          <w:szCs w:val="24"/>
        </w:rPr>
        <w:t>а</w:t>
      </w:r>
      <w:r w:rsidRPr="00AF0E00">
        <w:rPr>
          <w:rFonts w:ascii="Times New Roman" w:hAnsi="Times New Roman"/>
          <w:b/>
          <w:sz w:val="24"/>
          <w:szCs w:val="24"/>
        </w:rPr>
        <w:t>зовательными потребностями»</w:t>
      </w:r>
    </w:p>
    <w:p w:rsidR="00AF0E00" w:rsidRPr="00AF0E00" w:rsidRDefault="00AF0E00" w:rsidP="009C2F60">
      <w:pPr>
        <w:keepNext/>
        <w:keepLines/>
        <w:widowControl w:val="0"/>
        <w:tabs>
          <w:tab w:val="left" w:pos="2028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2" w:name="bookmark12"/>
      <w:r>
        <w:rPr>
          <w:rFonts w:ascii="Times New Roman" w:eastAsia="Times New Roman" w:hAnsi="Times New Roman" w:cs="Times New Roman"/>
          <w:b/>
          <w:bCs/>
          <w:lang w:eastAsia="ru-RU" w:bidi="ru-RU"/>
        </w:rPr>
        <w:t>4.1.</w:t>
      </w:r>
      <w:r w:rsidRPr="00AF0E00">
        <w:rPr>
          <w:rFonts w:ascii="Times New Roman" w:eastAsia="Times New Roman" w:hAnsi="Times New Roman" w:cs="Times New Roman"/>
          <w:b/>
          <w:bCs/>
          <w:lang w:eastAsia="ru-RU" w:bidi="ru-RU"/>
        </w:rPr>
        <w:t>Требования к минимальному материально-техническому обеспечению</w:t>
      </w:r>
      <w:bookmarkEnd w:id="2"/>
    </w:p>
    <w:p w:rsidR="00AF0E00" w:rsidRDefault="00AF0E00" w:rsidP="009C2F60">
      <w:pPr>
        <w:widowControl w:val="0"/>
        <w:spacing w:after="0" w:line="36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Реализация программы </w:t>
      </w:r>
      <w:r w:rsidR="00F7454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учебной и 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производственной практики ПП.06 предполагает соответствие состояния материально-технической базы ДОУ педагогическим требованиям современного уровня образования, требованиям техники безопасности, санитарно-гигиеническим нормам, физиологии детей, принципам функционального комфорта. В каждой возрастной группе должны быть созданы условия для самостоятельного, активн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го и целенаправленного действия детей во всех видах деятельности в соответствии с тр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бованиями ФГОС </w:t>
      </w:r>
      <w:proofErr w:type="gramStart"/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</w:t>
      </w:r>
      <w:proofErr w:type="gramEnd"/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7454D" w:rsidRPr="00AF0E00" w:rsidRDefault="00F7454D" w:rsidP="009C2F60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F0E00" w:rsidRPr="00AF0E00" w:rsidRDefault="00F7454D" w:rsidP="009C2F60">
      <w:pPr>
        <w:keepNext/>
        <w:keepLines/>
        <w:widowControl w:val="0"/>
        <w:tabs>
          <w:tab w:val="left" w:pos="2033"/>
        </w:tabs>
        <w:spacing w:after="0" w:line="24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3" w:name="bookmark13"/>
      <w:r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4.2. </w:t>
      </w:r>
      <w:r w:rsidR="00AF0E00" w:rsidRPr="00AF0E00">
        <w:rPr>
          <w:rFonts w:ascii="Times New Roman" w:eastAsia="Times New Roman" w:hAnsi="Times New Roman" w:cs="Times New Roman"/>
          <w:b/>
          <w:bCs/>
          <w:lang w:eastAsia="ru-RU" w:bidi="ru-RU"/>
        </w:rPr>
        <w:t>Информационное обеспечение обучения</w:t>
      </w:r>
      <w:bookmarkEnd w:id="3"/>
    </w:p>
    <w:p w:rsidR="00AF0E00" w:rsidRPr="00AF0E00" w:rsidRDefault="00AF0E00" w:rsidP="009C2F60">
      <w:pPr>
        <w:widowControl w:val="0"/>
        <w:spacing w:after="0" w:line="274" w:lineRule="exact"/>
        <w:ind w:left="580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AF0E00">
        <w:rPr>
          <w:rFonts w:ascii="Times New Roman" w:eastAsia="Times New Roman" w:hAnsi="Times New Roman" w:cs="Times New Roman"/>
          <w:b/>
          <w:bCs/>
          <w:lang w:eastAsia="ru-RU" w:bidi="ru-RU"/>
        </w:rPr>
        <w:t>(перечень рекомендуемых учебных изданий, Интернет-ресурсов, дополнительной л</w:t>
      </w:r>
      <w:r w:rsidRPr="00AF0E00">
        <w:rPr>
          <w:rFonts w:ascii="Times New Roman" w:eastAsia="Times New Roman" w:hAnsi="Times New Roman" w:cs="Times New Roman"/>
          <w:b/>
          <w:bCs/>
          <w:lang w:eastAsia="ru-RU" w:bidi="ru-RU"/>
        </w:rPr>
        <w:t>и</w:t>
      </w:r>
      <w:r w:rsidRPr="00AF0E00">
        <w:rPr>
          <w:rFonts w:ascii="Times New Roman" w:eastAsia="Times New Roman" w:hAnsi="Times New Roman" w:cs="Times New Roman"/>
          <w:b/>
          <w:bCs/>
          <w:lang w:eastAsia="ru-RU" w:bidi="ru-RU"/>
        </w:rPr>
        <w:t>тературы)</w:t>
      </w:r>
    </w:p>
    <w:p w:rsidR="00F7454D" w:rsidRPr="00687660" w:rsidRDefault="00F7454D" w:rsidP="009C2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60">
        <w:rPr>
          <w:rFonts w:ascii="Times New Roman" w:hAnsi="Times New Roman"/>
          <w:bCs/>
          <w:sz w:val="24"/>
          <w:szCs w:val="24"/>
        </w:rPr>
        <w:t>Основные источники: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454D" w:rsidRPr="00687660" w:rsidRDefault="00F7454D" w:rsidP="009C2F6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Мардахаев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, Л. В</w:t>
      </w:r>
      <w:proofErr w:type="gram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Специальная педагогика : учебник для СПО / Л. В.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Мард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хаев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, Д. И.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Чемоданова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, Л. В. Кузнецова, Е. А. Орлова, Л. В. Соловьева ; /под ред. Л. В.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Мардахаева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, Е. А. Орловой . — М. : Издательство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.- 2017. — 447 с. </w:t>
      </w:r>
    </w:p>
    <w:p w:rsidR="00F7454D" w:rsidRPr="00687660" w:rsidRDefault="00F7454D" w:rsidP="009C2F6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87660">
        <w:rPr>
          <w:rFonts w:ascii="Times New Roman" w:hAnsi="Times New Roman"/>
          <w:kern w:val="36"/>
          <w:sz w:val="24"/>
          <w:szCs w:val="24"/>
        </w:rPr>
        <w:t>Микляева</w:t>
      </w:r>
      <w:proofErr w:type="spellEnd"/>
      <w:r w:rsidRPr="00687660">
        <w:rPr>
          <w:rFonts w:ascii="Times New Roman" w:hAnsi="Times New Roman"/>
          <w:kern w:val="36"/>
          <w:sz w:val="24"/>
          <w:szCs w:val="24"/>
        </w:rPr>
        <w:t>, Н.В. Специальное и инклюзивное образование для детей д</w:t>
      </w:r>
      <w:r w:rsidRPr="00687660">
        <w:rPr>
          <w:rFonts w:ascii="Times New Roman" w:hAnsi="Times New Roman"/>
          <w:kern w:val="36"/>
          <w:sz w:val="24"/>
          <w:szCs w:val="24"/>
        </w:rPr>
        <w:t>о</w:t>
      </w:r>
      <w:r w:rsidRPr="00687660">
        <w:rPr>
          <w:rFonts w:ascii="Times New Roman" w:hAnsi="Times New Roman"/>
          <w:kern w:val="36"/>
          <w:sz w:val="24"/>
          <w:szCs w:val="24"/>
        </w:rPr>
        <w:t xml:space="preserve">школьного возраста с ограниченными возможностями здоровья/ </w:t>
      </w:r>
      <w:proofErr w:type="spellStart"/>
      <w:r w:rsidRPr="00687660">
        <w:rPr>
          <w:rFonts w:ascii="Times New Roman" w:hAnsi="Times New Roman"/>
          <w:kern w:val="36"/>
          <w:sz w:val="24"/>
          <w:szCs w:val="24"/>
        </w:rPr>
        <w:t>Н.В.Микляева</w:t>
      </w:r>
      <w:proofErr w:type="spellEnd"/>
      <w:r w:rsidRPr="00687660">
        <w:rPr>
          <w:rFonts w:ascii="Times New Roman" w:hAnsi="Times New Roman"/>
          <w:kern w:val="36"/>
          <w:sz w:val="24"/>
          <w:szCs w:val="24"/>
        </w:rPr>
        <w:t>.-М.:</w:t>
      </w:r>
      <w:r w:rsidRPr="00687660">
        <w:rPr>
          <w:rFonts w:ascii="Times New Roman" w:hAnsi="Times New Roman"/>
          <w:sz w:val="21"/>
          <w:szCs w:val="21"/>
          <w:shd w:val="clear" w:color="auto" w:fill="FFFFFF"/>
        </w:rPr>
        <w:t xml:space="preserve"> "</w:t>
      </w:r>
      <w:proofErr w:type="spellStart"/>
      <w:r w:rsidRPr="00687660">
        <w:rPr>
          <w:rFonts w:ascii="Times New Roman" w:hAnsi="Times New Roman"/>
          <w:sz w:val="21"/>
          <w:szCs w:val="21"/>
          <w:shd w:val="clear" w:color="auto" w:fill="FFFFFF"/>
        </w:rPr>
        <w:t>Ар</w:t>
      </w:r>
      <w:r w:rsidRPr="00687660">
        <w:rPr>
          <w:rFonts w:ascii="Times New Roman" w:hAnsi="Times New Roman"/>
          <w:sz w:val="21"/>
          <w:szCs w:val="21"/>
          <w:shd w:val="clear" w:color="auto" w:fill="FFFFFF"/>
        </w:rPr>
        <w:t>к</w:t>
      </w:r>
      <w:r w:rsidRPr="00687660">
        <w:rPr>
          <w:rFonts w:ascii="Times New Roman" w:hAnsi="Times New Roman"/>
          <w:sz w:val="21"/>
          <w:szCs w:val="21"/>
          <w:shd w:val="clear" w:color="auto" w:fill="FFFFFF"/>
        </w:rPr>
        <w:t>ти</w:t>
      </w:r>
      <w:proofErr w:type="spellEnd"/>
      <w:r w:rsidRPr="00687660">
        <w:rPr>
          <w:rFonts w:ascii="Times New Roman" w:hAnsi="Times New Roman"/>
          <w:sz w:val="21"/>
          <w:szCs w:val="21"/>
          <w:shd w:val="clear" w:color="auto" w:fill="FFFFFF"/>
        </w:rPr>
        <w:t>"., 2019.</w:t>
      </w:r>
    </w:p>
    <w:p w:rsidR="00F7454D" w:rsidRPr="00687660" w:rsidRDefault="00F7454D" w:rsidP="009C2F60">
      <w:pPr>
        <w:shd w:val="clear" w:color="auto" w:fill="FFFFFF"/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54D" w:rsidRPr="00687660" w:rsidRDefault="00F7454D" w:rsidP="009C2F60">
      <w:pPr>
        <w:widowControl w:val="0"/>
        <w:tabs>
          <w:tab w:val="left" w:pos="0"/>
          <w:tab w:val="left" w:pos="180"/>
          <w:tab w:val="left" w:pos="360"/>
          <w:tab w:val="left" w:pos="540"/>
          <w:tab w:val="left" w:pos="900"/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660">
        <w:rPr>
          <w:rFonts w:ascii="Times New Roman" w:hAnsi="Times New Roman"/>
          <w:sz w:val="24"/>
          <w:szCs w:val="24"/>
          <w:lang w:eastAsia="ru-RU"/>
        </w:rPr>
        <w:t>Дополнительные источники:</w:t>
      </w:r>
    </w:p>
    <w:p w:rsidR="00F7454D" w:rsidRPr="00687660" w:rsidRDefault="00F7454D" w:rsidP="009C2F6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Борисова</w:t>
      </w:r>
      <w:r w:rsidR="00F02E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Н.А. Инклюзивное образование: Учеб</w:t>
      </w:r>
      <w:proofErr w:type="gram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особие / Н.А. Борисова, И.А. Букина,</w:t>
      </w:r>
    </w:p>
    <w:p w:rsidR="00F7454D" w:rsidRPr="00687660" w:rsidRDefault="00F7454D" w:rsidP="009C2F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660">
        <w:rPr>
          <w:rFonts w:ascii="Times New Roman" w:hAnsi="Times New Roman"/>
          <w:sz w:val="24"/>
          <w:szCs w:val="24"/>
        </w:rPr>
        <w:t xml:space="preserve">И.А. </w:t>
      </w:r>
      <w:proofErr w:type="spellStart"/>
      <w:r w:rsidRPr="00687660">
        <w:rPr>
          <w:rFonts w:ascii="Times New Roman" w:hAnsi="Times New Roman"/>
          <w:sz w:val="24"/>
          <w:szCs w:val="24"/>
        </w:rPr>
        <w:t>Бучилова</w:t>
      </w:r>
      <w:proofErr w:type="spellEnd"/>
      <w:r w:rsidRPr="00687660">
        <w:rPr>
          <w:rFonts w:ascii="Times New Roman" w:hAnsi="Times New Roman"/>
          <w:sz w:val="24"/>
          <w:szCs w:val="24"/>
        </w:rPr>
        <w:t xml:space="preserve"> и др.; сост. О.Л. </w:t>
      </w:r>
      <w:proofErr w:type="spellStart"/>
      <w:r w:rsidRPr="00687660">
        <w:rPr>
          <w:rFonts w:ascii="Times New Roman" w:hAnsi="Times New Roman"/>
          <w:sz w:val="24"/>
          <w:szCs w:val="24"/>
        </w:rPr>
        <w:t>Леханова</w:t>
      </w:r>
      <w:proofErr w:type="spellEnd"/>
      <w:r w:rsidRPr="00687660">
        <w:rPr>
          <w:rFonts w:ascii="Times New Roman" w:hAnsi="Times New Roman"/>
          <w:sz w:val="24"/>
          <w:szCs w:val="24"/>
        </w:rPr>
        <w:t>. – Череповец: ЧГУ. 2016 – 162 с.</w:t>
      </w:r>
    </w:p>
    <w:p w:rsidR="00F7454D" w:rsidRDefault="00F7454D" w:rsidP="009C2F60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Волосовец</w:t>
      </w:r>
      <w:proofErr w:type="spellEnd"/>
      <w:r w:rsidR="00F02E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Т.В.</w:t>
      </w:r>
      <w:r w:rsidRPr="0068766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Инклюзивная практика в дошкольном образовании: пособие для педагогов дошкольного образования/ Т.В.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Волосовец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hyperlink r:id="rId10" w:history="1">
        <w:r w:rsidRPr="00687660">
          <w:rPr>
            <w:rFonts w:ascii="Times New Roman" w:hAnsi="Times New Roman"/>
            <w:sz w:val="24"/>
            <w:szCs w:val="24"/>
            <w:lang w:eastAsia="ru-RU"/>
          </w:rPr>
          <w:t>Ярыгин В. Н.</w:t>
        </w:r>
      </w:hyperlink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92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1" w:history="1">
        <w:proofErr w:type="spellStart"/>
        <w:r w:rsidRPr="00687660">
          <w:rPr>
            <w:rFonts w:ascii="Times New Roman" w:hAnsi="Times New Roman"/>
            <w:sz w:val="24"/>
            <w:szCs w:val="24"/>
            <w:lang w:eastAsia="ru-RU"/>
          </w:rPr>
          <w:t>Кутепова</w:t>
        </w:r>
        <w:proofErr w:type="spellEnd"/>
        <w:r w:rsidRPr="00687660">
          <w:rPr>
            <w:rFonts w:ascii="Times New Roman" w:hAnsi="Times New Roman"/>
            <w:sz w:val="24"/>
            <w:szCs w:val="24"/>
            <w:lang w:eastAsia="ru-RU"/>
          </w:rPr>
          <w:t xml:space="preserve"> Е. Н.</w:t>
        </w:r>
      </w:hyperlink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 ,</w:t>
      </w:r>
      <w:r w:rsidR="00A92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2" w:history="1">
        <w:proofErr w:type="spellStart"/>
        <w:r w:rsidRPr="00687660">
          <w:rPr>
            <w:rFonts w:ascii="Times New Roman" w:hAnsi="Times New Roman"/>
            <w:sz w:val="24"/>
            <w:szCs w:val="24"/>
            <w:lang w:eastAsia="ru-RU"/>
          </w:rPr>
          <w:t>Казьмин</w:t>
        </w:r>
        <w:proofErr w:type="spellEnd"/>
        <w:r w:rsidRPr="00687660">
          <w:rPr>
            <w:rFonts w:ascii="Times New Roman" w:hAnsi="Times New Roman"/>
            <w:sz w:val="24"/>
            <w:szCs w:val="24"/>
            <w:lang w:eastAsia="ru-RU"/>
          </w:rPr>
          <w:t xml:space="preserve"> А. М.</w:t>
        </w:r>
      </w:hyperlink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/под ред. </w:t>
      </w:r>
      <w:r w:rsidRPr="00687660">
        <w:rPr>
          <w:rFonts w:ascii="Times New Roman" w:hAnsi="Times New Roman"/>
          <w:sz w:val="24"/>
          <w:szCs w:val="24"/>
          <w:lang w:eastAsia="ru-RU"/>
        </w:rPr>
        <w:t>Т. В.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3" w:history="1">
        <w:proofErr w:type="spellStart"/>
        <w:r w:rsidRPr="00687660">
          <w:rPr>
            <w:rFonts w:ascii="Times New Roman" w:hAnsi="Times New Roman"/>
            <w:sz w:val="24"/>
            <w:szCs w:val="24"/>
            <w:lang w:eastAsia="ru-RU"/>
          </w:rPr>
          <w:t>Волосовец</w:t>
        </w:r>
        <w:proofErr w:type="spellEnd"/>
        <w:r w:rsidRPr="00687660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</w:hyperlink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687660">
        <w:rPr>
          <w:rFonts w:ascii="Times New Roman" w:hAnsi="Times New Roman"/>
          <w:sz w:val="24"/>
          <w:szCs w:val="24"/>
          <w:lang w:eastAsia="ru-RU"/>
        </w:rPr>
        <w:t>Е. Н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4" w:history="1">
        <w:proofErr w:type="spellStart"/>
        <w:r w:rsidRPr="00687660">
          <w:rPr>
            <w:rFonts w:ascii="Times New Roman" w:eastAsia="Times New Roman" w:hAnsi="Times New Roman"/>
            <w:sz w:val="24"/>
            <w:szCs w:val="24"/>
            <w:lang w:eastAsia="ru-RU"/>
          </w:rPr>
          <w:t>Кутеповой</w:t>
        </w:r>
        <w:proofErr w:type="spellEnd"/>
        <w:r w:rsidRPr="00687660">
          <w:rPr>
            <w:rFonts w:ascii="Times New Roman" w:hAnsi="Times New Roman"/>
            <w:sz w:val="24"/>
            <w:szCs w:val="24"/>
            <w:lang w:eastAsia="ru-RU"/>
          </w:rPr>
          <w:t>.</w:t>
        </w:r>
      </w:hyperlink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—</w:t>
      </w:r>
      <w:hyperlink r:id="rId15" w:history="1">
        <w:r w:rsidRPr="00687660">
          <w:rPr>
            <w:rFonts w:ascii="Times New Roman" w:hAnsi="Times New Roman"/>
            <w:sz w:val="24"/>
            <w:szCs w:val="24"/>
            <w:lang w:eastAsia="ru-RU"/>
          </w:rPr>
          <w:t>Мозаика-Синтез</w:t>
        </w:r>
      </w:hyperlink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. 2011 г. — 2011. — 144с.</w:t>
      </w:r>
    </w:p>
    <w:p w:rsidR="00F02E0B" w:rsidRPr="00F02E0B" w:rsidRDefault="00F02E0B" w:rsidP="009C2F60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9F6ED"/>
        </w:rPr>
        <w:t>Екжанова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9F6ED"/>
        </w:rPr>
        <w:t>,</w:t>
      </w:r>
      <w:r w:rsidRPr="00F02E0B">
        <w:rPr>
          <w:rFonts w:ascii="Times New Roman" w:hAnsi="Times New Roman" w:cs="Times New Roman"/>
          <w:bCs/>
          <w:sz w:val="24"/>
          <w:szCs w:val="24"/>
          <w:shd w:val="clear" w:color="auto" w:fill="F9F6ED"/>
        </w:rPr>
        <w:t>Е</w:t>
      </w:r>
      <w:proofErr w:type="gramEnd"/>
      <w:r w:rsidRPr="00F02E0B">
        <w:rPr>
          <w:rFonts w:ascii="Times New Roman" w:hAnsi="Times New Roman" w:cs="Times New Roman"/>
          <w:bCs/>
          <w:sz w:val="24"/>
          <w:szCs w:val="24"/>
          <w:shd w:val="clear" w:color="auto" w:fill="F9F6ED"/>
        </w:rPr>
        <w:t>.А</w:t>
      </w:r>
      <w:proofErr w:type="spellEnd"/>
      <w:r w:rsidRPr="00F02E0B">
        <w:rPr>
          <w:rFonts w:ascii="Times New Roman" w:hAnsi="Times New Roman" w:cs="Times New Roman"/>
          <w:bCs/>
          <w:sz w:val="24"/>
          <w:szCs w:val="24"/>
          <w:shd w:val="clear" w:color="auto" w:fill="F9F6ED"/>
        </w:rPr>
        <w:t>. Коррекционно-педагогическая помощь детям раннего и д</w:t>
      </w:r>
      <w:r w:rsidRPr="00F02E0B">
        <w:rPr>
          <w:rFonts w:ascii="Times New Roman" w:hAnsi="Times New Roman" w:cs="Times New Roman"/>
          <w:bCs/>
          <w:sz w:val="24"/>
          <w:szCs w:val="24"/>
          <w:shd w:val="clear" w:color="auto" w:fill="F9F6ED"/>
        </w:rPr>
        <w:t>о</w:t>
      </w:r>
      <w:r w:rsidRPr="00F02E0B">
        <w:rPr>
          <w:rFonts w:ascii="Times New Roman" w:hAnsi="Times New Roman" w:cs="Times New Roman"/>
          <w:bCs/>
          <w:sz w:val="24"/>
          <w:szCs w:val="24"/>
          <w:shd w:val="clear" w:color="auto" w:fill="F9F6ED"/>
        </w:rPr>
        <w:t>школьного возраста с неярко выраженными отклонениями в развитии/</w:t>
      </w:r>
      <w:proofErr w:type="spellStart"/>
      <w:r w:rsidRPr="00F02E0B">
        <w:rPr>
          <w:rFonts w:ascii="Times New Roman" w:hAnsi="Times New Roman" w:cs="Times New Roman"/>
          <w:bCs/>
          <w:sz w:val="24"/>
          <w:szCs w:val="24"/>
          <w:shd w:val="clear" w:color="auto" w:fill="F9F6ED"/>
        </w:rPr>
        <w:t>Е.А.Екжанова</w:t>
      </w:r>
      <w:proofErr w:type="spellEnd"/>
      <w:r w:rsidRPr="00F02E0B">
        <w:rPr>
          <w:rFonts w:ascii="Times New Roman" w:hAnsi="Times New Roman" w:cs="Times New Roman"/>
          <w:bCs/>
          <w:sz w:val="24"/>
          <w:szCs w:val="24"/>
          <w:shd w:val="clear" w:color="auto" w:fill="F9F6ED"/>
        </w:rPr>
        <w:t xml:space="preserve">, Е.А. </w:t>
      </w:r>
      <w:proofErr w:type="spellStart"/>
      <w:r w:rsidRPr="00F02E0B">
        <w:rPr>
          <w:rFonts w:ascii="Times New Roman" w:hAnsi="Times New Roman" w:cs="Times New Roman"/>
          <w:bCs/>
          <w:sz w:val="24"/>
          <w:szCs w:val="24"/>
          <w:shd w:val="clear" w:color="auto" w:fill="F9F6ED"/>
        </w:rPr>
        <w:t>Стебелева</w:t>
      </w:r>
      <w:proofErr w:type="spellEnd"/>
      <w:r w:rsidRPr="00F02E0B">
        <w:rPr>
          <w:rFonts w:ascii="Times New Roman" w:hAnsi="Times New Roman" w:cs="Times New Roman"/>
          <w:bCs/>
          <w:sz w:val="24"/>
          <w:szCs w:val="24"/>
          <w:shd w:val="clear" w:color="auto" w:fill="F9F6ED"/>
        </w:rPr>
        <w:t>._ М.: Каро.-2016</w:t>
      </w:r>
    </w:p>
    <w:p w:rsidR="00F7454D" w:rsidRPr="00687660" w:rsidRDefault="00F7454D" w:rsidP="009C2F60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Зайцев, Д.В. Дошкольная коррекционная педагогика: Учеб. Пос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бие/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Д.В.Зайцев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r w:rsidR="00A92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Саратов: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Издательствово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Саратовского педагогического института, 2000. —</w:t>
      </w:r>
      <w:r w:rsidR="00A92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40с.</w:t>
      </w:r>
    </w:p>
    <w:p w:rsidR="00F7454D" w:rsidRPr="00687660" w:rsidRDefault="00F7454D" w:rsidP="009C2F6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Карпенкова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, И. В.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Тьютор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инклюзивной школе. Сопровождение ребенка с особенностями развития: Метод. пособие</w:t>
      </w:r>
      <w:proofErr w:type="gram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/П</w:t>
      </w:r>
      <w:proofErr w:type="gram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од ред. М. Л. Семенович. - М.: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Теревинф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, - 2010.</w:t>
      </w:r>
    </w:p>
    <w:p w:rsidR="00F7454D" w:rsidRPr="00687660" w:rsidRDefault="00CD0B8E" w:rsidP="009C2F6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="00F7454D" w:rsidRPr="00687660">
          <w:rPr>
            <w:rFonts w:ascii="Times New Roman" w:eastAsia="Times New Roman" w:hAnsi="Times New Roman"/>
            <w:sz w:val="24"/>
            <w:szCs w:val="24"/>
            <w:lang w:eastAsia="ru-RU"/>
          </w:rPr>
          <w:t>Методические рекомендации по организации инклюзивного образовател</w:t>
        </w:r>
        <w:r w:rsidR="00F7454D" w:rsidRPr="00687660">
          <w:rPr>
            <w:rFonts w:ascii="Times New Roman" w:eastAsia="Times New Roman" w:hAnsi="Times New Roman"/>
            <w:sz w:val="24"/>
            <w:szCs w:val="24"/>
            <w:lang w:eastAsia="ru-RU"/>
          </w:rPr>
          <w:t>ь</w:t>
        </w:r>
        <w:r w:rsidR="00F7454D" w:rsidRPr="0068766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ного процесса в детском саду / авт.-сост.: М.М. </w:t>
        </w:r>
        <w:proofErr w:type="spellStart"/>
        <w:r w:rsidR="00F7454D" w:rsidRPr="00687660">
          <w:rPr>
            <w:rFonts w:ascii="Times New Roman" w:eastAsia="Times New Roman" w:hAnsi="Times New Roman"/>
            <w:sz w:val="24"/>
            <w:szCs w:val="24"/>
            <w:lang w:eastAsia="ru-RU"/>
          </w:rPr>
          <w:t>Прочухаева</w:t>
        </w:r>
        <w:proofErr w:type="spellEnd"/>
        <w:r w:rsidR="00F7454D" w:rsidRPr="0068766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, Е.В. Самсонова. </w:t>
        </w:r>
        <w:proofErr w:type="spellStart"/>
        <w:r w:rsidR="00F7454D" w:rsidRPr="00687660">
          <w:rPr>
            <w:rFonts w:ascii="Times New Roman" w:eastAsia="Times New Roman" w:hAnsi="Times New Roman"/>
            <w:sz w:val="24"/>
            <w:szCs w:val="24"/>
            <w:lang w:eastAsia="ru-RU"/>
          </w:rPr>
          <w:t>Вып</w:t>
        </w:r>
        <w:proofErr w:type="spellEnd"/>
        <w:r w:rsidR="00F7454D" w:rsidRPr="00687660">
          <w:rPr>
            <w:rFonts w:ascii="Times New Roman" w:eastAsia="Times New Roman" w:hAnsi="Times New Roman"/>
            <w:sz w:val="24"/>
            <w:szCs w:val="24"/>
            <w:lang w:eastAsia="ru-RU"/>
          </w:rPr>
          <w:t>. 4. М.: Школьная книга, 2010. 240 с. (Серия «Инклюзивное образование») [Электронный ресурс].</w:t>
        </w:r>
      </w:hyperlink>
    </w:p>
    <w:p w:rsidR="00F7454D" w:rsidRDefault="00F7454D" w:rsidP="009C2F6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Назарова, Н. М. Специальная педагогика</w:t>
      </w:r>
      <w:proofErr w:type="gram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учебник/ Н. М. Назарова, Л. И. Аксенова, Т. Г. Богданова, С. А. Морозов/ под ред. Н. М. Назаровой. —11-е изд.,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. и доп. — М.;:Издательский центр «Академия».2013. — 384 с.</w:t>
      </w:r>
    </w:p>
    <w:p w:rsidR="00F7454D" w:rsidRDefault="00F7454D" w:rsidP="009C2F60">
      <w:pPr>
        <w:widowControl w:val="0"/>
        <w:numPr>
          <w:ilvl w:val="0"/>
          <w:numId w:val="8"/>
        </w:numPr>
        <w:tabs>
          <w:tab w:val="left" w:pos="1288"/>
        </w:tabs>
        <w:spacing w:after="0" w:line="360" w:lineRule="auto"/>
        <w:ind w:left="0"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Нищева</w:t>
      </w:r>
      <w:proofErr w:type="spell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Н.В. Примерная программа коррекционно-развивающей работы в логопедической группе для детей с общ</w:t>
      </w:r>
      <w:r w:rsidR="00F02E0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им недоразвитием речи (с 3 до 7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лет)</w:t>
      </w:r>
      <w:r w:rsidR="00F02E0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/</w:t>
      </w: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Н.В.Нищева</w:t>
      </w:r>
      <w:proofErr w:type="spellEnd"/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- СПб</w:t>
      </w:r>
      <w:proofErr w:type="gramStart"/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.: </w:t>
      </w:r>
      <w:proofErr w:type="gramEnd"/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Детство-пресс, 2013.</w:t>
      </w:r>
    </w:p>
    <w:p w:rsidR="00F7454D" w:rsidRPr="00F7454D" w:rsidRDefault="00CD0B8E" w:rsidP="009C2F60">
      <w:pPr>
        <w:widowControl w:val="0"/>
        <w:numPr>
          <w:ilvl w:val="0"/>
          <w:numId w:val="8"/>
        </w:numPr>
        <w:tabs>
          <w:tab w:val="left" w:pos="1288"/>
        </w:tabs>
        <w:spacing w:after="0" w:line="360" w:lineRule="auto"/>
        <w:ind w:left="0" w:firstLine="709"/>
        <w:rPr>
          <w:rStyle w:val="a8"/>
          <w:rFonts w:ascii="Times New Roman" w:eastAsia="Courier New" w:hAnsi="Times New Roman" w:cs="Times New Roman"/>
          <w:color w:val="000000"/>
          <w:sz w:val="24"/>
          <w:szCs w:val="24"/>
          <w:u w:val="none"/>
          <w:lang w:eastAsia="ru-RU" w:bidi="ru-RU"/>
        </w:rPr>
      </w:pPr>
      <w:hyperlink r:id="rId17" w:anchor="page=2" w:history="1">
        <w:r w:rsidR="00F7454D" w:rsidRPr="00F7454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Организация образовательного процесса для детей с ограниченными возмо</w:t>
        </w:r>
        <w:r w:rsidR="00F7454D" w:rsidRPr="00F7454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ж</w:t>
        </w:r>
        <w:r w:rsidR="00F7454D" w:rsidRPr="00F7454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ностями здоровья в детском саду: сборник методических рекомендаций / под ред. Е.В. Самсоновой; отв. ред. С.В. Алехина. М.: МГППУ, 2014. 203 с. (Серия «Инклюзивное о</w:t>
        </w:r>
        <w:r w:rsidR="00F7454D" w:rsidRPr="00F7454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б</w:t>
        </w:r>
        <w:r w:rsidR="00F7454D" w:rsidRPr="00F7454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разование») [Электронный ресурс].</w:t>
        </w:r>
      </w:hyperlink>
    </w:p>
    <w:p w:rsidR="00F7454D" w:rsidRPr="00F02E0B" w:rsidRDefault="00F7454D" w:rsidP="009C2F60">
      <w:pPr>
        <w:widowControl w:val="0"/>
        <w:numPr>
          <w:ilvl w:val="0"/>
          <w:numId w:val="8"/>
        </w:numPr>
        <w:tabs>
          <w:tab w:val="left" w:pos="1414"/>
        </w:tabs>
        <w:spacing w:after="0" w:line="360" w:lineRule="auto"/>
        <w:ind w:left="0" w:firstLine="709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proofErr w:type="spellStart"/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Садовникова</w:t>
      </w:r>
      <w:proofErr w:type="spellEnd"/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И.Н. </w:t>
      </w:r>
      <w:proofErr w:type="spellStart"/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Дисграфия</w:t>
      </w:r>
      <w:proofErr w:type="spellEnd"/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дислексия</w:t>
      </w:r>
      <w:proofErr w:type="spellEnd"/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 технология преодоления: Пособие для логопедов, учителей, психологов, студентов педагогических специальностей</w:t>
      </w:r>
      <w:r w:rsidRPr="00F7454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/И.Н </w:t>
      </w:r>
      <w:proofErr w:type="spellStart"/>
      <w:r w:rsidRPr="00F7454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</w:t>
      </w:r>
      <w:r w:rsidRPr="00F7454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</w:t>
      </w:r>
      <w:r w:rsidRPr="00F7454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довникова</w:t>
      </w:r>
      <w:proofErr w:type="spellEnd"/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- М.</w:t>
      </w:r>
      <w:proofErr w:type="gramStart"/>
      <w:r w:rsidRPr="00F7454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</w:t>
      </w:r>
      <w:r w:rsidRPr="00F7454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2010</w:t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>.</w:t>
      </w:r>
    </w:p>
    <w:p w:rsidR="00F7454D" w:rsidRPr="00F02E0B" w:rsidRDefault="00F7454D" w:rsidP="009C2F6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Стребелева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92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Е.А.Специальная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дошкольная педагогика: учебник / Е.А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Стребелева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, Е. Р.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Баенская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, Т. А.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Басилова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, А. Л.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Венгер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др./; под ред. Е. А.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Стребелевой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. — 2-е изд.,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. и доп. — М.; Издательский центр «Академия». 2013 — 352 с.</w:t>
      </w:r>
    </w:p>
    <w:p w:rsidR="00F02E0B" w:rsidRPr="00F02E0B" w:rsidRDefault="00F02E0B" w:rsidP="009C2F6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Fonts w:ascii="Tahoma" w:hAnsi="Tahoma" w:cs="Tahoma"/>
          <w:color w:val="333333"/>
        </w:rPr>
      </w:pPr>
      <w:r w:rsidRPr="00F02E0B">
        <w:rPr>
          <w:color w:val="333333"/>
        </w:rPr>
        <w:t xml:space="preserve">Примерная общеобразовательная программа дошкольного образования «От рождения до школы» Н.Е. </w:t>
      </w:r>
      <w:proofErr w:type="spellStart"/>
      <w:r w:rsidRPr="00F02E0B">
        <w:rPr>
          <w:color w:val="333333"/>
        </w:rPr>
        <w:t>Веракса</w:t>
      </w:r>
      <w:proofErr w:type="spellEnd"/>
      <w:r w:rsidRPr="00F02E0B">
        <w:rPr>
          <w:color w:val="333333"/>
        </w:rPr>
        <w:t>, Т.С. Комарова, М.А. Васильева, М.,МОЗАИКА-СИНТЕЗ, 2014</w:t>
      </w:r>
    </w:p>
    <w:p w:rsidR="00F02E0B" w:rsidRPr="00F02E0B" w:rsidRDefault="00F02E0B" w:rsidP="009C2F6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Fonts w:ascii="Tahoma" w:hAnsi="Tahoma" w:cs="Tahoma"/>
          <w:color w:val="333333"/>
        </w:rPr>
      </w:pPr>
      <w:r w:rsidRPr="00F02E0B">
        <w:rPr>
          <w:color w:val="333333"/>
        </w:rPr>
        <w:t xml:space="preserve">Программа воспитания и обучения дошкольников с </w:t>
      </w:r>
      <w:r>
        <w:rPr>
          <w:color w:val="333333"/>
        </w:rPr>
        <w:t>задержкой психического развития</w:t>
      </w:r>
      <w:r w:rsidRPr="00F02E0B">
        <w:rPr>
          <w:color w:val="333333"/>
        </w:rPr>
        <w:t xml:space="preserve"> </w:t>
      </w:r>
      <w:r>
        <w:rPr>
          <w:color w:val="333333"/>
        </w:rPr>
        <w:t xml:space="preserve">/ под ред. </w:t>
      </w:r>
      <w:r w:rsidRPr="00F02E0B">
        <w:rPr>
          <w:color w:val="333333"/>
        </w:rPr>
        <w:t xml:space="preserve">Л.Б. </w:t>
      </w:r>
      <w:proofErr w:type="spellStart"/>
      <w:r w:rsidRPr="00F02E0B">
        <w:rPr>
          <w:color w:val="333333"/>
        </w:rPr>
        <w:t>Баряева</w:t>
      </w:r>
      <w:proofErr w:type="spellEnd"/>
      <w:r w:rsidRPr="00F02E0B">
        <w:rPr>
          <w:color w:val="333333"/>
        </w:rPr>
        <w:t xml:space="preserve">, Е.А. Логинова, СПб ЦДК </w:t>
      </w:r>
      <w:proofErr w:type="spellStart"/>
      <w:proofErr w:type="gramStart"/>
      <w:r w:rsidRPr="00F02E0B">
        <w:rPr>
          <w:color w:val="333333"/>
        </w:rPr>
        <w:t>проф</w:t>
      </w:r>
      <w:proofErr w:type="spellEnd"/>
      <w:proofErr w:type="gramEnd"/>
      <w:r w:rsidRPr="00F02E0B">
        <w:rPr>
          <w:color w:val="333333"/>
        </w:rPr>
        <w:t xml:space="preserve"> Л.Б. </w:t>
      </w:r>
      <w:proofErr w:type="spellStart"/>
      <w:r w:rsidRPr="00F02E0B">
        <w:rPr>
          <w:color w:val="333333"/>
        </w:rPr>
        <w:t>Баряевой</w:t>
      </w:r>
      <w:proofErr w:type="spellEnd"/>
      <w:r w:rsidRPr="00F02E0B">
        <w:rPr>
          <w:color w:val="333333"/>
        </w:rPr>
        <w:t>, 2010.</w:t>
      </w:r>
    </w:p>
    <w:p w:rsidR="00F02E0B" w:rsidRPr="00F02E0B" w:rsidRDefault="00F02E0B" w:rsidP="009C2F6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Fonts w:ascii="Tahoma" w:hAnsi="Tahoma" w:cs="Tahoma"/>
          <w:color w:val="333333"/>
        </w:rPr>
      </w:pPr>
      <w:r w:rsidRPr="00F02E0B">
        <w:rPr>
          <w:color w:val="333333"/>
        </w:rPr>
        <w:t>Программа логопедической работы по преодолению о</w:t>
      </w:r>
      <w:r>
        <w:rPr>
          <w:color w:val="333333"/>
        </w:rPr>
        <w:t>бщего недоразвития речи у детей/</w:t>
      </w:r>
      <w:r w:rsidRPr="00F02E0B">
        <w:rPr>
          <w:color w:val="333333"/>
        </w:rPr>
        <w:t xml:space="preserve"> </w:t>
      </w:r>
      <w:r>
        <w:rPr>
          <w:color w:val="333333"/>
        </w:rPr>
        <w:t>под ред.</w:t>
      </w:r>
      <w:r w:rsidRPr="00F02E0B">
        <w:rPr>
          <w:color w:val="333333"/>
        </w:rPr>
        <w:t xml:space="preserve"> Т.Б. Филичева, Г.В. Чиркина, Т.В. Туманова</w:t>
      </w:r>
    </w:p>
    <w:p w:rsidR="00F02E0B" w:rsidRPr="00F02E0B" w:rsidRDefault="00F02E0B" w:rsidP="009C2F6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Fonts w:ascii="Tahoma" w:hAnsi="Tahoma" w:cs="Tahoma"/>
          <w:color w:val="333333"/>
        </w:rPr>
      </w:pPr>
      <w:r w:rsidRPr="00F02E0B">
        <w:rPr>
          <w:color w:val="333333"/>
        </w:rPr>
        <w:t>Примерная программа коррекционно-развивающей работы в логопедич</w:t>
      </w:r>
      <w:r w:rsidRPr="00F02E0B">
        <w:rPr>
          <w:color w:val="333333"/>
        </w:rPr>
        <w:t>е</w:t>
      </w:r>
      <w:r w:rsidRPr="00F02E0B">
        <w:rPr>
          <w:color w:val="333333"/>
        </w:rPr>
        <w:t xml:space="preserve">ской группе для детей с общим </w:t>
      </w:r>
      <w:r>
        <w:rPr>
          <w:color w:val="333333"/>
        </w:rPr>
        <w:t>недоразвитием речи с 3 до 7 лет/</w:t>
      </w:r>
      <w:r w:rsidRPr="00F02E0B">
        <w:t xml:space="preserve"> </w:t>
      </w:r>
      <w:r w:rsidRPr="00F02E0B">
        <w:rPr>
          <w:color w:val="333333"/>
        </w:rPr>
        <w:t>под ред</w:t>
      </w:r>
      <w:r>
        <w:rPr>
          <w:color w:val="333333"/>
        </w:rPr>
        <w:t>.</w:t>
      </w:r>
      <w:r w:rsidRPr="00F02E0B">
        <w:rPr>
          <w:color w:val="333333"/>
        </w:rPr>
        <w:t xml:space="preserve"> Н.В. </w:t>
      </w:r>
      <w:proofErr w:type="spellStart"/>
      <w:r w:rsidRPr="00F02E0B">
        <w:rPr>
          <w:color w:val="333333"/>
        </w:rPr>
        <w:t>Нищева</w:t>
      </w:r>
      <w:proofErr w:type="spellEnd"/>
      <w:r w:rsidRPr="00F02E0B">
        <w:rPr>
          <w:color w:val="333333"/>
        </w:rPr>
        <w:t xml:space="preserve"> СПб, Детство-Пресс, 2012</w:t>
      </w:r>
    </w:p>
    <w:p w:rsidR="00F02E0B" w:rsidRPr="00F02E0B" w:rsidRDefault="00F02E0B" w:rsidP="009C2F6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Fonts w:ascii="Tahoma" w:hAnsi="Tahoma" w:cs="Tahoma"/>
          <w:color w:val="333333"/>
        </w:rPr>
      </w:pPr>
      <w:r w:rsidRPr="00F02E0B">
        <w:rPr>
          <w:color w:val="333333"/>
        </w:rPr>
        <w:t>Примерная адаптированная основная образовательная программа для д</w:t>
      </w:r>
      <w:r w:rsidRPr="00F02E0B">
        <w:rPr>
          <w:color w:val="333333"/>
        </w:rPr>
        <w:t>о</w:t>
      </w:r>
      <w:r w:rsidRPr="00F02E0B">
        <w:rPr>
          <w:color w:val="333333"/>
        </w:rPr>
        <w:t>школьников с тяжелыми нарушениями речи /</w:t>
      </w:r>
      <w:proofErr w:type="gramStart"/>
      <w:r>
        <w:rPr>
          <w:color w:val="333333"/>
        </w:rPr>
        <w:t>под</w:t>
      </w:r>
      <w:proofErr w:type="gramEnd"/>
      <w:r>
        <w:rPr>
          <w:color w:val="333333"/>
        </w:rPr>
        <w:t>. Ред.</w:t>
      </w:r>
      <w:r w:rsidRPr="00F02E0B">
        <w:rPr>
          <w:color w:val="333333"/>
        </w:rPr>
        <w:t xml:space="preserve"> Л. Б. </w:t>
      </w:r>
      <w:proofErr w:type="spellStart"/>
      <w:r w:rsidRPr="00F02E0B">
        <w:rPr>
          <w:color w:val="333333"/>
        </w:rPr>
        <w:t>Баряева</w:t>
      </w:r>
      <w:proofErr w:type="spellEnd"/>
      <w:r w:rsidRPr="00F02E0B">
        <w:rPr>
          <w:color w:val="333333"/>
        </w:rPr>
        <w:t xml:space="preserve">, Т.В. </w:t>
      </w:r>
      <w:proofErr w:type="spellStart"/>
      <w:r w:rsidRPr="00F02E0B">
        <w:rPr>
          <w:color w:val="333333"/>
        </w:rPr>
        <w:t>Волосовец</w:t>
      </w:r>
      <w:proofErr w:type="spellEnd"/>
      <w:r w:rsidRPr="00F02E0B">
        <w:rPr>
          <w:color w:val="333333"/>
        </w:rPr>
        <w:t xml:space="preserve">, О.П. </w:t>
      </w:r>
      <w:proofErr w:type="spellStart"/>
      <w:r w:rsidRPr="00F02E0B">
        <w:rPr>
          <w:color w:val="333333"/>
        </w:rPr>
        <w:t>Гаврилушкина</w:t>
      </w:r>
      <w:proofErr w:type="spellEnd"/>
      <w:r w:rsidRPr="00F02E0B">
        <w:rPr>
          <w:color w:val="333333"/>
        </w:rPr>
        <w:t xml:space="preserve">, Г.Г. </w:t>
      </w:r>
      <w:proofErr w:type="spellStart"/>
      <w:r w:rsidRPr="00F02E0B">
        <w:rPr>
          <w:color w:val="333333"/>
        </w:rPr>
        <w:t>Голубевал.В</w:t>
      </w:r>
      <w:proofErr w:type="spellEnd"/>
      <w:r w:rsidRPr="00F02E0B">
        <w:rPr>
          <w:color w:val="333333"/>
        </w:rPr>
        <w:t xml:space="preserve">. Лопатина, Н. А. </w:t>
      </w:r>
      <w:proofErr w:type="spellStart"/>
      <w:r w:rsidRPr="00F02E0B">
        <w:rPr>
          <w:color w:val="333333"/>
        </w:rPr>
        <w:t>Ноткина</w:t>
      </w:r>
      <w:proofErr w:type="spellEnd"/>
      <w:r w:rsidRPr="00F02E0B">
        <w:rPr>
          <w:color w:val="333333"/>
        </w:rPr>
        <w:t xml:space="preserve">, Т. С. </w:t>
      </w:r>
      <w:proofErr w:type="spellStart"/>
      <w:r w:rsidRPr="00F02E0B">
        <w:rPr>
          <w:color w:val="333333"/>
        </w:rPr>
        <w:t>Овчинникова</w:t>
      </w:r>
      <w:proofErr w:type="spellEnd"/>
      <w:r w:rsidRPr="00F02E0B">
        <w:rPr>
          <w:color w:val="333333"/>
        </w:rPr>
        <w:t xml:space="preserve">, Н. </w:t>
      </w:r>
      <w:proofErr w:type="spellStart"/>
      <w:r w:rsidRPr="00F02E0B">
        <w:rPr>
          <w:color w:val="333333"/>
        </w:rPr>
        <w:t>Н.Яковлева</w:t>
      </w:r>
      <w:proofErr w:type="spellEnd"/>
      <w:r w:rsidRPr="00F02E0B">
        <w:rPr>
          <w:color w:val="333333"/>
        </w:rPr>
        <w:t>.; Под</w:t>
      </w:r>
      <w:proofErr w:type="gramStart"/>
      <w:r w:rsidRPr="00F02E0B">
        <w:rPr>
          <w:color w:val="333333"/>
        </w:rPr>
        <w:t>.</w:t>
      </w:r>
      <w:proofErr w:type="gramEnd"/>
      <w:r w:rsidRPr="00F02E0B">
        <w:rPr>
          <w:color w:val="333333"/>
        </w:rPr>
        <w:t xml:space="preserve"> </w:t>
      </w:r>
      <w:proofErr w:type="gramStart"/>
      <w:r w:rsidRPr="00F02E0B">
        <w:rPr>
          <w:color w:val="333333"/>
        </w:rPr>
        <w:t>р</w:t>
      </w:r>
      <w:proofErr w:type="gramEnd"/>
      <w:r w:rsidRPr="00F02E0B">
        <w:rPr>
          <w:color w:val="333333"/>
        </w:rPr>
        <w:t>ед. проф. Л. В. Лопатиной. — СПб</w:t>
      </w:r>
      <w:proofErr w:type="gramStart"/>
      <w:r w:rsidRPr="00F02E0B">
        <w:rPr>
          <w:color w:val="333333"/>
        </w:rPr>
        <w:t xml:space="preserve">., </w:t>
      </w:r>
      <w:proofErr w:type="gramEnd"/>
      <w:r w:rsidRPr="00F02E0B">
        <w:rPr>
          <w:color w:val="333333"/>
        </w:rPr>
        <w:t>СПб, 2014</w:t>
      </w:r>
    </w:p>
    <w:p w:rsidR="00F02E0B" w:rsidRPr="00F02E0B" w:rsidRDefault="00F02E0B" w:rsidP="009C2F6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</w:rPr>
      </w:pPr>
      <w:r w:rsidRPr="00F02E0B">
        <w:rPr>
          <w:color w:val="333333"/>
        </w:rPr>
        <w:t>Программы дошкольных образовательных учреждений компенсирующего вида для детей с нарушением речи/ под ред. Т.Б. Филичева, Г.В. Чиркина, Т.В. Туманова, С.А. Миронова, А.В. Лагутина </w:t>
      </w:r>
      <w:r w:rsidRPr="00F02E0B">
        <w:rPr>
          <w:color w:val="2A2723"/>
        </w:rPr>
        <w:t>М.: Просвещение, 2013.</w:t>
      </w:r>
    </w:p>
    <w:p w:rsidR="00F7454D" w:rsidRPr="00F02E0B" w:rsidRDefault="00F7454D" w:rsidP="009C2F6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7660">
        <w:rPr>
          <w:rFonts w:ascii="Times New Roman" w:eastAsia="Times New Roman" w:hAnsi="Times New Roman"/>
          <w:bCs/>
          <w:sz w:val="24"/>
          <w:szCs w:val="24"/>
          <w:lang w:eastAsia="ru-RU"/>
        </w:rPr>
        <w:t>Профессиональный стандарт Педагог (педагогическая деятельность в сфере дошкольного, начального общего, основного общего, среднего общего образования) (во</w:t>
      </w:r>
      <w:r w:rsidRPr="00687660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687660">
        <w:rPr>
          <w:rFonts w:ascii="Times New Roman" w:eastAsia="Times New Roman" w:hAnsi="Times New Roman"/>
          <w:bCs/>
          <w:sz w:val="24"/>
          <w:szCs w:val="24"/>
          <w:lang w:eastAsia="ru-RU"/>
        </w:rPr>
        <w:t>питатель, учитель) утвержден</w:t>
      </w:r>
      <w:r w:rsidR="00A924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8" w:history="1">
        <w:r w:rsidRPr="00687660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Приказом</w:t>
        </w:r>
      </w:hyperlink>
      <w:r w:rsidRPr="006876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Министерства труда и социальной защиты РФ от 18 октября 2013 г. N 544н 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[Электронный ресурс] URL </w:t>
      </w:r>
      <w:hyperlink r:id="rId19" w:history="1">
        <w:r w:rsidRPr="0068766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https://base.garant.ru/70535556/</w:t>
        </w:r>
      </w:hyperlink>
      <w:r w:rsidR="008B72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F02E0B" w:rsidRPr="00F02E0B" w:rsidRDefault="00F02E0B" w:rsidP="009C2F6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E0B">
        <w:rPr>
          <w:rFonts w:ascii="Times New Roman" w:hAnsi="Times New Roman" w:cs="Times New Roman"/>
          <w:sz w:val="24"/>
          <w:szCs w:val="24"/>
        </w:rPr>
        <w:lastRenderedPageBreak/>
        <w:t>Система работы со старшими дошкольниками с задержкой психического развития в условиях дошкольного образовательного учреждения. Программно-методическое</w:t>
      </w:r>
      <w:r w:rsidRPr="00F02E0B">
        <w:rPr>
          <w:rFonts w:ascii="Times New Roman" w:hAnsi="Times New Roman" w:cs="Times New Roman"/>
        </w:rPr>
        <w:t xml:space="preserve"> пособие</w:t>
      </w:r>
      <w:proofErr w:type="gramStart"/>
      <w:r w:rsidRPr="00F02E0B">
        <w:rPr>
          <w:rFonts w:ascii="Times New Roman" w:hAnsi="Times New Roman" w:cs="Times New Roman"/>
        </w:rPr>
        <w:t>/П</w:t>
      </w:r>
      <w:proofErr w:type="gramEnd"/>
      <w:r w:rsidRPr="00F02E0B">
        <w:rPr>
          <w:rFonts w:ascii="Times New Roman" w:hAnsi="Times New Roman" w:cs="Times New Roman"/>
        </w:rPr>
        <w:t xml:space="preserve">од общей редакцией Т.Г. </w:t>
      </w:r>
      <w:proofErr w:type="spellStart"/>
      <w:r w:rsidRPr="00F02E0B">
        <w:rPr>
          <w:rFonts w:ascii="Times New Roman" w:hAnsi="Times New Roman" w:cs="Times New Roman"/>
        </w:rPr>
        <w:t>Неретиной</w:t>
      </w:r>
      <w:proofErr w:type="spellEnd"/>
      <w:r w:rsidRPr="00F02E0B">
        <w:rPr>
          <w:rFonts w:ascii="Times New Roman" w:hAnsi="Times New Roman" w:cs="Times New Roman"/>
        </w:rPr>
        <w:t xml:space="preserve">. - М.: </w:t>
      </w:r>
      <w:proofErr w:type="spellStart"/>
      <w:r w:rsidRPr="00F02E0B">
        <w:rPr>
          <w:rFonts w:ascii="Times New Roman" w:hAnsi="Times New Roman" w:cs="Times New Roman"/>
        </w:rPr>
        <w:t>Баласс</w:t>
      </w:r>
      <w:proofErr w:type="spellEnd"/>
      <w:r w:rsidRPr="00F02E0B">
        <w:rPr>
          <w:rFonts w:ascii="Times New Roman" w:hAnsi="Times New Roman" w:cs="Times New Roman"/>
        </w:rPr>
        <w:t>, Изд. Дом РАО, 2004. - 240 с.</w:t>
      </w:r>
    </w:p>
    <w:p w:rsidR="00F7454D" w:rsidRDefault="00F7454D" w:rsidP="009C2F6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60">
        <w:rPr>
          <w:rFonts w:ascii="Times New Roman" w:eastAsia="Times New Roman" w:hAnsi="Times New Roman"/>
          <w:bCs/>
          <w:sz w:val="24"/>
          <w:szCs w:val="24"/>
          <w:lang w:eastAsia="ru-RU"/>
        </w:rPr>
        <w:t>Степанова, О.А.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логопедической работы в дошкольном об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разовательном учреждении. — М.: ТЦ Сфера. 2003. — 112 с. </w:t>
      </w:r>
    </w:p>
    <w:p w:rsidR="00F02E0B" w:rsidRPr="00F02E0B" w:rsidRDefault="00F02E0B" w:rsidP="009C2F60">
      <w:pPr>
        <w:widowControl w:val="0"/>
        <w:numPr>
          <w:ilvl w:val="0"/>
          <w:numId w:val="8"/>
        </w:numPr>
        <w:tabs>
          <w:tab w:val="left" w:pos="1414"/>
        </w:tabs>
        <w:spacing w:after="0" w:line="317" w:lineRule="exact"/>
        <w:ind w:left="0"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Уварова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Г.Б. Наглядно-игровые средства в логопедической работе с д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школьниками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/Г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,Б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Уварова 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- М., 2010.</w:t>
      </w:r>
    </w:p>
    <w:p w:rsidR="00AF0E00" w:rsidRPr="008B72E0" w:rsidRDefault="00F7454D" w:rsidP="009C2F6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</w:t>
      </w:r>
      <w:proofErr w:type="gram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Федеральный</w:t>
      </w:r>
      <w:proofErr w:type="gram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государственный образовательный стандарт д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школьного образования) утверждён 17 октября 2013 года Приказом №1155 Министерства образования и науки РФ [Электронный ресурс] </w:t>
      </w:r>
      <w:hyperlink r:id="rId20" w:history="1">
        <w:r w:rsidR="008B72E0" w:rsidRPr="00882833">
          <w:rPr>
            <w:rStyle w:val="a8"/>
            <w:sz w:val="24"/>
            <w:szCs w:val="24"/>
          </w:rPr>
          <w:t>https://fgos.ru/</w:t>
        </w:r>
      </w:hyperlink>
      <w:r w:rsidR="008B72E0">
        <w:rPr>
          <w:sz w:val="24"/>
          <w:szCs w:val="24"/>
        </w:rPr>
        <w:t>.</w:t>
      </w:r>
    </w:p>
    <w:p w:rsidR="008B72E0" w:rsidRPr="00AF0E00" w:rsidRDefault="008B72E0" w:rsidP="009C2F60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E00" w:rsidRPr="00AF0E00" w:rsidRDefault="00F02E0B" w:rsidP="009C2F60">
      <w:pPr>
        <w:keepNext/>
        <w:keepLines/>
        <w:widowControl w:val="0"/>
        <w:tabs>
          <w:tab w:val="left" w:pos="2033"/>
        </w:tabs>
        <w:spacing w:after="0" w:line="36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4" w:name="bookmark14"/>
      <w:r>
        <w:rPr>
          <w:rFonts w:ascii="Times New Roman" w:eastAsia="Times New Roman" w:hAnsi="Times New Roman" w:cs="Times New Roman"/>
          <w:b/>
          <w:bCs/>
          <w:lang w:eastAsia="ru-RU" w:bidi="ru-RU"/>
        </w:rPr>
        <w:t>4</w:t>
      </w:r>
      <w:r w:rsidRPr="00F02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.3.</w:t>
      </w:r>
      <w:r w:rsidR="00AF0E00" w:rsidRPr="00AF0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Общие требования к организации образовательного процесса в условиях прои</w:t>
      </w:r>
      <w:r w:rsidR="00AF0E00" w:rsidRPr="00AF0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</w:t>
      </w:r>
      <w:r w:rsidR="00AF0E00" w:rsidRPr="00AF0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водственной (по профилю специальности) практики</w:t>
      </w:r>
      <w:bookmarkEnd w:id="4"/>
    </w:p>
    <w:p w:rsidR="00AF0E00" w:rsidRPr="00AF0E00" w:rsidRDefault="00341921" w:rsidP="009C2F60">
      <w:pPr>
        <w:widowControl w:val="0"/>
        <w:spacing w:after="0" w:line="360" w:lineRule="auto"/>
        <w:ind w:right="140"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4192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Учебная и п</w:t>
      </w:r>
      <w:r w:rsidR="00AF0E00"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роизводств</w:t>
      </w:r>
      <w:r w:rsidRPr="0034192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енная практики</w:t>
      </w:r>
      <w:r w:rsidR="00AF0E00"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проводится в образовательных организ</w:t>
      </w:r>
      <w:r w:rsidR="00AF0E00"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</w:t>
      </w:r>
      <w:r w:rsidR="00AF0E00"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циях при освоении студентами профессиональных компетенций в рамках професси</w:t>
      </w:r>
      <w:r w:rsidR="00AF0E00"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="00AF0E00"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нального модуля.</w:t>
      </w:r>
    </w:p>
    <w:p w:rsidR="00AF0E00" w:rsidRPr="00AF0E00" w:rsidRDefault="00AF0E00" w:rsidP="009C2F60">
      <w:pPr>
        <w:widowControl w:val="0"/>
        <w:spacing w:after="0" w:line="36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Производственная практика должна проводиться в организациях, направление де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я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тельности которых соответствует профилю подготовки обучающегося.</w:t>
      </w:r>
      <w:proofErr w:type="gramEnd"/>
    </w:p>
    <w:p w:rsidR="00AF0E00" w:rsidRDefault="00F02E0B" w:rsidP="009C2F60">
      <w:pPr>
        <w:keepNext/>
        <w:keepLines/>
        <w:widowControl w:val="0"/>
        <w:tabs>
          <w:tab w:val="left" w:pos="2032"/>
        </w:tabs>
        <w:spacing w:after="0" w:line="26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5" w:name="bookmark15"/>
      <w:r w:rsidRP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4.4.</w:t>
      </w:r>
      <w:r w:rsidR="00AF0E00" w:rsidRP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Кадровое обеспечение</w:t>
      </w:r>
      <w:r w:rsidR="00341921" w:rsidRP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учебной и</w:t>
      </w:r>
      <w:r w:rsidR="00A9243E" w:rsidRP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AF0E00" w:rsidRP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производств</w:t>
      </w:r>
      <w:r w:rsidR="00341921" w:rsidRP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енной</w:t>
      </w:r>
      <w:r w:rsidR="00A9243E" w:rsidRP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AF0E00" w:rsidRP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практики</w:t>
      </w:r>
      <w:bookmarkEnd w:id="5"/>
    </w:p>
    <w:p w:rsidR="00FB3B77" w:rsidRPr="008B72E0" w:rsidRDefault="00FB3B77" w:rsidP="009C2F60">
      <w:pPr>
        <w:keepNext/>
        <w:keepLines/>
        <w:widowControl w:val="0"/>
        <w:tabs>
          <w:tab w:val="left" w:pos="2032"/>
        </w:tabs>
        <w:spacing w:after="0" w:line="26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F0E00" w:rsidRPr="00AF0E00" w:rsidRDefault="00AF0E00" w:rsidP="009C2F60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Требования к квалификации педагогических кадров, обеспечивающих практику:</w:t>
      </w:r>
    </w:p>
    <w:p w:rsidR="00AF0E00" w:rsidRPr="00AF0E00" w:rsidRDefault="008B72E0" w:rsidP="009C2F60">
      <w:pPr>
        <w:widowControl w:val="0"/>
        <w:spacing w:after="0" w:line="36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="00AF0E00"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еализация основной профессиональной образовательной программы по специал</w:t>
      </w:r>
      <w:r w:rsidR="00AF0E00"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ь</w:t>
      </w:r>
      <w:r w:rsidR="00AF0E00"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ности среднего профессионального образования должна обеспечиваться педагогическими кадрами, имеющими высшее </w:t>
      </w:r>
      <w:r w:rsidR="0034192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или средне-специальное </w:t>
      </w:r>
      <w:r w:rsidR="00341921" w:rsidRPr="0034192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образование</w:t>
      </w:r>
      <w:proofErr w:type="gramStart"/>
      <w:r w:rsidR="0034192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F0E00"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="00AF0E00"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соответствующее профилю преподаваемой дисциплины (модуля).</w:t>
      </w:r>
    </w:p>
    <w:p w:rsidR="00AF0E00" w:rsidRPr="00AF0E00" w:rsidRDefault="00AF0E00" w:rsidP="009C2F60">
      <w:pPr>
        <w:widowControl w:val="0"/>
        <w:tabs>
          <w:tab w:val="left" w:pos="5654"/>
        </w:tabs>
        <w:spacing w:after="0" w:line="36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Требования к руководителям практики:</w:t>
      </w:r>
      <w:r w:rsidR="0034192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опыт деятельности в организациях</w:t>
      </w:r>
    </w:p>
    <w:p w:rsidR="00AF0E00" w:rsidRPr="00AF0E00" w:rsidRDefault="00AF0E00" w:rsidP="009C2F60">
      <w:pPr>
        <w:widowControl w:val="0"/>
        <w:spacing w:after="0" w:line="36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соответствующей профессиональной сферы является обязательным для педагогов, отв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чающих за освоение обучающимися профессионального цикла и осуществляющих рук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водство практикой.</w:t>
      </w:r>
      <w:proofErr w:type="gramEnd"/>
    </w:p>
    <w:p w:rsidR="00AF0E00" w:rsidRDefault="008B72E0" w:rsidP="009C2F60">
      <w:pPr>
        <w:widowControl w:val="0"/>
        <w:tabs>
          <w:tab w:val="left" w:pos="3858"/>
        </w:tabs>
        <w:spacing w:after="0" w:line="36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Требования к методистам: </w:t>
      </w:r>
      <w:r w:rsidR="00AF0E00"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педагогические кадры, имеющие высшее образование,</w:t>
      </w:r>
      <w:r w:rsidR="0034192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F0E00"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соответствующее пр</w:t>
      </w:r>
      <w:r w:rsidR="0034192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офилю профессионального модуля</w:t>
      </w:r>
      <w:r w:rsidR="00AF0E00" w:rsidRPr="00AF0E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B3B77" w:rsidRDefault="00FB3B77" w:rsidP="009C2F60">
      <w:pPr>
        <w:widowControl w:val="0"/>
        <w:tabs>
          <w:tab w:val="left" w:pos="3858"/>
        </w:tabs>
        <w:spacing w:after="0" w:line="36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B3B77" w:rsidRDefault="00FB3B77" w:rsidP="009C2F60">
      <w:pPr>
        <w:widowControl w:val="0"/>
        <w:tabs>
          <w:tab w:val="left" w:pos="3858"/>
        </w:tabs>
        <w:spacing w:after="0" w:line="36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41921" w:rsidRPr="00AF0E00" w:rsidRDefault="00341921" w:rsidP="009C2F60">
      <w:pPr>
        <w:widowControl w:val="0"/>
        <w:tabs>
          <w:tab w:val="left" w:pos="3858"/>
        </w:tabs>
        <w:spacing w:after="0" w:line="36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B72E0" w:rsidRDefault="00341921" w:rsidP="009C2F60">
      <w:pPr>
        <w:keepNext/>
        <w:keepLines/>
        <w:widowControl w:val="0"/>
        <w:spacing w:after="0" w:line="244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6" w:name="bookmark16"/>
      <w:r w:rsidRP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 xml:space="preserve">5. </w:t>
      </w:r>
      <w:r w:rsidR="00AF0E00" w:rsidRP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Контроль и оценка результатов освоения </w:t>
      </w:r>
      <w:proofErr w:type="gramStart"/>
      <w:r w:rsidR="00AF0E00" w:rsidRP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производственной</w:t>
      </w:r>
      <w:proofErr w:type="gramEnd"/>
    </w:p>
    <w:p w:rsidR="00AF0E00" w:rsidRPr="008B72E0" w:rsidRDefault="00AF0E00" w:rsidP="009C2F60">
      <w:pPr>
        <w:keepNext/>
        <w:keepLines/>
        <w:widowControl w:val="0"/>
        <w:spacing w:after="0" w:line="244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(по профилю</w:t>
      </w:r>
      <w:bookmarkEnd w:id="6"/>
      <w:r w:rsid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специальности) практики ПМ</w:t>
      </w:r>
      <w:r w:rsidRP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.06</w:t>
      </w:r>
    </w:p>
    <w:p w:rsidR="00AF0E00" w:rsidRPr="008B72E0" w:rsidRDefault="0003366B" w:rsidP="009C2F60">
      <w:pPr>
        <w:keepNext/>
        <w:keepLines/>
        <w:widowControl w:val="0"/>
        <w:spacing w:after="0" w:line="336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7" w:name="bookmark17"/>
      <w:r w:rsidRP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5.1.</w:t>
      </w:r>
      <w:r w:rsidR="00AF0E00" w:rsidRP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Формы и методы контроля освоения ПК</w:t>
      </w:r>
      <w:bookmarkEnd w:id="7"/>
      <w:r w:rsidRP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и </w:t>
      </w:r>
      <w:proofErr w:type="gramStart"/>
      <w:r w:rsidRPr="008B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ОК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2545"/>
      </w:tblGrid>
      <w:tr w:rsidR="00341921" w:rsidRPr="00022BB9" w:rsidTr="00955B28">
        <w:tc>
          <w:tcPr>
            <w:tcW w:w="2547" w:type="dxa"/>
          </w:tcPr>
          <w:p w:rsidR="00341921" w:rsidRPr="00341921" w:rsidRDefault="00341921" w:rsidP="009C2F60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4192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Результаты</w:t>
            </w:r>
          </w:p>
          <w:p w:rsidR="00341921" w:rsidRPr="00341921" w:rsidRDefault="00341921" w:rsidP="009C2F60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4192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(освоенные дополн</w:t>
            </w:r>
            <w:r w:rsidRPr="0034192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</w:t>
            </w:r>
            <w:r w:rsidRPr="0034192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тельные професси</w:t>
            </w:r>
            <w:r w:rsidRPr="0034192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 w:rsidRPr="0034192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нальные компете</w:t>
            </w:r>
            <w:r w:rsidRPr="0034192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</w:t>
            </w:r>
            <w:r w:rsidRPr="0034192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ции)</w:t>
            </w:r>
          </w:p>
        </w:tc>
        <w:tc>
          <w:tcPr>
            <w:tcW w:w="4252" w:type="dxa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ind w:left="252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Основные показатели оценки р</w:t>
            </w: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зультата</w:t>
            </w:r>
          </w:p>
        </w:tc>
        <w:tc>
          <w:tcPr>
            <w:tcW w:w="2545" w:type="dxa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ind w:left="185" w:right="13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</w:t>
            </w:r>
            <w:r w:rsidRPr="00022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022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</w:t>
            </w:r>
          </w:p>
        </w:tc>
      </w:tr>
      <w:tr w:rsidR="00341921" w:rsidRPr="00022BB9" w:rsidTr="008B72E0">
        <w:trPr>
          <w:trHeight w:val="1078"/>
        </w:trPr>
        <w:tc>
          <w:tcPr>
            <w:tcW w:w="2547" w:type="dxa"/>
            <w:vMerge w:val="restart"/>
          </w:tcPr>
          <w:p w:rsidR="00341921" w:rsidRPr="00022BB9" w:rsidRDefault="00341921" w:rsidP="009C2F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Разрабатывать и ре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лизовывать индивид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ально-ориентированные программы, напра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ленные на устранение трудностей обучения и адаптации к образ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вательной среде детей с ОВЗ</w:t>
            </w:r>
            <w:r w:rsidR="008B72E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4252" w:type="dxa"/>
          </w:tcPr>
          <w:p w:rsidR="00341921" w:rsidRPr="00022BB9" w:rsidRDefault="008B72E0" w:rsidP="009C2F60">
            <w:pPr>
              <w:pStyle w:val="25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22BB9">
              <w:rPr>
                <w:sz w:val="24"/>
                <w:szCs w:val="24"/>
              </w:rPr>
              <w:t>Вл</w:t>
            </w:r>
            <w:r w:rsidR="00F42FED" w:rsidRPr="00022BB9">
              <w:rPr>
                <w:sz w:val="24"/>
                <w:szCs w:val="24"/>
              </w:rPr>
              <w:t>адеет навыками разработки плана и организации социального сопрово</w:t>
            </w:r>
            <w:r w:rsidR="00F42FED" w:rsidRPr="00022BB9">
              <w:rPr>
                <w:sz w:val="24"/>
                <w:szCs w:val="24"/>
              </w:rPr>
              <w:t>ж</w:t>
            </w:r>
            <w:r w:rsidR="00F42FED" w:rsidRPr="00022BB9">
              <w:rPr>
                <w:sz w:val="24"/>
                <w:szCs w:val="24"/>
              </w:rPr>
              <w:t>дения в условиях инклюзивного вза</w:t>
            </w:r>
            <w:r w:rsidR="00F42FED" w:rsidRPr="00022BB9">
              <w:rPr>
                <w:sz w:val="24"/>
                <w:szCs w:val="24"/>
              </w:rPr>
              <w:t>и</w:t>
            </w:r>
            <w:r w:rsidR="00F42FED" w:rsidRPr="00022BB9">
              <w:rPr>
                <w:sz w:val="24"/>
                <w:szCs w:val="24"/>
              </w:rPr>
              <w:t>модействия по образцу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5" w:type="dxa"/>
            <w:vMerge w:val="restart"/>
          </w:tcPr>
          <w:p w:rsidR="00341921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период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изводственной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921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 Оценка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заданий.</w:t>
            </w:r>
          </w:p>
          <w:p w:rsidR="00341921" w:rsidRPr="00022BB9" w:rsidRDefault="00341921" w:rsidP="009C2F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Оценка в </w:t>
            </w:r>
            <w:r>
              <w:rPr>
                <w:rFonts w:ascii="Times New Roman" w:hAnsi="Times New Roman"/>
                <w:sz w:val="24"/>
                <w:szCs w:val="24"/>
              </w:rPr>
              <w:t>ходе экз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мена (квалификац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онного).</w:t>
            </w:r>
          </w:p>
        </w:tc>
      </w:tr>
      <w:tr w:rsidR="00341921" w:rsidRPr="00022BB9" w:rsidTr="00955B28">
        <w:trPr>
          <w:trHeight w:val="70"/>
        </w:trPr>
        <w:tc>
          <w:tcPr>
            <w:tcW w:w="2547" w:type="dxa"/>
            <w:vMerge/>
          </w:tcPr>
          <w:p w:rsidR="00341921" w:rsidRPr="00022BB9" w:rsidRDefault="00341921" w:rsidP="009C2F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:rsidR="00341921" w:rsidRPr="00F42FED" w:rsidRDefault="008B72E0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ED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Планирует и корректирует образов</w:t>
            </w:r>
            <w:r w:rsidR="00F42FED" w:rsidRPr="00F42FE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42FED" w:rsidRPr="00F42FED">
              <w:rPr>
                <w:rFonts w:ascii="Times New Roman" w:hAnsi="Times New Roman"/>
                <w:sz w:val="24"/>
                <w:szCs w:val="24"/>
                <w:lang w:eastAsia="ru-RU"/>
              </w:rPr>
              <w:t>тельные задачи (совместно со специ</w:t>
            </w:r>
            <w:r w:rsidR="00F42FED" w:rsidRPr="00F42FE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42FED" w:rsidRPr="00F42FED">
              <w:rPr>
                <w:rFonts w:ascii="Times New Roman" w:hAnsi="Times New Roman"/>
                <w:sz w:val="24"/>
                <w:szCs w:val="24"/>
                <w:lang w:eastAsia="ru-RU"/>
              </w:rPr>
              <w:t>листами) по результатам мониторинга с учетом индивидуальных особенн</w:t>
            </w:r>
            <w:r w:rsidR="00F42FED" w:rsidRPr="00F42FE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F42FED" w:rsidRPr="00F42FED">
              <w:rPr>
                <w:rFonts w:ascii="Times New Roman" w:hAnsi="Times New Roman"/>
                <w:sz w:val="24"/>
                <w:szCs w:val="24"/>
                <w:lang w:eastAsia="ru-RU"/>
              </w:rPr>
              <w:t>стей развития каждого ребёнка.</w:t>
            </w:r>
          </w:p>
        </w:tc>
        <w:tc>
          <w:tcPr>
            <w:tcW w:w="2545" w:type="dxa"/>
            <w:vMerge/>
          </w:tcPr>
          <w:p w:rsidR="00341921" w:rsidRPr="00022BB9" w:rsidRDefault="00341921" w:rsidP="009C2F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c>
          <w:tcPr>
            <w:tcW w:w="2547" w:type="dxa"/>
            <w:vMerge w:val="restart"/>
          </w:tcPr>
          <w:p w:rsidR="00341921" w:rsidRPr="00022BB9" w:rsidRDefault="00341921" w:rsidP="009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Включать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с особыми возможн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стями здоровья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в де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тельность и взаим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E0">
              <w:rPr>
                <w:rFonts w:ascii="Times New Roman" w:hAnsi="Times New Roman" w:cs="Times New Roman"/>
                <w:sz w:val="24"/>
                <w:szCs w:val="24"/>
              </w:rPr>
              <w:t>с другими детьми и взрослыми.</w:t>
            </w:r>
          </w:p>
        </w:tc>
        <w:tc>
          <w:tcPr>
            <w:tcW w:w="4252" w:type="dxa"/>
          </w:tcPr>
          <w:p w:rsidR="00341921" w:rsidRPr="00022BB9" w:rsidRDefault="008B72E0" w:rsidP="009C2F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r w:rsidR="00F42FE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ладеет психолого</w:t>
            </w:r>
            <w:r w:rsidR="00DF69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F42FE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педагогическими</w:t>
            </w:r>
            <w:r w:rsidR="00DF69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технологиями необходимыми для р</w:t>
            </w:r>
            <w:r w:rsidR="00DF69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="00DF69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боты с различным контингентом во</w:t>
            </w:r>
            <w:r w:rsidR="00DF69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="00DF69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питанников с</w:t>
            </w:r>
            <w:r w:rsidR="00A9243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DF69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особыми образовател</w:t>
            </w:r>
            <w:r w:rsidR="00DF69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ь</w:t>
            </w:r>
            <w:r w:rsidR="00DF69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ными потребностями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5" w:type="dxa"/>
            <w:vMerge w:val="restart"/>
          </w:tcPr>
          <w:p w:rsidR="00341921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период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изводственной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921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 Оценка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заданий.</w:t>
            </w:r>
          </w:p>
          <w:p w:rsidR="00341921" w:rsidRPr="00022BB9" w:rsidRDefault="00341921" w:rsidP="009C2F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Оценка в </w:t>
            </w:r>
            <w:r>
              <w:rPr>
                <w:rFonts w:ascii="Times New Roman" w:hAnsi="Times New Roman"/>
                <w:sz w:val="24"/>
                <w:szCs w:val="24"/>
              </w:rPr>
              <w:t>ходе экз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мена (квалификац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онного).</w:t>
            </w:r>
          </w:p>
        </w:tc>
      </w:tr>
      <w:tr w:rsidR="00341921" w:rsidRPr="00022BB9" w:rsidTr="00955B28">
        <w:tc>
          <w:tcPr>
            <w:tcW w:w="2547" w:type="dxa"/>
            <w:vMerge/>
          </w:tcPr>
          <w:p w:rsidR="00341921" w:rsidRPr="00022BB9" w:rsidRDefault="00341921" w:rsidP="009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1921" w:rsidRPr="00022BB9" w:rsidRDefault="008B72E0" w:rsidP="009C2F60">
            <w:pPr>
              <w:pStyle w:val="25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22BB9">
              <w:rPr>
                <w:sz w:val="24"/>
                <w:szCs w:val="24"/>
              </w:rPr>
              <w:t>Умеет</w:t>
            </w:r>
            <w:r w:rsidR="00A924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взаимодейство</w:t>
            </w:r>
            <w:r w:rsidR="00341921" w:rsidRPr="00022BB9">
              <w:rPr>
                <w:sz w:val="24"/>
                <w:szCs w:val="24"/>
              </w:rPr>
              <w:t>вать с лицами с ООП</w:t>
            </w:r>
            <w:r w:rsidR="00341921">
              <w:rPr>
                <w:sz w:val="24"/>
                <w:szCs w:val="24"/>
              </w:rPr>
              <w:t xml:space="preserve">, учитывая их коммуникативные и </w:t>
            </w:r>
            <w:r w:rsidR="00341921" w:rsidRPr="00022BB9">
              <w:rPr>
                <w:sz w:val="24"/>
                <w:szCs w:val="24"/>
              </w:rPr>
              <w:t>личност</w:t>
            </w:r>
            <w:r>
              <w:rPr>
                <w:sz w:val="24"/>
                <w:szCs w:val="24"/>
              </w:rPr>
              <w:t>ные особенности и по</w:t>
            </w:r>
            <w:r>
              <w:rPr>
                <w:sz w:val="24"/>
                <w:szCs w:val="24"/>
              </w:rPr>
              <w:softHyphen/>
              <w:t>требности.</w:t>
            </w:r>
          </w:p>
        </w:tc>
        <w:tc>
          <w:tcPr>
            <w:tcW w:w="2545" w:type="dxa"/>
            <w:vMerge/>
          </w:tcPr>
          <w:p w:rsidR="00341921" w:rsidRPr="00022BB9" w:rsidRDefault="00341921" w:rsidP="009C2F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2FED" w:rsidRPr="00022BB9" w:rsidTr="00955B28">
        <w:trPr>
          <w:trHeight w:val="550"/>
        </w:trPr>
        <w:tc>
          <w:tcPr>
            <w:tcW w:w="2547" w:type="dxa"/>
            <w:vMerge w:val="restart"/>
          </w:tcPr>
          <w:p w:rsidR="00F42FED" w:rsidRPr="00022BB9" w:rsidRDefault="00F42FED" w:rsidP="009C2F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Организовывать обр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зовательную деятел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ь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ность в соответствии со спецификой разв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="008B72E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тия детей.</w:t>
            </w:r>
          </w:p>
        </w:tc>
        <w:tc>
          <w:tcPr>
            <w:tcW w:w="4252" w:type="dxa"/>
          </w:tcPr>
          <w:p w:rsidR="00F42FED" w:rsidRPr="00DF69FB" w:rsidRDefault="008B72E0" w:rsidP="009C2F60">
            <w:pPr>
              <w:pStyle w:val="25"/>
              <w:tabs>
                <w:tab w:val="left" w:pos="539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DF69FB">
              <w:rPr>
                <w:sz w:val="24"/>
                <w:szCs w:val="24"/>
              </w:rPr>
              <w:t>Демонстрирует умение создавать сп</w:t>
            </w:r>
            <w:r w:rsidR="00F42FED" w:rsidRPr="00DF69FB">
              <w:rPr>
                <w:sz w:val="24"/>
                <w:szCs w:val="24"/>
              </w:rPr>
              <w:t>е</w:t>
            </w:r>
            <w:r w:rsidR="00F42FED" w:rsidRPr="00DF69FB">
              <w:rPr>
                <w:sz w:val="24"/>
                <w:szCs w:val="24"/>
              </w:rPr>
              <w:t>циальные условия для получения о</w:t>
            </w:r>
            <w:r w:rsidR="00F42FED" w:rsidRPr="00DF69FB">
              <w:rPr>
                <w:sz w:val="24"/>
                <w:szCs w:val="24"/>
              </w:rPr>
              <w:t>б</w:t>
            </w:r>
            <w:r w:rsidR="00F42FED" w:rsidRPr="00DF69FB">
              <w:rPr>
                <w:sz w:val="24"/>
                <w:szCs w:val="24"/>
              </w:rPr>
              <w:t>разования детьми с ограниченными возможностями здоровья.</w:t>
            </w:r>
          </w:p>
        </w:tc>
        <w:tc>
          <w:tcPr>
            <w:tcW w:w="2545" w:type="dxa"/>
            <w:vMerge w:val="restart"/>
          </w:tcPr>
          <w:p w:rsidR="00F42FED" w:rsidRDefault="00F42FED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период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изводственной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FED" w:rsidRDefault="00F42FED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 Оценка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заданий.</w:t>
            </w:r>
          </w:p>
          <w:p w:rsidR="00F42FED" w:rsidRPr="00022BB9" w:rsidRDefault="00F42FED" w:rsidP="009C2F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Оценка в </w:t>
            </w:r>
            <w:r>
              <w:rPr>
                <w:rFonts w:ascii="Times New Roman" w:hAnsi="Times New Roman"/>
                <w:sz w:val="24"/>
                <w:szCs w:val="24"/>
              </w:rPr>
              <w:t>ходе экз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мена (квалификац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онного).</w:t>
            </w:r>
          </w:p>
        </w:tc>
      </w:tr>
      <w:tr w:rsidR="00F42FED" w:rsidRPr="00022BB9" w:rsidTr="00C10142">
        <w:trPr>
          <w:trHeight w:val="1273"/>
        </w:trPr>
        <w:tc>
          <w:tcPr>
            <w:tcW w:w="2547" w:type="dxa"/>
            <w:vMerge/>
          </w:tcPr>
          <w:p w:rsidR="00F42FED" w:rsidRPr="00022BB9" w:rsidRDefault="00F42FED" w:rsidP="009C2F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:rsidR="00F42FED" w:rsidRPr="00DF69FB" w:rsidRDefault="00F42FED" w:rsidP="009C2F60">
            <w:pPr>
              <w:pStyle w:val="25"/>
              <w:spacing w:after="0"/>
              <w:rPr>
                <w:sz w:val="24"/>
                <w:szCs w:val="24"/>
              </w:rPr>
            </w:pPr>
            <w:r w:rsidRPr="00DF69FB">
              <w:rPr>
                <w:sz w:val="24"/>
                <w:szCs w:val="24"/>
              </w:rPr>
              <w:t>демонстрирует умение проводить групповые и индивидуальные проф</w:t>
            </w:r>
            <w:r w:rsidRPr="00DF69FB">
              <w:rPr>
                <w:sz w:val="24"/>
                <w:szCs w:val="24"/>
              </w:rPr>
              <w:t>и</w:t>
            </w:r>
            <w:r w:rsidRPr="00DF69FB">
              <w:rPr>
                <w:sz w:val="24"/>
                <w:szCs w:val="24"/>
              </w:rPr>
              <w:t>лактические и развивающие меропр</w:t>
            </w:r>
            <w:r w:rsidRPr="00DF69FB">
              <w:rPr>
                <w:sz w:val="24"/>
                <w:szCs w:val="24"/>
              </w:rPr>
              <w:t>и</w:t>
            </w:r>
            <w:r w:rsidRPr="00DF69FB">
              <w:rPr>
                <w:sz w:val="24"/>
                <w:szCs w:val="24"/>
              </w:rPr>
              <w:t>ятия.</w:t>
            </w:r>
          </w:p>
        </w:tc>
        <w:tc>
          <w:tcPr>
            <w:tcW w:w="2545" w:type="dxa"/>
            <w:vMerge/>
          </w:tcPr>
          <w:p w:rsidR="00F42FED" w:rsidRPr="00022BB9" w:rsidRDefault="00F42FED" w:rsidP="009C2F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rPr>
          <w:trHeight w:val="550"/>
        </w:trPr>
        <w:tc>
          <w:tcPr>
            <w:tcW w:w="2547" w:type="dxa"/>
            <w:vMerge/>
          </w:tcPr>
          <w:p w:rsidR="00341921" w:rsidRPr="00022BB9" w:rsidRDefault="00341921" w:rsidP="009C2F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:rsidR="00341921" w:rsidRPr="00DF69FB" w:rsidRDefault="008B72E0" w:rsidP="009C2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9FB">
              <w:rPr>
                <w:rFonts w:ascii="Times New Roman" w:hAnsi="Times New Roman" w:cs="Times New Roman"/>
                <w:sz w:val="24"/>
                <w:szCs w:val="24"/>
              </w:rPr>
              <w:t>Аргументировано и целесообразно о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бирает содержание, методы, специал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ные методические пособия и дидакт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ческие материалы для профилактич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ской работы и инклюзивного образ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вания детей с ограниченными возмо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ностями здоровья</w:t>
            </w:r>
            <w:r w:rsidR="00C10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vMerge/>
          </w:tcPr>
          <w:p w:rsidR="00341921" w:rsidRPr="00022BB9" w:rsidRDefault="00341921" w:rsidP="009C2F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rPr>
          <w:trHeight w:val="550"/>
        </w:trPr>
        <w:tc>
          <w:tcPr>
            <w:tcW w:w="2547" w:type="dxa"/>
            <w:vMerge/>
          </w:tcPr>
          <w:p w:rsidR="00341921" w:rsidRPr="00022BB9" w:rsidRDefault="00341921" w:rsidP="009C2F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:rsidR="00341921" w:rsidRPr="00DF69FB" w:rsidRDefault="008B72E0" w:rsidP="009C2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9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существляет взаимодействие с лиц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ми с ОВЗ в соответствии с их возрас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ными, сенсорными и интеллектуал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42FED" w:rsidRPr="00DF69FB">
              <w:rPr>
                <w:rFonts w:ascii="Times New Roman" w:hAnsi="Times New Roman" w:cs="Times New Roman"/>
                <w:sz w:val="24"/>
                <w:szCs w:val="24"/>
              </w:rPr>
              <w:t>ными особенностями по образцу</w:t>
            </w:r>
            <w:r w:rsidR="00C10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vMerge/>
          </w:tcPr>
          <w:p w:rsidR="00341921" w:rsidRPr="00022BB9" w:rsidRDefault="00341921" w:rsidP="009C2F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rPr>
          <w:trHeight w:val="550"/>
        </w:trPr>
        <w:tc>
          <w:tcPr>
            <w:tcW w:w="2547" w:type="dxa"/>
            <w:vMerge/>
          </w:tcPr>
          <w:p w:rsidR="00341921" w:rsidRPr="00022BB9" w:rsidRDefault="00341921" w:rsidP="009C2F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:rsidR="00341921" w:rsidRPr="00DF69FB" w:rsidRDefault="008B72E0" w:rsidP="009C2F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9F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Демонстрирует умение осуществлять квалифицированную </w:t>
            </w:r>
            <w:r w:rsidR="00F42FED" w:rsidRPr="00DF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коррекцию нарушений у детей с ограниченными возможностями здоровья</w:t>
            </w:r>
            <w:r w:rsidR="00C1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5" w:type="dxa"/>
            <w:vMerge/>
          </w:tcPr>
          <w:p w:rsidR="00341921" w:rsidRPr="00022BB9" w:rsidRDefault="00341921" w:rsidP="009C2F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2FED" w:rsidRPr="00022BB9" w:rsidTr="00955B28">
        <w:trPr>
          <w:trHeight w:val="550"/>
        </w:trPr>
        <w:tc>
          <w:tcPr>
            <w:tcW w:w="2547" w:type="dxa"/>
            <w:vMerge/>
          </w:tcPr>
          <w:p w:rsidR="00F42FED" w:rsidRPr="00022BB9" w:rsidRDefault="00F42FED" w:rsidP="009C2F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:rsidR="00F42FED" w:rsidRPr="00DF69FB" w:rsidRDefault="00F42FED" w:rsidP="009C2F60">
            <w:pPr>
              <w:pStyle w:val="25"/>
              <w:tabs>
                <w:tab w:val="left" w:pos="294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DF69FB">
              <w:rPr>
                <w:sz w:val="24"/>
                <w:szCs w:val="24"/>
              </w:rPr>
              <w:t>Реализует педагогические рекоменд</w:t>
            </w:r>
            <w:r w:rsidRPr="00DF69FB">
              <w:rPr>
                <w:sz w:val="24"/>
                <w:szCs w:val="24"/>
              </w:rPr>
              <w:t>а</w:t>
            </w:r>
            <w:r w:rsidRPr="00DF69FB">
              <w:rPr>
                <w:sz w:val="24"/>
                <w:szCs w:val="24"/>
              </w:rPr>
              <w:t>ции специалистов (психолога, логоп</w:t>
            </w:r>
            <w:r w:rsidRPr="00DF69FB">
              <w:rPr>
                <w:sz w:val="24"/>
                <w:szCs w:val="24"/>
              </w:rPr>
              <w:t>е</w:t>
            </w:r>
            <w:r w:rsidRPr="00DF69FB">
              <w:rPr>
                <w:sz w:val="24"/>
                <w:szCs w:val="24"/>
              </w:rPr>
              <w:t xml:space="preserve">да, дефектолога, инструктора ЛФК и др.) </w:t>
            </w:r>
            <w:r w:rsidR="008B72E0" w:rsidRPr="00DF69FB">
              <w:rPr>
                <w:sz w:val="24"/>
                <w:szCs w:val="24"/>
              </w:rPr>
              <w:t xml:space="preserve">В </w:t>
            </w:r>
            <w:r w:rsidRPr="00DF69FB">
              <w:rPr>
                <w:sz w:val="24"/>
                <w:szCs w:val="24"/>
              </w:rPr>
              <w:t>работе с детьми дошкольного возраста, а также с детьми с особыми образовательными потребностями.</w:t>
            </w:r>
          </w:p>
        </w:tc>
        <w:tc>
          <w:tcPr>
            <w:tcW w:w="2545" w:type="dxa"/>
            <w:vMerge/>
          </w:tcPr>
          <w:p w:rsidR="00F42FED" w:rsidRPr="00022BB9" w:rsidRDefault="00F42FED" w:rsidP="009C2F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2FED" w:rsidRPr="00022BB9" w:rsidTr="00955B28">
        <w:trPr>
          <w:trHeight w:val="550"/>
        </w:trPr>
        <w:tc>
          <w:tcPr>
            <w:tcW w:w="2547" w:type="dxa"/>
            <w:vMerge/>
          </w:tcPr>
          <w:p w:rsidR="00F42FED" w:rsidRPr="00022BB9" w:rsidRDefault="00F42FED" w:rsidP="009C2F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:rsidR="00F42FED" w:rsidRPr="00DF69FB" w:rsidRDefault="00F42FED" w:rsidP="009C2F60">
            <w:pPr>
              <w:pStyle w:val="25"/>
              <w:tabs>
                <w:tab w:val="left" w:pos="294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DF69FB">
              <w:rPr>
                <w:sz w:val="24"/>
                <w:szCs w:val="24"/>
              </w:rPr>
              <w:t>Разрабатывает конспекты меропри</w:t>
            </w:r>
            <w:r w:rsidRPr="00DF69FB">
              <w:rPr>
                <w:sz w:val="24"/>
                <w:szCs w:val="24"/>
              </w:rPr>
              <w:t>я</w:t>
            </w:r>
            <w:r w:rsidRPr="00DF69FB">
              <w:rPr>
                <w:sz w:val="24"/>
                <w:szCs w:val="24"/>
              </w:rPr>
              <w:t>тий, направленных</w:t>
            </w:r>
            <w:r w:rsidR="00A9243E">
              <w:rPr>
                <w:sz w:val="24"/>
                <w:szCs w:val="24"/>
              </w:rPr>
              <w:t xml:space="preserve"> </w:t>
            </w:r>
            <w:r w:rsidRPr="00DF69FB">
              <w:rPr>
                <w:sz w:val="24"/>
                <w:szCs w:val="24"/>
              </w:rPr>
              <w:t>на развитие детей</w:t>
            </w:r>
            <w:r w:rsidR="00A9243E">
              <w:rPr>
                <w:sz w:val="24"/>
                <w:szCs w:val="24"/>
              </w:rPr>
              <w:t xml:space="preserve"> </w:t>
            </w:r>
            <w:r w:rsidRPr="00DF69FB">
              <w:rPr>
                <w:sz w:val="24"/>
                <w:szCs w:val="24"/>
              </w:rPr>
              <w:t>с учётом личностных и возрастных ос</w:t>
            </w:r>
            <w:r w:rsidRPr="00DF69FB">
              <w:rPr>
                <w:sz w:val="24"/>
                <w:szCs w:val="24"/>
              </w:rPr>
              <w:t>о</w:t>
            </w:r>
            <w:r w:rsidRPr="00DF69FB">
              <w:rPr>
                <w:sz w:val="24"/>
                <w:szCs w:val="24"/>
              </w:rPr>
              <w:t>бенностей детей.</w:t>
            </w:r>
          </w:p>
        </w:tc>
        <w:tc>
          <w:tcPr>
            <w:tcW w:w="2545" w:type="dxa"/>
            <w:vMerge/>
          </w:tcPr>
          <w:p w:rsidR="00F42FED" w:rsidRPr="00022BB9" w:rsidRDefault="00F42FED" w:rsidP="009C2F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c>
          <w:tcPr>
            <w:tcW w:w="2547" w:type="dxa"/>
            <w:vMerge w:val="restart"/>
          </w:tcPr>
          <w:p w:rsidR="00341921" w:rsidRPr="00022BB9" w:rsidRDefault="00341921" w:rsidP="009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Анализировать пр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цесс и результаты о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ганизации образов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тельную деятельность в соответствии со спецификой развития детей</w:t>
            </w:r>
            <w:r w:rsidR="008B7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41921" w:rsidRPr="00022BB9" w:rsidRDefault="00C10142" w:rsidP="009C2F60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Владеет навыками</w:t>
            </w:r>
            <w:r w:rsidR="00A924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341921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анализа и самоан</w:t>
            </w:r>
            <w:r w:rsidR="00341921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</w:t>
            </w:r>
            <w:r w:rsidR="00341921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лиза педагогической деятельности в соответствии </w:t>
            </w:r>
            <w:proofErr w:type="gramStart"/>
            <w:r w:rsidR="00341921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</w:t>
            </w:r>
            <w:proofErr w:type="gramEnd"/>
            <w:r w:rsidR="00341921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341921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</w:t>
            </w:r>
            <w:proofErr w:type="gramEnd"/>
            <w:r w:rsidR="00341921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соответствии со сп</w:t>
            </w:r>
            <w:r w:rsidR="00341921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е</w:t>
            </w:r>
            <w:r w:rsidR="00341921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цификой развития детей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45" w:type="dxa"/>
            <w:vMerge w:val="restart"/>
          </w:tcPr>
          <w:p w:rsidR="00341921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период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изводственной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1921" w:rsidRPr="00022BB9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процессе выполнения практ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ческих заданий</w:t>
            </w:r>
            <w:proofErr w:type="gramStart"/>
            <w:r w:rsidRPr="0002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341921" w:rsidRPr="00022BB9" w:rsidRDefault="00341921" w:rsidP="009C2F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ходе экз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мена (квалификац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онного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41921" w:rsidRPr="00022BB9" w:rsidTr="00955B28">
        <w:tc>
          <w:tcPr>
            <w:tcW w:w="2547" w:type="dxa"/>
            <w:vMerge/>
          </w:tcPr>
          <w:p w:rsidR="00341921" w:rsidRPr="00022BB9" w:rsidRDefault="00341921" w:rsidP="009C2F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:rsidR="00341921" w:rsidRPr="00022BB9" w:rsidRDefault="00C10142" w:rsidP="009C2F6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Умеет </w:t>
            </w:r>
            <w:r w:rsidR="00341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анализировать, </w:t>
            </w:r>
            <w:proofErr w:type="spellStart"/>
            <w:proofErr w:type="gramStart"/>
            <w:r w:rsidR="00341921" w:rsidRPr="00022BB9">
              <w:rPr>
                <w:rFonts w:ascii="Times New Roman" w:hAnsi="Times New Roman"/>
                <w:color w:val="000000"/>
                <w:sz w:val="24"/>
                <w:szCs w:val="24"/>
              </w:rPr>
              <w:t>системати</w:t>
            </w:r>
            <w:r w:rsidR="003419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41921" w:rsidRPr="00022BB9">
              <w:rPr>
                <w:rFonts w:ascii="Times New Roman" w:hAnsi="Times New Roman"/>
                <w:color w:val="000000"/>
                <w:sz w:val="24"/>
                <w:szCs w:val="24"/>
              </w:rPr>
              <w:t>зировать</w:t>
            </w:r>
            <w:proofErr w:type="spellEnd"/>
            <w:proofErr w:type="gramEnd"/>
            <w:r w:rsidR="00341921" w:rsidRPr="00022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применять на практике теоретико-методологические и нормативно-правовые знания для оказания помощи и организации обра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зовательного процесса лиц с ОВЗ.</w:t>
            </w:r>
          </w:p>
        </w:tc>
        <w:tc>
          <w:tcPr>
            <w:tcW w:w="2545" w:type="dxa"/>
            <w:vMerge/>
          </w:tcPr>
          <w:p w:rsidR="00341921" w:rsidRPr="00022BB9" w:rsidRDefault="00341921" w:rsidP="009C2F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921" w:rsidRPr="00022BB9" w:rsidTr="00C10142">
        <w:trPr>
          <w:trHeight w:val="878"/>
        </w:trPr>
        <w:tc>
          <w:tcPr>
            <w:tcW w:w="2547" w:type="dxa"/>
            <w:vMerge w:val="restart"/>
          </w:tcPr>
          <w:p w:rsidR="00341921" w:rsidRDefault="00341921" w:rsidP="009C2F60">
            <w:r w:rsidRPr="00F10875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Взаимодействовать с родителями детей для решения образовател</w:t>
            </w:r>
            <w:r w:rsidRPr="00F10875">
              <w:rPr>
                <w:rFonts w:ascii="Times New Roman" w:eastAsia="Times New Roman" w:hAnsi="Times New Roman"/>
                <w:color w:val="000000"/>
                <w:lang w:eastAsia="ru-RU" w:bidi="ru-RU"/>
              </w:rPr>
              <w:t>ь</w:t>
            </w:r>
            <w:r w:rsidRPr="00F10875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ных задач, эффе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ктивной реализации программ инд</w:t>
            </w:r>
            <w:r w:rsidRPr="00F10875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ивидуального разв</w:t>
            </w:r>
            <w:r w:rsidRPr="00F10875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</w:t>
            </w:r>
            <w:r w:rsidRPr="00F10875">
              <w:rPr>
                <w:rFonts w:ascii="Times New Roman" w:eastAsia="Times New Roman" w:hAnsi="Times New Roman"/>
                <w:color w:val="000000"/>
                <w:lang w:eastAsia="ru-RU" w:bidi="ru-RU"/>
              </w:rPr>
              <w:t>тия ребёнка</w:t>
            </w:r>
            <w:r w:rsidR="008B72E0">
              <w:rPr>
                <w:rFonts w:ascii="Times New Roman" w:eastAsia="Times New Roman" w:hAnsi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4252" w:type="dxa"/>
          </w:tcPr>
          <w:p w:rsidR="00341921" w:rsidRPr="00022BB9" w:rsidRDefault="00C10142" w:rsidP="009C2F6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341921" w:rsidRPr="001A690B">
              <w:rPr>
                <w:rFonts w:ascii="Times New Roman" w:hAnsi="Times New Roman"/>
                <w:sz w:val="24"/>
                <w:szCs w:val="24"/>
                <w:lang w:eastAsia="ru-RU"/>
              </w:rPr>
              <w:t>емонстрирует умение планировать работу с родителями с учетом инд</w:t>
            </w:r>
            <w:r w:rsidR="00341921">
              <w:rPr>
                <w:rFonts w:ascii="Times New Roman" w:hAnsi="Times New Roman"/>
                <w:sz w:val="24"/>
                <w:szCs w:val="24"/>
                <w:lang w:eastAsia="ru-RU"/>
              </w:rPr>
              <w:t>ив</w:t>
            </w:r>
            <w:r w:rsidR="0034192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дуальных особенностей детей.</w:t>
            </w:r>
          </w:p>
        </w:tc>
        <w:tc>
          <w:tcPr>
            <w:tcW w:w="2545" w:type="dxa"/>
            <w:vMerge w:val="restart"/>
          </w:tcPr>
          <w:p w:rsidR="00341921" w:rsidRPr="00022BB9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процессе выполнения практ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ческих заданий</w:t>
            </w:r>
            <w:r w:rsidR="00A9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изводственной пра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тики.</w:t>
            </w:r>
          </w:p>
          <w:p w:rsidR="00341921" w:rsidRPr="00022BB9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ходе экз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мена (квалификац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онного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41921" w:rsidRPr="00022BB9" w:rsidTr="00955B28">
        <w:trPr>
          <w:trHeight w:val="1117"/>
        </w:trPr>
        <w:tc>
          <w:tcPr>
            <w:tcW w:w="2547" w:type="dxa"/>
            <w:vMerge/>
          </w:tcPr>
          <w:p w:rsidR="00341921" w:rsidRPr="00F10875" w:rsidRDefault="00341921" w:rsidP="009C2F60">
            <w:pPr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4252" w:type="dxa"/>
          </w:tcPr>
          <w:p w:rsidR="00341921" w:rsidRPr="00022BB9" w:rsidRDefault="00C10142" w:rsidP="009C2F6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41921" w:rsidRPr="001A690B">
              <w:rPr>
                <w:rFonts w:ascii="Times New Roman" w:hAnsi="Times New Roman"/>
                <w:sz w:val="24"/>
                <w:szCs w:val="24"/>
                <w:lang w:eastAsia="ru-RU"/>
              </w:rPr>
              <w:t>заимодействует с родителями детей для решения образовательных задач, использует методы и средства для их психол</w:t>
            </w:r>
            <w:r w:rsidR="00341921">
              <w:rPr>
                <w:rFonts w:ascii="Times New Roman" w:hAnsi="Times New Roman"/>
                <w:sz w:val="24"/>
                <w:szCs w:val="24"/>
                <w:lang w:eastAsia="ru-RU"/>
              </w:rPr>
              <w:t>ого-педагогического просвещ</w:t>
            </w:r>
            <w:r w:rsidR="0034192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545" w:type="dxa"/>
            <w:vMerge/>
          </w:tcPr>
          <w:p w:rsidR="00341921" w:rsidRPr="00022BB9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921" w:rsidRPr="00022BB9" w:rsidTr="00955B28">
        <w:tc>
          <w:tcPr>
            <w:tcW w:w="2547" w:type="dxa"/>
            <w:vMerge w:val="restart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Разрабатывать мет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дические материалы на основе примерных с учетом особенн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стей возраста, группы и отдельных восп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танников.</w:t>
            </w:r>
          </w:p>
        </w:tc>
        <w:tc>
          <w:tcPr>
            <w:tcW w:w="4252" w:type="dxa"/>
          </w:tcPr>
          <w:p w:rsidR="00341921" w:rsidRPr="00022BB9" w:rsidRDefault="00C10142" w:rsidP="009C2F6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Умеет структурировать</w:t>
            </w:r>
            <w:r w:rsidR="00A92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методического документа в соответствии с требов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ниями к построению документа.</w:t>
            </w:r>
          </w:p>
        </w:tc>
        <w:tc>
          <w:tcPr>
            <w:tcW w:w="2545" w:type="dxa"/>
            <w:vMerge w:val="restart"/>
          </w:tcPr>
          <w:p w:rsidR="00341921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период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изводственной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921" w:rsidRPr="00022BB9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процессе выполнения практ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ческих заданий</w:t>
            </w:r>
            <w:r w:rsidR="00C101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921" w:rsidRPr="00022BB9" w:rsidRDefault="00341921" w:rsidP="009C2F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ходе экз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мена (квалификац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онного)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1921" w:rsidRPr="00022BB9" w:rsidTr="00955B28">
        <w:tc>
          <w:tcPr>
            <w:tcW w:w="2547" w:type="dxa"/>
            <w:vMerge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1921" w:rsidRPr="00022BB9" w:rsidRDefault="00C10142" w:rsidP="009C2F6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Ум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еет отбирать образцы методических материалов, обеспечивающих эффе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тивность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5" w:type="dxa"/>
            <w:vMerge/>
          </w:tcPr>
          <w:p w:rsidR="00341921" w:rsidRPr="00022BB9" w:rsidRDefault="00341921" w:rsidP="009C2F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921" w:rsidRPr="00022BB9" w:rsidTr="00C10142">
        <w:trPr>
          <w:trHeight w:val="892"/>
        </w:trPr>
        <w:tc>
          <w:tcPr>
            <w:tcW w:w="2547" w:type="dxa"/>
            <w:vMerge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1921" w:rsidRPr="00022BB9" w:rsidRDefault="00C10142" w:rsidP="009C2F6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Умеет определять целевых установки при реализации рабочий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грамм, индивидуальных маршрутов.</w:t>
            </w:r>
          </w:p>
        </w:tc>
        <w:tc>
          <w:tcPr>
            <w:tcW w:w="2545" w:type="dxa"/>
            <w:vMerge/>
          </w:tcPr>
          <w:p w:rsidR="00341921" w:rsidRPr="00022BB9" w:rsidRDefault="00341921" w:rsidP="009C2F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c>
          <w:tcPr>
            <w:tcW w:w="2547" w:type="dxa"/>
            <w:vMerge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1921" w:rsidRPr="00022BB9" w:rsidRDefault="00C10142" w:rsidP="009C2F6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Умеет отбирать</w:t>
            </w:r>
            <w:r w:rsidR="00A92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содержание, формы и</w:t>
            </w:r>
          </w:p>
          <w:p w:rsidR="00341921" w:rsidRPr="00022BB9" w:rsidRDefault="00C10142" w:rsidP="009C2F6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етоды организации 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образовательного процесса в соответствии поставле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ным целям и задачам, общепедагог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ческим т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ребованиям по всем видам</w:t>
            </w:r>
          </w:p>
          <w:p w:rsidR="00341921" w:rsidRPr="00022BB9" w:rsidRDefault="00C10142" w:rsidP="009C2F6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етской деятельности и образовател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ной деятельности.</w:t>
            </w:r>
          </w:p>
        </w:tc>
        <w:tc>
          <w:tcPr>
            <w:tcW w:w="2545" w:type="dxa"/>
            <w:vMerge/>
          </w:tcPr>
          <w:p w:rsidR="00341921" w:rsidRPr="00022BB9" w:rsidRDefault="00341921" w:rsidP="009C2F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c>
          <w:tcPr>
            <w:tcW w:w="2547" w:type="dxa"/>
            <w:vMerge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1921" w:rsidRPr="00022BB9" w:rsidRDefault="00C10142" w:rsidP="009C2F6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Умеет разрабатывать</w:t>
            </w:r>
            <w:r w:rsidR="00A92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</w:t>
            </w:r>
          </w:p>
          <w:p w:rsidR="00341921" w:rsidRPr="00022BB9" w:rsidRDefault="00C10142" w:rsidP="009C2F6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в с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оответствии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A92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особенностями</w:t>
            </w:r>
            <w:proofErr w:type="gramEnd"/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возраста, развития</w:t>
            </w:r>
            <w:r w:rsidR="00A92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группы и отдельных воспитанников.</w:t>
            </w:r>
          </w:p>
        </w:tc>
        <w:tc>
          <w:tcPr>
            <w:tcW w:w="2545" w:type="dxa"/>
            <w:vMerge/>
          </w:tcPr>
          <w:p w:rsidR="00341921" w:rsidRPr="00022BB9" w:rsidRDefault="00341921" w:rsidP="009C2F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c>
          <w:tcPr>
            <w:tcW w:w="2547" w:type="dxa"/>
            <w:vMerge w:val="restart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  <w:tc>
          <w:tcPr>
            <w:tcW w:w="4252" w:type="dxa"/>
          </w:tcPr>
          <w:p w:rsidR="00341921" w:rsidRPr="00022BB9" w:rsidRDefault="00C10142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Умеет</w:t>
            </w:r>
            <w:r w:rsidR="00A92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оценивать возможности </w:t>
            </w:r>
            <w:proofErr w:type="gramStart"/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испол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зования средств организации деятел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ности детей</w:t>
            </w:r>
            <w:proofErr w:type="gramEnd"/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педаг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гическими и гигиеническими требов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ниями, определенными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СанНиН</w:t>
            </w:r>
            <w:proofErr w:type="spellEnd"/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45" w:type="dxa"/>
            <w:vMerge w:val="restart"/>
          </w:tcPr>
          <w:p w:rsidR="00341921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lastRenderedPageBreak/>
              <w:t>Оценка в период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изводственной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921" w:rsidRPr="00022BB9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lastRenderedPageBreak/>
              <w:t>Оценка в процессе выполнения практ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ческих заданий</w:t>
            </w:r>
          </w:p>
          <w:p w:rsidR="00341921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ходе экз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мена (квалификац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онного)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921" w:rsidRPr="00022BB9" w:rsidRDefault="00341921" w:rsidP="009C2F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c>
          <w:tcPr>
            <w:tcW w:w="2547" w:type="dxa"/>
            <w:vMerge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1921" w:rsidRPr="00022BB9" w:rsidRDefault="00C10142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Умеет отбирать средства организации</w:t>
            </w:r>
          </w:p>
          <w:p w:rsidR="00341921" w:rsidRPr="00022BB9" w:rsidRDefault="00C10142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еятельности детей в соответствии с содержанием психолого-педа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гогической р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возраста и ООП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45" w:type="dxa"/>
            <w:vMerge/>
          </w:tcPr>
          <w:p w:rsidR="00341921" w:rsidRPr="00022BB9" w:rsidRDefault="00341921" w:rsidP="009C2F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c>
          <w:tcPr>
            <w:tcW w:w="2547" w:type="dxa"/>
            <w:vMerge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1921" w:rsidRPr="00022BB9" w:rsidRDefault="00C10142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Умеет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проектировать</w:t>
            </w:r>
            <w:r w:rsidR="00A92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развивающую предм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етно-пространственную среду, ее о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пределенные зоны;</w:t>
            </w:r>
          </w:p>
        </w:tc>
        <w:tc>
          <w:tcPr>
            <w:tcW w:w="2545" w:type="dxa"/>
            <w:vMerge/>
          </w:tcPr>
          <w:p w:rsidR="00341921" w:rsidRPr="00022BB9" w:rsidRDefault="00341921" w:rsidP="009C2F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c>
          <w:tcPr>
            <w:tcW w:w="2547" w:type="dxa"/>
            <w:vMerge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1921" w:rsidRPr="00022BB9" w:rsidRDefault="00C10142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Умеет</w:t>
            </w:r>
            <w:r w:rsidR="00A92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элементы развива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щей предметно-пространственной ср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 для о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рганизации различных видов де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ятельности в соответствии с соде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жанием психолого-педагогической р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боты с детьми</w:t>
            </w:r>
            <w:r w:rsidR="00A92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с особыми возможн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стями здоровья.</w:t>
            </w:r>
          </w:p>
        </w:tc>
        <w:tc>
          <w:tcPr>
            <w:tcW w:w="2545" w:type="dxa"/>
            <w:vMerge/>
          </w:tcPr>
          <w:p w:rsidR="00341921" w:rsidRPr="00022BB9" w:rsidRDefault="00341921" w:rsidP="009C2F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c>
          <w:tcPr>
            <w:tcW w:w="2547" w:type="dxa"/>
            <w:vMerge w:val="restart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 Оформлять педагог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ческие разработки в виде отчетов, рефер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тов, выступлений.</w:t>
            </w:r>
          </w:p>
        </w:tc>
        <w:tc>
          <w:tcPr>
            <w:tcW w:w="4252" w:type="dxa"/>
          </w:tcPr>
          <w:p w:rsidR="00341921" w:rsidRPr="00C10142" w:rsidRDefault="00C10142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Осущ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ествляет анализ и самоанализ проведения занятий в соответствии с установленными требованиями к в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дению днев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ника профессиональной практики.</w:t>
            </w:r>
          </w:p>
        </w:tc>
        <w:tc>
          <w:tcPr>
            <w:tcW w:w="2545" w:type="dxa"/>
            <w:vMerge w:val="restart"/>
          </w:tcPr>
          <w:p w:rsidR="00C10142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период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изводственной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</w:t>
            </w:r>
            <w:r w:rsidR="00C101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921" w:rsidRPr="00022BB9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процессе выполнения практ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ческих заданий</w:t>
            </w:r>
            <w:r w:rsidR="00C10142">
              <w:rPr>
                <w:rFonts w:ascii="Times New Roman" w:hAnsi="Times New Roman"/>
                <w:sz w:val="24"/>
                <w:szCs w:val="24"/>
              </w:rPr>
              <w:t>.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142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ходе экз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мена (квалификац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 xml:space="preserve">онного) </w:t>
            </w:r>
          </w:p>
          <w:p w:rsidR="00C10142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процессе защиты курсовой 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боты (проекта)</w:t>
            </w:r>
            <w:r w:rsidR="00C101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921" w:rsidRPr="00022BB9" w:rsidRDefault="00341921" w:rsidP="009C2F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процессе защиты портфолио, педагогических 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з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работок</w:t>
            </w:r>
            <w:r w:rsidR="00C101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1921" w:rsidRPr="00022BB9" w:rsidTr="00955B28">
        <w:tc>
          <w:tcPr>
            <w:tcW w:w="2547" w:type="dxa"/>
            <w:vMerge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1921" w:rsidRPr="00022BB9" w:rsidRDefault="00C10142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Оформляет отчеты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рефераты, в соо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ветствии с установленными требов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ниями.</w:t>
            </w:r>
          </w:p>
        </w:tc>
        <w:tc>
          <w:tcPr>
            <w:tcW w:w="2545" w:type="dxa"/>
            <w:vMerge/>
          </w:tcPr>
          <w:p w:rsidR="00341921" w:rsidRPr="00022BB9" w:rsidRDefault="00341921" w:rsidP="009C2F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c>
          <w:tcPr>
            <w:tcW w:w="2547" w:type="dxa"/>
            <w:vMerge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1921" w:rsidRPr="00022BB9" w:rsidRDefault="00C10142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Оформляет компьютерные презент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ции в соответствии с требованиями </w:t>
            </w:r>
            <w:proofErr w:type="gramStart"/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341921" w:rsidRPr="00022BB9" w:rsidRDefault="00C10142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Композиции.</w:t>
            </w:r>
          </w:p>
        </w:tc>
        <w:tc>
          <w:tcPr>
            <w:tcW w:w="2545" w:type="dxa"/>
            <w:vMerge/>
          </w:tcPr>
          <w:p w:rsidR="00341921" w:rsidRPr="00022BB9" w:rsidRDefault="00341921" w:rsidP="009C2F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c>
          <w:tcPr>
            <w:tcW w:w="2547" w:type="dxa"/>
            <w:vMerge w:val="restart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Участвовать в иссл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довательской и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ектной деятельности в области дошкольного образования.</w:t>
            </w:r>
          </w:p>
        </w:tc>
        <w:tc>
          <w:tcPr>
            <w:tcW w:w="4252" w:type="dxa"/>
          </w:tcPr>
          <w:p w:rsidR="00341921" w:rsidRPr="00022BB9" w:rsidRDefault="00C10142" w:rsidP="009C2F6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Демонстрирует результаты учебно-исследовательской и проектной де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тельности.</w:t>
            </w:r>
          </w:p>
        </w:tc>
        <w:tc>
          <w:tcPr>
            <w:tcW w:w="2545" w:type="dxa"/>
            <w:vMerge w:val="restart"/>
          </w:tcPr>
          <w:p w:rsidR="00C10142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период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изводственной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</w:t>
            </w:r>
            <w:r w:rsidR="00C101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0142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процессе выполнения практ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ческих заданий в ходе экзамена (квалифик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ционного)</w:t>
            </w:r>
            <w:r w:rsidR="00C101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921" w:rsidRPr="00C10142" w:rsidRDefault="00341921" w:rsidP="009C2F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процессе защиты курсовой 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боты (проек</w:t>
            </w:r>
            <w:r w:rsidR="00C10142">
              <w:rPr>
                <w:rFonts w:ascii="Times New Roman" w:hAnsi="Times New Roman"/>
                <w:sz w:val="24"/>
                <w:szCs w:val="24"/>
              </w:rPr>
              <w:t>та).</w:t>
            </w:r>
          </w:p>
        </w:tc>
      </w:tr>
      <w:tr w:rsidR="00341921" w:rsidRPr="00022BB9" w:rsidTr="00955B28"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1921" w:rsidRPr="00022BB9" w:rsidRDefault="00C10142" w:rsidP="009C2F6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Грамотно интерпретирует результаты проектной</w:t>
            </w:r>
            <w:proofErr w:type="gramStart"/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исследовательской де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в области дошкольного о</w:t>
            </w:r>
            <w:r w:rsidR="00341921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разования.</w:t>
            </w:r>
          </w:p>
        </w:tc>
        <w:tc>
          <w:tcPr>
            <w:tcW w:w="2545" w:type="dxa"/>
            <w:vMerge/>
          </w:tcPr>
          <w:p w:rsidR="00341921" w:rsidRPr="00022BB9" w:rsidRDefault="00341921" w:rsidP="009C2F6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41921" w:rsidRPr="00022BB9" w:rsidRDefault="00341921" w:rsidP="009C2F6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3775"/>
        <w:gridCol w:w="2751"/>
      </w:tblGrid>
      <w:tr w:rsidR="00341921" w:rsidRPr="00022BB9" w:rsidTr="00955B28">
        <w:tc>
          <w:tcPr>
            <w:tcW w:w="1590" w:type="pct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Результаты</w:t>
            </w:r>
          </w:p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(освоенные общие комп</w:t>
            </w: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тенции)</w:t>
            </w:r>
          </w:p>
        </w:tc>
        <w:tc>
          <w:tcPr>
            <w:tcW w:w="1972" w:type="pct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437" w:type="pct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ind w:left="185" w:right="13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341921" w:rsidRPr="00022BB9" w:rsidTr="00955B28">
        <w:tc>
          <w:tcPr>
            <w:tcW w:w="1590" w:type="pct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Понимать сущность и с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циальную значимость св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ей будущей 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профессии, проявлять к ней устойч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вый интерес.</w:t>
            </w:r>
          </w:p>
        </w:tc>
        <w:tc>
          <w:tcPr>
            <w:tcW w:w="1972" w:type="pct"/>
          </w:tcPr>
          <w:p w:rsidR="00341921" w:rsidRPr="00022BB9" w:rsidRDefault="00C10142" w:rsidP="009C2F60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Демонстрация интереса к буд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щей профессии;</w:t>
            </w:r>
          </w:p>
          <w:p w:rsidR="00341921" w:rsidRPr="00022BB9" w:rsidRDefault="00C10142" w:rsidP="009C2F60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тремление к освоению профе</w:t>
            </w:r>
            <w:r w:rsidR="00341921"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41921"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сиональных компетенций, знаний.</w:t>
            </w:r>
          </w:p>
        </w:tc>
        <w:tc>
          <w:tcPr>
            <w:tcW w:w="1437" w:type="pct"/>
          </w:tcPr>
          <w:p w:rsidR="00341921" w:rsidRPr="00022BB9" w:rsidRDefault="00341921" w:rsidP="009C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Отзывы по итогам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1921" w:rsidRPr="00022BB9" w:rsidRDefault="00341921" w:rsidP="009C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процессе в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ы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 xml:space="preserve">полнения практических </w:t>
            </w:r>
            <w:r w:rsidRPr="00022BB9">
              <w:rPr>
                <w:rFonts w:ascii="Times New Roman" w:hAnsi="Times New Roman"/>
                <w:sz w:val="24"/>
                <w:szCs w:val="24"/>
              </w:rPr>
              <w:lastRenderedPageBreak/>
              <w:t>заданий</w:t>
            </w:r>
            <w:proofErr w:type="gramStart"/>
            <w:r w:rsidRPr="00022B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41921" w:rsidRPr="00022BB9" w:rsidRDefault="00341921" w:rsidP="009C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ходе провед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ния</w:t>
            </w:r>
            <w:r w:rsidR="00A9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экзамена (квалиф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кационного)</w:t>
            </w:r>
            <w:proofErr w:type="gramStart"/>
            <w:r w:rsidR="00C1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41921" w:rsidRPr="00022BB9" w:rsidTr="00955B28">
        <w:tc>
          <w:tcPr>
            <w:tcW w:w="1590" w:type="pct"/>
            <w:vMerge w:val="restart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Организовывать собстве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ную деятельность, опред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лять методы решения пр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фессиональных задач, оц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нивать их эффективность и качество.</w:t>
            </w:r>
          </w:p>
        </w:tc>
        <w:tc>
          <w:tcPr>
            <w:tcW w:w="1972" w:type="pct"/>
          </w:tcPr>
          <w:p w:rsidR="00341921" w:rsidRPr="00022BB9" w:rsidRDefault="00C10142" w:rsidP="009C2F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>планировать, оценивать и корректировать собственную де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>я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 xml:space="preserve">тельность; </w:t>
            </w:r>
          </w:p>
        </w:tc>
        <w:tc>
          <w:tcPr>
            <w:tcW w:w="1437" w:type="pct"/>
            <w:vMerge w:val="restart"/>
          </w:tcPr>
          <w:p w:rsidR="00C10142" w:rsidRDefault="00341921" w:rsidP="009C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Решение професси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нальных задач и опр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 xml:space="preserve">деление эффективности их решения. </w:t>
            </w:r>
          </w:p>
          <w:p w:rsidR="00341921" w:rsidRPr="00022BB9" w:rsidRDefault="00341921" w:rsidP="009C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 w:hanging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Наблюдение и оценка на практических занятиях и в процессе професс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 xml:space="preserve">ональной практики. </w:t>
            </w:r>
          </w:p>
        </w:tc>
      </w:tr>
      <w:tr w:rsidR="00341921" w:rsidRPr="00022BB9" w:rsidTr="00955B28">
        <w:tc>
          <w:tcPr>
            <w:tcW w:w="1590" w:type="pct"/>
            <w:vMerge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341921" w:rsidRPr="00022BB9" w:rsidRDefault="00341921" w:rsidP="009C2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умеет обосновывать выбор мет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дов решения профессиональных задач</w:t>
            </w:r>
            <w:r w:rsidR="00C1014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37" w:type="pct"/>
            <w:vMerge/>
          </w:tcPr>
          <w:p w:rsidR="00341921" w:rsidRPr="00022BB9" w:rsidRDefault="00341921" w:rsidP="009C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c>
          <w:tcPr>
            <w:tcW w:w="1590" w:type="pct"/>
            <w:vMerge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341921" w:rsidRPr="00022BB9" w:rsidRDefault="00341921" w:rsidP="009C2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умеет оценивать эффективности собственной деятельности в обр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зовательной работе</w:t>
            </w:r>
            <w:r w:rsidR="00A9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с детьми</w:t>
            </w:r>
            <w:r w:rsidR="00A9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н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него</w:t>
            </w:r>
            <w:r w:rsidR="00A9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142">
              <w:rPr>
                <w:rFonts w:ascii="Times New Roman" w:hAnsi="Times New Roman"/>
                <w:sz w:val="24"/>
                <w:szCs w:val="24"/>
              </w:rPr>
              <w:t>и дошкольного возраста.</w:t>
            </w:r>
          </w:p>
        </w:tc>
        <w:tc>
          <w:tcPr>
            <w:tcW w:w="1437" w:type="pct"/>
            <w:vMerge/>
          </w:tcPr>
          <w:p w:rsidR="00341921" w:rsidRPr="00022BB9" w:rsidRDefault="00341921" w:rsidP="009C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c>
          <w:tcPr>
            <w:tcW w:w="1590" w:type="pct"/>
            <w:vMerge w:val="restart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Оценивать риски и прин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мать решения в неста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дартных ситуациях 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нести за них ответственность.</w:t>
            </w:r>
          </w:p>
        </w:tc>
        <w:tc>
          <w:tcPr>
            <w:tcW w:w="1972" w:type="pct"/>
          </w:tcPr>
          <w:p w:rsidR="00341921" w:rsidRPr="00022BB9" w:rsidRDefault="00C10142" w:rsidP="009C2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Умеет прогнозировать различные варианты развития ситуации;</w:t>
            </w:r>
          </w:p>
        </w:tc>
        <w:tc>
          <w:tcPr>
            <w:tcW w:w="1437" w:type="pct"/>
            <w:vMerge w:val="restart"/>
          </w:tcPr>
          <w:p w:rsidR="00341921" w:rsidRPr="00022BB9" w:rsidRDefault="00341921" w:rsidP="009C2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Решение ситуативных задач. </w:t>
            </w:r>
          </w:p>
          <w:p w:rsidR="00341921" w:rsidRPr="00022BB9" w:rsidRDefault="00341921" w:rsidP="009C2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Наблюдение и оценка на практических зан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я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тиях и в процессе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фессиональной практ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</w:tr>
      <w:tr w:rsidR="00341921" w:rsidRPr="00022BB9" w:rsidTr="00C10142">
        <w:trPr>
          <w:trHeight w:val="1453"/>
        </w:trPr>
        <w:tc>
          <w:tcPr>
            <w:tcW w:w="1590" w:type="pct"/>
            <w:vMerge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341921" w:rsidRPr="00022BB9" w:rsidRDefault="00341921" w:rsidP="009C2F60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умеет принимать адекватные р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шения в стандартных и неста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дартных ситуациях</w:t>
            </w:r>
            <w:r w:rsidR="00C101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7" w:type="pct"/>
            <w:vMerge/>
          </w:tcPr>
          <w:p w:rsidR="00341921" w:rsidRPr="00022BB9" w:rsidRDefault="00341921" w:rsidP="009C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c>
          <w:tcPr>
            <w:tcW w:w="1590" w:type="pct"/>
            <w:vMerge w:val="restart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Осуществлять поиск, ан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лиз и оценку информации, необходимой для пост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новки и решения профе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сиональных задач, профе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сионального и личностн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го развития.</w:t>
            </w:r>
          </w:p>
        </w:tc>
        <w:tc>
          <w:tcPr>
            <w:tcW w:w="1972" w:type="pct"/>
          </w:tcPr>
          <w:p w:rsidR="00341921" w:rsidRPr="00022BB9" w:rsidRDefault="00C10142" w:rsidP="009C2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Умеет анализировать и отбирать информацию для решения п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 xml:space="preserve">ставленной </w:t>
            </w: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37" w:type="pct"/>
            <w:vMerge w:val="restart"/>
          </w:tcPr>
          <w:p w:rsidR="00341921" w:rsidRPr="00022BB9" w:rsidRDefault="00341921" w:rsidP="009C2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Наблюдение и оценка на практических зан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я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тиях и во время предд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пломной практики.</w:t>
            </w:r>
          </w:p>
          <w:p w:rsidR="00341921" w:rsidRPr="00022BB9" w:rsidRDefault="00341921" w:rsidP="009C2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Защита сообщения, д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клада, реферата, курс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вой работы</w:t>
            </w:r>
          </w:p>
        </w:tc>
      </w:tr>
      <w:tr w:rsidR="00341921" w:rsidRPr="00022BB9" w:rsidTr="00955B28">
        <w:tc>
          <w:tcPr>
            <w:tcW w:w="1590" w:type="pct"/>
            <w:vMerge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2" w:type="pct"/>
          </w:tcPr>
          <w:p w:rsidR="00341921" w:rsidRPr="00022BB9" w:rsidRDefault="00341921" w:rsidP="009C2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умеет использовать широкий спектр информационных исто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ч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ников и оценивать их достове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C101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7" w:type="pct"/>
            <w:vMerge/>
          </w:tcPr>
          <w:p w:rsidR="00341921" w:rsidRPr="00022BB9" w:rsidRDefault="00341921" w:rsidP="009C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c>
          <w:tcPr>
            <w:tcW w:w="1590" w:type="pct"/>
            <w:vMerge w:val="restart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информац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онно-коммуникационные технологии для соверше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ствования профессионал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ной деятельности.</w:t>
            </w:r>
          </w:p>
        </w:tc>
        <w:tc>
          <w:tcPr>
            <w:tcW w:w="1972" w:type="pct"/>
          </w:tcPr>
          <w:p w:rsidR="00341921" w:rsidRPr="00C10142" w:rsidRDefault="00C10142" w:rsidP="009C2F60">
            <w:pPr>
              <w:tabs>
                <w:tab w:val="left" w:pos="12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использовать информац</w:t>
            </w:r>
            <w:r w:rsidR="00341921"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онные ресурсы локальных и г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бальных сетей;</w:t>
            </w:r>
          </w:p>
        </w:tc>
        <w:tc>
          <w:tcPr>
            <w:tcW w:w="1437" w:type="pct"/>
            <w:vMerge w:val="restart"/>
          </w:tcPr>
          <w:p w:rsidR="00341921" w:rsidRPr="00022BB9" w:rsidRDefault="00341921" w:rsidP="009C2F60">
            <w:pPr>
              <w:tabs>
                <w:tab w:val="left" w:pos="12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методич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ских 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разработок</w:t>
            </w:r>
          </w:p>
          <w:p w:rsidR="00341921" w:rsidRPr="00022BB9" w:rsidRDefault="00341921" w:rsidP="009C2F60">
            <w:pPr>
              <w:tabs>
                <w:tab w:val="left" w:pos="12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и анализ эффективности испол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 в пр</w:t>
            </w:r>
            <w:proofErr w:type="gramEnd"/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оцессе профессиональной практик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41921" w:rsidRPr="00022BB9" w:rsidTr="00955B28">
        <w:tc>
          <w:tcPr>
            <w:tcW w:w="1590" w:type="pct"/>
            <w:vMerge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341921" w:rsidRPr="00022BB9" w:rsidRDefault="00341921" w:rsidP="009C2F60">
            <w:pPr>
              <w:tabs>
                <w:tab w:val="left" w:pos="12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владение</w:t>
            </w:r>
          </w:p>
          <w:p w:rsidR="00341921" w:rsidRPr="00022BB9" w:rsidRDefault="00341921" w:rsidP="009C2F60">
            <w:pPr>
              <w:tabs>
                <w:tab w:val="left" w:pos="12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современными техническими средствами обработки,</w:t>
            </w:r>
          </w:p>
          <w:p w:rsidR="00341921" w:rsidRPr="00022BB9" w:rsidRDefault="00341921" w:rsidP="009C2F60">
            <w:pPr>
              <w:tabs>
                <w:tab w:val="left" w:pos="12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передачи и представления</w:t>
            </w:r>
          </w:p>
          <w:p w:rsidR="00341921" w:rsidRPr="00022BB9" w:rsidRDefault="00341921" w:rsidP="009C2F60">
            <w:pPr>
              <w:tabs>
                <w:tab w:val="left" w:pos="12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  <w:r w:rsidR="00C1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7" w:type="pct"/>
            <w:vMerge/>
          </w:tcPr>
          <w:p w:rsidR="00341921" w:rsidRPr="00022BB9" w:rsidRDefault="00341921" w:rsidP="009C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rPr>
          <w:trHeight w:val="751"/>
        </w:trPr>
        <w:tc>
          <w:tcPr>
            <w:tcW w:w="1590" w:type="pct"/>
            <w:vMerge w:val="restart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Работать в коллективе и команде, взаимодейств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вать с руководством, ко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легами и социальными партнерами.</w:t>
            </w:r>
          </w:p>
        </w:tc>
        <w:tc>
          <w:tcPr>
            <w:tcW w:w="1972" w:type="pct"/>
          </w:tcPr>
          <w:p w:rsidR="00341921" w:rsidRPr="00022BB9" w:rsidRDefault="00C10142" w:rsidP="009C2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Демонстриру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>ет</w:t>
            </w:r>
            <w:r w:rsidR="00A9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>соблюдение эт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>ческих принципов в общении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pct"/>
            <w:vMerge w:val="restart"/>
          </w:tcPr>
          <w:p w:rsidR="00341921" w:rsidRPr="00022BB9" w:rsidRDefault="00341921" w:rsidP="009C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Решение педагогич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 xml:space="preserve">ских задач. </w:t>
            </w:r>
          </w:p>
          <w:p w:rsidR="00341921" w:rsidRPr="00022BB9" w:rsidRDefault="00341921" w:rsidP="009C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Наблюдение и анализ на практических занятиях в процессе практики.</w:t>
            </w:r>
          </w:p>
        </w:tc>
      </w:tr>
      <w:tr w:rsidR="00341921" w:rsidRPr="00022BB9" w:rsidTr="00955B28">
        <w:trPr>
          <w:trHeight w:val="276"/>
        </w:trPr>
        <w:tc>
          <w:tcPr>
            <w:tcW w:w="1590" w:type="pct"/>
            <w:vMerge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341921" w:rsidRPr="00022BB9" w:rsidRDefault="00341921" w:rsidP="009C2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выбирает адекватные способы взаимодействия с руководством, коллегами, социальными партн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е</w:t>
            </w:r>
            <w:r w:rsidR="00C10142">
              <w:rPr>
                <w:rFonts w:ascii="Times New Roman" w:hAnsi="Times New Roman"/>
                <w:sz w:val="24"/>
                <w:szCs w:val="24"/>
              </w:rPr>
              <w:t>рами.</w:t>
            </w:r>
          </w:p>
        </w:tc>
        <w:tc>
          <w:tcPr>
            <w:tcW w:w="1437" w:type="pct"/>
            <w:vMerge/>
          </w:tcPr>
          <w:p w:rsidR="00341921" w:rsidRPr="00022BB9" w:rsidRDefault="00341921" w:rsidP="009C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1921" w:rsidRPr="00022BB9" w:rsidTr="00955B28">
        <w:trPr>
          <w:trHeight w:val="1270"/>
        </w:trPr>
        <w:tc>
          <w:tcPr>
            <w:tcW w:w="1590" w:type="pct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Осуществлять професси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нальную деятельность</w:t>
            </w:r>
            <w:r w:rsidR="00A924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условиях обновления</w:t>
            </w:r>
            <w:r w:rsidR="00A924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ее целей, содержания, смены технологий.</w:t>
            </w:r>
          </w:p>
        </w:tc>
        <w:tc>
          <w:tcPr>
            <w:tcW w:w="1972" w:type="pct"/>
          </w:tcPr>
          <w:p w:rsidR="00341921" w:rsidRPr="00022BB9" w:rsidRDefault="00C10142" w:rsidP="009C2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Умеет организовывать професс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>ональную деятельность с учетом инноваций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pct"/>
          </w:tcPr>
          <w:p w:rsidR="00341921" w:rsidRPr="00022BB9" w:rsidRDefault="00341921" w:rsidP="009C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и анализ в процессе професси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практики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41921" w:rsidRPr="00022BB9" w:rsidTr="00955B28">
        <w:tc>
          <w:tcPr>
            <w:tcW w:w="1590" w:type="pct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Осуществлять профила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тику травматизма, обесп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чивать охрану жизни и здоровья детей.</w:t>
            </w:r>
          </w:p>
        </w:tc>
        <w:tc>
          <w:tcPr>
            <w:tcW w:w="1972" w:type="pct"/>
          </w:tcPr>
          <w:p w:rsidR="00341921" w:rsidRPr="00022BB9" w:rsidRDefault="00C10142" w:rsidP="009C2F60">
            <w:pPr>
              <w:tabs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Умеет 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>выстраивать процесс об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>у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 xml:space="preserve">чения с учетом </w:t>
            </w:r>
            <w:proofErr w:type="spellStart"/>
            <w:r w:rsidR="00341921" w:rsidRPr="00022BB9">
              <w:rPr>
                <w:rFonts w:ascii="Times New Roman" w:hAnsi="Times New Roman"/>
                <w:sz w:val="24"/>
                <w:szCs w:val="24"/>
              </w:rPr>
              <w:t>здоровьесберег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="00341921" w:rsidRPr="00022BB9">
              <w:rPr>
                <w:rFonts w:ascii="Times New Roman" w:hAnsi="Times New Roman"/>
                <w:sz w:val="24"/>
                <w:szCs w:val="24"/>
              </w:rPr>
              <w:t>ющих</w:t>
            </w:r>
            <w:proofErr w:type="spellEnd"/>
            <w:r w:rsidR="00341921" w:rsidRPr="00022BB9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7" w:type="pct"/>
          </w:tcPr>
          <w:p w:rsidR="00341921" w:rsidRPr="00022BB9" w:rsidRDefault="00341921" w:rsidP="009C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професси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нальной практики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1921" w:rsidRPr="00022BB9" w:rsidTr="00955B28">
        <w:tc>
          <w:tcPr>
            <w:tcW w:w="1590" w:type="pct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Строить профессионал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ь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ную деятельность с с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блюдением регулирующих ее правовых норм.</w:t>
            </w:r>
          </w:p>
        </w:tc>
        <w:tc>
          <w:tcPr>
            <w:tcW w:w="1972" w:type="pct"/>
          </w:tcPr>
          <w:p w:rsidR="00341921" w:rsidRPr="00022BB9" w:rsidRDefault="00C10142" w:rsidP="009C2F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Демонстрирует знание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дение</w:t>
            </w:r>
            <w:proofErr w:type="gramEnd"/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правовые нормы професс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ональной деятельности</w:t>
            </w:r>
          </w:p>
        </w:tc>
        <w:tc>
          <w:tcPr>
            <w:tcW w:w="1437" w:type="pct"/>
          </w:tcPr>
          <w:p w:rsidR="00341921" w:rsidRPr="00022BB9" w:rsidRDefault="00341921" w:rsidP="009C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 и анализ в процессе професси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нальной практики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341921" w:rsidRPr="00C84BFF" w:rsidRDefault="00341921" w:rsidP="009C2F60">
      <w:pPr>
        <w:spacing w:after="0"/>
        <w:rPr>
          <w:rFonts w:ascii="Times New Roman" w:hAnsi="Times New Roman"/>
          <w:sz w:val="24"/>
          <w:szCs w:val="24"/>
        </w:rPr>
      </w:pPr>
    </w:p>
    <w:p w:rsidR="00ED48D0" w:rsidRDefault="00ED48D0" w:rsidP="009C2F60">
      <w:pPr>
        <w:keepNext/>
        <w:keepLines/>
        <w:widowControl w:val="0"/>
        <w:tabs>
          <w:tab w:val="left" w:pos="1840"/>
        </w:tabs>
        <w:spacing w:after="0" w:line="360" w:lineRule="auto"/>
        <w:ind w:left="12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D48D0" w:rsidRDefault="00ED48D0" w:rsidP="009C2F60">
      <w:pPr>
        <w:keepNext/>
        <w:keepLines/>
        <w:widowControl w:val="0"/>
        <w:tabs>
          <w:tab w:val="left" w:pos="1840"/>
        </w:tabs>
        <w:spacing w:after="0" w:line="360" w:lineRule="auto"/>
        <w:ind w:left="12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41921" w:rsidRDefault="0003366B" w:rsidP="009C2F60">
      <w:pPr>
        <w:keepNext/>
        <w:keepLines/>
        <w:widowControl w:val="0"/>
        <w:tabs>
          <w:tab w:val="left" w:pos="1840"/>
        </w:tabs>
        <w:spacing w:after="0" w:line="360" w:lineRule="auto"/>
        <w:ind w:left="12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3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6. Методические рекомендации к учебной и производственной практике.</w:t>
      </w:r>
    </w:p>
    <w:p w:rsidR="0003366B" w:rsidRDefault="0003366B" w:rsidP="009C2F60">
      <w:pPr>
        <w:keepNext/>
        <w:keepLines/>
        <w:widowControl w:val="0"/>
        <w:tabs>
          <w:tab w:val="left" w:pos="1840"/>
        </w:tabs>
        <w:spacing w:after="0" w:line="360" w:lineRule="auto"/>
        <w:ind w:left="12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6.1 Методические рекомендации к учебной практике.</w:t>
      </w:r>
    </w:p>
    <w:p w:rsidR="0003366B" w:rsidRPr="00ED48D0" w:rsidRDefault="000B5E37" w:rsidP="009C2F60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eastAsia="ru-RU" w:bidi="ru-RU"/>
        </w:rPr>
      </w:pPr>
      <w:r w:rsidRPr="00ED48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A924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48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№1</w:t>
      </w:r>
      <w:r w:rsidR="0003366B" w:rsidRPr="00ED48D0"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eastAsia="ru-RU" w:bidi="ru-RU"/>
        </w:rPr>
        <w:t>.</w:t>
      </w:r>
      <w:r w:rsidR="0003366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контингентом групп детей, имеющих нарушения речи с общей организацией работы логопедических групп, с формированием групп детей.</w:t>
      </w:r>
    </w:p>
    <w:p w:rsidR="0003366B" w:rsidRPr="00ED48D0" w:rsidRDefault="0003366B" w:rsidP="009C2F6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0B5E37" w:rsidRPr="00D67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B5E37" w:rsidRPr="00D6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E3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студентов представление о содержании работы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E3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континге</w:t>
      </w:r>
      <w:r w:rsidR="000B5E3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5E3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групп детей, имеющих нарушения речи с общей организацией работы логопед</w:t>
      </w:r>
      <w:r w:rsidR="00D67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групп; с</w:t>
      </w:r>
      <w:r w:rsidR="000B5E3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умение целенаправленно наблюдать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E3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анализировать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E3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0B5E3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5E3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E3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явления.</w:t>
      </w:r>
    </w:p>
    <w:p w:rsidR="0003366B" w:rsidRPr="00ED48D0" w:rsidRDefault="000B5E37" w:rsidP="009C2F60">
      <w:pPr>
        <w:keepNext/>
        <w:keepLines/>
        <w:widowControl w:val="0"/>
        <w:tabs>
          <w:tab w:val="left" w:pos="1840"/>
        </w:tabs>
        <w:spacing w:after="0" w:line="360" w:lineRule="auto"/>
        <w:ind w:left="1298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</w:t>
      </w:r>
      <w:r w:rsidR="00A92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студента.</w:t>
      </w:r>
    </w:p>
    <w:p w:rsidR="000B5E37" w:rsidRPr="00ED48D0" w:rsidRDefault="000B5E37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1. Из беседы с руководителем учреждения выявите, как комплектуются группы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 дошкольном учреждении для детей с отклонениями в речевом развити</w:t>
      </w:r>
      <w:proofErr w:type="gramStart"/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и(</w:t>
      </w:r>
      <w:proofErr w:type="gramEnd"/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их численность, состав), кто из специалистов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работает с детьми логопедической группы, их функционал.</w:t>
      </w:r>
    </w:p>
    <w:p w:rsidR="000B5E37" w:rsidRPr="00ED48D0" w:rsidRDefault="000B5E37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2. Посетите логопедический кабинет, </w:t>
      </w:r>
      <w:proofErr w:type="gramStart"/>
      <w:r w:rsidR="004F68EF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выявите</w:t>
      </w:r>
      <w:proofErr w:type="gramEnd"/>
      <w:r w:rsidR="004F68EF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как он работает, чем оборудован, к</w:t>
      </w:r>
      <w:r w:rsidR="004F68EF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</w:t>
      </w:r>
      <w:r w:rsidR="004F68EF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кие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4F68EF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формы работы проводятся в нем.</w:t>
      </w:r>
    </w:p>
    <w:p w:rsidR="004F68EF" w:rsidRPr="00ED48D0" w:rsidRDefault="004F68EF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3. Побеседуйте и понаблюдайте за деятельностью воспитателя в группе. Выясните, в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чем специфика работы воспитателя логопедической группы, какие виды коррекционно-развивающей деятельности он проводит. </w:t>
      </w:r>
      <w:proofErr w:type="gramStart"/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Выясните</w:t>
      </w:r>
      <w:proofErr w:type="gramEnd"/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каким образом он добивается реализ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ции как 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общеобразовательных, так и ряд коррекционных задач., Отметьте, какое оборуд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вание используется в группе</w:t>
      </w:r>
      <w:r w:rsidR="00A924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насколько оно педагогически оправдано</w:t>
      </w:r>
      <w:r w:rsidR="0021221B"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D48D0" w:rsidRPr="00ED48D0" w:rsidRDefault="00ED48D0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1221B" w:rsidRPr="00ED48D0" w:rsidRDefault="004F68EF" w:rsidP="009C2F6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A924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48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ED48D0">
        <w:rPr>
          <w:rFonts w:ascii="Times New Roman" w:hAnsi="Times New Roman" w:cs="Times New Roman"/>
          <w:bCs/>
          <w:spacing w:val="3"/>
          <w:sz w:val="24"/>
          <w:szCs w:val="24"/>
          <w:lang w:eastAsia="ru-RU" w:bidi="ru-RU"/>
        </w:rPr>
        <w:t>.</w:t>
      </w:r>
      <w:r w:rsidR="003A0CB1" w:rsidRPr="00ED48D0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 w:bidi="ru-RU"/>
        </w:rPr>
        <w:t>2</w:t>
      </w: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</w:t>
      </w:r>
      <w:r w:rsidR="00AA7DB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с контингентом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D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детей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нарушение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A7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 организацией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D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группах, имеющих детей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зрения.</w:t>
      </w:r>
    </w:p>
    <w:p w:rsidR="00C10142" w:rsidRDefault="004F68EF" w:rsidP="009C2F6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студентов представление о содержании работы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континге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групп детей, </w:t>
      </w:r>
      <w:r w:rsidR="0021221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нарушение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21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зрения, с организацией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21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1221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1221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1221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</w:t>
      </w:r>
      <w:proofErr w:type="gramEnd"/>
      <w:r w:rsidR="0021221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</w:t>
      </w:r>
      <w:r w:rsidR="0021221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1221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детей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21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зрения</w:t>
      </w:r>
      <w:r w:rsidR="00D67789"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умение целенаправленно наблюдать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анализировать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явления.</w:t>
      </w:r>
    </w:p>
    <w:p w:rsidR="00C10142" w:rsidRDefault="0021221B" w:rsidP="009C2F6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</w:t>
      </w:r>
      <w:r w:rsidR="00A92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студента.</w:t>
      </w:r>
    </w:p>
    <w:p w:rsidR="00C10142" w:rsidRDefault="0021221B" w:rsidP="009C2F6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>1. Из беседы с руководителем учреждения выявите, как комплектуются группы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дошкольном учреждении для детей с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(их численность, состав), кто из специалистов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работает с детьми групп детей с нарушением зрения, их функционал.</w:t>
      </w:r>
    </w:p>
    <w:p w:rsidR="00C10142" w:rsidRDefault="0021221B" w:rsidP="009C2F6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2.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Побеседуйте с воспитателем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 понаблюдайте за деятельностью воспитателя в группе. Выясните, в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чем специфика работы воспитателя в группе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детей с нарушением зр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е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ния, какие виды коррекционно-развивающей деятельности он проводит. </w:t>
      </w:r>
      <w:proofErr w:type="gramStart"/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Выясните</w:t>
      </w:r>
      <w:proofErr w:type="gramEnd"/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каким образом он добивается реализации как </w:t>
      </w:r>
      <w:r w:rsidRPr="00ED48D0">
        <w:rPr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общеобразовательных, так и ряд коррекционных задач., Отметьте, какое оборудование используется в группе</w:t>
      </w:r>
      <w:r w:rsidR="00A92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48D0">
        <w:rPr>
          <w:rFonts w:ascii="Times New Roman" w:hAnsi="Times New Roman" w:cs="Times New Roman"/>
          <w:sz w:val="24"/>
          <w:szCs w:val="24"/>
          <w:shd w:val="clear" w:color="auto" w:fill="FFFFFF"/>
        </w:rPr>
        <w:t>и насколько оно педагогич</w:t>
      </w:r>
      <w:r w:rsidRPr="00ED48D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D48D0">
        <w:rPr>
          <w:rFonts w:ascii="Times New Roman" w:hAnsi="Times New Roman" w:cs="Times New Roman"/>
          <w:sz w:val="24"/>
          <w:szCs w:val="24"/>
          <w:shd w:val="clear" w:color="auto" w:fill="FFFFFF"/>
        </w:rPr>
        <w:t>ски оправдано.</w:t>
      </w:r>
    </w:p>
    <w:p w:rsidR="00C10142" w:rsidRDefault="0021221B" w:rsidP="009C2F6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D0">
        <w:rPr>
          <w:rFonts w:ascii="Times New Roman" w:hAnsi="Times New Roman" w:cs="Times New Roman"/>
          <w:sz w:val="24"/>
          <w:szCs w:val="24"/>
          <w:shd w:val="clear" w:color="auto" w:fill="FFFFFF"/>
        </w:rPr>
        <w:t>3.Понаблюдайте за детьми,</w:t>
      </w:r>
      <w:r w:rsidR="00A92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48D0">
        <w:rPr>
          <w:rFonts w:ascii="Times New Roman" w:hAnsi="Times New Roman" w:cs="Times New Roman"/>
          <w:sz w:val="24"/>
          <w:szCs w:val="24"/>
          <w:shd w:val="clear" w:color="auto" w:fill="FFFFFF"/>
        </w:rPr>
        <w:t>чем характеризуются данные дети, какие</w:t>
      </w:r>
      <w:r w:rsidR="00A92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48D0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 с</w:t>
      </w:r>
      <w:r w:rsidRPr="00ED48D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D48D0">
        <w:rPr>
          <w:rFonts w:ascii="Times New Roman" w:hAnsi="Times New Roman" w:cs="Times New Roman"/>
          <w:sz w:val="24"/>
          <w:szCs w:val="24"/>
          <w:shd w:val="clear" w:color="auto" w:fill="FFFFFF"/>
        </w:rPr>
        <w:t>зданы для них в группе, в зависимости от их дефекта.</w:t>
      </w:r>
    </w:p>
    <w:p w:rsidR="00ED48D0" w:rsidRPr="00C10142" w:rsidRDefault="007E3098" w:rsidP="009C2F6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21221B" w:rsidRPr="00ED48D0">
        <w:rPr>
          <w:rFonts w:ascii="Times New Roman" w:hAnsi="Times New Roman" w:cs="Times New Roman"/>
          <w:sz w:val="24"/>
          <w:szCs w:val="24"/>
          <w:shd w:val="clear" w:color="auto" w:fill="FFFFFF"/>
        </w:rPr>
        <w:t>Посетите специальные коррекционные кабинеты. (Кто в них работает, назнач</w:t>
      </w:r>
      <w:r w:rsidR="0021221B" w:rsidRPr="00ED48D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1221B" w:rsidRPr="00ED48D0">
        <w:rPr>
          <w:rFonts w:ascii="Times New Roman" w:hAnsi="Times New Roman" w:cs="Times New Roman"/>
          <w:sz w:val="24"/>
          <w:szCs w:val="24"/>
          <w:shd w:val="clear" w:color="auto" w:fill="FFFFFF"/>
        </w:rPr>
        <w:t>ние кабинетов, как организована</w:t>
      </w:r>
      <w:r w:rsidR="00A92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221B" w:rsidRPr="00ED48D0">
        <w:rPr>
          <w:rFonts w:ascii="Times New Roman" w:hAnsi="Times New Roman" w:cs="Times New Roman"/>
          <w:sz w:val="24"/>
          <w:szCs w:val="24"/>
          <w:shd w:val="clear" w:color="auto" w:fill="FFFFFF"/>
        </w:rPr>
        <w:t>в них работа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D48D0" w:rsidRPr="00ED48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1221B" w:rsidRPr="00ED48D0" w:rsidRDefault="0021221B" w:rsidP="009C2F60">
      <w:pPr>
        <w:keepNext/>
        <w:keepLines/>
        <w:widowControl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D4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 xml:space="preserve">Задание №3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контингентом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</w:t>
      </w:r>
      <w:proofErr w:type="gramStart"/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задержку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развития,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организацией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группах, имеющих детей задержку развития.</w:t>
      </w:r>
    </w:p>
    <w:p w:rsidR="0021221B" w:rsidRPr="00ED48D0" w:rsidRDefault="0021221B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у студентов представление о содержании работы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континге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групп детей, имеющих задержку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развития,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организацией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</w:t>
      </w:r>
      <w:proofErr w:type="gramEnd"/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 w:rsidR="00D6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еющих детей задержку развития; </w:t>
      </w:r>
      <w:proofErr w:type="spellStart"/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</w:t>
      </w:r>
      <w:proofErr w:type="spellEnd"/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целенаправленно наблюдать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анализировать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явления.</w:t>
      </w:r>
    </w:p>
    <w:p w:rsidR="0021221B" w:rsidRPr="00ED48D0" w:rsidRDefault="0021221B" w:rsidP="009C2F60">
      <w:pPr>
        <w:keepNext/>
        <w:keepLines/>
        <w:widowControl w:val="0"/>
        <w:tabs>
          <w:tab w:val="left" w:pos="1840"/>
        </w:tabs>
        <w:spacing w:after="0" w:line="360" w:lineRule="auto"/>
        <w:ind w:left="1298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</w:t>
      </w:r>
      <w:r w:rsidR="00A92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студента.</w:t>
      </w:r>
    </w:p>
    <w:p w:rsidR="0021221B" w:rsidRPr="00ED48D0" w:rsidRDefault="0021221B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1. Из беседы с руководителем учреждения выявите, как комплектуются группы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дошкольном учреждении для детей </w:t>
      </w:r>
      <w:r w:rsidR="00AC0FF1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задержкой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FF1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развития</w:t>
      </w:r>
      <w:r w:rsidR="00AC0FF1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(их численность, состав), кто из специал</w:t>
      </w:r>
      <w:r w:rsidR="00AC0FF1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истов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AC0FF1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работает с детьми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группы, их функционал.</w:t>
      </w:r>
    </w:p>
    <w:p w:rsidR="0021221B" w:rsidRPr="00ED48D0" w:rsidRDefault="00AC0FF1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2. Посетите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1221B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кабинет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ы: дефектолога, педагога-психолога</w:t>
      </w:r>
      <w:r w:rsidR="0021221B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, выявите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особенности их работы</w:t>
      </w:r>
      <w:r w:rsidR="0021221B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, чем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они </w:t>
      </w:r>
      <w:proofErr w:type="gramStart"/>
      <w:r w:rsidR="0021221B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оборудован</w:t>
      </w:r>
      <w:proofErr w:type="gramEnd"/>
      <w:r w:rsidR="0021221B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 каки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е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формы работы проводятся в них</w:t>
      </w:r>
      <w:r w:rsidR="0021221B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21221B" w:rsidRPr="00ED48D0" w:rsidRDefault="0021221B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3. Побеседуйте и понаблюдайте за деятельностью воспитателя в группе. Выясните, в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чем специфика работы воспитателя </w:t>
      </w:r>
      <w:r w:rsidR="00AC0FF1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г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руппы</w:t>
      </w:r>
      <w:r w:rsidR="00AC0FF1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детей с задержкой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AC0FF1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психического развития</w:t>
      </w:r>
      <w:proofErr w:type="gramStart"/>
      <w:r w:rsidR="00AC0FF1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</w:t>
      </w:r>
      <w:proofErr w:type="gramEnd"/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какие виды коррекционно-развивающей деятельности он проводит. </w:t>
      </w:r>
      <w:proofErr w:type="gramStart"/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Выясните</w:t>
      </w:r>
      <w:proofErr w:type="gramEnd"/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каким обр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зом он добивается реализации как 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общеобразовательных, так и ряд коррекционных задач., Отметьте, какое оборудование используется в группе</w:t>
      </w:r>
      <w:r w:rsidR="00A924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насколько оно педагогически оправдано.</w:t>
      </w:r>
    </w:p>
    <w:p w:rsidR="00AC0FF1" w:rsidRDefault="00AC0FF1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3.Понаблюдайте за </w:t>
      </w:r>
      <w:r w:rsidR="004A07C5"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детьми, чем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характеризуются данные дети, какие</w:t>
      </w:r>
      <w:r w:rsidR="00A924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условия с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зданы для них в группе, в зависимости от их дефекта.</w:t>
      </w:r>
    </w:p>
    <w:p w:rsidR="00D67789" w:rsidRPr="00ED48D0" w:rsidRDefault="00D67789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C0FF1" w:rsidRPr="00ED48D0" w:rsidRDefault="003A0CB1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Задание № 4</w:t>
      </w:r>
      <w:r w:rsidR="00ED48D0" w:rsidRPr="00ED48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Pr="00ED48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r w:rsidR="004A07C5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контингентом группы,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в составе здоровых детей и детей с различными нарушениями здоровья, с </w:t>
      </w:r>
      <w:r w:rsidR="004A07C5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работы в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гру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пе.</w:t>
      </w:r>
    </w:p>
    <w:p w:rsidR="003A0CB1" w:rsidRPr="00ED48D0" w:rsidRDefault="003A0CB1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студентов представление о содержании </w:t>
      </w:r>
      <w:r w:rsidR="004A07C5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континге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детей инклюзивных групп, имеющих разный уровень психофизического </w:t>
      </w:r>
      <w:r w:rsidR="004A07C5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с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C5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работы с групп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в с</w:t>
      </w:r>
      <w:r w:rsidR="00D67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оставе детей с ООП; с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овершенствовать умение целенаправленно </w:t>
      </w:r>
      <w:r w:rsidR="004A07C5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C5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педагогические явления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33F" w:rsidRPr="00ED48D0" w:rsidRDefault="0052733F" w:rsidP="009C2F60">
      <w:pPr>
        <w:keepNext/>
        <w:keepLines/>
        <w:widowControl w:val="0"/>
        <w:tabs>
          <w:tab w:val="left" w:pos="1840"/>
        </w:tabs>
        <w:spacing w:after="0" w:line="360" w:lineRule="auto"/>
        <w:ind w:left="1298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3A0CB1" w:rsidRPr="00ED48D0" w:rsidRDefault="003A0CB1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1. Из беседы с руководителем учреждения выявите, как комплектуются инклюзи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ные группы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 дошкольном учреждении (их численность, состав), кто из специалистов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ботает с детьми</w:t>
      </w:r>
      <w:r w:rsidR="00A9243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группы, их функционал.</w:t>
      </w:r>
    </w:p>
    <w:p w:rsidR="00E31E19" w:rsidRPr="00ED48D0" w:rsidRDefault="00E31E19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>2. Побеседуйте и понаблюдайте за деятельностью воспитателя в группе. Выясните, в чем специфика работы воспитателя в инклюзивной группе,</w:t>
      </w:r>
      <w:r w:rsidR="004A07C5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каковы направления его де</w:t>
      </w:r>
      <w:r w:rsidR="004A07C5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я</w:t>
      </w:r>
      <w:r w:rsidR="004A07C5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тельности,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какие виды деятельности для реализации основной образовательной програ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мы </w:t>
      </w:r>
      <w:r w:rsidR="004A07C5"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он проводит, а в каких видах осуществляет индивидуальные коррекционно-развивающие задачи.</w:t>
      </w:r>
      <w:r w:rsidRPr="00ED48D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Особенности организации режима дня для всех категорий детей в инклюзивной группе. Выясните, каким образом он добивается реализации как 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общеобр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зовательных, так и ряд коррекционных задач.</w:t>
      </w:r>
      <w:r w:rsidR="00A924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A07C5"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Отметьте, наличие в группе оборудования соответствующего потребностям детей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A07C5"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ООП.</w:t>
      </w:r>
    </w:p>
    <w:p w:rsidR="00D67789" w:rsidRDefault="004A07C5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Понаблюдайте за детьми, чем характеризуются данные дети, какие условия с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зданы для них в группе</w:t>
      </w:r>
      <w:r w:rsidR="00D67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3400C" w:rsidRPr="00ED48D0" w:rsidRDefault="004A07C5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A07C5" w:rsidRPr="00ED48D0" w:rsidRDefault="004A07C5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6778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Задание №5.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Анализ предметно-пространственной среды групп детей, имеющих в составе детей с нарушениями речи.</w:t>
      </w:r>
    </w:p>
    <w:p w:rsidR="001D7230" w:rsidRPr="00ED48D0" w:rsidRDefault="004A07C5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6778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Цель:</w:t>
      </w:r>
      <w:r w:rsidR="001D7230"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формирование знаний о значении и особенностях организации предметно-пространственной среды в группах, имеющих в составе детей с нарушениями речи.</w:t>
      </w:r>
    </w:p>
    <w:p w:rsidR="00D67789" w:rsidRDefault="0052733F" w:rsidP="009C2F60">
      <w:pPr>
        <w:keepNext/>
        <w:keepLines/>
        <w:widowControl w:val="0"/>
        <w:tabs>
          <w:tab w:val="left" w:pos="1840"/>
        </w:tabs>
        <w:spacing w:after="0" w:line="360" w:lineRule="auto"/>
        <w:ind w:left="1298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D67789" w:rsidRDefault="00D67789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</w:t>
      </w:r>
      <w:r w:rsidR="00AD39F7" w:rsidRPr="00D67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Актуализируйте знания о требованиях ФГОС </w:t>
      </w:r>
      <w:proofErr w:type="gramStart"/>
      <w:r w:rsidR="00AD39F7" w:rsidRPr="00D67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</w:t>
      </w:r>
      <w:proofErr w:type="gramEnd"/>
      <w:r w:rsidR="00AD39F7" w:rsidRPr="00D67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AD39F7" w:rsidRPr="00D67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="00AD39F7" w:rsidRPr="00D67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организации развивающей предметно-пространственной среды.</w:t>
      </w:r>
    </w:p>
    <w:p w:rsidR="00D67789" w:rsidRDefault="00D67789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</w:t>
      </w:r>
      <w:r w:rsidR="0052733F" w:rsidRPr="00D67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Ознакомитесь с предметно-пространственной созданной в группе, имеющей в с</w:t>
      </w:r>
      <w:r w:rsidR="00AD39F7" w:rsidRPr="00D67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оставе детей с нарушениями речи.</w:t>
      </w:r>
    </w:p>
    <w:p w:rsidR="00AD39F7" w:rsidRPr="007E3098" w:rsidRDefault="00D67789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3.Проаналзируйте</w:t>
      </w:r>
      <w:r w:rsidR="00A924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E30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соответствие</w:t>
      </w:r>
      <w:r w:rsidR="008423AF" w:rsidRPr="00D67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D39F7" w:rsidRPr="00D67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РППС, созданной в группе, </w:t>
      </w:r>
      <w:r w:rsidR="008423AF" w:rsidRPr="00D67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требованиям</w:t>
      </w:r>
      <w:r w:rsidR="007E30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ФГОС </w:t>
      </w:r>
      <w:proofErr w:type="gramStart"/>
      <w:r w:rsidR="007E30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</w:t>
      </w:r>
      <w:proofErr w:type="gramEnd"/>
      <w:r w:rsidR="007E30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реализуемой программе</w:t>
      </w:r>
      <w:r w:rsidR="0052733F" w:rsidRPr="00D67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используя представленную ниж</w:t>
      </w:r>
      <w:r w:rsidR="00AD39F7" w:rsidRPr="00D67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таблицу</w:t>
      </w:r>
      <w:r w:rsidR="007E30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AD39F7" w:rsidRPr="00D67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сделайте вывод.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329"/>
        <w:gridCol w:w="4042"/>
        <w:gridCol w:w="1270"/>
      </w:tblGrid>
      <w:tr w:rsidR="00AD39F7" w:rsidRPr="00ED48D0" w:rsidTr="00CE66A2">
        <w:tc>
          <w:tcPr>
            <w:tcW w:w="704" w:type="dxa"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9" w:type="dxa"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РППС </w:t>
            </w:r>
          </w:p>
        </w:tc>
        <w:tc>
          <w:tcPr>
            <w:tcW w:w="4042" w:type="dxa"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Примерные критерии для анализа РППС</w:t>
            </w:r>
          </w:p>
        </w:tc>
        <w:tc>
          <w:tcPr>
            <w:tcW w:w="1270" w:type="dxa"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D39F7" w:rsidRPr="00ED48D0" w:rsidTr="00CE66A2">
        <w:trPr>
          <w:trHeight w:val="1226"/>
        </w:trPr>
        <w:tc>
          <w:tcPr>
            <w:tcW w:w="704" w:type="dxa"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</w:tcPr>
          <w:p w:rsidR="00AD39F7" w:rsidRPr="00ED48D0" w:rsidRDefault="00AD39F7" w:rsidP="009C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="00D67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9F7" w:rsidRPr="00ED48D0" w:rsidRDefault="00AD39F7" w:rsidP="009C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AD39F7" w:rsidRPr="00ED48D0" w:rsidRDefault="00AD39F7" w:rsidP="009C2F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Возраст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детей? </w:t>
            </w:r>
            <w:r w:rsidRPr="00ED4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Докажите (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среды, соответствующими да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возрасту), что ваша группа младшая, или средняя и т.д.</w:t>
            </w:r>
          </w:p>
        </w:tc>
        <w:tc>
          <w:tcPr>
            <w:tcW w:w="1270" w:type="dxa"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c>
          <w:tcPr>
            <w:tcW w:w="704" w:type="dxa"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</w:tcPr>
          <w:p w:rsidR="00AD39F7" w:rsidRPr="00ED48D0" w:rsidRDefault="00AD39F7" w:rsidP="009C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содержанию образовательной программы</w:t>
            </w:r>
            <w:r w:rsidR="00D67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</w:tcPr>
          <w:p w:rsidR="00AD39F7" w:rsidRPr="00ED48D0" w:rsidRDefault="00AD39F7" w:rsidP="009C2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Какая </w:t>
            </w:r>
            <w:r w:rsidRPr="00ED4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тема 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реализуется по плану?</w:t>
            </w:r>
          </w:p>
          <w:p w:rsidR="00AD39F7" w:rsidRPr="00ED48D0" w:rsidRDefault="00AD39F7" w:rsidP="009C2F6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и оборудования в соответствии с </w:t>
            </w:r>
            <w:r w:rsidRPr="00ED4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темой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решаемыми образовательными задачами, </w:t>
            </w:r>
            <w:r w:rsidRPr="00ED4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</w:t>
            </w:r>
            <w:r w:rsidRPr="00ED4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ED4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щей деятельностью</w:t>
            </w:r>
          </w:p>
          <w:p w:rsidR="007E3098" w:rsidRDefault="00AD39F7" w:rsidP="009C2F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объекты среды подготовлены в уголках (центрах) для решения п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ставленных задач темы? </w:t>
            </w:r>
          </w:p>
          <w:p w:rsidR="00AD39F7" w:rsidRPr="00ED48D0" w:rsidRDefault="007E3098" w:rsidP="009C2F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AD39F7"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в каждом центре происходят изменения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9F7" w:rsidRPr="00ED48D0" w:rsidTr="00CE66A2">
        <w:trPr>
          <w:trHeight w:val="1076"/>
        </w:trPr>
        <w:tc>
          <w:tcPr>
            <w:tcW w:w="704" w:type="dxa"/>
            <w:vMerge w:val="restart"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9" w:type="dxa"/>
          </w:tcPr>
          <w:p w:rsidR="00AD39F7" w:rsidRPr="00ED48D0" w:rsidRDefault="00AD39F7" w:rsidP="009C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r w:rsidR="00D677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39F7" w:rsidRPr="00ED48D0" w:rsidRDefault="00410180" w:rsidP="009C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3.1.С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вободный и безопасный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доступ к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 xml:space="preserve"> игрушкам, играм, материалам, пособиям.</w:t>
            </w:r>
          </w:p>
        </w:tc>
        <w:tc>
          <w:tcPr>
            <w:tcW w:w="4042" w:type="dxa"/>
            <w:vMerge w:val="restart"/>
          </w:tcPr>
          <w:p w:rsidR="00AD39F7" w:rsidRPr="00ED48D0" w:rsidRDefault="00AD39F7" w:rsidP="009C2F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1.Доступность для воспитанников, в том числе детей с ОВЗ и детей-инвалидов, всех помещений Орган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зации, где осуществляется образов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процесс;</w:t>
            </w:r>
          </w:p>
          <w:p w:rsidR="00AD39F7" w:rsidRPr="00ED48D0" w:rsidRDefault="00AD39F7" w:rsidP="009C2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2.Свободный доступ воспитанников, в том числе детей с ОВЗ и детей-инвалидов, посещающих Организ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(группу), к играм, игрушкам, материалам, пособиям, обеспечив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все основные виды детской активности их расположение (сора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мерность).</w:t>
            </w:r>
          </w:p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3.Если в группе сеть дети с ОВЗ имеется ли необходимое оборудов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материалы для них? (Наличие специальных методических пособий, специального оборудования и д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дактических материалов для детей с индивидуальными потребностями, связанными с жизненной ситуацией и состоянием здоровья, в том числе с ограниченными возможностями зд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ровья)</w:t>
            </w:r>
          </w:p>
        </w:tc>
        <w:tc>
          <w:tcPr>
            <w:tcW w:w="1270" w:type="dxa"/>
            <w:vMerge w:val="restart"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930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410180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Р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азмещение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 xml:space="preserve"> игрушек, игр, пособий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в зоне досту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 xml:space="preserve"> для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930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410180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3.3.В</w:t>
            </w:r>
            <w:r w:rsidR="00AD39F7"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предметы должны быть соразмерны росту, руке и физиологическим возмо</w:t>
            </w:r>
            <w:r w:rsidR="00AD39F7"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AD39F7"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ностям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873"/>
        </w:trPr>
        <w:tc>
          <w:tcPr>
            <w:tcW w:w="704" w:type="dxa"/>
            <w:vMerge w:val="restart"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9" w:type="dxa"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="00CE66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39F7" w:rsidRPr="00ED48D0" w:rsidRDefault="00410180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М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безопасна,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усто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 w:val="restart"/>
          </w:tcPr>
          <w:p w:rsidR="00AD39F7" w:rsidRPr="00ED48D0" w:rsidRDefault="00AD39F7" w:rsidP="009C2F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1.Имеются ли соответствующие се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тификаты?</w:t>
            </w:r>
          </w:p>
          <w:p w:rsidR="00AD39F7" w:rsidRPr="00ED48D0" w:rsidRDefault="00AD39F7" w:rsidP="009C2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Соответствует ли оборуд</w:t>
            </w:r>
            <w:r w:rsidR="007E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 группы требованиям СанПиН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пожарной, экологической и пр.?</w:t>
            </w:r>
          </w:p>
          <w:p w:rsidR="00AD39F7" w:rsidRPr="00ED48D0" w:rsidRDefault="00AD39F7" w:rsidP="009C2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и издательская продукция должна быть сертифицирована, с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ответствовать требованиям Технич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E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регламента, СанПиН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д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кументов, иметь психолого-педагогическую ценность, см. Пр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3 к письму Минобразов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России от 1</w:t>
            </w:r>
            <w:r w:rsidR="0041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мая 1995 года № 61/19-12 «О пс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ихолого-педагогической ценности игр и и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рушек» (методические указания для работников дошкольных образов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учреждений).</w:t>
            </w:r>
          </w:p>
        </w:tc>
        <w:tc>
          <w:tcPr>
            <w:tcW w:w="1270" w:type="dxa"/>
            <w:vMerge w:val="restart"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575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410180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И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грушки безопасные для здоровья (санобработка)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330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410180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Р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асположение телевиз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gramStart"/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675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41018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вободное передвижение по групповой комнате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920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 w:rsidR="0041018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реда не предусматрив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ет доступа к опасным пре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метам</w:t>
            </w:r>
            <w:r w:rsidR="00410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753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410180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 С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оответствие требован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ям СанПиНа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1463"/>
        </w:trPr>
        <w:tc>
          <w:tcPr>
            <w:tcW w:w="704" w:type="dxa"/>
            <w:vMerge w:val="restart"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9" w:type="dxa"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Насыщенность</w:t>
            </w:r>
            <w:r w:rsidR="00CE6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оборудования, пос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бия, инвентаря, обеспечив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ющее:</w:t>
            </w:r>
          </w:p>
          <w:p w:rsidR="00AD39F7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5.1.Д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вигательную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 w:val="restart"/>
          </w:tcPr>
          <w:p w:rsidR="00AD39F7" w:rsidRPr="00ED48D0" w:rsidRDefault="00AD39F7" w:rsidP="009C2F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Ведущая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деятельность? Какие зад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решаются в ведущей деятельн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на </w:t>
            </w:r>
            <w:r w:rsidRPr="00ED4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данный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момент? (например, в сюжетно-ролевой игре).</w:t>
            </w:r>
          </w:p>
          <w:p w:rsidR="00AD39F7" w:rsidRPr="00ED48D0" w:rsidRDefault="00AD39F7" w:rsidP="009C2F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объекты среды подготовлены в уголках (центрах) для решен</w:t>
            </w:r>
            <w:r w:rsidR="00CE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п</w:t>
            </w:r>
            <w:r w:rsidR="00CE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E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ставленных задач темы?</w:t>
            </w:r>
          </w:p>
          <w:p w:rsidR="00AD39F7" w:rsidRPr="00ED48D0" w:rsidRDefault="00AD39F7" w:rsidP="009C2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Что имеется в группе для </w:t>
            </w:r>
            <w:r w:rsidRPr="00ED4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самост</w:t>
            </w:r>
            <w:r w:rsidRPr="00ED4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ятельной,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независимой от взрослой деятельности (от задумки до резул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тата) для </w:t>
            </w:r>
            <w:r w:rsidRPr="00ED4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мальчиков и девочек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также в соответствии с </w:t>
            </w:r>
            <w:r w:rsidRPr="00ED4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интересами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ED4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уровнем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детей.</w:t>
            </w:r>
            <w:proofErr w:type="gramEnd"/>
          </w:p>
          <w:p w:rsidR="00AD39F7" w:rsidRPr="00ED48D0" w:rsidRDefault="00AD39F7" w:rsidP="009C2F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и оборудование </w:t>
            </w:r>
            <w:proofErr w:type="spellStart"/>
            <w:proofErr w:type="gramStart"/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spellEnd"/>
            <w:proofErr w:type="gramEnd"/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D4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ED4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ED4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тересны детям группы, 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их активность в разных видах деятельности (от задумки до резул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тата).</w:t>
            </w:r>
          </w:p>
          <w:p w:rsidR="00AD39F7" w:rsidRPr="00ED48D0" w:rsidRDefault="00AD39F7" w:rsidP="009C2F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игрушки, альбомы и т.п. с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здаются, преобразовываются в соо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E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ветствии с принципом мини 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 (низкий, средний, высокий уровни)</w:t>
            </w:r>
            <w:proofErr w:type="gramEnd"/>
          </w:p>
          <w:p w:rsidR="00AD39F7" w:rsidRPr="00ED48D0" w:rsidRDefault="00AD39F7" w:rsidP="009C2F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r w:rsidRPr="00ED4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алгоритмов 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разных видов деятельности от з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думки до результата (рисование, лепка, игра, конструирование, п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знавательная, поисковая и др.) для мальчиков и девочек с </w:t>
            </w:r>
            <w:r w:rsidRPr="00ED4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вариантами выбора задумки, средств, способов деятельности.</w:t>
            </w:r>
          </w:p>
          <w:p w:rsidR="00AD39F7" w:rsidRPr="00ED48D0" w:rsidRDefault="007E3098" w:rsidP="009C2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ли в</w:t>
            </w:r>
            <w:r w:rsidR="00AD39F7"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РППРС: уголок уед</w:t>
            </w:r>
            <w:r w:rsidR="00AD39F7"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D39F7"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нения, тишины, 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r w:rsidR="00AD39F7"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ребенка, предметы инд. пользования, перс</w:t>
            </w:r>
            <w:r w:rsidR="00AD39F7"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D39F7"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нальные предметы и игрушки (с</w:t>
            </w:r>
            <w:r w:rsidR="00AD39F7"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D39F7"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кровищницы), семейные фотоальб</w:t>
            </w:r>
            <w:r w:rsidR="00AD39F7"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D39F7"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мы, стенды добрых дел, почтовые ящики для переписки с родителями, специальное место в раздевалке, где можно поблагодарить, отметить инициативных, активных родителей и др. в </w:t>
            </w:r>
            <w:proofErr w:type="spellStart"/>
            <w:r w:rsidR="00AD39F7"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="00AD39F7"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элементы, удовлетвор</w:t>
            </w:r>
            <w:r w:rsidR="00AD39F7"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AD39F7"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 потребностям детей с ОВЗ.</w:t>
            </w:r>
            <w:proofErr w:type="gramEnd"/>
          </w:p>
        </w:tc>
        <w:tc>
          <w:tcPr>
            <w:tcW w:w="1270" w:type="dxa"/>
            <w:vMerge w:val="restart"/>
          </w:tcPr>
          <w:p w:rsidR="00AD39F7" w:rsidRPr="00ED48D0" w:rsidRDefault="00AD39F7" w:rsidP="009C2F6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363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CE66A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моциональное благоп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лучие</w:t>
            </w:r>
            <w:r w:rsidR="00CE6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698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5.3.В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озможность самовыр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жения детей и свободного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675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У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словия для самосто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1349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 И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гровую деятельность (дидактические, сюжетно-ролевые игры и т.д.), предм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ты оперирования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2250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5.6.П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ознавательно-исследовательскую деятел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proofErr w:type="gramStart"/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развивающие игры, технические устройства, м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дели, предметы для опытно-экспериментальной деятел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ности, энциклопедии)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330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 Т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ворческая активность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1590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 У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словия для восприятия и созерцания (предметы д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коративно-прикладного и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кусства, книжные иллюстр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ции, музыка)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A2" w:rsidRPr="00ED48D0" w:rsidTr="001F3BA3">
        <w:trPr>
          <w:trHeight w:val="1265"/>
        </w:trPr>
        <w:tc>
          <w:tcPr>
            <w:tcW w:w="704" w:type="dxa"/>
            <w:vMerge w:val="restart"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9" w:type="dxa"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В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озможность изменяться в зависимости от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тельной ситуации (оборуд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 xml:space="preserve">вания) или от 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меняющихся интересов и возможностей детей.</w:t>
            </w:r>
          </w:p>
        </w:tc>
        <w:tc>
          <w:tcPr>
            <w:tcW w:w="4042" w:type="dxa"/>
            <w:vMerge w:val="restart"/>
          </w:tcPr>
          <w:p w:rsidR="00CE66A2" w:rsidRPr="00ED48D0" w:rsidRDefault="00CE66A2" w:rsidP="009C2F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1.Какие зоны РППС являются: раб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(учебной), активной, спокойной зоной? Как это обозначается для д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тей?</w:t>
            </w:r>
          </w:p>
          <w:p w:rsidR="00CE66A2" w:rsidRPr="00ED48D0" w:rsidRDefault="00CE66A2" w:rsidP="009C2F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Короткова Н. А.- пространство группы: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зона (30%), акти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(50%), спокойной деятельности (20%).</w:t>
            </w:r>
          </w:p>
          <w:p w:rsidR="00CE66A2" w:rsidRPr="00ED48D0" w:rsidRDefault="00CE66A2" w:rsidP="009C2F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младшей и средней группе (начало года) педагог сам организует пр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странство в соответствии с задачами и содержанием ОП (расположение учебной зоны), учит детей организ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вывать пространство группы для совместной активной деятельности, учит находить место для индивид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альной спокойной деятельности (или небольшой группой), для уединения. </w:t>
            </w:r>
            <w:proofErr w:type="gramStart"/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этого в среде должны быть </w:t>
            </w:r>
            <w:r w:rsidRPr="00ED48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</w:t>
            </w:r>
            <w:r w:rsidRPr="00ED48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ED48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делители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(невысокие ширмы, пер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городки, заборчики, коврики), </w:t>
            </w:r>
            <w:r w:rsidRPr="00ED48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ма</w:t>
            </w:r>
            <w:r w:rsidRPr="00ED48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ED48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керы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- картинки, фото, мод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и пр. предметы (стационарные, меняемые).</w:t>
            </w:r>
            <w:proofErr w:type="gramEnd"/>
          </w:p>
          <w:p w:rsidR="00CE66A2" w:rsidRPr="00ED48D0" w:rsidRDefault="00CE66A2" w:rsidP="009C2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старшем дошкольном возрасте д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сами организуют пространство среды.</w:t>
            </w:r>
          </w:p>
          <w:p w:rsidR="00CE66A2" w:rsidRPr="00ED48D0" w:rsidRDefault="00CE66A2" w:rsidP="009C2F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различных пространств (для игры, конструирования, уед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и пр.), а также разнообразных материалов, игр, игрушек и обор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дования, обеспечивающих свобо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выбор детей;</w:t>
            </w:r>
          </w:p>
          <w:p w:rsidR="00CE66A2" w:rsidRPr="00ED48D0" w:rsidRDefault="00CE66A2" w:rsidP="009C2F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маркеры (предметы-знаки) имеются в группе для обозначения разных видов детской деятельности или поведения (правила рассматр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книги) или взаимодействия?</w:t>
            </w:r>
          </w:p>
          <w:p w:rsidR="00CE66A2" w:rsidRPr="00ED48D0" w:rsidRDefault="00CE66A2" w:rsidP="009C2F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3.Какие разделители среды имеются для самоорганизации деятельности детей в группе, для формирования умения договариваться о простра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 группы (я здесь строю, мне здесь удобно и другим не мешаю)</w:t>
            </w:r>
          </w:p>
          <w:p w:rsidR="00CE66A2" w:rsidRPr="00ED48D0" w:rsidRDefault="00CE66A2" w:rsidP="009C2F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РППС структурируется и напо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няется в соответствии с континге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воспитанников (для коррекции недостатков речи, эмоций, движений и</w:t>
            </w:r>
            <w:r w:rsidR="0029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т.п.), интересами детей, их соц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опытом.</w:t>
            </w:r>
          </w:p>
          <w:p w:rsidR="00CE66A2" w:rsidRPr="00ED48D0" w:rsidRDefault="00CE66A2" w:rsidP="009C2F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Объекты среды отражают наци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нально-культурные, климатические особенности региона?</w:t>
            </w:r>
          </w:p>
          <w:p w:rsidR="00CE66A2" w:rsidRPr="00ED48D0" w:rsidRDefault="00CE66A2" w:rsidP="009C2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5.1.В центрах группы в соответствии с традициями имеются: материалы праздников (государственных, о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щественных, народных, национал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ных)- альбомы, фото, видеозаписи, продукты детской деятельности, к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стюмы, оформление; материалы с выставок детского художественного творчества; материалы, отражающие 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празднование знаменательных дат художников, музыкантов, писателей (книги, музыкальные произведения, репродукции, картины и т.д.); соб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тийные недели, дни (театральные, здоровья, игры, сказки, любимой книги);</w:t>
            </w:r>
            <w:proofErr w:type="gramEnd"/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события-традиции в пр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граммах (сладкий вечер, сенсорный праздник, физкультурные досуги совместно с родителями, встречи с интересными людьми и т. д.).</w:t>
            </w:r>
          </w:p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Объекты отражают климатоге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особенности природы, труда и быта, историю родного края и т.п. (фото, картины, видеофильмы, презентации, репродукции, книги, музыкальные, литературные прои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ведения, коллекции, гербарии, и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 и пр.).</w:t>
            </w:r>
            <w:proofErr w:type="gramEnd"/>
          </w:p>
        </w:tc>
        <w:tc>
          <w:tcPr>
            <w:tcW w:w="1270" w:type="dxa"/>
            <w:vMerge w:val="restart"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A2" w:rsidRPr="00ED48D0" w:rsidTr="00CE66A2">
        <w:trPr>
          <w:trHeight w:val="695"/>
        </w:trPr>
        <w:tc>
          <w:tcPr>
            <w:tcW w:w="704" w:type="dxa"/>
            <w:vMerge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М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ногофункциональность открытых стеллажей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2" w:type="dxa"/>
            <w:vMerge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A2" w:rsidRPr="00ED48D0" w:rsidTr="00CE66A2">
        <w:trPr>
          <w:trHeight w:val="1140"/>
        </w:trPr>
        <w:tc>
          <w:tcPr>
            <w:tcW w:w="704" w:type="dxa"/>
            <w:vMerge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В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озможность преобраз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вания пространства для игр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A2" w:rsidRPr="00ED48D0" w:rsidTr="00CE66A2">
        <w:trPr>
          <w:trHeight w:val="1365"/>
        </w:trPr>
        <w:tc>
          <w:tcPr>
            <w:tcW w:w="704" w:type="dxa"/>
            <w:vMerge w:val="restart"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29" w:type="dxa"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Вариативность</w:t>
            </w:r>
          </w:p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 Н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аличие пространства для игры, конструирования, уединения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A2" w:rsidRPr="00ED48D0" w:rsidTr="00CE66A2">
        <w:trPr>
          <w:trHeight w:val="2010"/>
        </w:trPr>
        <w:tc>
          <w:tcPr>
            <w:tcW w:w="704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аличие разнообразных материалов, игр, игрушек, оборудования (дидактические игры, сюжетно-ролевые, п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движные, игры интеллект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ального развития (шахматы, шашки), технических игр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E66A2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A2" w:rsidRPr="00ED48D0" w:rsidTr="00CE66A2">
        <w:trPr>
          <w:trHeight w:val="2010"/>
        </w:trPr>
        <w:tc>
          <w:tcPr>
            <w:tcW w:w="704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E66A2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7.3. Наличие конструкторск</w:t>
            </w: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го и строительного матери</w:t>
            </w: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</w:tc>
        <w:tc>
          <w:tcPr>
            <w:tcW w:w="4042" w:type="dxa"/>
            <w:vMerge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A2" w:rsidRPr="00ED48D0" w:rsidTr="00CE66A2">
        <w:trPr>
          <w:trHeight w:val="2010"/>
        </w:trPr>
        <w:tc>
          <w:tcPr>
            <w:tcW w:w="704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E66A2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7.4. Наглядный иллюстрати</w:t>
            </w: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ный, демонстрационный, ра</w:t>
            </w: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даточный материал, технич</w:t>
            </w: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ские средства обучения.</w:t>
            </w:r>
          </w:p>
        </w:tc>
        <w:tc>
          <w:tcPr>
            <w:tcW w:w="4042" w:type="dxa"/>
            <w:vMerge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A2" w:rsidRPr="00ED48D0" w:rsidTr="00CE66A2">
        <w:trPr>
          <w:trHeight w:val="2010"/>
        </w:trPr>
        <w:tc>
          <w:tcPr>
            <w:tcW w:w="704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E66A2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7.5. Необходимый материал для художественного – эст</w:t>
            </w: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тического развития.</w:t>
            </w:r>
          </w:p>
        </w:tc>
        <w:tc>
          <w:tcPr>
            <w:tcW w:w="4042" w:type="dxa"/>
            <w:vMerge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A2" w:rsidRPr="00ED48D0" w:rsidTr="001F3BA3">
        <w:trPr>
          <w:trHeight w:val="911"/>
        </w:trPr>
        <w:tc>
          <w:tcPr>
            <w:tcW w:w="704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E66A2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7.6. Постоянно действующие выставки (всех участников образовательного процесса).</w:t>
            </w:r>
          </w:p>
        </w:tc>
        <w:tc>
          <w:tcPr>
            <w:tcW w:w="4042" w:type="dxa"/>
            <w:vMerge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A2" w:rsidRPr="00ED48D0" w:rsidTr="001F3BA3">
        <w:trPr>
          <w:trHeight w:val="966"/>
        </w:trPr>
        <w:tc>
          <w:tcPr>
            <w:tcW w:w="704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E66A2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7.7. Условия для театрализ</w:t>
            </w: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ванной деятельности, в том числе различные виды театра, маркеры роли.</w:t>
            </w:r>
          </w:p>
        </w:tc>
        <w:tc>
          <w:tcPr>
            <w:tcW w:w="4042" w:type="dxa"/>
            <w:vMerge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A2" w:rsidRPr="00ED48D0" w:rsidTr="001F3BA3">
        <w:trPr>
          <w:trHeight w:val="854"/>
        </w:trPr>
        <w:tc>
          <w:tcPr>
            <w:tcW w:w="704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E66A2" w:rsidRPr="00CE66A2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A2">
              <w:rPr>
                <w:rFonts w:ascii="Times New Roman" w:hAnsi="Times New Roman" w:cs="Times New Roman"/>
                <w:sz w:val="24"/>
                <w:szCs w:val="24"/>
              </w:rPr>
              <w:t>7.8.Возможность работы с художественной литературой</w:t>
            </w:r>
          </w:p>
          <w:p w:rsidR="00CE66A2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A2" w:rsidRPr="00ED48D0" w:rsidTr="001F3BA3">
        <w:trPr>
          <w:trHeight w:val="697"/>
        </w:trPr>
        <w:tc>
          <w:tcPr>
            <w:tcW w:w="704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E66A2" w:rsidRDefault="001F3BA3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 И</w:t>
            </w:r>
            <w:r w:rsidRPr="001F3BA3">
              <w:rPr>
                <w:rFonts w:ascii="Times New Roman" w:hAnsi="Times New Roman" w:cs="Times New Roman"/>
                <w:sz w:val="24"/>
                <w:szCs w:val="24"/>
              </w:rPr>
              <w:t>меется спортивный и физкультурный инвентарь.</w:t>
            </w:r>
          </w:p>
        </w:tc>
        <w:tc>
          <w:tcPr>
            <w:tcW w:w="4042" w:type="dxa"/>
            <w:vMerge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A2" w:rsidRPr="00ED48D0" w:rsidTr="00CE66A2">
        <w:trPr>
          <w:trHeight w:val="2010"/>
        </w:trPr>
        <w:tc>
          <w:tcPr>
            <w:tcW w:w="704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E66A2" w:rsidRDefault="001F3BA3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7.10.Н</w:t>
            </w:r>
            <w:r w:rsidR="00CE66A2" w:rsidRPr="00CE66A2">
              <w:rPr>
                <w:rFonts w:ascii="Times New Roman" w:hAnsi="Times New Roman" w:cs="Times New Roman"/>
                <w:sz w:val="24"/>
                <w:szCs w:val="24"/>
              </w:rPr>
              <w:t>аличие возможностей для ознакомления с реги</w:t>
            </w:r>
            <w:r w:rsidR="00CE66A2" w:rsidRPr="00CE66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66A2" w:rsidRPr="00CE66A2">
              <w:rPr>
                <w:rFonts w:ascii="Times New Roman" w:hAnsi="Times New Roman" w:cs="Times New Roman"/>
                <w:sz w:val="24"/>
                <w:szCs w:val="24"/>
              </w:rPr>
              <w:t>нальными особенностями.</w:t>
            </w:r>
          </w:p>
        </w:tc>
        <w:tc>
          <w:tcPr>
            <w:tcW w:w="4042" w:type="dxa"/>
            <w:vMerge/>
          </w:tcPr>
          <w:p w:rsidR="00CE66A2" w:rsidRPr="00ED48D0" w:rsidRDefault="00CE66A2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CE66A2" w:rsidRPr="00ED48D0" w:rsidRDefault="00CE66A2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571"/>
        </w:trPr>
        <w:tc>
          <w:tcPr>
            <w:tcW w:w="704" w:type="dxa"/>
            <w:vMerge w:val="restart"/>
          </w:tcPr>
          <w:p w:rsidR="00AD39F7" w:rsidRPr="00ED48D0" w:rsidRDefault="001F3BA3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="001F3B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39F7" w:rsidRPr="00ED48D0" w:rsidRDefault="001F3BA3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8.1.Н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аличие модулей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 w:val="restart"/>
          </w:tcPr>
          <w:p w:rsidR="00AD39F7" w:rsidRPr="00ED48D0" w:rsidRDefault="00AD39F7" w:rsidP="009C2F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 РППС объекты </w:t>
            </w:r>
            <w:proofErr w:type="spellStart"/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полифункци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</w:t>
            </w:r>
            <w:proofErr w:type="spellEnd"/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т.е. выполняют разные функции, решают разные задачи; по-разному используются в детской д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ятельности;</w:t>
            </w:r>
          </w:p>
          <w:p w:rsidR="00AD39F7" w:rsidRPr="00ED48D0" w:rsidRDefault="00AD39F7" w:rsidP="009C2F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1.1Какие предметы вашей группы являются полифункциональн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proofErr w:type="gramStart"/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приведите пример)</w:t>
            </w:r>
          </w:p>
          <w:p w:rsidR="00AD39F7" w:rsidRPr="00ED48D0" w:rsidRDefault="00AD39F7" w:rsidP="009C2F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1.2.Какие задачи при помощи данн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предмета (предметов) можно р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шать? (5 образовательных областей)</w:t>
            </w:r>
          </w:p>
          <w:p w:rsidR="00AD39F7" w:rsidRPr="00ED48D0" w:rsidRDefault="00AD39F7" w:rsidP="009C2F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1.3.Какие предметы имеются для и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в качестве предметов-заместителей, пр. всего в игре для развития воображения?</w:t>
            </w:r>
          </w:p>
          <w:p w:rsidR="00AD39F7" w:rsidRPr="00ED48D0" w:rsidRDefault="00AD39F7" w:rsidP="009C2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Наличие в Организации (группе) полифункциональных (не облада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жёстко закреплённым способом употребления) предметов, в том числе природных материалов, пр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годных для использования в разных видах детской активности, в том числе в качестве предметов-заместителей в детской игре.</w:t>
            </w:r>
          </w:p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Полифункциональные объекты ср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должны стимулировать взаим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взрослых и детей, их ра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нообразную активность; обеспеч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развитие игровой деятельности, интеграцию разных видов деятел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ности.</w:t>
            </w:r>
          </w:p>
        </w:tc>
        <w:tc>
          <w:tcPr>
            <w:tcW w:w="1270" w:type="dxa"/>
            <w:vMerge w:val="restart"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692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1F3BA3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8.2.Н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аличие маркеров пр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300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1F3BA3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 Н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аличие зон: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300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1F3BA3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8.3.1.С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южетно-ролевых игр и режиссерских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300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1F3BA3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 2.Д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ля настольно-печатных игр и развивающих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557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1F3BA3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8.3.3.</w:t>
            </w:r>
            <w:r w:rsidR="00A9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ознавательной де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693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1F3BA3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8.3.4. Д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ля самостоятельной деятельности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634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1F3BA3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8.3.5.И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сследовательской де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305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1F3BA3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8.3.6. Х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305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1F3BA3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8.3.7. Д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вигательной активн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305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1F3BA3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8.4.8. Р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елаксации (расслабл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rPr>
          <w:trHeight w:val="470"/>
        </w:trPr>
        <w:tc>
          <w:tcPr>
            <w:tcW w:w="704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D39F7" w:rsidRPr="00ED48D0" w:rsidRDefault="001F3BA3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8.3.9. З</w:t>
            </w:r>
            <w:r w:rsidR="00AD39F7" w:rsidRPr="00ED48D0">
              <w:rPr>
                <w:rFonts w:ascii="Times New Roman" w:hAnsi="Times New Roman" w:cs="Times New Roman"/>
                <w:sz w:val="24"/>
                <w:szCs w:val="24"/>
              </w:rPr>
              <w:t>она уединения (зона личного пространства)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F7" w:rsidRPr="00ED48D0" w:rsidTr="00CE66A2">
        <w:tc>
          <w:tcPr>
            <w:tcW w:w="704" w:type="dxa"/>
          </w:tcPr>
          <w:p w:rsidR="00AD39F7" w:rsidRPr="00ED48D0" w:rsidRDefault="001F3BA3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29" w:type="dxa"/>
          </w:tcPr>
          <w:p w:rsidR="00AD39F7" w:rsidRPr="00ED48D0" w:rsidRDefault="00AD39F7" w:rsidP="009C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0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AD39F7" w:rsidRPr="00ED48D0" w:rsidRDefault="00AD39F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D39F7" w:rsidRPr="00ED48D0" w:rsidRDefault="00AD39F7" w:rsidP="009C2F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3AF" w:rsidRPr="00ED48D0" w:rsidRDefault="008423AF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3B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Задание №6.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Анализ предметно-пространственной среды групп детей, имеющих в составе детей с нарушением зрения.</w:t>
      </w:r>
    </w:p>
    <w:p w:rsidR="008423AF" w:rsidRPr="00ED48D0" w:rsidRDefault="008423AF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3B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Цель: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формирование знаний о значении и особенностях организации предметно-пространственной среды в группах, имеющих в составе детей с нарушением зрения.</w:t>
      </w:r>
    </w:p>
    <w:p w:rsidR="008423AF" w:rsidRPr="00ED48D0" w:rsidRDefault="008423AF" w:rsidP="009C2F60">
      <w:pPr>
        <w:keepNext/>
        <w:keepLines/>
        <w:widowControl w:val="0"/>
        <w:tabs>
          <w:tab w:val="left" w:pos="1840"/>
        </w:tabs>
        <w:spacing w:after="0" w:line="360" w:lineRule="auto"/>
        <w:ind w:left="1298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AD39F7" w:rsidRPr="00ED48D0" w:rsidRDefault="00AD39F7" w:rsidP="009C2F60">
      <w:pPr>
        <w:pStyle w:val="aa"/>
        <w:keepNext/>
        <w:keepLines/>
        <w:widowControl w:val="0"/>
        <w:numPr>
          <w:ilvl w:val="0"/>
          <w:numId w:val="10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Актуализируйте знания о требованиях ФГОС </w:t>
      </w:r>
      <w:proofErr w:type="gramStart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</w:t>
      </w:r>
      <w:proofErr w:type="gramEnd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организации развива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щей предметно-пространственной среды.</w:t>
      </w:r>
    </w:p>
    <w:p w:rsidR="008423AF" w:rsidRPr="00ED48D0" w:rsidRDefault="008423AF" w:rsidP="009C2F60">
      <w:pPr>
        <w:pStyle w:val="aa"/>
        <w:keepNext/>
        <w:keepLines/>
        <w:widowControl w:val="0"/>
        <w:numPr>
          <w:ilvl w:val="0"/>
          <w:numId w:val="10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Ознакомитесь с предметно-пространственной созданной в группе, имеющей в составе детей с нарушением зрения.</w:t>
      </w:r>
      <w:proofErr w:type="gramEnd"/>
    </w:p>
    <w:p w:rsidR="008423AF" w:rsidRDefault="008423AF" w:rsidP="009C2F60">
      <w:pPr>
        <w:pStyle w:val="aa"/>
        <w:keepNext/>
        <w:keepLines/>
        <w:widowControl w:val="0"/>
        <w:numPr>
          <w:ilvl w:val="0"/>
          <w:numId w:val="10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Произведите анализ соответствия </w:t>
      </w:r>
      <w:r w:rsidR="00AD39F7"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РППС, созданной в группе, 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требованиям ФГОС ДО и реализуемой программы, используя представленную таблицу в задании № 5.</w:t>
      </w:r>
    </w:p>
    <w:p w:rsidR="001F3BA3" w:rsidRPr="001F3BA3" w:rsidRDefault="001F3BA3" w:rsidP="009C2F60">
      <w:pPr>
        <w:keepNext/>
        <w:keepLines/>
        <w:widowControl w:val="0"/>
        <w:tabs>
          <w:tab w:val="left" w:pos="1840"/>
        </w:tabs>
        <w:spacing w:after="0" w:line="360" w:lineRule="auto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D39F7" w:rsidRPr="00ED48D0" w:rsidRDefault="00AD39F7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3B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Задание №7.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Анализ предметно-пространственной среды групп детей, имеющих в составе детей с задержкой психического развития.</w:t>
      </w:r>
    </w:p>
    <w:p w:rsidR="00AD39F7" w:rsidRPr="00ED48D0" w:rsidRDefault="00AD39F7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3B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Цель: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формирование знаний о значении и особенностях организации предметно-пространственной среды в группах, имеющих в составе детей с задержкой психического развития.</w:t>
      </w:r>
    </w:p>
    <w:p w:rsidR="00AD39F7" w:rsidRPr="00ED48D0" w:rsidRDefault="00AD39F7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AD39F7" w:rsidRPr="00ED48D0" w:rsidRDefault="00AD39F7" w:rsidP="009C2F60">
      <w:pPr>
        <w:pStyle w:val="aa"/>
        <w:keepNext/>
        <w:keepLines/>
        <w:widowControl w:val="0"/>
        <w:numPr>
          <w:ilvl w:val="0"/>
          <w:numId w:val="11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Актуализируйте знания о требованиях ФГОС </w:t>
      </w:r>
      <w:proofErr w:type="gramStart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</w:t>
      </w:r>
      <w:proofErr w:type="gramEnd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организации развива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щей предметно-пространственной среды.</w:t>
      </w:r>
    </w:p>
    <w:p w:rsidR="00AD39F7" w:rsidRPr="00ED48D0" w:rsidRDefault="00AD39F7" w:rsidP="009C2F60">
      <w:pPr>
        <w:pStyle w:val="aa"/>
        <w:keepNext/>
        <w:keepLines/>
        <w:widowControl w:val="0"/>
        <w:numPr>
          <w:ilvl w:val="0"/>
          <w:numId w:val="11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Ознакомитесь с предметно-пространственной созданной в группе, имеющей в составе детей</w:t>
      </w:r>
      <w:r w:rsidR="00A924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задержкой психического развития.</w:t>
      </w:r>
      <w:proofErr w:type="gramEnd"/>
    </w:p>
    <w:p w:rsidR="00AD39F7" w:rsidRPr="00ED48D0" w:rsidRDefault="00AD39F7" w:rsidP="009C2F60">
      <w:pPr>
        <w:pStyle w:val="aa"/>
        <w:keepNext/>
        <w:keepLines/>
        <w:widowControl w:val="0"/>
        <w:numPr>
          <w:ilvl w:val="0"/>
          <w:numId w:val="11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Произведите анализ соответствия РППС, созданной в группе, требованиям ФГОС ДО и реализуемой программы, используя представленную таблицу в задании № 5.</w:t>
      </w:r>
    </w:p>
    <w:p w:rsidR="00AD39F7" w:rsidRPr="00ED48D0" w:rsidRDefault="00AD39F7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D39F7" w:rsidRPr="00ED48D0" w:rsidRDefault="00AD39F7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3B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Задание №8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Анализ предметно-пространственной среды групп детей, имеющих в составе здоровых детей и детей с различными нарушениями здоровья, с организацией р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боты в такой группе</w:t>
      </w:r>
    </w:p>
    <w:p w:rsidR="00AD39F7" w:rsidRPr="00ED48D0" w:rsidRDefault="00AD39F7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3B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Цель: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формирование знаний о значении и особенностях организации предметно-пространственной среды в группах, имеющих в составе здоровых детей и детей с разли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ными нарушениями здоровья, с организацией работы в такой группе.</w:t>
      </w:r>
    </w:p>
    <w:p w:rsidR="00AD39F7" w:rsidRPr="00ED48D0" w:rsidRDefault="00AD39F7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AD39F7" w:rsidRPr="00ED48D0" w:rsidRDefault="00AD39F7" w:rsidP="009C2F60">
      <w:pPr>
        <w:pStyle w:val="aa"/>
        <w:keepNext/>
        <w:keepLines/>
        <w:widowControl w:val="0"/>
        <w:numPr>
          <w:ilvl w:val="0"/>
          <w:numId w:val="12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Актуализируйте знания о требованиях ФГОС </w:t>
      </w:r>
      <w:proofErr w:type="gramStart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</w:t>
      </w:r>
      <w:proofErr w:type="gramEnd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организации развива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щей предметно-пространственной среды.</w:t>
      </w:r>
    </w:p>
    <w:p w:rsidR="00AD39F7" w:rsidRPr="00ED48D0" w:rsidRDefault="00AD39F7" w:rsidP="009C2F60">
      <w:pPr>
        <w:pStyle w:val="aa"/>
        <w:keepNext/>
        <w:keepLines/>
        <w:widowControl w:val="0"/>
        <w:numPr>
          <w:ilvl w:val="0"/>
          <w:numId w:val="12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Ознакомитесь с предметно-пространственной созданной в группе, имеющей в составе здоровых детей и детей с различными нарушениями здоровья, с организацией работы в такой группе</w:t>
      </w:r>
      <w:proofErr w:type="gramEnd"/>
    </w:p>
    <w:p w:rsidR="00AD39F7" w:rsidRDefault="00AD39F7" w:rsidP="009C2F60">
      <w:pPr>
        <w:pStyle w:val="aa"/>
        <w:keepNext/>
        <w:keepLines/>
        <w:widowControl w:val="0"/>
        <w:numPr>
          <w:ilvl w:val="0"/>
          <w:numId w:val="12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Произведите анализ соответствия РППС, созданной в группе, требованиям ФГОС ДО и реализуемой программы, используя представленную таблицу в задании № 5.</w:t>
      </w:r>
    </w:p>
    <w:p w:rsidR="001F3BA3" w:rsidRPr="00ED48D0" w:rsidRDefault="001F3BA3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left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D39F7" w:rsidRPr="00ED48D0" w:rsidRDefault="00AD39F7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Задание № 9</w:t>
      </w:r>
      <w:r w:rsidR="001F3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организацией психолого-педагогического сопровожд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инклюзивного процесса в городе в целом </w:t>
      </w:r>
      <w:proofErr w:type="gramStart"/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Центром психолого-педагогической,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дицинской и социальной помощи с Территориальной психолого-медико-педагогическая комиссия </w:t>
      </w:r>
      <w:proofErr w:type="spellStart"/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района).</w:t>
      </w:r>
    </w:p>
    <w:p w:rsidR="00AD39F7" w:rsidRPr="00ED48D0" w:rsidRDefault="001F3BA3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AD39F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представлений </w:t>
      </w:r>
      <w:proofErr w:type="gramStart"/>
      <w:r w:rsidR="00AD39F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AD39F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психолого-педагогического сопровождения инклюзивного процесса в городе </w:t>
      </w:r>
      <w:proofErr w:type="spellStart"/>
      <w:r w:rsidR="00AD39F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Сатка</w:t>
      </w:r>
      <w:proofErr w:type="spellEnd"/>
      <w:r w:rsidR="00AD39F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роли Территориальной психол</w:t>
      </w:r>
      <w:r w:rsidR="00AD39F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D39F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го-медико-педагогическая комиссии </w:t>
      </w:r>
      <w:proofErr w:type="spellStart"/>
      <w:r w:rsidR="00AD39F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="00AD39F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Центра пс</w:t>
      </w:r>
      <w:r w:rsidR="00AD39F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D39F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холого-педагогической, медицинской и социальной помощи в его организации.</w:t>
      </w:r>
    </w:p>
    <w:p w:rsidR="00AD39F7" w:rsidRPr="00ED48D0" w:rsidRDefault="00AD39F7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AD39F7" w:rsidRPr="00923EE4" w:rsidRDefault="00AD39F7" w:rsidP="009C2F60">
      <w:pPr>
        <w:pStyle w:val="aa"/>
        <w:keepNext/>
        <w:keepLines/>
        <w:widowControl w:val="0"/>
        <w:numPr>
          <w:ilvl w:val="0"/>
          <w:numId w:val="13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Посетите с преподавателем Центр </w:t>
      </w:r>
      <w:r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психолого-педагогической, медицинской и социальной помощи.</w:t>
      </w:r>
    </w:p>
    <w:p w:rsidR="001F3BA3" w:rsidRPr="00923EE4" w:rsidRDefault="00AD39F7" w:rsidP="009C2F60">
      <w:pPr>
        <w:pStyle w:val="aa"/>
        <w:keepNext/>
        <w:keepLines/>
        <w:widowControl w:val="0"/>
        <w:numPr>
          <w:ilvl w:val="0"/>
          <w:numId w:val="13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беседу с коллективом для определения направлений его деятел</w:t>
      </w:r>
      <w:r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в сопровождении каждого из участников инклюзивного образовательного процесса и роли Территориальной психолого-медико-педагогическая комиссии </w:t>
      </w:r>
      <w:proofErr w:type="spellStart"/>
      <w:r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</w:t>
      </w:r>
      <w:r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района в организации обучения детей с особыми образовательными потребн</w:t>
      </w:r>
      <w:r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стями.</w:t>
      </w:r>
    </w:p>
    <w:p w:rsidR="00F3521F" w:rsidRPr="00923EE4" w:rsidRDefault="001F3BA3" w:rsidP="009C2F60">
      <w:pPr>
        <w:pStyle w:val="aa"/>
        <w:keepNext/>
        <w:keepLines/>
        <w:widowControl w:val="0"/>
        <w:numPr>
          <w:ilvl w:val="0"/>
          <w:numId w:val="13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беседе</w:t>
      </w:r>
      <w:r w:rsidR="00F3521F"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 </w:t>
      </w:r>
      <w:proofErr w:type="gramStart"/>
      <w:r w:rsidR="00F3521F"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3521F"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521F" w:rsidRPr="00923EE4" w:rsidRDefault="00F3521F" w:rsidP="009C2F60">
      <w:pPr>
        <w:pStyle w:val="aa"/>
        <w:keepNext/>
        <w:keepLines/>
        <w:widowControl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E4">
        <w:rPr>
          <w:rFonts w:ascii="Times New Roman" w:hAnsi="Times New Roman" w:cs="Times New Roman"/>
          <w:sz w:val="24"/>
          <w:szCs w:val="24"/>
          <w:shd w:val="clear" w:color="auto" w:fill="FFFFFF"/>
        </w:rPr>
        <w:t>- организацию деятельности центров;</w:t>
      </w:r>
    </w:p>
    <w:p w:rsidR="00F3521F" w:rsidRPr="00923EE4" w:rsidRDefault="00F3521F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E4">
        <w:rPr>
          <w:rFonts w:ascii="Times New Roman" w:hAnsi="Times New Roman" w:cs="Times New Roman"/>
          <w:sz w:val="24"/>
          <w:szCs w:val="24"/>
        </w:rPr>
        <w:t xml:space="preserve"> -функции ППМС центра муниципального уровня;</w:t>
      </w:r>
    </w:p>
    <w:p w:rsidR="00F3521F" w:rsidRPr="00923EE4" w:rsidRDefault="00F3521F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E4">
        <w:rPr>
          <w:rFonts w:ascii="Times New Roman" w:hAnsi="Times New Roman" w:cs="Times New Roman"/>
          <w:sz w:val="24"/>
          <w:szCs w:val="24"/>
        </w:rPr>
        <w:t xml:space="preserve">- роль и функции центра </w:t>
      </w:r>
      <w:r w:rsidR="00923EE4" w:rsidRPr="00923EE4">
        <w:rPr>
          <w:rFonts w:ascii="Times New Roman" w:hAnsi="Times New Roman" w:cs="Times New Roman"/>
          <w:sz w:val="24"/>
          <w:szCs w:val="24"/>
        </w:rPr>
        <w:t xml:space="preserve">ППМС </w:t>
      </w:r>
      <w:r w:rsidRPr="00923EE4">
        <w:rPr>
          <w:rFonts w:ascii="Times New Roman" w:hAnsi="Times New Roman" w:cs="Times New Roman"/>
          <w:sz w:val="24"/>
          <w:szCs w:val="24"/>
        </w:rPr>
        <w:t>по ресурсному обеспечению инклюзивного обр</w:t>
      </w:r>
      <w:r w:rsidRPr="00923EE4">
        <w:rPr>
          <w:rFonts w:ascii="Times New Roman" w:hAnsi="Times New Roman" w:cs="Times New Roman"/>
          <w:sz w:val="24"/>
          <w:szCs w:val="24"/>
        </w:rPr>
        <w:t>а</w:t>
      </w:r>
      <w:r w:rsidRPr="00923EE4">
        <w:rPr>
          <w:rFonts w:ascii="Times New Roman" w:hAnsi="Times New Roman" w:cs="Times New Roman"/>
          <w:sz w:val="24"/>
          <w:szCs w:val="24"/>
        </w:rPr>
        <w:t>зования детей с ограниченными возможностями здоровья</w:t>
      </w:r>
      <w:r w:rsidR="00923EE4" w:rsidRPr="00923EE4">
        <w:rPr>
          <w:rFonts w:ascii="Times New Roman" w:hAnsi="Times New Roman" w:cs="Times New Roman"/>
          <w:sz w:val="24"/>
          <w:szCs w:val="24"/>
        </w:rPr>
        <w:t>;</w:t>
      </w:r>
    </w:p>
    <w:p w:rsidR="00923EE4" w:rsidRPr="00923EE4" w:rsidRDefault="00923EE4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E4">
        <w:rPr>
          <w:rFonts w:ascii="Times New Roman" w:hAnsi="Times New Roman" w:cs="Times New Roman"/>
          <w:sz w:val="24"/>
          <w:szCs w:val="24"/>
          <w:shd w:val="clear" w:color="auto" w:fill="FFFFFF"/>
        </w:rPr>
        <w:t>- основные функции центра</w:t>
      </w:r>
      <w:r w:rsidR="00F3521F" w:rsidRPr="00923E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3EE4">
        <w:rPr>
          <w:rFonts w:ascii="Times New Roman" w:hAnsi="Times New Roman" w:cs="Times New Roman"/>
          <w:sz w:val="24"/>
          <w:szCs w:val="24"/>
        </w:rPr>
        <w:t>ППМС</w:t>
      </w:r>
      <w:r w:rsidRPr="00923E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521F" w:rsidRPr="00923EE4">
        <w:rPr>
          <w:rFonts w:ascii="Times New Roman" w:hAnsi="Times New Roman" w:cs="Times New Roman"/>
          <w:sz w:val="24"/>
          <w:szCs w:val="24"/>
          <w:shd w:val="clear" w:color="auto" w:fill="FFFFFF"/>
        </w:rPr>
        <w:t>по ресурсному обеспечению</w:t>
      </w:r>
      <w:r w:rsidRPr="00923E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521F" w:rsidRPr="00923EE4">
        <w:rPr>
          <w:rFonts w:ascii="Times New Roman" w:hAnsi="Times New Roman" w:cs="Times New Roman"/>
          <w:sz w:val="24"/>
          <w:szCs w:val="24"/>
          <w:shd w:val="clear" w:color="auto" w:fill="FFFFFF"/>
        </w:rPr>
        <w:t>инклюзивного о</w:t>
      </w:r>
      <w:r w:rsidR="00F3521F" w:rsidRPr="00923EE4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F3521F" w:rsidRPr="00923EE4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разования</w:t>
      </w:r>
      <w:r w:rsidRPr="00923E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D39F7" w:rsidRDefault="001F3BA3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D39F7"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ограничительных мер может быть </w:t>
      </w:r>
      <w:proofErr w:type="gramStart"/>
      <w:r w:rsidR="00AD39F7"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</w:t>
      </w:r>
      <w:proofErr w:type="gramEnd"/>
      <w:r w:rsidR="00AD39F7"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9F7" w:rsidRPr="00923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AD39F7"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-встреча с рук</w:t>
      </w:r>
      <w:r w:rsidR="00AD39F7"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D39F7"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водителем и самостоятельное изучение сайта учреждения</w:t>
      </w:r>
      <w:r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D39F7" w:rsidRPr="00923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3EE4" w:rsidRPr="00923EE4" w:rsidRDefault="00923EE4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39F7" w:rsidRPr="00ED48D0" w:rsidRDefault="00AA7DB6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Задание № 10</w:t>
      </w:r>
      <w:r w:rsidR="00AD39F7"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D39F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9F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работы </w:t>
      </w:r>
      <w:r w:rsidR="00AD39F7" w:rsidRPr="00E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AD39F7" w:rsidRPr="00E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AD39F7" w:rsidRPr="00E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D39F7" w:rsidRPr="00ED48D0" w:rsidRDefault="00923EE4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AD39F7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9F7" w:rsidRPr="00E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</w:t>
      </w:r>
      <w:r w:rsidR="0029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AD39F7" w:rsidRPr="00E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функциях </w:t>
      </w:r>
      <w:proofErr w:type="spellStart"/>
      <w:r w:rsidR="00AD39F7" w:rsidRPr="00E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AD39F7" w:rsidRPr="00E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деятельности участн</w:t>
      </w:r>
      <w:r w:rsidR="00AD39F7" w:rsidRPr="00E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D39F7" w:rsidRPr="00E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</w:t>
      </w:r>
      <w:proofErr w:type="spellStart"/>
      <w:r w:rsidR="00AD39F7" w:rsidRPr="00E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AD39F7" w:rsidRPr="00E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сопровождении ребенка с ограниченными возможностями здоровья.</w:t>
      </w:r>
    </w:p>
    <w:p w:rsidR="001D1C53" w:rsidRPr="00ED48D0" w:rsidRDefault="001D1C53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Методические рекомендации для студента.</w:t>
      </w:r>
    </w:p>
    <w:p w:rsidR="00923EE4" w:rsidRDefault="00923EE4" w:rsidP="009C2F60">
      <w:pPr>
        <w:keepNext/>
        <w:keepLines/>
        <w:widowControl w:val="0"/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Познакомьтесь с деятельность </w:t>
      </w:r>
      <w:r w:rsidRPr="00E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proofErr w:type="gramStart"/>
      <w:r w:rsidRPr="00923E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примере одного дошкольного образ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вательного учреждения. </w:t>
      </w:r>
      <w:r w:rsidR="001D1C53" w:rsidRPr="00923E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беседы со специалистами ДОУ (руководителем, методистом, логопедом, психологом, дефектолого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м, воспитателем и др.) выясните:</w:t>
      </w:r>
    </w:p>
    <w:p w:rsidR="00923EE4" w:rsidRDefault="00923EE4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цели</w:t>
      </w:r>
      <w:r w:rsidR="00A924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задачи</w:t>
      </w:r>
      <w:r w:rsidRPr="0092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3EE4" w:rsidRDefault="00923EE4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9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состав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ПМПк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923EE4" w:rsidRDefault="00923EE4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принципы работы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ПМПк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923EE4" w:rsidRDefault="00923EE4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</w:t>
      </w:r>
      <w:r w:rsidRPr="00923E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рганизация и содержание работы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23E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ПМПк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923EE4" w:rsidRDefault="00923EE4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а</w:t>
      </w:r>
      <w:r w:rsidRPr="00923E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лгоритм деятельности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23E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ПМПк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23EE4" w:rsidRDefault="00923EE4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C53" w:rsidRPr="00943049" w:rsidRDefault="00AA7DB6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№11</w:t>
      </w:r>
      <w:r w:rsidR="00923EE4" w:rsidRPr="009430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5445E7" w:rsidRPr="00943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45E7" w:rsidRPr="00943049">
        <w:rPr>
          <w:rFonts w:ascii="Times New Roman" w:hAnsi="Times New Roman" w:cs="Times New Roman"/>
          <w:sz w:val="24"/>
          <w:szCs w:val="24"/>
        </w:rPr>
        <w:t>Составить схему обследования строения и подвижности артикул</w:t>
      </w:r>
      <w:r w:rsidR="005445E7" w:rsidRPr="00943049">
        <w:rPr>
          <w:rFonts w:ascii="Times New Roman" w:hAnsi="Times New Roman" w:cs="Times New Roman"/>
          <w:sz w:val="24"/>
          <w:szCs w:val="24"/>
        </w:rPr>
        <w:t>я</w:t>
      </w:r>
      <w:r w:rsidR="005445E7" w:rsidRPr="00943049">
        <w:rPr>
          <w:rFonts w:ascii="Times New Roman" w:hAnsi="Times New Roman" w:cs="Times New Roman"/>
          <w:sz w:val="24"/>
          <w:szCs w:val="24"/>
        </w:rPr>
        <w:t>ционного аппарата ребенка.</w:t>
      </w:r>
    </w:p>
    <w:p w:rsidR="005445E7" w:rsidRPr="00943049" w:rsidRDefault="00923EE4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3049">
        <w:rPr>
          <w:rFonts w:ascii="Times New Roman" w:hAnsi="Times New Roman" w:cs="Times New Roman"/>
          <w:b/>
          <w:sz w:val="24"/>
          <w:szCs w:val="24"/>
        </w:rPr>
        <w:t>Цель:</w:t>
      </w:r>
      <w:r w:rsidR="005445E7" w:rsidRPr="00943049">
        <w:rPr>
          <w:rFonts w:ascii="Times New Roman" w:hAnsi="Times New Roman" w:cs="Times New Roman"/>
          <w:sz w:val="24"/>
          <w:szCs w:val="24"/>
        </w:rPr>
        <w:t xml:space="preserve"> формирование умение составлять схему обследования строения и подви</w:t>
      </w:r>
      <w:r w:rsidR="005445E7" w:rsidRPr="00943049">
        <w:rPr>
          <w:rFonts w:ascii="Times New Roman" w:hAnsi="Times New Roman" w:cs="Times New Roman"/>
          <w:sz w:val="24"/>
          <w:szCs w:val="24"/>
        </w:rPr>
        <w:t>ж</w:t>
      </w:r>
      <w:r w:rsidR="005445E7" w:rsidRPr="00943049">
        <w:rPr>
          <w:rFonts w:ascii="Times New Roman" w:hAnsi="Times New Roman" w:cs="Times New Roman"/>
          <w:sz w:val="24"/>
          <w:szCs w:val="24"/>
        </w:rPr>
        <w:t>ности артикуляционного аппарата</w:t>
      </w:r>
      <w:r w:rsidR="00943049" w:rsidRPr="00943049">
        <w:rPr>
          <w:rFonts w:ascii="Times New Roman" w:hAnsi="Times New Roman" w:cs="Times New Roman"/>
          <w:sz w:val="24"/>
          <w:szCs w:val="24"/>
        </w:rPr>
        <w:t>,</w:t>
      </w:r>
      <w:r w:rsidR="003605B9" w:rsidRPr="00943049">
        <w:rPr>
          <w:rFonts w:ascii="Times New Roman" w:hAnsi="Times New Roman" w:cs="Times New Roman"/>
          <w:sz w:val="24"/>
          <w:szCs w:val="24"/>
        </w:rPr>
        <w:t xml:space="preserve"> соблюдая методику обследования артикуляционного аппарата.</w:t>
      </w:r>
    </w:p>
    <w:p w:rsidR="003605B9" w:rsidRPr="00943049" w:rsidRDefault="003605B9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3605B9" w:rsidRPr="00943049" w:rsidRDefault="003605B9" w:rsidP="009C2F60">
      <w:pPr>
        <w:pStyle w:val="2"/>
        <w:numPr>
          <w:ilvl w:val="0"/>
          <w:numId w:val="14"/>
        </w:numPr>
        <w:shd w:val="clear" w:color="auto" w:fill="FFFFFF"/>
        <w:spacing w:before="0"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430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Ознакомьтесь с материалами учебно-методического пособия </w:t>
      </w:r>
      <w:proofErr w:type="spellStart"/>
      <w:r w:rsidRPr="00943049">
        <w:rPr>
          <w:rFonts w:ascii="Times New Roman" w:hAnsi="Times New Roman" w:cs="Times New Roman"/>
          <w:bCs/>
          <w:color w:val="auto"/>
          <w:sz w:val="24"/>
          <w:szCs w:val="24"/>
        </w:rPr>
        <w:t>Трубниковой</w:t>
      </w:r>
      <w:proofErr w:type="spellEnd"/>
      <w:r w:rsidRPr="0094304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 М. Структура и содержание речевой карты</w:t>
      </w:r>
      <w:r w:rsidR="00943049" w:rsidRPr="00943049">
        <w:rPr>
          <w:rFonts w:ascii="Times New Roman" w:hAnsi="Times New Roman" w:cs="Times New Roman"/>
          <w:bCs/>
          <w:color w:val="auto"/>
          <w:sz w:val="24"/>
          <w:szCs w:val="24"/>
        </w:rPr>
        <w:t>, изданного в Екатеринбурге</w:t>
      </w:r>
      <w:r w:rsidR="00A924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943049" w:rsidRPr="00943049">
        <w:rPr>
          <w:rFonts w:ascii="Times New Roman" w:hAnsi="Times New Roman" w:cs="Times New Roman"/>
          <w:bCs/>
          <w:color w:val="auto"/>
          <w:sz w:val="24"/>
          <w:szCs w:val="24"/>
        </w:rPr>
        <w:t>,1998г</w:t>
      </w:r>
      <w:r w:rsidRPr="00943049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proofErr w:type="gramStart"/>
      <w:r w:rsidR="00943049" w:rsidRPr="00943049">
        <w:rPr>
          <w:rFonts w:ascii="Times New Roman" w:hAnsi="Times New Roman" w:cs="Times New Roman"/>
          <w:bCs/>
          <w:color w:val="auto"/>
          <w:sz w:val="24"/>
          <w:szCs w:val="24"/>
        </w:rPr>
        <w:t>,г</w:t>
      </w:r>
      <w:proofErr w:type="gramEnd"/>
      <w:r w:rsidR="00943049" w:rsidRPr="0094304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4304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лава </w:t>
      </w:r>
      <w:r w:rsidRPr="00943049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IV</w:t>
      </w:r>
      <w:r w:rsidRPr="00943049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943049" w:rsidRPr="00943049">
        <w:rPr>
          <w:color w:val="auto"/>
        </w:rPr>
        <w:t xml:space="preserve"> </w:t>
      </w:r>
      <w:r w:rsidR="00943049" w:rsidRPr="00943049">
        <w:rPr>
          <w:rFonts w:ascii="Times New Roman" w:hAnsi="Times New Roman" w:cs="Times New Roman"/>
          <w:color w:val="auto"/>
          <w:sz w:val="24"/>
          <w:szCs w:val="24"/>
        </w:rPr>
        <w:t>Обследование состояния органов артикуляционного аппарата.</w:t>
      </w:r>
    </w:p>
    <w:p w:rsidR="005445E7" w:rsidRPr="00943049" w:rsidRDefault="003605B9" w:rsidP="009C2F60">
      <w:pPr>
        <w:pStyle w:val="aa"/>
        <w:keepNext/>
        <w:keepLines/>
        <w:widowControl w:val="0"/>
        <w:numPr>
          <w:ilvl w:val="0"/>
          <w:numId w:val="14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3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изученные </w:t>
      </w:r>
      <w:proofErr w:type="gramStart"/>
      <w:r w:rsidRPr="00943049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</w:t>
      </w:r>
      <w:proofErr w:type="gramEnd"/>
      <w:r w:rsidRPr="00943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разработайте схему (представить в виде таблицы) обследования строения </w:t>
      </w:r>
      <w:r w:rsidRPr="00943049">
        <w:rPr>
          <w:rFonts w:ascii="Times New Roman" w:hAnsi="Times New Roman" w:cs="Times New Roman"/>
          <w:sz w:val="24"/>
          <w:szCs w:val="24"/>
        </w:rPr>
        <w:t>и подвижности артикуляционного аппарата соблюдая методику обследования артикуляционного аппарата.</w:t>
      </w:r>
    </w:p>
    <w:p w:rsidR="00943049" w:rsidRPr="00ED48D0" w:rsidRDefault="00943049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left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70249" w:rsidRPr="00943049" w:rsidRDefault="00397820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№12</w:t>
      </w:r>
      <w:r w:rsidR="00B70249" w:rsidRPr="009430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45CDB" w:rsidRPr="00943049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Разработать дидактический материал для индивидуального обслед</w:t>
      </w:r>
      <w:r w:rsidR="00745CDB" w:rsidRPr="0094304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745CDB" w:rsidRPr="00943049">
        <w:rPr>
          <w:rFonts w:ascii="Times New Roman" w:hAnsi="Times New Roman" w:cs="Times New Roman"/>
          <w:sz w:val="24"/>
          <w:szCs w:val="24"/>
          <w:shd w:val="clear" w:color="auto" w:fill="FFFFFF"/>
        </w:rPr>
        <w:t>вания состояния звукопроизношения у ребенка.</w:t>
      </w:r>
    </w:p>
    <w:p w:rsidR="00745CDB" w:rsidRDefault="00745CDB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30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</w:t>
      </w:r>
      <w:r w:rsidR="00943049" w:rsidRPr="009430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ль</w:t>
      </w:r>
      <w:proofErr w:type="gramStart"/>
      <w:r w:rsidR="00943049" w:rsidRPr="009430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:</w:t>
      </w:r>
      <w:proofErr w:type="gramEnd"/>
      <w:r w:rsidRPr="009430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4304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умения подбирать диагностический материал для прове</w:t>
      </w:r>
      <w:r w:rsidR="005A1975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5A197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5A1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 обследования состояния звукопроизношения у ребенка. </w:t>
      </w:r>
    </w:p>
    <w:p w:rsidR="00943049" w:rsidRPr="00943049" w:rsidRDefault="00943049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5CDB" w:rsidRPr="00434013" w:rsidRDefault="00745CDB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7944B5" w:rsidRPr="00434013" w:rsidRDefault="00745CDB" w:rsidP="009C2F60">
      <w:pPr>
        <w:pStyle w:val="2"/>
        <w:numPr>
          <w:ilvl w:val="0"/>
          <w:numId w:val="45"/>
        </w:numPr>
        <w:shd w:val="clear" w:color="auto" w:fill="FFFFFF"/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340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Изучите представленный ниже материал</w:t>
      </w:r>
      <w:r w:rsidR="007E757F" w:rsidRPr="004340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(авт.</w:t>
      </w:r>
      <w:r w:rsidR="00AB585A" w:rsidRPr="00434013">
        <w:rPr>
          <w:rFonts w:ascii="Georgia" w:hAnsi="Georgia"/>
          <w:b/>
          <w:bCs/>
          <w:color w:val="auto"/>
          <w:sz w:val="30"/>
          <w:szCs w:val="30"/>
        </w:rPr>
        <w:t xml:space="preserve"> </w:t>
      </w:r>
      <w:proofErr w:type="spellStart"/>
      <w:r w:rsidR="007E757F" w:rsidRPr="00434013">
        <w:rPr>
          <w:rFonts w:ascii="Times New Roman" w:hAnsi="Times New Roman" w:cs="Times New Roman"/>
          <w:bCs/>
          <w:color w:val="auto"/>
          <w:sz w:val="24"/>
          <w:szCs w:val="24"/>
        </w:rPr>
        <w:t>Трубникова</w:t>
      </w:r>
      <w:proofErr w:type="spellEnd"/>
      <w:r w:rsidR="007E757F" w:rsidRPr="0043401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 М.</w:t>
      </w:r>
      <w:r w:rsidR="007E757F" w:rsidRPr="004340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</w:t>
      </w:r>
      <w:r w:rsidRPr="004340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6D6FB8" w:rsidRPr="004340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Опред</w:t>
      </w:r>
      <w:r w:rsidR="006D6FB8" w:rsidRPr="004340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е</w:t>
      </w:r>
      <w:r w:rsidR="006D6FB8" w:rsidRPr="004340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лите вид демонстрационного материала и особенности его содержания.</w:t>
      </w:r>
    </w:p>
    <w:p w:rsidR="00745CDB" w:rsidRPr="00434013" w:rsidRDefault="00745CDB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звукопроизношения проводится только в том случае, если у ребенка в</w:t>
      </w:r>
      <w:r w:rsidR="007944B5" w:rsidRPr="00434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беседы с ребенком, обследования связной речи или по жалобам родителей</w:t>
      </w:r>
      <w:r w:rsidR="007944B5" w:rsidRPr="00434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наруживаются недостатки звукопроизношения.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Отмечаются следующие недостатки зв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ков:</w:t>
      </w:r>
    </w:p>
    <w:p w:rsidR="00745CDB" w:rsidRPr="00434013" w:rsidRDefault="007944B5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· о</w:t>
      </w:r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звука,</w:t>
      </w:r>
    </w:p>
    <w:p w:rsidR="00745CDB" w:rsidRPr="00434013" w:rsidRDefault="007944B5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и</w:t>
      </w:r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скажение звука,</w:t>
      </w:r>
    </w:p>
    <w:p w:rsidR="00745CDB" w:rsidRPr="00434013" w:rsidRDefault="007944B5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· з</w:t>
      </w:r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амены звуков (устойчивые или неустойчивые),</w:t>
      </w:r>
    </w:p>
    <w:p w:rsidR="00745CDB" w:rsidRPr="00434013" w:rsidRDefault="007944B5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· с</w:t>
      </w:r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мешения звуков (устойчивые и неустойчивые).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дефектные звуки включаются в языковой материал ОБЯЗАТЕЛЬНО!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отмечает не только отсутствие или замену звука, но и его искажение, любую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неточность произношения. Когда не удается точно установить, как ребенок прои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 звук, но на слух произношение отличается от </w:t>
      </w:r>
      <w:proofErr w:type="gram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</w:t>
      </w:r>
      <w:proofErr w:type="gram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отмечает, что звук произнесен нечетко. Иногда ребенок, называя картинки на данный звук, не может произнести его в слове правильно. В этом случае воспитатель предлагает малышу прои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звук по подражанию. Он говорит: «Летит комарик и звенит — </w:t>
      </w:r>
      <w:proofErr w:type="spell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ззз</w:t>
      </w:r>
      <w:proofErr w:type="spell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Позвени и ты, как комарик». Если ребенок, подражая комару, произнесет звук з правильно, это означает, что изолированно произносить звук он может, хотя в речь еще не ввел. В таком случае нео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лишь закрепление этого звука, т. е. постепенное введение его в слова, фразы. Если ребенок заменит звук другим или произнесет искаженно, значит, этого звука у него еще нет. В этом случае надо сначала вызвать правильный звук и лишь, потом вводить его в речь.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качества звукопроизношения и определения направлений коррекции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уровень, на котором звукопроизношение сформировано недостаточно:</w:t>
      </w:r>
    </w:p>
    <w:p w:rsidR="00745CDB" w:rsidRPr="00295E59" w:rsidRDefault="007944B5" w:rsidP="009C2F60">
      <w:pPr>
        <w:pStyle w:val="aa"/>
        <w:numPr>
          <w:ilvl w:val="1"/>
          <w:numId w:val="4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5CDB"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(спонтанной) речи</w:t>
      </w:r>
      <w:r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CDB" w:rsidRPr="00295E59" w:rsidRDefault="007944B5" w:rsidP="009C2F60">
      <w:pPr>
        <w:pStyle w:val="aa"/>
        <w:numPr>
          <w:ilvl w:val="1"/>
          <w:numId w:val="4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45CDB"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специально отобранном материале (в словах, слогах) под контролем с</w:t>
      </w:r>
      <w:r w:rsidR="00745CDB"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5CDB"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CDB" w:rsidRPr="00295E59" w:rsidRDefault="007944B5" w:rsidP="009C2F60">
      <w:pPr>
        <w:pStyle w:val="aa"/>
        <w:numPr>
          <w:ilvl w:val="1"/>
          <w:numId w:val="4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изолированное произнесение;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Одних теоретических знаний недостаточно — воспитатель должен выработать у себя</w:t>
      </w:r>
      <w:r w:rsid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обследования звукопроизношения умения и навыки:</w:t>
      </w:r>
    </w:p>
    <w:p w:rsidR="00745CDB" w:rsidRPr="00295E59" w:rsidRDefault="00745CDB" w:rsidP="009C2F60">
      <w:pPr>
        <w:pStyle w:val="aa"/>
        <w:numPr>
          <w:ilvl w:val="1"/>
          <w:numId w:val="4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слушать, т. е. выделять из речевого потока дефе</w:t>
      </w:r>
      <w:r w:rsidR="007944B5"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ктный звук и опр</w:t>
      </w:r>
      <w:r w:rsidR="007944B5"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944B5"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делять, как он </w:t>
      </w:r>
      <w:r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нарушен;</w:t>
      </w:r>
    </w:p>
    <w:p w:rsidR="00745CDB" w:rsidRPr="00295E59" w:rsidRDefault="00745CDB" w:rsidP="009C2F60">
      <w:pPr>
        <w:pStyle w:val="aa"/>
        <w:numPr>
          <w:ilvl w:val="1"/>
          <w:numId w:val="4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фиксировать работу органов артикуляцио</w:t>
      </w:r>
      <w:r w:rsidR="007944B5"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аппарата при прои</w:t>
      </w:r>
      <w:r w:rsidR="007944B5"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944B5"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несении </w:t>
      </w:r>
      <w:r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нарушенного звука: видеть, какие движения не получаются, какое участие пр</w:t>
      </w:r>
      <w:r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нимают губы,</w:t>
      </w:r>
      <w:r w:rsidR="007944B5"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челюсть, каждая часть левой и правой половины языка;</w:t>
      </w:r>
    </w:p>
    <w:p w:rsidR="00745CDB" w:rsidRPr="00295E59" w:rsidRDefault="00745CDB" w:rsidP="009C2F60">
      <w:pPr>
        <w:pStyle w:val="aa"/>
        <w:numPr>
          <w:ilvl w:val="1"/>
          <w:numId w:val="4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общения с детьми, страдающими нарушениями речи (ум</w:t>
      </w:r>
      <w:r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вызвать ребенка на беседу, в процессе которой проверяется произношение звуков в речевом потоке, в отдельных словах, при их изолированном произнесении).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придерживаться определенного порядка проверки, чтобы ничего не</w:t>
      </w:r>
    </w:p>
    <w:p w:rsidR="00745CDB" w:rsidRPr="00434013" w:rsidRDefault="00745CDB" w:rsidP="009C2F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пропустить и собрать необходимый материал, на основе которого можно будет составить план работы по исправлению у ребенка недостатков звукопроизношения. Для этого пед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гог заводит тетрадь, в которой фиксирует все ошибки </w:t>
      </w:r>
      <w:proofErr w:type="spell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proofErr w:type="gram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вуки</w:t>
      </w:r>
      <w:proofErr w:type="spell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проверяются по фонематическим группам: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гласные (а, о, у, э, и, ы);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согласные:</w:t>
      </w:r>
    </w:p>
    <w:p w:rsidR="00745CDB" w:rsidRPr="00434013" w:rsidRDefault="007944B5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свистящие, шипящие, аффрикаты (</w:t>
      </w:r>
      <w:proofErr w:type="spellStart"/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', </w:t>
      </w:r>
      <w:proofErr w:type="spellStart"/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з,з</w:t>
      </w:r>
      <w:proofErr w:type="spellEnd"/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', ц, ш, ж, ч, щ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звуки т', д', которые ч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</w:t>
      </w:r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смешиваются или заменяются на указанные звуки;</w:t>
      </w:r>
    </w:p>
    <w:p w:rsidR="00745CDB" w:rsidRPr="00434013" w:rsidRDefault="007944B5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сонорные (</w:t>
      </w:r>
      <w:proofErr w:type="gramStart"/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р', л, л',) и звук] (йот);</w:t>
      </w:r>
    </w:p>
    <w:p w:rsidR="00745CDB" w:rsidRPr="00434013" w:rsidRDefault="007944B5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звонкие и глухие (п-б, т-д, </w:t>
      </w:r>
      <w:proofErr w:type="gramStart"/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к-г</w:t>
      </w:r>
      <w:proofErr w:type="gramEnd"/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, ф-в, с-з, ш-ж) и мягкое их звучание (кроме ш-ж);</w:t>
      </w:r>
    </w:p>
    <w:p w:rsidR="00745CDB" w:rsidRPr="00434013" w:rsidRDefault="007944B5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фрикативный х, так как он может смешиваться со звуками к, </w:t>
      </w:r>
      <w:proofErr w:type="gramStart"/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используется отраженное проговаривание, то есть повторение за взрослым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изолированного звука и слогов разного вида.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выявляют, какая группа (группы) звуков нарушена. Для этого детям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возраста можно дать картинку с простым сюжетом, но такую, чтобы на ней были изображены предметы и действия, в названиях которых есть все группы звуков. Ребенок отвечает на вопросы по картинке, а воспитатель отмечает дефекты его произн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в тетради на заранее подготовленной странице. С левой стороны в столбик пр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ставлены в определенной последовательности группы звуков: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I — свистящие: с, з, ц, с', з';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— шипящие: ш, ж, </w:t>
      </w:r>
      <w:proofErr w:type="gram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— сонорные: л, л’ </w:t>
      </w:r>
      <w:proofErr w:type="gram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р’ j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 — заднеязычные: к, </w:t>
      </w:r>
      <w:proofErr w:type="gram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, х, к', г', х';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— звонкие: в, </w:t>
      </w:r>
      <w:proofErr w:type="gram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др.;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 — мягкие: </w:t>
      </w:r>
      <w:proofErr w:type="gram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', д', н' и др.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напротив каждого звука записываются дефекты его произношения.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детям педагог может предложить повторить за ним предложения, в кот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также встречаются все группы звуков, например: Бабушка Женя сушила мокрое белье на вере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вке.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Галин черный щенок резвится около дома. Если этого будет недостаточно для определения нарушений звуков, целесообразно воспользоваться картинкой (см. выше). Описанные приемы помогут воспитателю определить, простое или сложное нарушение у ребенка, выявить форму нарушения каждой группы звуков, а </w:t>
      </w:r>
      <w:proofErr w:type="gram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 решить</w:t>
      </w:r>
      <w:proofErr w:type="gram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это нарушение — фонетическое, фонематическое или фонетико-фонематическое, установить его вид (</w:t>
      </w:r>
      <w:proofErr w:type="spell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сигматизм</w:t>
      </w:r>
      <w:proofErr w:type="spell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парасигматизм</w:t>
      </w:r>
      <w:proofErr w:type="spell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др.).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необходимо определить не только вид, но и разновидность нарушения,</w:t>
      </w:r>
    </w:p>
    <w:p w:rsidR="00745CDB" w:rsidRPr="00434013" w:rsidRDefault="00745CDB" w:rsidP="009C2F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 предлагая ребенку называть предметные картинки, вслушивается в его речь,</w:t>
      </w:r>
      <w:r w:rsid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особенности звучания исследуемых звуков, отмечает, какое положение зан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мают при этом органы артикуляционного аппарата. Например: вместо звука </w:t>
      </w:r>
      <w:proofErr w:type="gram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слышен ш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пелявый звук, при его произнесении кончик языка просовывается между зубами, вместо того чтобы находиться за нижними резцами. Все это характеризует межзубный </w:t>
      </w:r>
      <w:proofErr w:type="spell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сигматизм</w:t>
      </w:r>
      <w:proofErr w:type="spell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воспитатель выявляет разновидность </w:t>
      </w:r>
      <w:proofErr w:type="spell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сигматизма</w:t>
      </w:r>
      <w:proofErr w:type="spell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определяют уровень неправильного произношения звука. Чтобы выяснить, может</w:t>
      </w:r>
      <w:r w:rsid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ребенок правильно произнести изолированный звук, воспитатель просит мал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ша повторять этот звук за собой, используя различные игровые приемы. Затем ребенку даются предметные картинки, и он демонстрирует свое умение произносить этот звук в различных словах. А при повторении за педагогом фраз, насыщенных данным звуком, в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умение правильно употреблять его во фразовой речи. Ниже приводятся образцы предложений для проверки наиболее часто нарушаемых звуков.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ест мясо. У Зои заболели зубы. Курица с цыплятами пили воду около к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лодца. Сима и Сеня весело смеялись. У Зины зимой зябнет нос.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Маши новые шапка и шубка.</w:t>
      </w:r>
      <w:proofErr w:type="gram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 жужжит — </w:t>
      </w:r>
      <w:proofErr w:type="spell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жжж</w:t>
      </w:r>
      <w:proofErr w:type="spell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Щеткой чищу я щенка. Д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вочки, и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скачут как мячики.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 упала со стола. Лида и Лена гуляли на улице.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Раи на руке рана. Рита с Риммой варят рис.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 ел сладкие яблоки. Емеля едет еле-еле. Ежик у елки наколол гриб на иголки. Юля дала Юре юлу. Лайка, громко не лай, Юле спать не мешай.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катается на коньках. Галя гонит гусей домой. Хлебница стоит на холодильн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ке. Никите купили кеды и кепку. Гена надел сапоги. Мухи сели на хлеб. Волк воет — в-в-в. Бабушка была больна. Даша </w:t>
      </w:r>
      <w:proofErr w:type="gram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</w:t>
      </w:r>
      <w:proofErr w:type="gram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дыша Диме. Тетя Дина сидит на диване.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отмечает в тетради результаты провер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ки (произнесение изолирова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звука, в словах, во фразах), определяет уровень нарушения и делает вывод о характ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(постановка звука, автоматизация или дифференциация со зв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95E59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 -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заменителем).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ряде случаев выявление уровня нарушения звука осл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ожняется тем, что дети не могут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повторить за воспитателем предложения. У некоторых дошкольников наблюдаются разные замены одного и того же звука, часто зависящие от соседних звуков или слов, перестановки и пропуски слов в предложении (ребенок не может удерживать в памяти фразу), ошибки в окончаниях слов (ребенок не согласовывает слава в роде, числе падеже), пропуски падежей или неправильное их употребление. Иногда все эти ошибки могут встречаться у одного ребенка и не только при назывании сюжетных картинок, пер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сказе, рассказывании, но и при повторении предложений. Такие же ошибки могут набл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даться в речи ребенка и на занятиях, особенно по родному языку и формированию мат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матических представлений. Наличие ошибок в словаре, фразовой речи указывает на то, что нарушение звукопроизношения является частью другого, более сложного, дефекта р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чи.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фонематические дефекты звукопроизношения обусловлены нарушением</w:t>
      </w:r>
    </w:p>
    <w:p w:rsidR="00745CDB" w:rsidRPr="00434013" w:rsidRDefault="00745CDB" w:rsidP="009C2F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фонематического слуха, воспитатель должен проверить его состояние. Для этого педагог</w:t>
      </w:r>
    </w:p>
    <w:p w:rsidR="00745CDB" w:rsidRPr="00434013" w:rsidRDefault="00745CDB" w:rsidP="009C2F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умение ребенка дифференцировать (различать) на слух следующие группы звуков:</w:t>
      </w:r>
    </w:p>
    <w:p w:rsidR="007944B5" w:rsidRPr="00434013" w:rsidRDefault="007944B5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свистящие — шипящие (с — ш, з — ж, с' — щ, ц — ч), сонорные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 — р), звонкие — глухие (б — </w:t>
      </w:r>
      <w:proofErr w:type="gramStart"/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45CDB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 — г, г — к), твердые — мягкие (т — т’ н—н’ д — д’). 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доступных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 проверки является такой. Воспитатель пр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 ребенка повторить за ним в той же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последовательности два слога, например: </w:t>
      </w:r>
      <w:proofErr w:type="spell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proofErr w:type="gram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proofErr w:type="gram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(ши — </w:t>
      </w:r>
      <w:proofErr w:type="spell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proofErr w:type="spell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 — </w:t>
      </w:r>
      <w:proofErr w:type="spell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шу — су и др.) — для детей пяти лет. Шестилетним детям можно предлагать для воспроизведения по три слога, например: </w:t>
      </w:r>
      <w:proofErr w:type="spell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proofErr w:type="gram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proofErr w:type="gram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proofErr w:type="spell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proofErr w:type="spell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ши; </w:t>
      </w:r>
      <w:proofErr w:type="spell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 — </w:t>
      </w:r>
      <w:proofErr w:type="spell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; шу — шу — су). Проговаривая слоги, воспитатель закрывает рот экраном (можно листом бумаги), который держит на расстоянии 10— 15 см, чтобы ребенок не мог использовать как подсказку видимые им движения органов артикуляционного аппарата (</w:t>
      </w:r>
      <w:proofErr w:type="gramStart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губы в улыбке, при ш округленные, выдвигаются вперед) и различал звуки только на слух. Сначала воспитатель произносит звуки медленно, затем постепенно убыстряет темп.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также испол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ьзовать и другие приемы: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разложить на столе в произвольном порядке несколько картинок, названия которых отличаются друг от друга одним из ди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ференцируемых звуков, например: крыша — крыса, бочки — почки, лак — рак, дачка — тачка и т. д. Воспитатель называет слово, а ребенок дает ему соответствующую картинку; попросить ребенка повторить за взрослым знакомые ему слова, отличающиеся одним зв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ком, например: кит — кот — ком или сом — сок — сук. Если ребенок допускает ошибки, это необходимо учесть при исправлении звукопроизношения и провести соответству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 работу, направленную на развитие фонематического слуха.</w:t>
      </w:r>
    </w:p>
    <w:p w:rsidR="00745CDB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обследовании педагог обращает внимани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темп речи детей, четкость,</w:t>
      </w:r>
      <w:r w:rsid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вильность произношения слав, звонкость голоса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недостатки надо отмечать.</w:t>
      </w:r>
      <w:r w:rsid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у которых еще не сформирована связная речь, обследуют с помощью сюжетных</w:t>
      </w:r>
      <w:r w:rsid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картинок. Воспитатель уточняет ошибки, встречающиеся в оформлении ребенком фр</w:t>
      </w:r>
      <w:r w:rsid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зы:</w:t>
      </w:r>
      <w:r w:rsid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вильное построение предложений, нарушения в согласовании слов в роде, числе, падеже, в управлении и т. д.</w:t>
      </w:r>
    </w:p>
    <w:p w:rsidR="00565CDC" w:rsidRPr="00434013" w:rsidRDefault="00745CDB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обследования нельзя повторять неправильн</w:t>
      </w:r>
      <w:r w:rsidR="007944B5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произнесенные ребенком звуки, 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фразы. Это его не только травмирует, но и способствует закрепл</w:t>
      </w:r>
      <w:r w:rsidR="00565CDC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непр</w:t>
      </w:r>
      <w:r w:rsidR="00565CDC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5CDC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вильного произношения</w:t>
      </w:r>
    </w:p>
    <w:p w:rsidR="00565CDC" w:rsidRPr="00434013" w:rsidRDefault="00565CDC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D6FB8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дидактический материал для индивидуального обследования состо</w:t>
      </w:r>
      <w:r w:rsidR="006D6FB8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D6FB8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37433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звукопроизношения у ребенка:</w:t>
      </w:r>
    </w:p>
    <w:p w:rsidR="00F37433" w:rsidRPr="00434013" w:rsidRDefault="00F37433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Сюжетная картинка для о</w:t>
      </w:r>
      <w:r w:rsidR="00BA7CA7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бследования звукопроизношения с простым сюжетом, но с изображёнными</w:t>
      </w:r>
      <w:r w:rsidR="00343336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</w:t>
      </w:r>
      <w:r w:rsidR="00BA7CA7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действия</w:t>
      </w:r>
      <w:r w:rsidR="00343336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BA7CA7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названиях которых есть все группы зв</w:t>
      </w:r>
      <w:r w:rsidR="00BA7CA7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A7CA7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</w:t>
      </w:r>
    </w:p>
    <w:p w:rsidR="00343336" w:rsidRPr="00434013" w:rsidRDefault="00343336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2F7204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картинки для обследования </w:t>
      </w:r>
      <w:r w:rsidR="002D4E3F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звукопроизношения</w:t>
      </w:r>
      <w:r w:rsidR="002F7204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фонематич</w:t>
      </w:r>
      <w:r w:rsidR="002F7204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F7204"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группам (см. п.1). Для обследования каждого звука подбираются по 3 картинки (звук в начале, середине и конце слова).</w:t>
      </w:r>
    </w:p>
    <w:p w:rsidR="002D4E3F" w:rsidRPr="00434013" w:rsidRDefault="002D4E3F" w:rsidP="009C2F60">
      <w:pPr>
        <w:pStyle w:val="2"/>
        <w:shd w:val="clear" w:color="auto" w:fill="FFFFFF"/>
        <w:spacing w:before="0" w:line="360" w:lineRule="auto"/>
        <w:ind w:firstLine="708"/>
        <w:rPr>
          <w:rFonts w:ascii="Georgia" w:hAnsi="Georgia"/>
          <w:color w:val="auto"/>
          <w:sz w:val="30"/>
          <w:szCs w:val="30"/>
        </w:rPr>
      </w:pPr>
      <w:r w:rsidRPr="004340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3.3. Подготовьте протокол обследования </w:t>
      </w:r>
      <w:proofErr w:type="gramStart"/>
      <w:r w:rsidRPr="004340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звукопроизношения</w:t>
      </w:r>
      <w:proofErr w:type="gramEnd"/>
      <w:r w:rsidRPr="004340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используя пример, представленный в </w:t>
      </w:r>
      <w:proofErr w:type="spellStart"/>
      <w:r w:rsidRPr="004340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учебно</w:t>
      </w:r>
      <w:proofErr w:type="spellEnd"/>
      <w:r w:rsidRPr="004340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методическом пособии «</w:t>
      </w:r>
      <w:r w:rsidRPr="00434013">
        <w:rPr>
          <w:rFonts w:ascii="Times New Roman" w:hAnsi="Times New Roman" w:cs="Times New Roman"/>
          <w:bCs/>
          <w:color w:val="auto"/>
          <w:sz w:val="24"/>
          <w:szCs w:val="24"/>
        </w:rPr>
        <w:t>Структура и содержание речевой ка</w:t>
      </w:r>
      <w:r w:rsidRPr="00434013">
        <w:rPr>
          <w:rFonts w:ascii="Times New Roman" w:hAnsi="Times New Roman" w:cs="Times New Roman"/>
          <w:bCs/>
          <w:color w:val="auto"/>
          <w:sz w:val="24"/>
          <w:szCs w:val="24"/>
        </w:rPr>
        <w:t>р</w:t>
      </w:r>
      <w:r w:rsidRPr="0043401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ты» </w:t>
      </w:r>
      <w:proofErr w:type="spellStart"/>
      <w:r w:rsidRPr="00434013">
        <w:rPr>
          <w:rFonts w:ascii="Times New Roman" w:hAnsi="Times New Roman" w:cs="Times New Roman"/>
          <w:bCs/>
          <w:color w:val="auto"/>
          <w:sz w:val="24"/>
          <w:szCs w:val="24"/>
        </w:rPr>
        <w:t>Трубниковой</w:t>
      </w:r>
      <w:proofErr w:type="spellEnd"/>
      <w:r w:rsidRPr="0043401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 М. стр.11.</w:t>
      </w:r>
    </w:p>
    <w:p w:rsidR="00565CDC" w:rsidRPr="00434013" w:rsidRDefault="00565CDC" w:rsidP="009C2F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CDC" w:rsidRDefault="00397820" w:rsidP="009C2F6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№13</w:t>
      </w:r>
      <w:r w:rsidR="006D6FB8" w:rsidRPr="00ED48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D6FB8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 работой логопеда, воспитателя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FB8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FB8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р</w:t>
      </w:r>
      <w:r w:rsidR="006D6FB8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чевыми нарушениями.</w:t>
      </w:r>
      <w:r w:rsidR="006D6FB8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организации работы с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FB8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с разными речевыми нарушениями в группе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FB8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воспитателем.</w:t>
      </w:r>
    </w:p>
    <w:p w:rsidR="0013065D" w:rsidRDefault="006D6FB8" w:rsidP="009C2F6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06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="0013065D" w:rsidRPr="0013065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1306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13065D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знакомление студентов со спецификой работы воспитателя в групп</w:t>
      </w:r>
      <w:r w:rsidR="0013065D">
        <w:rPr>
          <w:rFonts w:ascii="Times New Roman" w:hAnsi="Times New Roman" w:cs="Times New Roman"/>
          <w:sz w:val="24"/>
          <w:szCs w:val="24"/>
          <w:shd w:val="clear" w:color="auto" w:fill="FFFFFF"/>
        </w:rPr>
        <w:t>е детей с речевыми нарушениями.</w:t>
      </w:r>
    </w:p>
    <w:p w:rsidR="0013065D" w:rsidRDefault="006D6FB8" w:rsidP="009C2F6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</w:t>
      </w:r>
      <w:r w:rsidR="00130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еские рекомендации для студента</w:t>
      </w:r>
    </w:p>
    <w:p w:rsidR="0013065D" w:rsidRDefault="0013065D" w:rsidP="009C2F60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95E5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0AAC" w:rsidRPr="0091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Побеседуйте и</w:t>
      </w:r>
      <w:r w:rsidR="0091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0A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выясните</w:t>
      </w:r>
      <w:r w:rsidR="0091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6FB8" w:rsidRPr="00130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работой воспитателя в группе дл</w:t>
      </w:r>
      <w:r w:rsidR="00910A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детей с речевыми нарушениями:</w:t>
      </w:r>
    </w:p>
    <w:p w:rsidR="00910AAC" w:rsidRDefault="00910AAC" w:rsidP="009C2F60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ф</w:t>
      </w:r>
      <w:r w:rsidRPr="00910A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ункции воспитателя в группе для детей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</w:t>
      </w:r>
      <w:r w:rsidR="00A924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нарушением речи;</w:t>
      </w:r>
    </w:p>
    <w:p w:rsidR="00910AAC" w:rsidRDefault="00910AAC" w:rsidP="009C2F60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-какую документацию ведет воспитатель.</w:t>
      </w:r>
    </w:p>
    <w:p w:rsidR="00910AAC" w:rsidRPr="00910AAC" w:rsidRDefault="00910AAC" w:rsidP="009C2F60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2.Проведите наблюдения</w:t>
      </w:r>
      <w:r w:rsidRPr="00910A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30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работой воспитателя в группе дл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детей с речевыми нарушениями:</w:t>
      </w:r>
    </w:p>
    <w:p w:rsidR="00910AAC" w:rsidRDefault="00910AAC" w:rsidP="009C2F60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336159" w:rsidRPr="00130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пределит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 направления работы </w:t>
      </w:r>
      <w:r w:rsidR="00336159" w:rsidRPr="00130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обучению и воспитанию детей;</w:t>
      </w:r>
    </w:p>
    <w:p w:rsidR="00910AAC" w:rsidRDefault="00910AAC" w:rsidP="009C2F60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910A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13065D" w:rsidRPr="00910A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пределите, в чем заключается содержание работы воспитателя по заданиям уч</w:t>
      </w:r>
      <w:r w:rsidR="0013065D" w:rsidRPr="00910A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13065D" w:rsidRPr="00910A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теля-логопеда.</w:t>
      </w:r>
    </w:p>
    <w:p w:rsidR="00910AAC" w:rsidRDefault="00910AAC" w:rsidP="009C2F60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Понаблюдайте</w:t>
      </w:r>
      <w:r w:rsidR="00A924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речью воспитателя, сделайте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вывод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какой</w:t>
      </w:r>
      <w:r w:rsidR="00A924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должна</w:t>
      </w:r>
      <w:r w:rsidR="00A924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быть речь воспитателя</w:t>
      </w:r>
      <w:r w:rsidR="00A924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10A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группе для детей с речевыми нарушениями:</w:t>
      </w:r>
    </w:p>
    <w:p w:rsidR="0013065D" w:rsidRPr="00910AAC" w:rsidRDefault="00910AAC" w:rsidP="009C2F60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r w:rsidR="0013065D" w:rsidRPr="00910A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Сделайте вывод о необходимых воспитателю знаниях для организации работы по</w:t>
      </w:r>
      <w:r w:rsidRPr="00910A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преодолению речевых нарушений.</w:t>
      </w:r>
    </w:p>
    <w:p w:rsidR="0013065D" w:rsidRPr="0013065D" w:rsidRDefault="0013065D" w:rsidP="009C2F60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159" w:rsidRPr="00ED48D0" w:rsidRDefault="00397820" w:rsidP="009C2F60">
      <w:pPr>
        <w:keepNext/>
        <w:keepLines/>
        <w:widowControl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Задание №14</w:t>
      </w:r>
      <w:r w:rsidR="00910AAC" w:rsidRPr="00910A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336159" w:rsidRPr="00ED4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6159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</w:t>
      </w:r>
      <w:r w:rsidR="00CB7E7C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воспитателя</w:t>
      </w:r>
      <w:r w:rsidR="00336159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дефектолога, медицинского персонала в группе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159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159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зрения</w:t>
      </w:r>
      <w:proofErr w:type="gramStart"/>
      <w:r w:rsidR="00336159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336159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организации работы с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159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336159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36159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 нарушением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159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в группе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159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воспитателем.</w:t>
      </w:r>
    </w:p>
    <w:p w:rsidR="00CB7E7C" w:rsidRPr="00ED48D0" w:rsidRDefault="00AC2571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CB7E7C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представлений о специфике работы воспитателя в группах для детей с нарушениями зрения.</w:t>
      </w:r>
    </w:p>
    <w:p w:rsidR="00DE5927" w:rsidRPr="00ED48D0" w:rsidRDefault="00DE5927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DE5927" w:rsidRPr="00ED48D0" w:rsidRDefault="00DE5927" w:rsidP="009C2F60">
      <w:pPr>
        <w:pStyle w:val="aa"/>
        <w:keepNext/>
        <w:keepLines/>
        <w:widowControl w:val="0"/>
        <w:numPr>
          <w:ilvl w:val="0"/>
          <w:numId w:val="16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Проведите наблюдение за работой воспитателя и дефектолога в группе для детей с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DE5927" w:rsidRPr="00ED48D0" w:rsidRDefault="00DE5927" w:rsidP="009C2F60">
      <w:pPr>
        <w:pStyle w:val="aa"/>
        <w:keepNext/>
        <w:keepLines/>
        <w:widowControl w:val="0"/>
        <w:numPr>
          <w:ilvl w:val="0"/>
          <w:numId w:val="16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Определите направления работы дефектолога и воспитателя по обучению и воспитанию детей с нарушениями зрения.</w:t>
      </w:r>
    </w:p>
    <w:p w:rsidR="00DE5927" w:rsidRDefault="00DE5927" w:rsidP="009C2F60">
      <w:pPr>
        <w:pStyle w:val="aa"/>
        <w:keepNext/>
        <w:keepLines/>
        <w:widowControl w:val="0"/>
        <w:numPr>
          <w:ilvl w:val="0"/>
          <w:numId w:val="16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беседы с воспитателем выясните, какие специальные задачи, обусло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ленные контингентом детей, он реализует.</w:t>
      </w:r>
    </w:p>
    <w:p w:rsidR="00AC2571" w:rsidRPr="00ED48D0" w:rsidRDefault="00AC2571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left="142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E5927" w:rsidRPr="00ED48D0" w:rsidRDefault="00295E59" w:rsidP="009C2F60">
      <w:pPr>
        <w:pStyle w:val="aa"/>
        <w:keepNext/>
        <w:keepLines/>
        <w:widowControl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Задание №15</w:t>
      </w:r>
      <w:r w:rsidR="00AC257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CB7E7C"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>Наблюдение за работой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>воспитателя, дефектолога, медицинского персонала в группе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>детей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>с задержкой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>психического развития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>Особенности организации работы с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>детьми с задержкой психического развития в группе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>воспитателем.</w:t>
      </w:r>
    </w:p>
    <w:p w:rsidR="00CB7E7C" w:rsidRDefault="00CB7E7C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1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="00AC25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48D0">
        <w:rPr>
          <w:rFonts w:ascii="Times New Roman" w:hAnsi="Times New Roman" w:cs="Times New Roman"/>
          <w:sz w:val="24"/>
          <w:szCs w:val="24"/>
        </w:rPr>
        <w:t xml:space="preserve"> 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специфике работы воспитателя в группах для детей с задержкой психического развития.</w:t>
      </w:r>
    </w:p>
    <w:p w:rsidR="00600297" w:rsidRPr="00600297" w:rsidRDefault="00600297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CB7E7C" w:rsidRPr="00ED48D0" w:rsidRDefault="00CB7E7C" w:rsidP="009C2F60">
      <w:pPr>
        <w:pStyle w:val="aa"/>
        <w:keepNext/>
        <w:keepLines/>
        <w:widowControl w:val="0"/>
        <w:numPr>
          <w:ilvl w:val="0"/>
          <w:numId w:val="17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Проведите наблюдение за работой воспитателя и дефектолога в группе для детей с речевыми нарушениями. </w:t>
      </w:r>
    </w:p>
    <w:p w:rsidR="00CB7E7C" w:rsidRPr="00ED48D0" w:rsidRDefault="00CB7E7C" w:rsidP="009C2F60">
      <w:pPr>
        <w:pStyle w:val="aa"/>
        <w:keepNext/>
        <w:keepLines/>
        <w:widowControl w:val="0"/>
        <w:numPr>
          <w:ilvl w:val="0"/>
          <w:numId w:val="17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Определите направления работы дефектолога и воспитателя по обучению и воспитанию детей.</w:t>
      </w:r>
    </w:p>
    <w:p w:rsidR="00CB7E7C" w:rsidRPr="00ED48D0" w:rsidRDefault="00CB7E7C" w:rsidP="009C2F60">
      <w:pPr>
        <w:pStyle w:val="aa"/>
        <w:keepNext/>
        <w:keepLines/>
        <w:widowControl w:val="0"/>
        <w:numPr>
          <w:ilvl w:val="0"/>
          <w:numId w:val="17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Определите, в чем заключается содержание работы воспитателя по заданиям учителя-дефектолога</w:t>
      </w:r>
      <w:r w:rsidR="00295E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 каких формах и видах деятельности он ее реализует.</w:t>
      </w:r>
    </w:p>
    <w:p w:rsidR="00CB7E7C" w:rsidRPr="00ED48D0" w:rsidRDefault="00CB7E7C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7E7C" w:rsidRPr="00ED48D0" w:rsidRDefault="00397820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Задание №16</w:t>
      </w:r>
      <w:r w:rsidR="00AC2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CB7E7C"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 xml:space="preserve">Наблюдение за </w:t>
      </w:r>
      <w:r w:rsidR="00600297" w:rsidRPr="00ED48D0">
        <w:rPr>
          <w:rFonts w:ascii="Times New Roman" w:hAnsi="Times New Roman" w:cs="Times New Roman"/>
          <w:sz w:val="24"/>
          <w:szCs w:val="24"/>
        </w:rPr>
        <w:t>работой воспитателя</w:t>
      </w:r>
      <w:r w:rsidR="00CB7E7C" w:rsidRPr="00ED48D0">
        <w:rPr>
          <w:rFonts w:ascii="Times New Roman" w:hAnsi="Times New Roman" w:cs="Times New Roman"/>
          <w:sz w:val="24"/>
          <w:szCs w:val="24"/>
        </w:rPr>
        <w:t>, дефектолога, логопеда, мед</w:t>
      </w:r>
      <w:r w:rsidR="00CB7E7C" w:rsidRPr="00ED48D0">
        <w:rPr>
          <w:rFonts w:ascii="Times New Roman" w:hAnsi="Times New Roman" w:cs="Times New Roman"/>
          <w:sz w:val="24"/>
          <w:szCs w:val="24"/>
        </w:rPr>
        <w:t>и</w:t>
      </w:r>
      <w:r w:rsidR="00CB7E7C" w:rsidRPr="00ED48D0">
        <w:rPr>
          <w:rFonts w:ascii="Times New Roman" w:hAnsi="Times New Roman" w:cs="Times New Roman"/>
          <w:sz w:val="24"/>
          <w:szCs w:val="24"/>
        </w:rPr>
        <w:t>цинского персонала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>и других специалистов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>с детьми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>с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>различными нарушениями здоровья (отклонения в умственно</w:t>
      </w:r>
      <w:r>
        <w:rPr>
          <w:rFonts w:ascii="Times New Roman" w:hAnsi="Times New Roman" w:cs="Times New Roman"/>
          <w:sz w:val="24"/>
          <w:szCs w:val="24"/>
        </w:rPr>
        <w:t>м развитии,</w:t>
      </w:r>
      <w:r w:rsidR="00CB7E7C" w:rsidRPr="00ED48D0">
        <w:rPr>
          <w:rFonts w:ascii="Times New Roman" w:hAnsi="Times New Roman" w:cs="Times New Roman"/>
          <w:sz w:val="24"/>
          <w:szCs w:val="24"/>
        </w:rPr>
        <w:t xml:space="preserve"> с нарушением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>слуха, с нарушениями в эмоционал</w:t>
      </w:r>
      <w:r w:rsidR="00CB7E7C" w:rsidRPr="00ED48D0">
        <w:rPr>
          <w:rFonts w:ascii="Times New Roman" w:hAnsi="Times New Roman" w:cs="Times New Roman"/>
          <w:sz w:val="24"/>
          <w:szCs w:val="24"/>
        </w:rPr>
        <w:t>ь</w:t>
      </w:r>
      <w:r w:rsidR="00CB7E7C" w:rsidRPr="00ED48D0">
        <w:rPr>
          <w:rFonts w:ascii="Times New Roman" w:hAnsi="Times New Roman" w:cs="Times New Roman"/>
          <w:sz w:val="24"/>
          <w:szCs w:val="24"/>
        </w:rPr>
        <w:t>ной сфере, с нарушением в опорно-двигательном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>аппарате) и др. в зависимости от нал</w:t>
      </w:r>
      <w:r w:rsidR="00CB7E7C" w:rsidRPr="00ED48D0">
        <w:rPr>
          <w:rFonts w:ascii="Times New Roman" w:hAnsi="Times New Roman" w:cs="Times New Roman"/>
          <w:sz w:val="24"/>
          <w:szCs w:val="24"/>
        </w:rPr>
        <w:t>и</w:t>
      </w:r>
      <w:r w:rsidR="00CB7E7C" w:rsidRPr="00ED48D0">
        <w:rPr>
          <w:rFonts w:ascii="Times New Roman" w:hAnsi="Times New Roman" w:cs="Times New Roman"/>
          <w:sz w:val="24"/>
          <w:szCs w:val="24"/>
        </w:rPr>
        <w:t>чия в таких детей в группах массового детского сада. Особенности организации работы с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 xml:space="preserve">детьми с особыми образовательными потребностями, </w:t>
      </w:r>
      <w:proofErr w:type="gramStart"/>
      <w:r w:rsidR="00CB7E7C" w:rsidRPr="00ED48D0">
        <w:rPr>
          <w:rFonts w:ascii="Times New Roman" w:hAnsi="Times New Roman" w:cs="Times New Roman"/>
          <w:sz w:val="24"/>
          <w:szCs w:val="24"/>
        </w:rPr>
        <w:t>посещающих</w:t>
      </w:r>
      <w:proofErr w:type="gramEnd"/>
      <w:r w:rsidR="00CB7E7C" w:rsidRPr="00ED48D0">
        <w:rPr>
          <w:rFonts w:ascii="Times New Roman" w:hAnsi="Times New Roman" w:cs="Times New Roman"/>
          <w:sz w:val="24"/>
          <w:szCs w:val="24"/>
        </w:rPr>
        <w:t xml:space="preserve"> массовый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>детский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>сад</w:t>
      </w:r>
    </w:p>
    <w:p w:rsidR="00F02EC6" w:rsidRPr="00ED48D0" w:rsidRDefault="00AC2571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1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E7C" w:rsidRPr="00ED48D0">
        <w:rPr>
          <w:rFonts w:ascii="Times New Roman" w:hAnsi="Times New Roman" w:cs="Times New Roman"/>
          <w:sz w:val="24"/>
          <w:szCs w:val="24"/>
        </w:rPr>
        <w:t>формирование представлений о направлениях и задачах каждого специал</w:t>
      </w:r>
      <w:r w:rsidR="00CB7E7C" w:rsidRPr="00ED48D0">
        <w:rPr>
          <w:rFonts w:ascii="Times New Roman" w:hAnsi="Times New Roman" w:cs="Times New Roman"/>
          <w:sz w:val="24"/>
          <w:szCs w:val="24"/>
        </w:rPr>
        <w:t>и</w:t>
      </w:r>
      <w:r w:rsidR="00CB7E7C" w:rsidRPr="00ED48D0">
        <w:rPr>
          <w:rFonts w:ascii="Times New Roman" w:hAnsi="Times New Roman" w:cs="Times New Roman"/>
          <w:sz w:val="24"/>
          <w:szCs w:val="24"/>
        </w:rPr>
        <w:t>ста, участвующего в обучении и воспитании детей с ограниченными возможностями зд</w:t>
      </w:r>
      <w:r w:rsidR="00CB7E7C" w:rsidRPr="00ED48D0">
        <w:rPr>
          <w:rFonts w:ascii="Times New Roman" w:hAnsi="Times New Roman" w:cs="Times New Roman"/>
          <w:sz w:val="24"/>
          <w:szCs w:val="24"/>
        </w:rPr>
        <w:t>о</w:t>
      </w:r>
      <w:r w:rsidR="00CB7E7C" w:rsidRPr="00ED48D0">
        <w:rPr>
          <w:rFonts w:ascii="Times New Roman" w:hAnsi="Times New Roman" w:cs="Times New Roman"/>
          <w:sz w:val="24"/>
          <w:szCs w:val="24"/>
        </w:rPr>
        <w:t>ровья.</w:t>
      </w:r>
      <w:r w:rsidR="00F02EC6" w:rsidRPr="00ED48D0">
        <w:rPr>
          <w:rFonts w:ascii="Times New Roman" w:hAnsi="Times New Roman" w:cs="Times New Roman"/>
          <w:sz w:val="24"/>
          <w:szCs w:val="24"/>
        </w:rPr>
        <w:t xml:space="preserve"> </w:t>
      </w:r>
      <w:r w:rsidR="00F02EC6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</w:t>
      </w:r>
      <w:proofErr w:type="gramStart"/>
      <w:r w:rsidR="00F02EC6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F02EC6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работы воспитателя в инклюзивной группе и особенностях применения различных форм, методов и приемов в различных в</w:t>
      </w:r>
      <w:r w:rsidR="00F02EC6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2EC6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 деятельности.</w:t>
      </w:r>
    </w:p>
    <w:p w:rsidR="00F02EC6" w:rsidRPr="00ED48D0" w:rsidRDefault="00F02EC6" w:rsidP="009C2F60">
      <w:pPr>
        <w:keepNext/>
        <w:keepLines/>
        <w:widowControl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F02EC6" w:rsidRPr="00ED48D0" w:rsidRDefault="00F02EC6" w:rsidP="009C2F60">
      <w:pPr>
        <w:pStyle w:val="aa"/>
        <w:keepNext/>
        <w:keepLines/>
        <w:widowControl w:val="0"/>
        <w:numPr>
          <w:ilvl w:val="0"/>
          <w:numId w:val="15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Побеседуйте со специалистами ДОУ, участвующими в обучении и воспит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нии детей с ограниченными возможностями здоровья. Определите направления и задачи их деятельности.</w:t>
      </w:r>
    </w:p>
    <w:p w:rsidR="00F02EC6" w:rsidRPr="00ED48D0" w:rsidRDefault="00F02EC6" w:rsidP="009C2F60">
      <w:pPr>
        <w:pStyle w:val="aa"/>
        <w:keepNext/>
        <w:keepLines/>
        <w:widowControl w:val="0"/>
        <w:numPr>
          <w:ilvl w:val="0"/>
          <w:numId w:val="15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Понаблюдайте за работой воспитателя в течени</w:t>
      </w:r>
      <w:proofErr w:type="gramStart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дня.</w:t>
      </w:r>
    </w:p>
    <w:p w:rsidR="00F02EC6" w:rsidRPr="00ED48D0" w:rsidRDefault="00F02EC6" w:rsidP="009C2F60">
      <w:pPr>
        <w:pStyle w:val="aa"/>
        <w:keepNext/>
        <w:keepLines/>
        <w:widowControl w:val="0"/>
        <w:numPr>
          <w:ilvl w:val="0"/>
          <w:numId w:val="15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Определите, какие формы организации деятельности </w:t>
      </w:r>
      <w:proofErr w:type="gramStart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использует воспит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тель для включения в деятельность детей с ограниченными возможностями здоровья он использует</w:t>
      </w:r>
      <w:proofErr w:type="gramEnd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Выясните, </w:t>
      </w:r>
      <w:proofErr w:type="gramStart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применение</w:t>
      </w:r>
      <w:proofErr w:type="gramEnd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каких методов и приемов является наиболее целесоо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разных для привлечения и удержания внимания детей в ходе деятельности. Какие особе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ности применения различных методов и приемов вы увидели?</w:t>
      </w:r>
    </w:p>
    <w:p w:rsidR="00F02EC6" w:rsidRPr="00ED48D0" w:rsidRDefault="00F02EC6" w:rsidP="009C2F60">
      <w:pPr>
        <w:pStyle w:val="aa"/>
        <w:keepNext/>
        <w:keepLines/>
        <w:widowControl w:val="0"/>
        <w:numPr>
          <w:ilvl w:val="0"/>
          <w:numId w:val="15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Установите взаимосвязи в работе всех специалистов, осуществляющих об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чение и воспитание детей с ограниченными возможностями здоровья</w:t>
      </w:r>
    </w:p>
    <w:p w:rsidR="00CB7E7C" w:rsidRPr="00ED48D0" w:rsidRDefault="00CB7E7C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2077" w:rsidRPr="00ED48D0" w:rsidRDefault="00397820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Задание №17</w:t>
      </w:r>
      <w:r w:rsidR="002320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232077"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32077">
        <w:rPr>
          <w:rFonts w:ascii="Times New Roman" w:hAnsi="Times New Roman"/>
          <w:bCs/>
          <w:sz w:val="24"/>
          <w:szCs w:val="24"/>
          <w:lang w:eastAsia="ru-RU"/>
        </w:rPr>
        <w:t>Знакомство</w:t>
      </w:r>
      <w:r w:rsidR="00232077" w:rsidRPr="00BA705F">
        <w:rPr>
          <w:rFonts w:ascii="Times New Roman" w:hAnsi="Times New Roman"/>
          <w:bCs/>
          <w:sz w:val="24"/>
          <w:szCs w:val="24"/>
          <w:lang w:eastAsia="ru-RU"/>
        </w:rPr>
        <w:t xml:space="preserve"> с адаптированной образовательной программой для д</w:t>
      </w:r>
      <w:r w:rsidR="00232077" w:rsidRPr="00BA705F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232077" w:rsidRPr="00BA705F">
        <w:rPr>
          <w:rFonts w:ascii="Times New Roman" w:hAnsi="Times New Roman"/>
          <w:bCs/>
          <w:sz w:val="24"/>
          <w:szCs w:val="24"/>
          <w:lang w:eastAsia="ru-RU"/>
        </w:rPr>
        <w:t xml:space="preserve">тей с </w:t>
      </w:r>
      <w:r w:rsidR="00232077" w:rsidRPr="00BA705F">
        <w:rPr>
          <w:rFonts w:ascii="Times New Roman" w:eastAsia="Times New Roman" w:hAnsi="Times New Roman"/>
          <w:sz w:val="24"/>
          <w:szCs w:val="24"/>
          <w:lang w:eastAsia="ru-RU"/>
        </w:rPr>
        <w:t>ограниченными возможностями здоровья</w:t>
      </w:r>
      <w:r w:rsidR="00232077" w:rsidRPr="00BA705F">
        <w:rPr>
          <w:rFonts w:ascii="Times New Roman" w:hAnsi="Times New Roman"/>
          <w:bCs/>
          <w:sz w:val="24"/>
          <w:szCs w:val="24"/>
          <w:lang w:eastAsia="ru-RU"/>
        </w:rPr>
        <w:t xml:space="preserve"> конкретного дошко</w:t>
      </w:r>
      <w:r w:rsidR="00232077">
        <w:rPr>
          <w:rFonts w:ascii="Times New Roman" w:hAnsi="Times New Roman"/>
          <w:bCs/>
          <w:sz w:val="24"/>
          <w:szCs w:val="24"/>
          <w:lang w:eastAsia="ru-RU"/>
        </w:rPr>
        <w:t>льного образовательн</w:t>
      </w:r>
      <w:r w:rsidR="00232077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232077">
        <w:rPr>
          <w:rFonts w:ascii="Times New Roman" w:hAnsi="Times New Roman"/>
          <w:bCs/>
          <w:sz w:val="24"/>
          <w:szCs w:val="24"/>
          <w:lang w:eastAsia="ru-RU"/>
        </w:rPr>
        <w:t>го учреждения</w:t>
      </w:r>
      <w:r w:rsidR="00232077" w:rsidRPr="00BA705F">
        <w:rPr>
          <w:rFonts w:ascii="Times New Roman" w:hAnsi="Times New Roman"/>
          <w:bCs/>
          <w:sz w:val="24"/>
          <w:szCs w:val="24"/>
          <w:lang w:eastAsia="ru-RU"/>
        </w:rPr>
        <w:t>. Анализ адаптированной образовательной программы.</w:t>
      </w:r>
    </w:p>
    <w:p w:rsidR="00232077" w:rsidRPr="00ED48D0" w:rsidRDefault="00232077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</w:t>
      </w:r>
      <w:r w:rsidR="00600297">
        <w:rPr>
          <w:rFonts w:ascii="Times New Roman" w:hAnsi="Times New Roman" w:cs="Times New Roman"/>
          <w:sz w:val="24"/>
          <w:szCs w:val="24"/>
        </w:rPr>
        <w:t>рмирование умения</w:t>
      </w:r>
      <w:r>
        <w:rPr>
          <w:rFonts w:ascii="Times New Roman" w:hAnsi="Times New Roman" w:cs="Times New Roman"/>
          <w:sz w:val="24"/>
          <w:szCs w:val="24"/>
        </w:rPr>
        <w:t xml:space="preserve"> производить анализ </w:t>
      </w:r>
      <w:r w:rsidR="00600297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программы.</w:t>
      </w:r>
    </w:p>
    <w:p w:rsidR="00232077" w:rsidRPr="00ED48D0" w:rsidRDefault="00232077" w:rsidP="009C2F60">
      <w:pPr>
        <w:keepNext/>
        <w:keepLines/>
        <w:widowControl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600297" w:rsidRDefault="00600297" w:rsidP="009C2F60">
      <w:pPr>
        <w:pStyle w:val="aa"/>
        <w:keepNext/>
        <w:keepLines/>
        <w:widowControl w:val="0"/>
        <w:numPr>
          <w:ilvl w:val="0"/>
          <w:numId w:val="18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02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 беседы со старшим воспитателем ДОУ выясните, какие категории детей с ограниченными возможностями здоровья есть в ДОУ. </w:t>
      </w:r>
    </w:p>
    <w:p w:rsidR="00600297" w:rsidRDefault="00600297" w:rsidP="009C2F60">
      <w:pPr>
        <w:pStyle w:val="aa"/>
        <w:keepNext/>
        <w:keepLines/>
        <w:widowControl w:val="0"/>
        <w:numPr>
          <w:ilvl w:val="0"/>
          <w:numId w:val="18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Изучите адаптированную образовательную программу, разработанную в дошкольном образовательном учреждении на одну из категорий детей с ограниченными возможностями здоровья.</w:t>
      </w:r>
    </w:p>
    <w:p w:rsidR="00600297" w:rsidRDefault="006A272A" w:rsidP="009C2F60">
      <w:pPr>
        <w:pStyle w:val="aa"/>
        <w:keepNext/>
        <w:keepLines/>
        <w:widowControl w:val="0"/>
        <w:numPr>
          <w:ilvl w:val="0"/>
          <w:numId w:val="18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Проведите анализ соответствия данной адаптированной образовательной программы основным нормативным документам, использую ниже представленную табл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цу. Сделайте</w:t>
      </w:r>
      <w:r w:rsidR="00C112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вывод </w:t>
      </w:r>
      <w:r w:rsidR="00C112B7" w:rsidRPr="009463B6">
        <w:rPr>
          <w:rFonts w:ascii="Times New Roman" w:hAnsi="Times New Roman" w:cs="Times New Roman"/>
          <w:sz w:val="24"/>
          <w:szCs w:val="24"/>
        </w:rPr>
        <w:t xml:space="preserve">о соответствии </w:t>
      </w:r>
      <w:r w:rsidR="00C112B7" w:rsidRPr="00946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 образовательной программы требов</w:t>
      </w:r>
      <w:r w:rsidR="00C112B7" w:rsidRPr="00946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112B7" w:rsidRPr="00946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 нормативных правовых документов</w:t>
      </w:r>
      <w:r w:rsidR="00C11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42"/>
        <w:gridCol w:w="3533"/>
        <w:gridCol w:w="3626"/>
        <w:gridCol w:w="1570"/>
      </w:tblGrid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</w:t>
            </w: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pct"/>
            <w:gridSpan w:val="3"/>
            <w:vAlign w:val="center"/>
          </w:tcPr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Соответствие структуры ФГОС </w:t>
            </w:r>
            <w:proofErr w:type="gramStart"/>
            <w:r w:rsidRPr="00475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475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Целевой раздел: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записка;</w:t>
            </w:r>
          </w:p>
          <w:p w:rsidR="006A272A" w:rsidRPr="00475B8B" w:rsidRDefault="009C2F60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 – 1 балл;</w:t>
            </w:r>
          </w:p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раздел: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 xml:space="preserve">- описание </w:t>
            </w:r>
            <w:proofErr w:type="gramStart"/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- описание форм, способов,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методов и средств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Программы;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- способы поддержки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детской инициативы;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- особенности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взаимодействия с семьей;</w:t>
            </w:r>
          </w:p>
          <w:p w:rsidR="006A272A" w:rsidRPr="00475B8B" w:rsidRDefault="009C2F60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характеристики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 – 1 балл;</w:t>
            </w:r>
          </w:p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раздел: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- описание материально-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технического обеспечения;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- распорядок дня;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развивающей предметно-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 – 1 балл;</w:t>
            </w:r>
          </w:p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2320" w:type="pct"/>
            <w:gridSpan w:val="2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баллов </w:t>
            </w:r>
            <w:proofErr w:type="gramStart"/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показателю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3" w:type="pct"/>
            <w:gridSpan w:val="3"/>
            <w:vAlign w:val="center"/>
          </w:tcPr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proofErr w:type="gramStart"/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Охрану и укрепление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физического и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психического здоровья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детей, в том числе их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преемственности ООП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дошкольного и начального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общего образования (цели,</w:t>
            </w:r>
            <w:proofErr w:type="gramEnd"/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задачи, содержание ОП)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позитивной социализации и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индивидуализации детей;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Объединение обучения и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в </w:t>
            </w:r>
            <w:proofErr w:type="gramStart"/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целостный</w:t>
            </w:r>
            <w:proofErr w:type="gramEnd"/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общей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личности детей,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предпосылок </w:t>
            </w: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</w:p>
          <w:p w:rsidR="006A272A" w:rsidRPr="009C2F60" w:rsidRDefault="009C2F60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вариативности и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разнообразия содержания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и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организационных форм </w:t>
            </w: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баллов</w:t>
            </w:r>
          </w:p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социокультурной среды,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возрастным,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психологическим,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физиологическим</w:t>
            </w:r>
          </w:p>
          <w:p w:rsidR="006A272A" w:rsidRPr="009C2F60" w:rsidRDefault="009C2F60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особенностям детей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баллов</w:t>
            </w:r>
          </w:p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психолого-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поддержки</w:t>
            </w:r>
          </w:p>
          <w:p w:rsidR="006A272A" w:rsidRPr="009C2F60" w:rsidRDefault="009C2F60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2320" w:type="pct"/>
            <w:gridSpan w:val="2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баллов </w:t>
            </w: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показателю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3" w:type="pct"/>
            <w:gridSpan w:val="3"/>
            <w:vAlign w:val="center"/>
          </w:tcPr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принципам:</w:t>
            </w: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Возрастной адекватности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Развивающего образования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Научной обоснованности и практической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Полноты, необходимости и д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статочности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Единства </w:t>
            </w: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воспитательных</w:t>
            </w:r>
            <w:proofErr w:type="gramEnd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развивающих и обучающих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 и задач процесса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детей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Индивидуализации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2320" w:type="pct"/>
            <w:gridSpan w:val="2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баллов </w:t>
            </w: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показателю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3" w:type="pct"/>
            <w:gridSpan w:val="3"/>
            <w:vAlign w:val="center"/>
          </w:tcPr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Отражение содержания, обеспечивающего:</w:t>
            </w: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личности,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 и способностей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различных видах</w:t>
            </w:r>
          </w:p>
          <w:p w:rsidR="006A272A" w:rsidRPr="009C2F60" w:rsidRDefault="009C2F60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Структурные единицы,</w:t>
            </w: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ставляющие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развития и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детей</w:t>
            </w:r>
          </w:p>
          <w:p w:rsidR="006A272A" w:rsidRPr="009C2F60" w:rsidRDefault="009C2F60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(образовательные области)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взаимодействия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другими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отношений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к миру, к другим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людям, к самому себе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2320" w:type="pct"/>
            <w:gridSpan w:val="2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баллов </w:t>
            </w: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показателю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3" w:type="pct"/>
            <w:gridSpan w:val="3"/>
            <w:vAlign w:val="center"/>
          </w:tcPr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Отражение в ООП ДО частей, предусмотренных ФГОС:</w:t>
            </w: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Обязательной части,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предполагающей</w:t>
            </w:r>
            <w:proofErr w:type="gramEnd"/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комплексность подхода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обеспечивающей</w:t>
            </w:r>
            <w:proofErr w:type="gramEnd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во всех</w:t>
            </w:r>
          </w:p>
          <w:p w:rsidR="006A272A" w:rsidRPr="009C2F60" w:rsidRDefault="009C2F60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областях</w:t>
            </w:r>
            <w:proofErr w:type="gramEnd"/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баллов</w:t>
            </w:r>
          </w:p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Части, формируемой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отношений,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представленной</w:t>
            </w:r>
            <w:proofErr w:type="gramEnd"/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парциальными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программами, методиками, формами </w:t>
            </w: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6A272A" w:rsidRPr="009C2F60" w:rsidRDefault="009C2F60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баллов</w:t>
            </w:r>
          </w:p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</w:t>
            </w: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потребностей, интересов и м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тивов детей, членов их семей и педагогов в части, формиру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участниками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6A272A" w:rsidRPr="009C2F60" w:rsidRDefault="009C2F60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учитываются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учитываются – 0 баллов</w:t>
            </w:r>
          </w:p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2320" w:type="pct"/>
            <w:gridSpan w:val="2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баллов </w:t>
            </w: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A272A" w:rsidRPr="009C2F60" w:rsidRDefault="009C2F60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показателю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3" w:type="pct"/>
            <w:gridSpan w:val="3"/>
            <w:vAlign w:val="center"/>
          </w:tcPr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А</w:t>
            </w:r>
            <w:r w:rsidRPr="00475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 </w:t>
            </w:r>
            <w:proofErr w:type="gramStart"/>
            <w:r w:rsidRPr="00475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475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требованиям СанПиН:</w:t>
            </w: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общему времени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ООП </w:t>
            </w: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максимально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допустимому объему</w:t>
            </w:r>
          </w:p>
          <w:p w:rsidR="006A272A" w:rsidRPr="009C2F60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нагрузки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режиму дня,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способствующему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гармоничному развитию</w:t>
            </w:r>
          </w:p>
          <w:p w:rsidR="006A272A" w:rsidRPr="009C2F60" w:rsidRDefault="009C2F60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ребенка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2320" w:type="pct"/>
            <w:gridSpan w:val="2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баллов </w:t>
            </w: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показателю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457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3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разделов АОП</w:t>
            </w:r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(отсутствие противоречий в</w:t>
            </w:r>
            <w:proofErr w:type="gramEnd"/>
          </w:p>
          <w:p w:rsidR="006A272A" w:rsidRPr="009C2F60" w:rsidRDefault="009C2F60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целостность)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2 балла;</w:t>
            </w:r>
          </w:p>
          <w:p w:rsidR="006A272A" w:rsidRPr="00475B8B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1 балл;</w:t>
            </w:r>
          </w:p>
          <w:p w:rsidR="006A272A" w:rsidRPr="009C2F60" w:rsidRDefault="006A272A" w:rsidP="009C2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</w:t>
            </w:r>
            <w:r w:rsidR="009C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2320" w:type="pct"/>
            <w:gridSpan w:val="2"/>
            <w:vAlign w:val="center"/>
          </w:tcPr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баллов </w:t>
            </w: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A272A" w:rsidRPr="00475B8B" w:rsidRDefault="006A272A" w:rsidP="009C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показателю</w:t>
            </w:r>
          </w:p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2A" w:rsidRPr="00475B8B" w:rsidTr="009C2F60">
        <w:tc>
          <w:tcPr>
            <w:tcW w:w="2320" w:type="pct"/>
            <w:gridSpan w:val="2"/>
            <w:vAlign w:val="center"/>
          </w:tcPr>
          <w:p w:rsidR="006A272A" w:rsidRPr="00475B8B" w:rsidRDefault="006A272A" w:rsidP="009C2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Итоговое количество баллов</w:t>
            </w:r>
          </w:p>
        </w:tc>
        <w:tc>
          <w:tcPr>
            <w:tcW w:w="1911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8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9" w:type="pct"/>
            <w:vAlign w:val="center"/>
          </w:tcPr>
          <w:p w:rsidR="006A272A" w:rsidRPr="00475B8B" w:rsidRDefault="006A272A" w:rsidP="009C2F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72A" w:rsidRDefault="006A272A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left="178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387"/>
        <w:gridCol w:w="5184"/>
      </w:tblGrid>
      <w:tr w:rsidR="00C112B7" w:rsidRPr="009463B6" w:rsidTr="00FB3B77">
        <w:trPr>
          <w:jc w:val="center"/>
        </w:trPr>
        <w:tc>
          <w:tcPr>
            <w:tcW w:w="2292" w:type="pct"/>
          </w:tcPr>
          <w:p w:rsidR="00C112B7" w:rsidRPr="009463B6" w:rsidRDefault="00C112B7" w:rsidP="009C2F6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  <w:p w:rsidR="00C112B7" w:rsidRPr="009463B6" w:rsidRDefault="00C112B7" w:rsidP="009C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C112B7" w:rsidRPr="009463B6" w:rsidRDefault="00C112B7" w:rsidP="009C2F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АОП требованиям нормативных правовых документов</w:t>
            </w:r>
          </w:p>
          <w:p w:rsidR="00C112B7" w:rsidRPr="009463B6" w:rsidRDefault="00C112B7" w:rsidP="009C2F6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2B7" w:rsidRPr="009463B6" w:rsidTr="00FB3B77">
        <w:trPr>
          <w:jc w:val="center"/>
        </w:trPr>
        <w:tc>
          <w:tcPr>
            <w:tcW w:w="2292" w:type="pct"/>
          </w:tcPr>
          <w:p w:rsidR="00C112B7" w:rsidRPr="009463B6" w:rsidRDefault="00C112B7" w:rsidP="009C2F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53 - 56</w:t>
            </w:r>
          </w:p>
        </w:tc>
        <w:tc>
          <w:tcPr>
            <w:tcW w:w="2708" w:type="pct"/>
          </w:tcPr>
          <w:p w:rsidR="00C112B7" w:rsidRPr="009463B6" w:rsidRDefault="00C112B7" w:rsidP="009C2F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соответствует требованиям</w:t>
            </w:r>
          </w:p>
        </w:tc>
      </w:tr>
      <w:tr w:rsidR="00C112B7" w:rsidRPr="009463B6" w:rsidTr="00FB3B77">
        <w:trPr>
          <w:jc w:val="center"/>
        </w:trPr>
        <w:tc>
          <w:tcPr>
            <w:tcW w:w="2292" w:type="pct"/>
          </w:tcPr>
          <w:p w:rsidR="00C112B7" w:rsidRPr="009463B6" w:rsidRDefault="00C112B7" w:rsidP="009C2F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– 52</w:t>
            </w:r>
          </w:p>
        </w:tc>
        <w:tc>
          <w:tcPr>
            <w:tcW w:w="2708" w:type="pct"/>
          </w:tcPr>
          <w:p w:rsidR="00C112B7" w:rsidRPr="009463B6" w:rsidRDefault="00C112B7" w:rsidP="009C2F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 соответствует требованиям</w:t>
            </w:r>
          </w:p>
        </w:tc>
      </w:tr>
      <w:tr w:rsidR="00C112B7" w:rsidRPr="009463B6" w:rsidTr="00FB3B77">
        <w:trPr>
          <w:jc w:val="center"/>
        </w:trPr>
        <w:tc>
          <w:tcPr>
            <w:tcW w:w="2292" w:type="pct"/>
          </w:tcPr>
          <w:p w:rsidR="00C112B7" w:rsidRPr="009463B6" w:rsidRDefault="00C112B7" w:rsidP="009C2F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– 40</w:t>
            </w:r>
          </w:p>
        </w:tc>
        <w:tc>
          <w:tcPr>
            <w:tcW w:w="2708" w:type="pct"/>
          </w:tcPr>
          <w:p w:rsidR="00C112B7" w:rsidRPr="009463B6" w:rsidRDefault="00C112B7" w:rsidP="009C2F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 соответствует требованиям</w:t>
            </w:r>
          </w:p>
        </w:tc>
      </w:tr>
      <w:tr w:rsidR="00C112B7" w:rsidRPr="009463B6" w:rsidTr="00FB3B77">
        <w:trPr>
          <w:jc w:val="center"/>
        </w:trPr>
        <w:tc>
          <w:tcPr>
            <w:tcW w:w="2292" w:type="pct"/>
          </w:tcPr>
          <w:p w:rsidR="00C112B7" w:rsidRPr="009463B6" w:rsidRDefault="00C112B7" w:rsidP="009C2F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27</w:t>
            </w:r>
          </w:p>
        </w:tc>
        <w:tc>
          <w:tcPr>
            <w:tcW w:w="2708" w:type="pct"/>
          </w:tcPr>
          <w:p w:rsidR="00C112B7" w:rsidRPr="009463B6" w:rsidRDefault="00C112B7" w:rsidP="009C2F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соответствует требованиям</w:t>
            </w:r>
          </w:p>
        </w:tc>
      </w:tr>
    </w:tbl>
    <w:p w:rsidR="0016657F" w:rsidRPr="00ED48D0" w:rsidRDefault="00FB3B77" w:rsidP="00FB3B77">
      <w:pPr>
        <w:keepNext/>
        <w:keepLines/>
        <w:widowControl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З</w:t>
      </w:r>
      <w:r w:rsidR="003978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адание №18</w:t>
      </w:r>
      <w:r w:rsidR="0016657F" w:rsidRPr="00910A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16657F" w:rsidRPr="00BA705F">
        <w:rPr>
          <w:rFonts w:ascii="Times New Roman" w:hAnsi="Times New Roman"/>
          <w:bCs/>
          <w:sz w:val="24"/>
          <w:szCs w:val="24"/>
          <w:lang w:eastAsia="ru-RU"/>
        </w:rPr>
        <w:t xml:space="preserve"> Анализ индивидуального образовательного маршрута конкретного ребенка.</w:t>
      </w:r>
    </w:p>
    <w:p w:rsidR="0016657F" w:rsidRPr="00ED48D0" w:rsidRDefault="0016657F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проводить анализ </w:t>
      </w:r>
      <w:r w:rsidRPr="00BA705F">
        <w:rPr>
          <w:rFonts w:ascii="Times New Roman" w:hAnsi="Times New Roman"/>
          <w:bCs/>
          <w:sz w:val="24"/>
          <w:szCs w:val="24"/>
          <w:lang w:eastAsia="ru-RU"/>
        </w:rPr>
        <w:t>индивидуального образовательного маршрута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6657F" w:rsidRPr="00ED48D0" w:rsidRDefault="0016657F" w:rsidP="009C2F60">
      <w:pPr>
        <w:keepNext/>
        <w:keepLines/>
        <w:widowControl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16657F" w:rsidRPr="009C2F60" w:rsidRDefault="0016657F" w:rsidP="009C2F60">
      <w:pPr>
        <w:pStyle w:val="aa"/>
        <w:keepNext/>
        <w:keepLines/>
        <w:widowControl w:val="0"/>
        <w:numPr>
          <w:ilvl w:val="0"/>
          <w:numId w:val="19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9C2F6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Изучите индивидуальный образовательный маршрут </w:t>
      </w:r>
      <w:r w:rsidR="00437380" w:rsidRPr="009C2F6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ребенка и выполните его анализ, используя следующий план:</w:t>
      </w:r>
    </w:p>
    <w:p w:rsidR="00437380" w:rsidRDefault="009E57F2" w:rsidP="009C2F60">
      <w:pPr>
        <w:pStyle w:val="aa"/>
        <w:keepNext/>
        <w:keepLines/>
        <w:widowControl w:val="0"/>
        <w:numPr>
          <w:ilvl w:val="1"/>
          <w:numId w:val="19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9E57F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На </w:t>
      </w:r>
      <w:proofErr w:type="gramStart"/>
      <w:r w:rsidRPr="009E57F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воспитанника</w:t>
      </w:r>
      <w:proofErr w:type="gramEnd"/>
      <w:r w:rsidRPr="009E57F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какой категории разработан ИОМ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9E57F2" w:rsidRDefault="009E57F2" w:rsidP="009C2F60">
      <w:pPr>
        <w:pStyle w:val="aa"/>
        <w:keepNext/>
        <w:keepLines/>
        <w:widowControl w:val="0"/>
        <w:numPr>
          <w:ilvl w:val="1"/>
          <w:numId w:val="19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Цель</w:t>
      </w:r>
      <w:r w:rsidR="00B6487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 задачи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изучаемого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вами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ИОМа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F8197C" w:rsidRDefault="00F8197C" w:rsidP="009C2F60">
      <w:pPr>
        <w:pStyle w:val="aa"/>
        <w:keepNext/>
        <w:keepLines/>
        <w:widowControl w:val="0"/>
        <w:numPr>
          <w:ilvl w:val="1"/>
          <w:numId w:val="19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Срок реализации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изучаемого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ИОМа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9E57F2" w:rsidRPr="009C2F60" w:rsidRDefault="009E57F2" w:rsidP="009C2F60">
      <w:pPr>
        <w:pStyle w:val="aa"/>
        <w:keepNext/>
        <w:keepLines/>
        <w:widowControl w:val="0"/>
        <w:numPr>
          <w:ilvl w:val="1"/>
          <w:numId w:val="19"/>
        </w:numPr>
        <w:shd w:val="clear" w:color="auto" w:fill="FFFFFF"/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9C2F6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Структура </w:t>
      </w:r>
      <w:proofErr w:type="spellStart"/>
      <w:r w:rsidRPr="009C2F6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ИОМ</w:t>
      </w:r>
      <w:r w:rsidR="00B64870" w:rsidRPr="009C2F6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</w:t>
      </w:r>
      <w:proofErr w:type="spellEnd"/>
      <w:r w:rsidR="005F3547" w:rsidRPr="009C2F6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 Какими пунктами представлены</w:t>
      </w:r>
      <w:r w:rsidR="00B64870" w:rsidRPr="009C2F6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F3547" w:rsidRPr="009C2F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целевой, содержательный, технологический, диагностический, организационно-педагогический и результативный ко</w:t>
      </w:r>
      <w:r w:rsidR="005F3547" w:rsidRPr="009C2F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</w:t>
      </w:r>
      <w:r w:rsidR="005F3547" w:rsidRPr="009C2F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поненты.</w:t>
      </w:r>
      <w:r w:rsidR="009C2F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8197C" w:rsidRPr="009C2F6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Соответствует ли психолого-педагогическая характеристика ребенка предста</w:t>
      </w:r>
      <w:r w:rsidR="00F8197C" w:rsidRPr="009C2F6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</w:t>
      </w:r>
      <w:r w:rsidR="00F8197C" w:rsidRPr="009C2F6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ленным результатам первичной диагностики.</w:t>
      </w:r>
    </w:p>
    <w:p w:rsidR="00B64870" w:rsidRPr="00551697" w:rsidRDefault="00F8197C" w:rsidP="009C2F60">
      <w:pPr>
        <w:pStyle w:val="aa"/>
        <w:keepNext/>
        <w:keepLines/>
        <w:widowControl w:val="0"/>
        <w:numPr>
          <w:ilvl w:val="1"/>
          <w:numId w:val="19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Оцените целесообразность </w:t>
      </w:r>
      <w:r w:rsidRPr="00F819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используемых </w:t>
      </w:r>
      <w:r w:rsidR="005516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воспитателем </w:t>
      </w:r>
      <w:r w:rsidRPr="00F819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их те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нологий, </w:t>
      </w:r>
      <w:r w:rsidR="005516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форм,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методов, методик </w:t>
      </w:r>
      <w:r w:rsidRPr="00F819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возможностям и специальным потребностям ребенка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Арг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ментируйт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сою точку зрения.</w:t>
      </w:r>
    </w:p>
    <w:p w:rsidR="00551697" w:rsidRPr="00551697" w:rsidRDefault="00551697" w:rsidP="009C2F60">
      <w:pPr>
        <w:pStyle w:val="aa"/>
        <w:keepNext/>
        <w:keepLines/>
        <w:widowControl w:val="0"/>
        <w:numPr>
          <w:ilvl w:val="1"/>
          <w:numId w:val="19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чем заключаются особенности организации пребывания ребенка в ДОУ.</w:t>
      </w:r>
    </w:p>
    <w:p w:rsidR="00551697" w:rsidRPr="00551697" w:rsidRDefault="00551697" w:rsidP="009C2F60">
      <w:pPr>
        <w:pStyle w:val="aa"/>
        <w:keepNext/>
        <w:keepLines/>
        <w:widowControl w:val="0"/>
        <w:numPr>
          <w:ilvl w:val="1"/>
          <w:numId w:val="19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Оцените степень участия родителей в реализации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ИОМа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551697" w:rsidRPr="00551697" w:rsidRDefault="00551697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left="184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03366B" w:rsidRPr="00FB3B77" w:rsidRDefault="0003366B" w:rsidP="00FB3B77">
      <w:pPr>
        <w:pStyle w:val="aa"/>
        <w:keepNext/>
        <w:keepLines/>
        <w:widowControl w:val="0"/>
        <w:numPr>
          <w:ilvl w:val="1"/>
          <w:numId w:val="43"/>
        </w:numPr>
        <w:tabs>
          <w:tab w:val="left" w:pos="1840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B3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Методические рекомендации к производственной практике</w:t>
      </w:r>
    </w:p>
    <w:p w:rsidR="00FB3B77" w:rsidRPr="00FB3B77" w:rsidRDefault="00FB3B77" w:rsidP="00FB3B77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left="112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51697" w:rsidRPr="00ED48D0" w:rsidRDefault="00551697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№1</w:t>
      </w:r>
      <w:r w:rsidRPr="00910A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BA705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Наблюдение за работой воспитателя в группе, имеющей в составе д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тей с особыми образовательными потребностями. Выделение форм работы, методов, пр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емов в работе воспитателя</w:t>
      </w:r>
      <w:r w:rsidR="001A1D2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включения детей с ограниченными возможностями здор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вья в образовательный процесс.</w:t>
      </w:r>
    </w:p>
    <w:p w:rsidR="001A1D2B" w:rsidRPr="00ED48D0" w:rsidRDefault="00551697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D2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</w:t>
      </w:r>
      <w:proofErr w:type="gramStart"/>
      <w:r w:rsidR="001A1D2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A1D2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работы воспитателя в инкл</w:t>
      </w:r>
      <w:r w:rsidR="001A1D2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A1D2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зивной группе и особенностях применения различных форм, методов и приемов в разли</w:t>
      </w:r>
      <w:r w:rsidR="001A1D2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1A1D2B" w:rsidRPr="00ED48D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видах деятельности.</w:t>
      </w:r>
    </w:p>
    <w:p w:rsidR="00551697" w:rsidRPr="00ED48D0" w:rsidRDefault="00551697" w:rsidP="009C2F60">
      <w:pPr>
        <w:keepNext/>
        <w:keepLines/>
        <w:widowControl w:val="0"/>
        <w:tabs>
          <w:tab w:val="left" w:pos="1840"/>
        </w:tabs>
        <w:spacing w:after="0" w:line="360" w:lineRule="auto"/>
        <w:ind w:left="360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697" w:rsidRPr="00ED48D0" w:rsidRDefault="00551697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1A1D2B" w:rsidRPr="00ED48D0" w:rsidRDefault="001A1D2B" w:rsidP="009C2F60">
      <w:pPr>
        <w:pStyle w:val="aa"/>
        <w:keepNext/>
        <w:keepLines/>
        <w:widowControl w:val="0"/>
        <w:numPr>
          <w:ilvl w:val="0"/>
          <w:numId w:val="20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Понаблюдайте за работой воспитателя в течени</w:t>
      </w:r>
      <w:proofErr w:type="gramStart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дня.</w:t>
      </w:r>
    </w:p>
    <w:p w:rsidR="001A1D2B" w:rsidRDefault="001A1D2B" w:rsidP="009C2F60">
      <w:pPr>
        <w:pStyle w:val="aa"/>
        <w:keepNext/>
        <w:keepLines/>
        <w:widowControl w:val="0"/>
        <w:numPr>
          <w:ilvl w:val="0"/>
          <w:numId w:val="20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Определите, какие формы организации деятельности </w:t>
      </w:r>
      <w:proofErr w:type="gramStart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использует воспит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тель для включения в деятельность детей с ограниченными возможностями здоровья он использует</w:t>
      </w:r>
      <w:proofErr w:type="gramEnd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Выясните, </w:t>
      </w:r>
      <w:proofErr w:type="gramStart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применение</w:t>
      </w:r>
      <w:proofErr w:type="gramEnd"/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каких методов и приемов является наиболее целесоо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разных для привлечения и удержания внимания детей в ходе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различных видов 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сти. Какие особенности применения различных методов и приемов вы увидели?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Отразите результаты наблюдений в дневнике.</w:t>
      </w:r>
    </w:p>
    <w:p w:rsidR="001A1D2B" w:rsidRPr="00ED48D0" w:rsidRDefault="001A1D2B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left="1134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A1D2B" w:rsidRPr="001B4ADB" w:rsidRDefault="001A1D2B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567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A1D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№</w:t>
      </w:r>
      <w:r w:rsidR="004C5006" w:rsidRPr="001A1D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1A1D2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C5006" w:rsidRPr="00BA705F">
        <w:rPr>
          <w:rFonts w:ascii="Times New Roman" w:eastAsia="Times New Roman" w:hAnsi="Times New Roman"/>
          <w:sz w:val="24"/>
          <w:szCs w:val="24"/>
          <w:lang w:eastAsia="ru-RU"/>
        </w:rPr>
        <w:t>Бес</w:t>
      </w:r>
      <w:r w:rsidR="004C5006">
        <w:rPr>
          <w:rFonts w:ascii="Times New Roman" w:eastAsia="Times New Roman" w:hAnsi="Times New Roman"/>
          <w:sz w:val="24"/>
          <w:szCs w:val="24"/>
          <w:lang w:eastAsia="ru-RU"/>
        </w:rPr>
        <w:t>еда со</w:t>
      </w:r>
      <w:r w:rsidR="00571B58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специалистами (психологом, дефектологом, логопедом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 </w:t>
      </w:r>
      <w:proofErr w:type="gramStart"/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 xml:space="preserve"> их роли в </w:t>
      </w:r>
      <w:r w:rsidR="004C5006" w:rsidRPr="00BA705F">
        <w:rPr>
          <w:rFonts w:ascii="Times New Roman" w:eastAsia="Times New Roman" w:hAnsi="Times New Roman"/>
          <w:sz w:val="24"/>
          <w:szCs w:val="24"/>
          <w:lang w:eastAsia="ru-RU"/>
        </w:rPr>
        <w:t>работе с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детьми с особыми образовательными</w:t>
      </w:r>
      <w:r w:rsidR="00A92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потребностями. Наблюдение за </w:t>
      </w:r>
      <w:r w:rsidR="004C5006" w:rsidRPr="00BA705F">
        <w:rPr>
          <w:rFonts w:ascii="Times New Roman" w:eastAsia="Times New Roman" w:hAnsi="Times New Roman"/>
          <w:sz w:val="24"/>
          <w:szCs w:val="24"/>
          <w:lang w:eastAsia="ru-RU"/>
        </w:rPr>
        <w:t>работой специалистов</w:t>
      </w:r>
      <w:r w:rsidRPr="00BA705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 xml:space="preserve">(психолога, логопеда, </w:t>
      </w:r>
      <w:r w:rsidR="004C5006" w:rsidRPr="00BA705F">
        <w:rPr>
          <w:rFonts w:ascii="Times New Roman" w:eastAsia="Times New Roman" w:hAnsi="Times New Roman"/>
          <w:sz w:val="24"/>
          <w:szCs w:val="24"/>
          <w:lang w:eastAsia="ru-RU"/>
        </w:rPr>
        <w:t>дефектолога) с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детьми с особыми образов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тельными </w:t>
      </w:r>
      <w:r w:rsidR="004C5006" w:rsidRPr="00BA705F">
        <w:rPr>
          <w:rFonts w:ascii="Times New Roman" w:eastAsia="Times New Roman" w:hAnsi="Times New Roman"/>
          <w:sz w:val="24"/>
          <w:szCs w:val="24"/>
          <w:lang w:eastAsia="ru-RU"/>
        </w:rPr>
        <w:t>потребностями.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форм, методов, </w:t>
      </w:r>
      <w:r w:rsidR="004C5006" w:rsidRPr="00BA705F">
        <w:rPr>
          <w:rFonts w:ascii="Times New Roman" w:eastAsia="Times New Roman" w:hAnsi="Times New Roman"/>
          <w:sz w:val="24"/>
          <w:szCs w:val="24"/>
          <w:lang w:eastAsia="ru-RU"/>
        </w:rPr>
        <w:t>приемов,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используемых специалистами в </w:t>
      </w:r>
      <w:r w:rsidR="004C5006" w:rsidRPr="00BA705F">
        <w:rPr>
          <w:rFonts w:ascii="Times New Roman" w:eastAsia="Times New Roman" w:hAnsi="Times New Roman"/>
          <w:sz w:val="24"/>
          <w:szCs w:val="24"/>
          <w:lang w:eastAsia="ru-RU"/>
        </w:rPr>
        <w:t>работе с</w:t>
      </w:r>
      <w:r w:rsidR="004C5006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детьми с </w:t>
      </w:r>
      <w:r w:rsidR="004C5006" w:rsidRPr="00BA705F">
        <w:rPr>
          <w:rFonts w:ascii="Times New Roman" w:eastAsia="Times New Roman" w:hAnsi="Times New Roman"/>
          <w:sz w:val="24"/>
          <w:szCs w:val="24"/>
          <w:lang w:eastAsia="ru-RU"/>
        </w:rPr>
        <w:t>особыми образовательными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потребностями</w:t>
      </w:r>
    </w:p>
    <w:p w:rsidR="001A1D2B" w:rsidRPr="00434013" w:rsidRDefault="001A1D2B" w:rsidP="009C2F60">
      <w:pPr>
        <w:keepNext/>
        <w:keepLines/>
        <w:widowControl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3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B58" w:rsidRPr="00434013">
        <w:rPr>
          <w:rFonts w:ascii="Times New Roman" w:hAnsi="Times New Roman" w:cs="Times New Roman"/>
          <w:sz w:val="24"/>
          <w:szCs w:val="24"/>
        </w:rPr>
        <w:t>формирование умения определять</w:t>
      </w:r>
      <w:r w:rsidR="004C5006" w:rsidRPr="00434013">
        <w:rPr>
          <w:rFonts w:ascii="Times New Roman" w:hAnsi="Times New Roman" w:cs="Times New Roman"/>
          <w:sz w:val="24"/>
          <w:szCs w:val="24"/>
        </w:rPr>
        <w:t xml:space="preserve"> направления и задачи</w:t>
      </w:r>
      <w:r w:rsidR="001B4ADB" w:rsidRPr="00434013">
        <w:rPr>
          <w:rFonts w:ascii="Times New Roman" w:hAnsi="Times New Roman" w:cs="Times New Roman"/>
          <w:sz w:val="24"/>
          <w:szCs w:val="24"/>
        </w:rPr>
        <w:t xml:space="preserve"> каждого специал</w:t>
      </w:r>
      <w:r w:rsidR="001B4ADB" w:rsidRPr="00434013">
        <w:rPr>
          <w:rFonts w:ascii="Times New Roman" w:hAnsi="Times New Roman" w:cs="Times New Roman"/>
          <w:sz w:val="24"/>
          <w:szCs w:val="24"/>
        </w:rPr>
        <w:t>и</w:t>
      </w:r>
      <w:r w:rsidR="001B4ADB" w:rsidRPr="00434013">
        <w:rPr>
          <w:rFonts w:ascii="Times New Roman" w:hAnsi="Times New Roman" w:cs="Times New Roman"/>
          <w:sz w:val="24"/>
          <w:szCs w:val="24"/>
        </w:rPr>
        <w:t>ста, участвующего в обучении и воспитании детей с ограниченными возможностями зд</w:t>
      </w:r>
      <w:r w:rsidR="001B4ADB" w:rsidRPr="00434013">
        <w:rPr>
          <w:rFonts w:ascii="Times New Roman" w:hAnsi="Times New Roman" w:cs="Times New Roman"/>
          <w:sz w:val="24"/>
          <w:szCs w:val="24"/>
        </w:rPr>
        <w:t>о</w:t>
      </w:r>
      <w:r w:rsidR="001B4ADB" w:rsidRPr="00434013">
        <w:rPr>
          <w:rFonts w:ascii="Times New Roman" w:hAnsi="Times New Roman" w:cs="Times New Roman"/>
          <w:sz w:val="24"/>
          <w:szCs w:val="24"/>
        </w:rPr>
        <w:t>ровья.</w:t>
      </w:r>
      <w:r w:rsidR="00571B58" w:rsidRPr="004340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5006" w:rsidRPr="00434013">
        <w:rPr>
          <w:rFonts w:ascii="Times New Roman" w:hAnsi="Times New Roman" w:cs="Times New Roman"/>
          <w:sz w:val="24"/>
          <w:szCs w:val="24"/>
        </w:rPr>
        <w:t>Обогащение педагогического опыта студентов, через ознакомление с формами, м</w:t>
      </w:r>
      <w:r w:rsidR="004C5006" w:rsidRPr="00434013">
        <w:rPr>
          <w:rFonts w:ascii="Times New Roman" w:hAnsi="Times New Roman" w:cs="Times New Roman"/>
          <w:sz w:val="24"/>
          <w:szCs w:val="24"/>
        </w:rPr>
        <w:t>е</w:t>
      </w:r>
      <w:r w:rsidR="004C5006" w:rsidRPr="00434013">
        <w:rPr>
          <w:rFonts w:ascii="Times New Roman" w:hAnsi="Times New Roman" w:cs="Times New Roman"/>
          <w:sz w:val="24"/>
          <w:szCs w:val="24"/>
        </w:rPr>
        <w:t>тодами</w:t>
      </w:r>
      <w:r w:rsidR="0056642E" w:rsidRPr="00434013">
        <w:rPr>
          <w:rFonts w:ascii="Times New Roman" w:hAnsi="Times New Roman" w:cs="Times New Roman"/>
          <w:sz w:val="24"/>
          <w:szCs w:val="24"/>
        </w:rPr>
        <w:t xml:space="preserve"> и приемами обучения и воспитания детей с особыми образовательными использ</w:t>
      </w:r>
      <w:r w:rsidR="0056642E" w:rsidRPr="00434013">
        <w:rPr>
          <w:rFonts w:ascii="Times New Roman" w:hAnsi="Times New Roman" w:cs="Times New Roman"/>
          <w:sz w:val="24"/>
          <w:szCs w:val="24"/>
        </w:rPr>
        <w:t>у</w:t>
      </w:r>
      <w:r w:rsidR="0056642E" w:rsidRPr="00434013">
        <w:rPr>
          <w:rFonts w:ascii="Times New Roman" w:hAnsi="Times New Roman" w:cs="Times New Roman"/>
          <w:sz w:val="24"/>
          <w:szCs w:val="24"/>
        </w:rPr>
        <w:t>емые в работе специалистов.</w:t>
      </w:r>
      <w:proofErr w:type="gramEnd"/>
    </w:p>
    <w:p w:rsidR="001A1D2B" w:rsidRPr="001A1D2B" w:rsidRDefault="001A1D2B" w:rsidP="009C2F60">
      <w:pPr>
        <w:keepNext/>
        <w:keepLines/>
        <w:widowControl w:val="0"/>
        <w:tabs>
          <w:tab w:val="left" w:pos="1840"/>
        </w:tabs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D2B" w:rsidRPr="001A1D2B" w:rsidRDefault="001A1D2B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56642E" w:rsidRDefault="0056642E" w:rsidP="009C2F60">
      <w:pPr>
        <w:pStyle w:val="aa"/>
        <w:keepNext/>
        <w:keepLines/>
        <w:widowControl w:val="0"/>
        <w:numPr>
          <w:ilvl w:val="0"/>
          <w:numId w:val="21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Побеседуйте со специалистами ДОУ, участвующими в обучении и воспит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ED4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нии детей с ограниченными возможностями здоровья. Определите направления и задачи их деятельности.</w:t>
      </w:r>
    </w:p>
    <w:p w:rsidR="0056642E" w:rsidRDefault="0056642E" w:rsidP="009C2F60">
      <w:pPr>
        <w:pStyle w:val="aa"/>
        <w:keepNext/>
        <w:keepLines/>
        <w:widowControl w:val="0"/>
        <w:numPr>
          <w:ilvl w:val="0"/>
          <w:numId w:val="21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Посетите одно из занятий каждого специалиста, сопровождающего ребенка с ограниченными возможностями здоровья.</w:t>
      </w:r>
    </w:p>
    <w:p w:rsidR="0056642E" w:rsidRDefault="0056642E" w:rsidP="009C2F60">
      <w:pPr>
        <w:pStyle w:val="aa"/>
        <w:keepNext/>
        <w:keepLines/>
        <w:widowControl w:val="0"/>
        <w:numPr>
          <w:ilvl w:val="0"/>
          <w:numId w:val="21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Определите, какие формы,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методы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приемы специалисты используют в своей работе. О</w:t>
      </w:r>
      <w:r w:rsidR="00196C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бъясните, чем определяется эффективность использования данных форм и методов работы с детьми с особыми образовательными потребностями.</w:t>
      </w:r>
    </w:p>
    <w:p w:rsidR="00196C10" w:rsidRPr="00ED48D0" w:rsidRDefault="00196C10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left="1080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96C10" w:rsidRPr="001B4ADB" w:rsidRDefault="00196C10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A1D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1A1D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1A1D2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96C10">
        <w:rPr>
          <w:rFonts w:ascii="Times New Roman" w:eastAsia="Times New Roman" w:hAnsi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96C10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студентами 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игр, упражнений на установление</w:t>
      </w:r>
      <w:r w:rsidR="00A92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контакта с детьми </w:t>
      </w:r>
      <w:proofErr w:type="gramStart"/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особыми образовательными потребностям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6C10" w:rsidRPr="001A1D2B" w:rsidRDefault="00196C10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7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808">
        <w:rPr>
          <w:rFonts w:ascii="Times New Roman" w:hAnsi="Times New Roman" w:cs="Times New Roman"/>
          <w:sz w:val="24"/>
          <w:szCs w:val="24"/>
        </w:rPr>
        <w:t xml:space="preserve">формирование умения устанавливать эмоциональный контакт с детьми с особыми образовательными потребностями, выработка </w:t>
      </w:r>
      <w:r w:rsidR="00372808" w:rsidRPr="00372808">
        <w:rPr>
          <w:rFonts w:ascii="Times New Roman" w:hAnsi="Times New Roman" w:cs="Times New Roman"/>
          <w:sz w:val="24"/>
          <w:szCs w:val="24"/>
        </w:rPr>
        <w:t>эмоционального принятия ребе</w:t>
      </w:r>
      <w:r w:rsidR="00372808" w:rsidRPr="00372808">
        <w:rPr>
          <w:rFonts w:ascii="Times New Roman" w:hAnsi="Times New Roman" w:cs="Times New Roman"/>
          <w:sz w:val="24"/>
          <w:szCs w:val="24"/>
        </w:rPr>
        <w:t>н</w:t>
      </w:r>
      <w:r w:rsidR="00372808" w:rsidRPr="00372808">
        <w:rPr>
          <w:rFonts w:ascii="Times New Roman" w:hAnsi="Times New Roman" w:cs="Times New Roman"/>
          <w:sz w:val="24"/>
          <w:szCs w:val="24"/>
        </w:rPr>
        <w:t>ка.</w:t>
      </w:r>
    </w:p>
    <w:p w:rsidR="009C2F60" w:rsidRDefault="009C2F60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F60" w:rsidRDefault="009C2F60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C10" w:rsidRPr="001A1D2B" w:rsidRDefault="00196C10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Методические рекомендации для студента.</w:t>
      </w:r>
    </w:p>
    <w:p w:rsidR="0003366B" w:rsidRDefault="00372808" w:rsidP="009C2F60">
      <w:pPr>
        <w:pStyle w:val="aa"/>
        <w:keepNext/>
        <w:keepLines/>
        <w:widowControl w:val="0"/>
        <w:numPr>
          <w:ilvl w:val="0"/>
          <w:numId w:val="22"/>
        </w:numPr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37280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Подберите игры для установления контакта с ребенком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ограниченными возможностями здоровья, в зависимости от вида нарушения и индивидуальных психол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го-педагогических особенностей. </w:t>
      </w:r>
    </w:p>
    <w:p w:rsidR="00372808" w:rsidRDefault="00372808" w:rsidP="009C2F60">
      <w:pPr>
        <w:pStyle w:val="aa"/>
        <w:keepNext/>
        <w:keepLines/>
        <w:widowControl w:val="0"/>
        <w:numPr>
          <w:ilvl w:val="0"/>
          <w:numId w:val="22"/>
        </w:numPr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Проведите подобранные вами игры индивидуально или в малой подгруппе детей.</w:t>
      </w:r>
    </w:p>
    <w:p w:rsidR="003D54C1" w:rsidRDefault="00372808" w:rsidP="009C2F60">
      <w:pPr>
        <w:pStyle w:val="aa"/>
        <w:keepNext/>
        <w:keepLines/>
        <w:widowControl w:val="0"/>
        <w:numPr>
          <w:ilvl w:val="0"/>
          <w:numId w:val="22"/>
        </w:numPr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Опишите в дневнике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практики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88416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какие методы и приемы вы использовали для организации данных игр, какие из них были более эффективны с точки зрения установл</w:t>
      </w:r>
      <w:r w:rsidR="0088416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е</w:t>
      </w:r>
      <w:r w:rsidR="0088416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ния контакта с ребенком. Какие чувства проявлял по отношению к вам ребенок? Какие индивидуальные особенности ребенка вы учитывали в процессе поведения игр. В чем з</w:t>
      </w:r>
      <w:r w:rsidR="0088416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</w:t>
      </w:r>
      <w:r w:rsidR="0088416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ключались трудности при установлении контакта с ре</w:t>
      </w:r>
      <w:r w:rsidR="009C2F6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бенком.</w:t>
      </w:r>
    </w:p>
    <w:p w:rsidR="009C2F60" w:rsidRPr="009C2F60" w:rsidRDefault="009C2F60" w:rsidP="009C2F60">
      <w:pPr>
        <w:pStyle w:val="aa"/>
        <w:keepNext/>
        <w:keepLines/>
        <w:widowControl w:val="0"/>
        <w:spacing w:after="0" w:line="336" w:lineRule="exact"/>
        <w:ind w:left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191663" w:rsidRPr="00191663" w:rsidRDefault="00191663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1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191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9243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44290" w:rsidRPr="00BA705F">
        <w:rPr>
          <w:rFonts w:ascii="Times New Roman" w:eastAsia="Times New Roman" w:hAnsi="Times New Roman"/>
          <w:sz w:val="24"/>
          <w:szCs w:val="24"/>
          <w:lang w:eastAsia="ru-RU"/>
        </w:rPr>
        <w:t>Провести обследование подвижности артикуляционного аппарата р</w:t>
      </w:r>
      <w:r w:rsidR="00744290" w:rsidRPr="00BA705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44290" w:rsidRPr="00BA705F">
        <w:rPr>
          <w:rFonts w:ascii="Times New Roman" w:eastAsia="Times New Roman" w:hAnsi="Times New Roman"/>
          <w:sz w:val="24"/>
          <w:szCs w:val="24"/>
          <w:lang w:eastAsia="ru-RU"/>
        </w:rPr>
        <w:t>бе</w:t>
      </w:r>
      <w:r w:rsidR="009251C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44290" w:rsidRPr="00BA705F">
        <w:rPr>
          <w:rFonts w:ascii="Times New Roman" w:eastAsia="Times New Roman" w:hAnsi="Times New Roman"/>
          <w:sz w:val="24"/>
          <w:szCs w:val="24"/>
          <w:lang w:eastAsia="ru-RU"/>
        </w:rPr>
        <w:t>ка.</w:t>
      </w:r>
    </w:p>
    <w:p w:rsidR="00434013" w:rsidRPr="00434013" w:rsidRDefault="00434013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9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663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>
        <w:rPr>
          <w:rFonts w:ascii="Times New Roman" w:hAnsi="Times New Roman" w:cs="Times New Roman"/>
          <w:sz w:val="24"/>
          <w:szCs w:val="24"/>
        </w:rPr>
        <w:t xml:space="preserve">проводить обследование подвижности 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артикуляцио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аппарата </w:t>
      </w:r>
      <w:r w:rsidRPr="00434013">
        <w:rPr>
          <w:rFonts w:ascii="Times New Roman" w:eastAsia="Times New Roman" w:hAnsi="Times New Roman"/>
          <w:sz w:val="24"/>
          <w:szCs w:val="24"/>
          <w:lang w:eastAsia="ru-RU"/>
        </w:rPr>
        <w:t>ребенка используя разработанную схему.</w:t>
      </w:r>
    </w:p>
    <w:p w:rsidR="00434013" w:rsidRPr="00434013" w:rsidRDefault="00434013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left="236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434013" w:rsidRPr="00434013" w:rsidRDefault="00434013" w:rsidP="009C2F60">
      <w:pPr>
        <w:pStyle w:val="aa"/>
        <w:keepNext/>
        <w:keepLines/>
        <w:widowControl w:val="0"/>
        <w:numPr>
          <w:ilvl w:val="0"/>
          <w:numId w:val="24"/>
        </w:numPr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3401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Используя разработанную </w:t>
      </w:r>
      <w:r w:rsidR="009251C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во время учебной практики </w:t>
      </w:r>
      <w:r w:rsidR="009251CA" w:rsidRPr="0043401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схему,</w:t>
      </w:r>
      <w:r w:rsidRPr="0043401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проведите о</w:t>
      </w:r>
      <w:r w:rsidRPr="0043401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</w:t>
      </w:r>
      <w:r w:rsidRPr="0043401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следование подвижности артикуляционного аппарата ребенка.</w:t>
      </w:r>
    </w:p>
    <w:p w:rsidR="005A1975" w:rsidRDefault="00434013" w:rsidP="009C2F60">
      <w:pPr>
        <w:pStyle w:val="aa"/>
        <w:keepNext/>
        <w:keepLines/>
        <w:widowControl w:val="0"/>
        <w:numPr>
          <w:ilvl w:val="0"/>
          <w:numId w:val="24"/>
        </w:numPr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3401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Сделайте выводы, опираясь на полученные результаты.</w:t>
      </w:r>
    </w:p>
    <w:p w:rsidR="009C2F60" w:rsidRPr="00434013" w:rsidRDefault="009C2F60" w:rsidP="009C2F60">
      <w:pPr>
        <w:pStyle w:val="aa"/>
        <w:keepNext/>
        <w:keepLines/>
        <w:widowControl w:val="0"/>
        <w:spacing w:after="0" w:line="336" w:lineRule="exact"/>
        <w:ind w:left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5A1975" w:rsidRDefault="005A1975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№</w:t>
      </w:r>
      <w:r w:rsidR="009251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191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9243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Провести обследование состояния звукопроизношения у ребенка.</w:t>
      </w:r>
    </w:p>
    <w:p w:rsidR="005A1975" w:rsidRPr="00191663" w:rsidRDefault="005A1975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9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663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>
        <w:rPr>
          <w:rFonts w:ascii="Times New Roman" w:hAnsi="Times New Roman" w:cs="Times New Roman"/>
          <w:sz w:val="24"/>
          <w:szCs w:val="24"/>
        </w:rPr>
        <w:t>проводить обследование звукопроизношения испол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зуя разработанный </w:t>
      </w:r>
      <w:r w:rsidRPr="00943049"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дидактический материал для индивидуального обследования состо</w:t>
      </w:r>
      <w:r w:rsidRPr="00943049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943049">
        <w:rPr>
          <w:rFonts w:ascii="Times New Roman" w:hAnsi="Times New Roman" w:cs="Times New Roman"/>
          <w:sz w:val="24"/>
          <w:szCs w:val="24"/>
          <w:shd w:val="clear" w:color="auto" w:fill="FFFFFF"/>
        </w:rPr>
        <w:t>ния звукопроизношения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1975" w:rsidRPr="001A1D2B" w:rsidRDefault="005A1975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left="236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5A1975" w:rsidRDefault="0017484B" w:rsidP="009C2F60">
      <w:pPr>
        <w:pStyle w:val="aa"/>
        <w:keepNext/>
        <w:keepLines/>
        <w:widowControl w:val="0"/>
        <w:numPr>
          <w:ilvl w:val="0"/>
          <w:numId w:val="25"/>
        </w:numPr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Проведите обследование звукопроизношения у ребенка с ограниченными возможностями здоровья, используя подготовленный вами дидактический материал.</w:t>
      </w:r>
    </w:p>
    <w:p w:rsidR="0017484B" w:rsidRDefault="0017484B" w:rsidP="009C2F60">
      <w:pPr>
        <w:pStyle w:val="aa"/>
        <w:keepNext/>
        <w:keepLines/>
        <w:widowControl w:val="0"/>
        <w:numPr>
          <w:ilvl w:val="0"/>
          <w:numId w:val="25"/>
        </w:numPr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Сформулируйте вывод на основе полученных результатов.</w:t>
      </w:r>
    </w:p>
    <w:p w:rsidR="009C2F60" w:rsidRDefault="009C2F60" w:rsidP="009C2F60">
      <w:pPr>
        <w:pStyle w:val="aa"/>
        <w:keepNext/>
        <w:keepLines/>
        <w:widowControl w:val="0"/>
        <w:spacing w:after="0" w:line="336" w:lineRule="exact"/>
        <w:ind w:left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17484B" w:rsidRDefault="0017484B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№</w:t>
      </w:r>
      <w:r w:rsidR="00CF00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Pr="00191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9243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Подготовить и провести игры на развитие фонематического воспр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ятия.</w:t>
      </w:r>
    </w:p>
    <w:p w:rsidR="0017484B" w:rsidRPr="00191663" w:rsidRDefault="0017484B" w:rsidP="009C2F60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9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663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>
        <w:rPr>
          <w:rFonts w:ascii="Times New Roman" w:hAnsi="Times New Roman" w:cs="Times New Roman"/>
          <w:sz w:val="24"/>
          <w:szCs w:val="24"/>
        </w:rPr>
        <w:t>подбирать и проводить игры на развитие фонемат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ческого восприятия.</w:t>
      </w:r>
    </w:p>
    <w:p w:rsidR="0017484B" w:rsidRPr="001A1D2B" w:rsidRDefault="0017484B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ind w:left="236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17484B" w:rsidRDefault="0017484B" w:rsidP="009C2F60">
      <w:pPr>
        <w:pStyle w:val="aa"/>
        <w:keepNext/>
        <w:keepLines/>
        <w:widowControl w:val="0"/>
        <w:numPr>
          <w:ilvl w:val="0"/>
          <w:numId w:val="26"/>
        </w:numPr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Подберите игры на развитие фонематического восприятия у ребенка с огр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ниченными возможностями здоровья, учитывая результаты обследования звукопроизн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шения и возрастные особенности.</w:t>
      </w:r>
    </w:p>
    <w:p w:rsidR="0017484B" w:rsidRDefault="0017484B" w:rsidP="009C2F60">
      <w:pPr>
        <w:pStyle w:val="aa"/>
        <w:keepNext/>
        <w:keepLines/>
        <w:widowControl w:val="0"/>
        <w:numPr>
          <w:ilvl w:val="0"/>
          <w:numId w:val="26"/>
        </w:numPr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Оформите картотеку игр и подберите дидактический материал.</w:t>
      </w:r>
    </w:p>
    <w:p w:rsidR="0017484B" w:rsidRDefault="0017484B" w:rsidP="009C2F60">
      <w:pPr>
        <w:pStyle w:val="aa"/>
        <w:keepNext/>
        <w:keepLines/>
        <w:widowControl w:val="0"/>
        <w:numPr>
          <w:ilvl w:val="0"/>
          <w:numId w:val="26"/>
        </w:numPr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>Проведите игры с ребенком с ограниченными возможностями здоровья.</w:t>
      </w:r>
    </w:p>
    <w:p w:rsidR="0017484B" w:rsidRDefault="00EB0A52" w:rsidP="009C2F60">
      <w:pPr>
        <w:pStyle w:val="aa"/>
        <w:keepNext/>
        <w:keepLines/>
        <w:widowControl w:val="0"/>
        <w:numPr>
          <w:ilvl w:val="0"/>
          <w:numId w:val="26"/>
        </w:numPr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Проанализируйте свою деятельность и деятельность ребенка используя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му анализа дидактической игры.</w:t>
      </w:r>
    </w:p>
    <w:p w:rsidR="009C2F60" w:rsidRDefault="009C2F60" w:rsidP="009C2F60">
      <w:pPr>
        <w:pStyle w:val="aa"/>
        <w:keepNext/>
        <w:keepLines/>
        <w:widowControl w:val="0"/>
        <w:spacing w:after="0" w:line="336" w:lineRule="exact"/>
        <w:ind w:left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EB0A52" w:rsidRDefault="00EB0A52" w:rsidP="00E0636D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№</w:t>
      </w:r>
      <w:r w:rsidR="00CF00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Pr="00191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9243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Подготовить и провести игры на развитие физиологического и реч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вого дыхания.</w:t>
      </w:r>
    </w:p>
    <w:p w:rsidR="00EB0A52" w:rsidRDefault="00EB0A52" w:rsidP="00E0636D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9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663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>
        <w:rPr>
          <w:rFonts w:ascii="Times New Roman" w:hAnsi="Times New Roman" w:cs="Times New Roman"/>
          <w:sz w:val="24"/>
          <w:szCs w:val="24"/>
        </w:rPr>
        <w:t xml:space="preserve">подбирать и проводить игры на развитие 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физиолог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ческого и речевого дыхания.</w:t>
      </w:r>
    </w:p>
    <w:p w:rsidR="00EB0A52" w:rsidRPr="001A1D2B" w:rsidRDefault="00EB0A52" w:rsidP="00E0636D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EB0A52" w:rsidRPr="00EB0A52" w:rsidRDefault="00EB0A52" w:rsidP="009C2F60">
      <w:pPr>
        <w:pStyle w:val="aa"/>
        <w:keepNext/>
        <w:keepLines/>
        <w:widowControl w:val="0"/>
        <w:numPr>
          <w:ilvl w:val="0"/>
          <w:numId w:val="27"/>
        </w:numPr>
        <w:tabs>
          <w:tab w:val="left" w:pos="1840"/>
        </w:tabs>
        <w:spacing w:after="0" w:line="36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Подберите игры на развитие </w:t>
      </w:r>
      <w:r w:rsidRPr="00EB0A52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физиологического и речевого дыхания </w:t>
      </w:r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 ребенка с ограниченными возможностями здоровья.</w:t>
      </w:r>
    </w:p>
    <w:p w:rsidR="00EB0A52" w:rsidRPr="00EB0A52" w:rsidRDefault="00EB0A52" w:rsidP="009C2F60">
      <w:pPr>
        <w:pStyle w:val="aa"/>
        <w:keepNext/>
        <w:keepLines/>
        <w:widowControl w:val="0"/>
        <w:numPr>
          <w:ilvl w:val="0"/>
          <w:numId w:val="27"/>
        </w:numPr>
        <w:tabs>
          <w:tab w:val="left" w:pos="1840"/>
        </w:tabs>
        <w:spacing w:after="0" w:line="336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Оформите картотеку игр и подберите дидактический материал.</w:t>
      </w:r>
    </w:p>
    <w:p w:rsidR="00EB0A52" w:rsidRPr="00EB0A52" w:rsidRDefault="00EB0A52" w:rsidP="009C2F60">
      <w:pPr>
        <w:pStyle w:val="aa"/>
        <w:keepNext/>
        <w:keepLines/>
        <w:widowControl w:val="0"/>
        <w:numPr>
          <w:ilvl w:val="0"/>
          <w:numId w:val="27"/>
        </w:numPr>
        <w:tabs>
          <w:tab w:val="left" w:pos="1840"/>
        </w:tabs>
        <w:spacing w:after="0" w:line="336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Проведите игры с ребенком с ограниченными возможностями здоровья.</w:t>
      </w:r>
    </w:p>
    <w:p w:rsidR="00EB0A52" w:rsidRDefault="00EB0A52" w:rsidP="009C2F60">
      <w:pPr>
        <w:pStyle w:val="aa"/>
        <w:keepNext/>
        <w:keepLines/>
        <w:widowControl w:val="0"/>
        <w:numPr>
          <w:ilvl w:val="0"/>
          <w:numId w:val="27"/>
        </w:numPr>
        <w:tabs>
          <w:tab w:val="left" w:pos="1840"/>
        </w:tabs>
        <w:spacing w:after="0" w:line="336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Проанализируйте свою деятельность и деятельность ребенка используя</w:t>
      </w:r>
      <w:proofErr w:type="gramEnd"/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схему анализа дидактической игры.</w:t>
      </w:r>
    </w:p>
    <w:p w:rsidR="009C2F60" w:rsidRDefault="009C2F60" w:rsidP="009C2F60">
      <w:pPr>
        <w:pStyle w:val="aa"/>
        <w:keepNext/>
        <w:keepLines/>
        <w:widowControl w:val="0"/>
        <w:tabs>
          <w:tab w:val="left" w:pos="1840"/>
        </w:tabs>
        <w:spacing w:after="0" w:line="336" w:lineRule="exact"/>
        <w:ind w:left="106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EB0A52" w:rsidRDefault="00EB0A52" w:rsidP="00E0636D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№</w:t>
      </w:r>
      <w:r w:rsidR="00CF00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Pr="00191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19166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Подготовить и провести игровые упражнения на развитие мимики лица.</w:t>
      </w:r>
    </w:p>
    <w:p w:rsidR="00EB0A52" w:rsidRDefault="00EB0A52" w:rsidP="00E0636D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9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663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>
        <w:rPr>
          <w:rFonts w:ascii="Times New Roman" w:hAnsi="Times New Roman" w:cs="Times New Roman"/>
          <w:sz w:val="24"/>
          <w:szCs w:val="24"/>
        </w:rPr>
        <w:t>подбирать и проводить игровые упражнения на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витие 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мимики лица.</w:t>
      </w:r>
    </w:p>
    <w:p w:rsidR="00EB0A52" w:rsidRPr="001A1D2B" w:rsidRDefault="00EB0A52" w:rsidP="00E0636D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EB0A52" w:rsidRPr="00787646" w:rsidRDefault="00EB0A52" w:rsidP="00E0636D">
      <w:pPr>
        <w:pStyle w:val="aa"/>
        <w:keepNext/>
        <w:keepLines/>
        <w:widowControl w:val="0"/>
        <w:numPr>
          <w:ilvl w:val="0"/>
          <w:numId w:val="28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6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="00AF66A4" w:rsidRPr="007876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одберите игровые упражнения</w:t>
      </w:r>
      <w:r w:rsidRPr="007876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на развитие </w:t>
      </w:r>
      <w:r w:rsidRPr="00787646">
        <w:rPr>
          <w:rFonts w:ascii="Times New Roman" w:eastAsia="Times New Roman" w:hAnsi="Times New Roman"/>
          <w:sz w:val="24"/>
          <w:szCs w:val="24"/>
          <w:lang w:eastAsia="ru-RU"/>
        </w:rPr>
        <w:t xml:space="preserve">мимики лица </w:t>
      </w:r>
      <w:r w:rsidRPr="007876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 ребенка с огр</w:t>
      </w:r>
      <w:r w:rsidRPr="007876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</w:t>
      </w:r>
      <w:r w:rsidRPr="007876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ниченными возможностями здоровья.</w:t>
      </w:r>
    </w:p>
    <w:p w:rsidR="00EB0A52" w:rsidRPr="00EB0A52" w:rsidRDefault="00EB0A52" w:rsidP="00E0636D">
      <w:pPr>
        <w:pStyle w:val="aa"/>
        <w:keepNext/>
        <w:keepLines/>
        <w:widowControl w:val="0"/>
        <w:numPr>
          <w:ilvl w:val="0"/>
          <w:numId w:val="28"/>
        </w:numPr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Оформите картотеку игр</w:t>
      </w:r>
      <w:r w:rsidR="00AF66A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овых упражнений</w:t>
      </w:r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 подберите дидактический мат</w:t>
      </w:r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е</w:t>
      </w:r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риал.</w:t>
      </w:r>
    </w:p>
    <w:p w:rsidR="00EB0A52" w:rsidRPr="00EB0A52" w:rsidRDefault="00EB0A52" w:rsidP="00E0636D">
      <w:pPr>
        <w:pStyle w:val="aa"/>
        <w:keepNext/>
        <w:keepLines/>
        <w:widowControl w:val="0"/>
        <w:numPr>
          <w:ilvl w:val="0"/>
          <w:numId w:val="28"/>
        </w:numPr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="00AF66A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роведите игровые упражнения</w:t>
      </w:r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 ребенком с ограниченными возможност</w:t>
      </w:r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я</w:t>
      </w:r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 здоровья.</w:t>
      </w:r>
    </w:p>
    <w:p w:rsidR="00EB0A52" w:rsidRDefault="00EB0A52" w:rsidP="00E0636D">
      <w:pPr>
        <w:pStyle w:val="aa"/>
        <w:keepNext/>
        <w:keepLines/>
        <w:widowControl w:val="0"/>
        <w:numPr>
          <w:ilvl w:val="0"/>
          <w:numId w:val="28"/>
        </w:numPr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Проанализируйте свою деятельность и деятельность ребенка используя</w:t>
      </w:r>
      <w:proofErr w:type="gramEnd"/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сх</w:t>
      </w:r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е</w:t>
      </w:r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му анализа дидактической игры.</w:t>
      </w:r>
    </w:p>
    <w:p w:rsidR="00E0636D" w:rsidRPr="00EB0A52" w:rsidRDefault="00E0636D" w:rsidP="00E0636D">
      <w:pPr>
        <w:pStyle w:val="aa"/>
        <w:keepNext/>
        <w:keepLines/>
        <w:widowControl w:val="0"/>
        <w:spacing w:after="0" w:line="336" w:lineRule="exact"/>
        <w:ind w:left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EB1157" w:rsidRPr="00072793" w:rsidRDefault="002C10EC" w:rsidP="00E0636D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191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№</w:t>
      </w:r>
      <w:r w:rsidR="00CF00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Pr="00191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19166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B115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Подготовить и провести </w:t>
      </w:r>
      <w:r w:rsidR="00EB1157" w:rsidRPr="00DC3E23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индивидуальную работу с несколькими детьми по выполнению упражнений, подготавливающих артикуляционный аппарат для правильного произнесения свистящих звуков. </w:t>
      </w:r>
    </w:p>
    <w:p w:rsidR="00EB1157" w:rsidRDefault="002C10EC" w:rsidP="00E0636D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9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663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>
        <w:rPr>
          <w:rFonts w:ascii="Times New Roman" w:hAnsi="Times New Roman" w:cs="Times New Roman"/>
          <w:sz w:val="24"/>
          <w:szCs w:val="24"/>
        </w:rPr>
        <w:t xml:space="preserve">подбирать и проводить </w:t>
      </w:r>
      <w:r w:rsidR="00BB6466">
        <w:rPr>
          <w:rFonts w:ascii="Times New Roman" w:hAnsi="Times New Roman" w:cs="Times New Roman"/>
          <w:sz w:val="24"/>
          <w:szCs w:val="24"/>
        </w:rPr>
        <w:t>ра</w:t>
      </w:r>
      <w:r w:rsidR="00DA0E33">
        <w:rPr>
          <w:rFonts w:ascii="Times New Roman" w:hAnsi="Times New Roman" w:cs="Times New Roman"/>
          <w:sz w:val="24"/>
          <w:szCs w:val="24"/>
        </w:rPr>
        <w:t xml:space="preserve">боту по </w:t>
      </w:r>
      <w:r w:rsidR="00EB1157">
        <w:rPr>
          <w:rFonts w:ascii="Times New Roman" w:hAnsi="Times New Roman" w:cs="Times New Roman"/>
          <w:sz w:val="24"/>
          <w:szCs w:val="24"/>
        </w:rPr>
        <w:t>подготовке артик</w:t>
      </w:r>
      <w:r w:rsidR="00EB1157">
        <w:rPr>
          <w:rFonts w:ascii="Times New Roman" w:hAnsi="Times New Roman" w:cs="Times New Roman"/>
          <w:sz w:val="24"/>
          <w:szCs w:val="24"/>
        </w:rPr>
        <w:t>у</w:t>
      </w:r>
      <w:r w:rsidR="00EB1157">
        <w:rPr>
          <w:rFonts w:ascii="Times New Roman" w:hAnsi="Times New Roman" w:cs="Times New Roman"/>
          <w:sz w:val="24"/>
          <w:szCs w:val="24"/>
        </w:rPr>
        <w:t>ляционного аппарата</w:t>
      </w:r>
      <w:r w:rsidR="00EB1157" w:rsidRPr="00EB11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1157" w:rsidRPr="00DC3E23">
        <w:rPr>
          <w:rFonts w:ascii="Times New Roman" w:eastAsia="Times New Roman" w:hAnsi="Times New Roman"/>
          <w:sz w:val="24"/>
          <w:szCs w:val="24"/>
          <w:lang w:eastAsia="ru-RU"/>
        </w:rPr>
        <w:t xml:space="preserve">аппарат для правильного произнесения свистящих звуков. </w:t>
      </w:r>
    </w:p>
    <w:p w:rsidR="002C10EC" w:rsidRPr="001A1D2B" w:rsidRDefault="002C10EC" w:rsidP="00E0636D">
      <w:pPr>
        <w:keepNext/>
        <w:keepLines/>
        <w:widowControl w:val="0"/>
        <w:tabs>
          <w:tab w:val="left" w:pos="1840"/>
        </w:tabs>
        <w:spacing w:after="0" w:line="36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2C10EC" w:rsidRPr="00787646" w:rsidRDefault="002C10EC" w:rsidP="00E0636D">
      <w:pPr>
        <w:pStyle w:val="aa"/>
        <w:keepNext/>
        <w:keepLines/>
        <w:widowControl w:val="0"/>
        <w:numPr>
          <w:ilvl w:val="0"/>
          <w:numId w:val="29"/>
        </w:numPr>
        <w:tabs>
          <w:tab w:val="left" w:pos="1840"/>
        </w:tabs>
        <w:spacing w:after="0" w:line="360" w:lineRule="auto"/>
        <w:ind w:left="0"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6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Подберите </w:t>
      </w:r>
      <w:r w:rsidR="00BB646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комплекс артикуляционной гимнастики</w:t>
      </w:r>
    </w:p>
    <w:p w:rsidR="002C10EC" w:rsidRPr="00EB0A52" w:rsidRDefault="00DA0E33" w:rsidP="00E0636D">
      <w:pPr>
        <w:pStyle w:val="aa"/>
        <w:keepNext/>
        <w:keepLines/>
        <w:widowControl w:val="0"/>
        <w:numPr>
          <w:ilvl w:val="0"/>
          <w:numId w:val="29"/>
        </w:numPr>
        <w:tabs>
          <w:tab w:val="left" w:pos="1840"/>
        </w:tabs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="002C10EC"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одберите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 оформите</w:t>
      </w:r>
      <w:r w:rsidR="002C10EC"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дидактический материал.</w:t>
      </w:r>
    </w:p>
    <w:p w:rsidR="00DA0E33" w:rsidRDefault="002C10EC" w:rsidP="00E0636D">
      <w:pPr>
        <w:pStyle w:val="aa"/>
        <w:keepNext/>
        <w:keepLines/>
        <w:widowControl w:val="0"/>
        <w:numPr>
          <w:ilvl w:val="0"/>
          <w:numId w:val="29"/>
        </w:numPr>
        <w:tabs>
          <w:tab w:val="left" w:pos="1840"/>
        </w:tabs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A0E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 xml:space="preserve">Проведите </w:t>
      </w:r>
      <w:r w:rsidR="00DA0E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индивидуально или с подгруппой детей артикуляционную гимнастику.</w:t>
      </w:r>
    </w:p>
    <w:p w:rsidR="00E0636D" w:rsidRDefault="00E0636D" w:rsidP="00E0636D">
      <w:pPr>
        <w:pStyle w:val="aa"/>
        <w:keepNext/>
        <w:keepLines/>
        <w:widowControl w:val="0"/>
        <w:tabs>
          <w:tab w:val="left" w:pos="1840"/>
        </w:tabs>
        <w:spacing w:after="0" w:line="336" w:lineRule="exact"/>
        <w:ind w:left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072793" w:rsidRPr="00072793" w:rsidRDefault="00072793" w:rsidP="00E0636D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191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№</w:t>
      </w:r>
      <w:r w:rsidR="00CF00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Pr="00191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19166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Подготовить и провести </w:t>
      </w:r>
      <w:r w:rsidRPr="00DC3E23">
        <w:rPr>
          <w:rFonts w:ascii="Times New Roman" w:eastAsia="Times New Roman" w:hAnsi="Times New Roman"/>
          <w:sz w:val="24"/>
          <w:szCs w:val="24"/>
          <w:lang w:eastAsia="ru-RU"/>
        </w:rPr>
        <w:t>индивидуальную работу с несколькими детьми по выполнению упражнений, подготавливающих артикуляционный аппарат для правильного произнесе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 шипящих</w:t>
      </w:r>
      <w:r w:rsidRPr="00DC3E23">
        <w:rPr>
          <w:rFonts w:ascii="Times New Roman" w:eastAsia="Times New Roman" w:hAnsi="Times New Roman"/>
          <w:sz w:val="24"/>
          <w:szCs w:val="24"/>
          <w:lang w:eastAsia="ru-RU"/>
        </w:rPr>
        <w:t xml:space="preserve"> звуков. </w:t>
      </w:r>
    </w:p>
    <w:p w:rsidR="00072793" w:rsidRDefault="00072793" w:rsidP="00E0636D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9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663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>
        <w:rPr>
          <w:rFonts w:ascii="Times New Roman" w:hAnsi="Times New Roman" w:cs="Times New Roman"/>
          <w:sz w:val="24"/>
          <w:szCs w:val="24"/>
        </w:rPr>
        <w:t>подбирать и проводить работу по подготовке артик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ляционного аппарата</w:t>
      </w:r>
      <w:r w:rsidRPr="00EB11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3E23">
        <w:rPr>
          <w:rFonts w:ascii="Times New Roman" w:eastAsia="Times New Roman" w:hAnsi="Times New Roman"/>
          <w:sz w:val="24"/>
          <w:szCs w:val="24"/>
          <w:lang w:eastAsia="ru-RU"/>
        </w:rPr>
        <w:t xml:space="preserve">аппарат для правильного произнесения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шипящих </w:t>
      </w:r>
      <w:r w:rsidRPr="00DC3E23">
        <w:rPr>
          <w:rFonts w:ascii="Times New Roman" w:eastAsia="Times New Roman" w:hAnsi="Times New Roman"/>
          <w:sz w:val="24"/>
          <w:szCs w:val="24"/>
          <w:lang w:eastAsia="ru-RU"/>
        </w:rPr>
        <w:t xml:space="preserve">звуков. </w:t>
      </w:r>
    </w:p>
    <w:p w:rsidR="00072793" w:rsidRPr="001A1D2B" w:rsidRDefault="00072793" w:rsidP="00E0636D">
      <w:pPr>
        <w:keepNext/>
        <w:keepLines/>
        <w:widowControl w:val="0"/>
        <w:tabs>
          <w:tab w:val="left" w:pos="1840"/>
        </w:tabs>
        <w:spacing w:after="0" w:line="36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072793" w:rsidRPr="00787646" w:rsidRDefault="00072793" w:rsidP="00E0636D">
      <w:pPr>
        <w:pStyle w:val="aa"/>
        <w:keepNext/>
        <w:keepLines/>
        <w:widowControl w:val="0"/>
        <w:numPr>
          <w:ilvl w:val="0"/>
          <w:numId w:val="33"/>
        </w:numPr>
        <w:tabs>
          <w:tab w:val="left" w:pos="1840"/>
        </w:tabs>
        <w:spacing w:after="0" w:line="360" w:lineRule="auto"/>
        <w:ind w:left="0"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6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Подберите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комплекс артикуляционной гимнастики</w:t>
      </w:r>
    </w:p>
    <w:p w:rsidR="00072793" w:rsidRPr="00EB0A52" w:rsidRDefault="00072793" w:rsidP="00E0636D">
      <w:pPr>
        <w:pStyle w:val="aa"/>
        <w:keepNext/>
        <w:keepLines/>
        <w:widowControl w:val="0"/>
        <w:numPr>
          <w:ilvl w:val="0"/>
          <w:numId w:val="33"/>
        </w:numPr>
        <w:tabs>
          <w:tab w:val="left" w:pos="1840"/>
        </w:tabs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одберите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 оформите</w:t>
      </w:r>
      <w:r w:rsidRPr="00EB0A5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дидактический материал.</w:t>
      </w:r>
    </w:p>
    <w:p w:rsidR="00072793" w:rsidRDefault="00072793" w:rsidP="00E0636D">
      <w:pPr>
        <w:pStyle w:val="aa"/>
        <w:keepNext/>
        <w:keepLines/>
        <w:widowControl w:val="0"/>
        <w:numPr>
          <w:ilvl w:val="0"/>
          <w:numId w:val="33"/>
        </w:numPr>
        <w:tabs>
          <w:tab w:val="left" w:pos="1840"/>
        </w:tabs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A0E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Проведите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индивидуально или с подгруппой детей артикуляционную гимнастику.</w:t>
      </w:r>
    </w:p>
    <w:p w:rsidR="00E0636D" w:rsidRPr="00072793" w:rsidRDefault="00E0636D" w:rsidP="00E0636D">
      <w:pPr>
        <w:pStyle w:val="aa"/>
        <w:keepNext/>
        <w:keepLines/>
        <w:widowControl w:val="0"/>
        <w:tabs>
          <w:tab w:val="left" w:pos="1840"/>
        </w:tabs>
        <w:spacing w:after="0" w:line="336" w:lineRule="exact"/>
        <w:ind w:left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FE57A7" w:rsidRPr="00E0636D" w:rsidRDefault="00B95AD7" w:rsidP="00FB3B77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063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Задание №17. </w:t>
      </w:r>
      <w:r w:rsidR="00FE57A7" w:rsidRPr="00E063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 беседы с воспитателем, дефектологом, логопедом, психологом</w:t>
      </w:r>
      <w:r w:rsidR="00A9243E" w:rsidRPr="00E063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E57A7" w:rsidRPr="00E063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выявить детей с ограниченными возможностями здоровья,</w:t>
      </w:r>
      <w:r w:rsidR="00A9243E" w:rsidRPr="00E063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E57A7" w:rsidRPr="00E063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их рекомендациям под</w:t>
      </w:r>
      <w:r w:rsidR="00FE57A7" w:rsidRPr="00E063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FE57A7" w:rsidRPr="00E063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брать, организовать и провести</w:t>
      </w:r>
      <w:r w:rsidR="00A9243E" w:rsidRPr="00E063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E57A7" w:rsidRPr="00E063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различные игры (подвижные, дидактические, сюжетно-ролевые) с детьми с ограниченными возможностями здоровья. Объяснить, почему в орг</w:t>
      </w:r>
      <w:r w:rsidR="00FE57A7" w:rsidRPr="00E063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FE57A7" w:rsidRPr="00E063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низации игр с детьми с особыми образовательными потребностями важны индивидуал</w:t>
      </w:r>
      <w:r w:rsidR="00FE57A7" w:rsidRPr="00E063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</w:t>
      </w:r>
      <w:r w:rsidR="00FE57A7" w:rsidRPr="00E063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ный подход и руководство со стороны педагога.</w:t>
      </w:r>
    </w:p>
    <w:p w:rsidR="00E0636D" w:rsidRDefault="00B95AD7" w:rsidP="00FB3B77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E063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Pr="00E06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51CA" w:rsidRPr="00E0636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умения работать совместно с узкими специалистами, выстр</w:t>
      </w:r>
      <w:r w:rsidR="009251CA" w:rsidRPr="00E0636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251CA" w:rsidRPr="00E06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ивать работу по их рекомендациям для преодоления недостатков у детей с ограниченными </w:t>
      </w:r>
      <w:r w:rsidR="009251CA">
        <w:rPr>
          <w:rFonts w:ascii="Times New Roman" w:hAnsi="Times New Roman" w:cs="Times New Roman"/>
          <w:sz w:val="24"/>
          <w:szCs w:val="24"/>
        </w:rPr>
        <w:t>возможностями здоровья. Формирование умения</w:t>
      </w:r>
      <w:r w:rsidR="009251CA" w:rsidRPr="00DA0E33">
        <w:rPr>
          <w:rFonts w:ascii="Times New Roman" w:hAnsi="Times New Roman" w:cs="Times New Roman"/>
          <w:sz w:val="24"/>
          <w:szCs w:val="24"/>
        </w:rPr>
        <w:t xml:space="preserve"> подбирать и проводить </w:t>
      </w:r>
      <w:r w:rsidR="009251CA">
        <w:rPr>
          <w:rFonts w:ascii="Times New Roman" w:hAnsi="Times New Roman" w:cs="Times New Roman"/>
          <w:sz w:val="24"/>
          <w:szCs w:val="24"/>
        </w:rPr>
        <w:t>игры и упражн</w:t>
      </w:r>
      <w:r w:rsidR="009251CA">
        <w:rPr>
          <w:rFonts w:ascii="Times New Roman" w:hAnsi="Times New Roman" w:cs="Times New Roman"/>
          <w:sz w:val="24"/>
          <w:szCs w:val="24"/>
        </w:rPr>
        <w:t>е</w:t>
      </w:r>
      <w:r w:rsidR="009251CA">
        <w:rPr>
          <w:rFonts w:ascii="Times New Roman" w:hAnsi="Times New Roman" w:cs="Times New Roman"/>
          <w:sz w:val="24"/>
          <w:szCs w:val="24"/>
        </w:rPr>
        <w:t>ния в соответствии с рекомендациями специалистов.</w:t>
      </w:r>
    </w:p>
    <w:p w:rsidR="00B95AD7" w:rsidRDefault="00B95AD7" w:rsidP="00FB3B77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B95AD7" w:rsidRPr="009251CA" w:rsidRDefault="00B95AD7" w:rsidP="00FB3B77">
      <w:pPr>
        <w:pStyle w:val="aa"/>
        <w:keepNext/>
        <w:keepLines/>
        <w:widowControl w:val="0"/>
        <w:numPr>
          <w:ilvl w:val="0"/>
          <w:numId w:val="38"/>
        </w:numPr>
        <w:tabs>
          <w:tab w:val="left" w:pos="1840"/>
        </w:tabs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Проведите беседу </w:t>
      </w:r>
      <w:r w:rsidRPr="009251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 воспитателем, дефектологом, логопедом, психол</w:t>
      </w:r>
      <w:r w:rsidRPr="009251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251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гом с целью уточнения направления вашей деятельности для преодоления недостатков в развитии данных детей.</w:t>
      </w:r>
    </w:p>
    <w:p w:rsidR="00B95AD7" w:rsidRPr="009251CA" w:rsidRDefault="00B95AD7" w:rsidP="00FB3B77">
      <w:pPr>
        <w:pStyle w:val="aa"/>
        <w:keepNext/>
        <w:keepLines/>
        <w:widowControl w:val="0"/>
        <w:numPr>
          <w:ilvl w:val="0"/>
          <w:numId w:val="38"/>
        </w:numPr>
        <w:tabs>
          <w:tab w:val="left" w:pos="1840"/>
        </w:tabs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1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Подберите подвижные, дидактические, сюжетно-ролевые</w:t>
      </w:r>
      <w:r w:rsidR="00A924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251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игры в соо</w:t>
      </w:r>
      <w:r w:rsidRPr="009251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</w:t>
      </w:r>
      <w:r w:rsidRPr="009251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ветствии с высказанными рекомендациями.</w:t>
      </w:r>
    </w:p>
    <w:p w:rsidR="00B95AD7" w:rsidRPr="009251CA" w:rsidRDefault="00B95AD7" w:rsidP="00FB3B77">
      <w:pPr>
        <w:pStyle w:val="aa"/>
        <w:keepNext/>
        <w:keepLines/>
        <w:widowControl w:val="0"/>
        <w:numPr>
          <w:ilvl w:val="0"/>
          <w:numId w:val="38"/>
        </w:numPr>
        <w:tabs>
          <w:tab w:val="left" w:pos="1840"/>
        </w:tabs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1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Оформите картотеку (конспекты) игр и упражнений.</w:t>
      </w:r>
    </w:p>
    <w:p w:rsidR="00B95AD7" w:rsidRPr="009251CA" w:rsidRDefault="00B95AD7" w:rsidP="00FB3B77">
      <w:pPr>
        <w:pStyle w:val="aa"/>
        <w:keepNext/>
        <w:keepLines/>
        <w:widowControl w:val="0"/>
        <w:numPr>
          <w:ilvl w:val="0"/>
          <w:numId w:val="38"/>
        </w:numPr>
        <w:tabs>
          <w:tab w:val="left" w:pos="1840"/>
        </w:tabs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1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Подготовьте дидактический материал для проведения игр.</w:t>
      </w:r>
    </w:p>
    <w:p w:rsidR="00B95AD7" w:rsidRPr="009251CA" w:rsidRDefault="00B95AD7" w:rsidP="00FB3B77">
      <w:pPr>
        <w:pStyle w:val="aa"/>
        <w:keepNext/>
        <w:keepLines/>
        <w:widowControl w:val="0"/>
        <w:numPr>
          <w:ilvl w:val="0"/>
          <w:numId w:val="38"/>
        </w:numPr>
        <w:tabs>
          <w:tab w:val="left" w:pos="1840"/>
        </w:tabs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1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Проведите подобранные вами игры.</w:t>
      </w:r>
    </w:p>
    <w:p w:rsidR="00B95AD7" w:rsidRDefault="00B95AD7" w:rsidP="00E0636D">
      <w:pPr>
        <w:pStyle w:val="aa"/>
        <w:keepNext/>
        <w:keepLines/>
        <w:widowControl w:val="0"/>
        <w:numPr>
          <w:ilvl w:val="0"/>
          <w:numId w:val="38"/>
        </w:numPr>
        <w:tabs>
          <w:tab w:val="left" w:pos="1840"/>
        </w:tabs>
        <w:spacing w:after="0" w:line="336" w:lineRule="exact"/>
        <w:ind w:left="0" w:firstLine="709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proofErr w:type="gramStart"/>
      <w:r w:rsidRPr="009251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Проанализируйте свою деятельность и деятельность ребенка используя</w:t>
      </w:r>
      <w:proofErr w:type="gramEnd"/>
      <w:r w:rsidRPr="009251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схему анализа дидактической игры.</w:t>
      </w:r>
    </w:p>
    <w:p w:rsidR="00E0636D" w:rsidRPr="009251CA" w:rsidRDefault="00E0636D" w:rsidP="00E0636D">
      <w:pPr>
        <w:pStyle w:val="aa"/>
        <w:keepNext/>
        <w:keepLines/>
        <w:widowControl w:val="0"/>
        <w:tabs>
          <w:tab w:val="left" w:pos="1840"/>
        </w:tabs>
        <w:spacing w:after="0" w:line="336" w:lineRule="exact"/>
        <w:ind w:left="709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</w:p>
    <w:p w:rsidR="00DA0D5C" w:rsidRPr="00DA0D5C" w:rsidRDefault="00B95AD7" w:rsidP="00FB3B77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Задание №18</w:t>
      </w:r>
      <w:r w:rsidR="00DA0D5C" w:rsidRPr="00DA0D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DA0D5C" w:rsidRPr="00DA0D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B510F" w:rsidRPr="00BA705F">
        <w:rPr>
          <w:rFonts w:ascii="Times New Roman" w:eastAsia="Times New Roman" w:hAnsi="Times New Roman"/>
          <w:sz w:val="24"/>
          <w:szCs w:val="24"/>
          <w:lang w:eastAsia="ru-RU"/>
        </w:rPr>
        <w:t>На основе разработанных и утвержденных образовательных мар</w:t>
      </w:r>
      <w:r w:rsidR="00BB510F" w:rsidRPr="00BA705F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="00BB510F" w:rsidRPr="00BA705F">
        <w:rPr>
          <w:rFonts w:ascii="Times New Roman" w:eastAsia="Times New Roman" w:hAnsi="Times New Roman"/>
          <w:sz w:val="24"/>
          <w:szCs w:val="24"/>
          <w:lang w:eastAsia="ru-RU"/>
        </w:rPr>
        <w:t>рутов детей</w:t>
      </w:r>
      <w:r w:rsidR="00A92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510F" w:rsidRPr="00BA705F">
        <w:rPr>
          <w:rFonts w:ascii="Times New Roman" w:eastAsia="Times New Roman" w:hAnsi="Times New Roman"/>
          <w:sz w:val="24"/>
          <w:szCs w:val="24"/>
          <w:lang w:eastAsia="ru-RU"/>
        </w:rPr>
        <w:t>с ограниченными возможностями здоровья, по согласованию со специалист</w:t>
      </w:r>
      <w:r w:rsidR="00BB510F" w:rsidRPr="00BA705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B510F" w:rsidRPr="00BA705F">
        <w:rPr>
          <w:rFonts w:ascii="Times New Roman" w:eastAsia="Times New Roman" w:hAnsi="Times New Roman"/>
          <w:sz w:val="24"/>
          <w:szCs w:val="24"/>
          <w:lang w:eastAsia="ru-RU"/>
        </w:rPr>
        <w:t>ми и воспитателем, составить календарный</w:t>
      </w:r>
      <w:r w:rsidR="00A92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510F" w:rsidRPr="00BA705F">
        <w:rPr>
          <w:rFonts w:ascii="Times New Roman" w:eastAsia="Times New Roman" w:hAnsi="Times New Roman"/>
          <w:sz w:val="24"/>
          <w:szCs w:val="24"/>
          <w:lang w:eastAsia="ru-RU"/>
        </w:rPr>
        <w:t>план работы с группой</w:t>
      </w:r>
      <w:r w:rsidR="00A92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510F" w:rsidRPr="00BA705F">
        <w:rPr>
          <w:rFonts w:ascii="Times New Roman" w:eastAsia="Times New Roman" w:hAnsi="Times New Roman"/>
          <w:sz w:val="24"/>
          <w:szCs w:val="24"/>
          <w:lang w:eastAsia="ru-RU"/>
        </w:rPr>
        <w:t>детей в составе, кот</w:t>
      </w:r>
      <w:r w:rsidR="00BB510F" w:rsidRPr="00BA705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B510F" w:rsidRPr="00BA705F">
        <w:rPr>
          <w:rFonts w:ascii="Times New Roman" w:eastAsia="Times New Roman" w:hAnsi="Times New Roman"/>
          <w:sz w:val="24"/>
          <w:szCs w:val="24"/>
          <w:lang w:eastAsia="ru-RU"/>
        </w:rPr>
        <w:t>рой имеются дети с ограниченными возможностями здоровья на неделю</w:t>
      </w:r>
    </w:p>
    <w:p w:rsidR="00DA0D5C" w:rsidRPr="009251CA" w:rsidRDefault="00DA0D5C" w:rsidP="00FB3B77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A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D5C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 w:rsidR="00BB510F">
        <w:rPr>
          <w:rFonts w:ascii="Times New Roman" w:hAnsi="Times New Roman" w:cs="Times New Roman"/>
          <w:sz w:val="24"/>
          <w:szCs w:val="24"/>
        </w:rPr>
        <w:t>составлять календарный план работы с группой д</w:t>
      </w:r>
      <w:r w:rsidR="00BB510F">
        <w:rPr>
          <w:rFonts w:ascii="Times New Roman" w:hAnsi="Times New Roman" w:cs="Times New Roman"/>
          <w:sz w:val="24"/>
          <w:szCs w:val="24"/>
        </w:rPr>
        <w:t>е</w:t>
      </w:r>
      <w:r w:rsidR="00BB510F">
        <w:rPr>
          <w:rFonts w:ascii="Times New Roman" w:hAnsi="Times New Roman" w:cs="Times New Roman"/>
          <w:sz w:val="24"/>
          <w:szCs w:val="24"/>
        </w:rPr>
        <w:t xml:space="preserve">тей, в составе </w:t>
      </w:r>
      <w:r w:rsidR="00BB510F" w:rsidRPr="00BA705F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которой имеются дети с ограниченными возможностями </w:t>
      </w:r>
      <w:proofErr w:type="gramStart"/>
      <w:r w:rsidR="00BB510F" w:rsidRPr="00BA705F">
        <w:rPr>
          <w:rFonts w:ascii="Times New Roman" w:eastAsia="Times New Roman" w:hAnsi="Times New Roman"/>
          <w:sz w:val="24"/>
          <w:szCs w:val="24"/>
          <w:lang w:eastAsia="ru-RU"/>
        </w:rPr>
        <w:t>здоровья</w:t>
      </w:r>
      <w:proofErr w:type="gramEnd"/>
      <w:r w:rsidR="00BB510F" w:rsidRPr="00BA705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нед</w:t>
      </w:r>
      <w:r w:rsidR="00BB510F" w:rsidRPr="00BA705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B510F" w:rsidRPr="00BA705F">
        <w:rPr>
          <w:rFonts w:ascii="Times New Roman" w:eastAsia="Times New Roman" w:hAnsi="Times New Roman"/>
          <w:sz w:val="24"/>
          <w:szCs w:val="24"/>
          <w:lang w:eastAsia="ru-RU"/>
        </w:rPr>
        <w:t>лю</w:t>
      </w:r>
      <w:r w:rsidR="00B011B1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учитывая направления деятельности прописанные в индивидуальном образовательном маршруте.</w:t>
      </w:r>
    </w:p>
    <w:p w:rsidR="00DA0D5C" w:rsidRPr="00DA0D5C" w:rsidRDefault="00DA0D5C" w:rsidP="00FB3B77">
      <w:pPr>
        <w:keepNext/>
        <w:keepLines/>
        <w:widowControl w:val="0"/>
        <w:tabs>
          <w:tab w:val="left" w:pos="1840"/>
        </w:tabs>
        <w:spacing w:after="0" w:line="36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B011B1" w:rsidRDefault="00B011B1" w:rsidP="00FB3B77">
      <w:pPr>
        <w:pStyle w:val="aa"/>
        <w:keepNext/>
        <w:keepLines/>
        <w:widowControl w:val="0"/>
        <w:numPr>
          <w:ilvl w:val="0"/>
          <w:numId w:val="31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8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точните расписание непосредственно-образовательной деятельности </w:t>
      </w:r>
    </w:p>
    <w:p w:rsidR="00DA0D5C" w:rsidRDefault="00B011B1" w:rsidP="00FB3B77">
      <w:pPr>
        <w:pStyle w:val="aa"/>
        <w:keepNext/>
        <w:keepLines/>
        <w:widowControl w:val="0"/>
        <w:numPr>
          <w:ilvl w:val="0"/>
          <w:numId w:val="31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Ознакомитесь с индивидуальными образовательными маршрутами детей с ограниченными возможностями здоровья. Определите задачи воспитания и обучения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на тот временной период, когда вы проходите практику.</w:t>
      </w:r>
    </w:p>
    <w:p w:rsidR="006B426C" w:rsidRDefault="00D85262" w:rsidP="00FB3B77">
      <w:pPr>
        <w:pStyle w:val="aa"/>
        <w:keepNext/>
        <w:keepLines/>
        <w:widowControl w:val="0"/>
        <w:numPr>
          <w:ilvl w:val="0"/>
          <w:numId w:val="31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Спланируйте проведен</w:t>
      </w:r>
      <w:r w:rsidR="006B426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различных видов деятельности, опираясь на треб</w:t>
      </w:r>
      <w:r w:rsidR="006B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B42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к составлению календарного плана:</w:t>
      </w:r>
    </w:p>
    <w:p w:rsidR="006B426C" w:rsidRDefault="008F7DD4" w:rsidP="00FB3B77">
      <w:pPr>
        <w:pStyle w:val="aa"/>
        <w:keepNext/>
        <w:keepLines/>
        <w:widowControl w:val="0"/>
        <w:numPr>
          <w:ilvl w:val="1"/>
          <w:numId w:val="31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Режимные моменты</w:t>
      </w:r>
      <w:r w:rsidR="009A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A69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A69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утренний прием в младшей и средней группе планируется 3-4 вида деятельности, в</w:t>
      </w:r>
      <w:r w:rsidR="009A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 и подготовительной 4-6 в </w:t>
      </w:r>
      <w:proofErr w:type="spellStart"/>
      <w:r w:rsidR="009A697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9A69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9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</w:t>
      </w:r>
      <w:r w:rsidR="009A69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69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видуальная работа и т.д.).</w:t>
      </w:r>
    </w:p>
    <w:p w:rsidR="006B426C" w:rsidRDefault="006B426C" w:rsidP="00E0636D">
      <w:pPr>
        <w:pStyle w:val="aa"/>
        <w:keepNext/>
        <w:keepLines/>
        <w:widowControl w:val="0"/>
        <w:numPr>
          <w:ilvl w:val="1"/>
          <w:numId w:val="31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планируется в соответствии с сеткой занятий и особенностями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плана детей с ограниченными возможностями.</w:t>
      </w:r>
    </w:p>
    <w:p w:rsidR="006B426C" w:rsidRDefault="006B426C" w:rsidP="00E0636D">
      <w:pPr>
        <w:pStyle w:val="aa"/>
        <w:keepNext/>
        <w:keepLines/>
        <w:widowControl w:val="0"/>
        <w:numPr>
          <w:ilvl w:val="1"/>
          <w:numId w:val="31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Продумайте обогащение предметно-пространственной развивающей среды для организации самостоятельной деятельности детей.</w:t>
      </w:r>
    </w:p>
    <w:p w:rsidR="008F7DD4" w:rsidRDefault="008F7DD4" w:rsidP="00E0636D">
      <w:pPr>
        <w:pStyle w:val="aa"/>
        <w:keepNext/>
        <w:keepLines/>
        <w:widowControl w:val="0"/>
        <w:numPr>
          <w:ilvl w:val="1"/>
          <w:numId w:val="31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планирование двух прогулок (утро и вечер), состоящих из 5 обязательных компонентов: наблюдение (экспериментальная деятельность), игровая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(подвижные и дидактические игры), трудовая деятельность, самостоятельная деятельность, индивидуальная работа</w:t>
      </w:r>
    </w:p>
    <w:p w:rsidR="009A6973" w:rsidRDefault="009A6973" w:rsidP="00E0636D">
      <w:pPr>
        <w:pStyle w:val="aa"/>
        <w:keepNext/>
        <w:keepLines/>
        <w:widowControl w:val="0"/>
        <w:numPr>
          <w:ilvl w:val="0"/>
          <w:numId w:val="31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для составления календарного плана.</w:t>
      </w:r>
    </w:p>
    <w:p w:rsidR="009A6973" w:rsidRPr="0094122C" w:rsidRDefault="009A6973" w:rsidP="009C2F60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 w:rsidRPr="0094122C">
        <w:rPr>
          <w:rFonts w:ascii="Times New Roman" w:hAnsi="Times New Roman"/>
          <w:sz w:val="24"/>
          <w:szCs w:val="24"/>
        </w:rPr>
        <w:t>Календарно - тематический план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2"/>
        <w:gridCol w:w="1604"/>
        <w:gridCol w:w="1377"/>
        <w:gridCol w:w="2410"/>
        <w:gridCol w:w="1878"/>
      </w:tblGrid>
      <w:tr w:rsidR="009A6973" w:rsidRPr="0094122C" w:rsidTr="00DE0CC4">
        <w:tc>
          <w:tcPr>
            <w:tcW w:w="3369" w:type="dxa"/>
            <w:vAlign w:val="center"/>
          </w:tcPr>
          <w:p w:rsidR="009A6973" w:rsidRPr="0094122C" w:rsidRDefault="009A6973" w:rsidP="009C2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Мероприятие/вид деятельности</w:t>
            </w:r>
          </w:p>
        </w:tc>
        <w:tc>
          <w:tcPr>
            <w:tcW w:w="2409" w:type="dxa"/>
            <w:vAlign w:val="center"/>
          </w:tcPr>
          <w:p w:rsidR="009A6973" w:rsidRPr="0094122C" w:rsidRDefault="009A6973" w:rsidP="009C2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</w:t>
            </w:r>
            <w:r w:rsidRPr="009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</w:p>
          <w:p w:rsidR="009A6973" w:rsidRPr="0094122C" w:rsidRDefault="009A6973" w:rsidP="009C2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2694" w:type="dxa"/>
            <w:vAlign w:val="center"/>
          </w:tcPr>
          <w:p w:rsidR="009A6973" w:rsidRPr="0094122C" w:rsidRDefault="009A6973" w:rsidP="009C2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3685" w:type="dxa"/>
            <w:vAlign w:val="center"/>
          </w:tcPr>
          <w:p w:rsidR="009A6973" w:rsidRPr="0094122C" w:rsidRDefault="009A6973" w:rsidP="009C2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предметно-пространственной развивающей среды</w:t>
            </w:r>
          </w:p>
        </w:tc>
        <w:tc>
          <w:tcPr>
            <w:tcW w:w="3119" w:type="dxa"/>
            <w:vAlign w:val="center"/>
          </w:tcPr>
          <w:p w:rsidR="009A6973" w:rsidRPr="0094122C" w:rsidRDefault="009A6973" w:rsidP="009C2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вкл</w:t>
            </w:r>
            <w:r w:rsidRPr="009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детей с ОВЗ в деятел</w:t>
            </w:r>
            <w:r w:rsidRPr="009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</w:tr>
      <w:tr w:rsidR="009A6973" w:rsidRPr="0094122C" w:rsidTr="00DE0CC4">
        <w:tc>
          <w:tcPr>
            <w:tcW w:w="3369" w:type="dxa"/>
          </w:tcPr>
          <w:p w:rsidR="009A6973" w:rsidRPr="0094122C" w:rsidRDefault="009A6973" w:rsidP="009C2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A6973" w:rsidRPr="0094122C" w:rsidRDefault="009A6973" w:rsidP="009C2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A6973" w:rsidRPr="0094122C" w:rsidRDefault="009A6973" w:rsidP="009C2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A6973" w:rsidRPr="0094122C" w:rsidRDefault="009A6973" w:rsidP="009C2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A6973" w:rsidRPr="0094122C" w:rsidRDefault="009A6973" w:rsidP="009C2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973" w:rsidRPr="0094122C" w:rsidTr="00DE0CC4">
        <w:tc>
          <w:tcPr>
            <w:tcW w:w="3369" w:type="dxa"/>
          </w:tcPr>
          <w:p w:rsidR="009A6973" w:rsidRPr="0094122C" w:rsidRDefault="009A6973" w:rsidP="009C2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A6973" w:rsidRPr="0094122C" w:rsidRDefault="009A6973" w:rsidP="009C2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A6973" w:rsidRPr="0094122C" w:rsidRDefault="009A6973" w:rsidP="009C2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A6973" w:rsidRPr="0094122C" w:rsidRDefault="009A6973" w:rsidP="009C2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A6973" w:rsidRPr="0094122C" w:rsidRDefault="009A6973" w:rsidP="009C2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22C" w:rsidRDefault="0094122C" w:rsidP="00E0636D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D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Задание №</w:t>
      </w:r>
      <w:r w:rsidR="00E063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</w:t>
      </w:r>
      <w:r w:rsidR="00072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94122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A705F">
        <w:rPr>
          <w:rFonts w:ascii="Times New Roman" w:hAnsi="Times New Roman"/>
          <w:bCs/>
          <w:sz w:val="24"/>
          <w:szCs w:val="24"/>
          <w:lang w:eastAsia="ru-RU"/>
        </w:rPr>
        <w:t xml:space="preserve">Реализовать 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календарный</w:t>
      </w:r>
      <w:r w:rsidR="00A92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план работы с группой</w:t>
      </w:r>
      <w:r w:rsidR="00A92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детей в составе, которой имеются дети с ограниченными возможностями здоровья на неделю</w:t>
      </w:r>
      <w:r w:rsidRPr="00DA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122C" w:rsidRDefault="0094122C" w:rsidP="00E0636D">
      <w:pPr>
        <w:keepNext/>
        <w:keepLines/>
        <w:widowControl w:val="0"/>
        <w:tabs>
          <w:tab w:val="left" w:pos="1840"/>
        </w:tabs>
        <w:spacing w:after="0" w:line="360" w:lineRule="auto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A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D5C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>
        <w:rPr>
          <w:rFonts w:ascii="Times New Roman" w:hAnsi="Times New Roman" w:cs="Times New Roman"/>
          <w:sz w:val="24"/>
          <w:szCs w:val="24"/>
        </w:rPr>
        <w:t xml:space="preserve">реализовывать календарный план работы с группой детей, в составе </w:t>
      </w:r>
      <w:r w:rsidRPr="00BA705F">
        <w:rPr>
          <w:rFonts w:ascii="Times New Roman" w:eastAsia="Times New Roman" w:hAnsi="Times New Roman"/>
          <w:sz w:val="24"/>
          <w:szCs w:val="24"/>
          <w:lang w:eastAsia="ru-RU"/>
        </w:rPr>
        <w:t>которой имеются дети с огран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иченными возможностями здоровья.</w:t>
      </w:r>
    </w:p>
    <w:p w:rsidR="0094122C" w:rsidRPr="00DA0D5C" w:rsidRDefault="0094122C" w:rsidP="009C2F60">
      <w:pPr>
        <w:keepNext/>
        <w:keepLines/>
        <w:widowControl w:val="0"/>
        <w:tabs>
          <w:tab w:val="left" w:pos="1840"/>
        </w:tabs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4122C" w:rsidRDefault="0094122C" w:rsidP="009C2F60">
      <w:pPr>
        <w:keepNext/>
        <w:keepLines/>
        <w:widowControl w:val="0"/>
        <w:tabs>
          <w:tab w:val="left" w:pos="1840"/>
        </w:tabs>
        <w:spacing w:after="0" w:line="36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студента.</w:t>
      </w:r>
    </w:p>
    <w:p w:rsidR="0094122C" w:rsidRPr="00E0636D" w:rsidRDefault="00C635C7" w:rsidP="00E0636D">
      <w:pPr>
        <w:pStyle w:val="aa"/>
        <w:keepNext/>
        <w:keepLines/>
        <w:widowControl w:val="0"/>
        <w:numPr>
          <w:ilvl w:val="0"/>
          <w:numId w:val="32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указанные в календарном плане мероприятия.</w:t>
      </w:r>
    </w:p>
    <w:p w:rsidR="00067006" w:rsidRPr="00FB3B77" w:rsidRDefault="00C635C7" w:rsidP="00FB3B77">
      <w:pPr>
        <w:pStyle w:val="aa"/>
        <w:keepNext/>
        <w:keepLines/>
        <w:widowControl w:val="0"/>
        <w:numPr>
          <w:ilvl w:val="0"/>
          <w:numId w:val="32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06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проведенных вами мероприят</w:t>
      </w:r>
      <w:r w:rsidR="00B95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по предложенным сх</w:t>
      </w:r>
      <w:r w:rsidR="00B95A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95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мам.</w:t>
      </w:r>
    </w:p>
    <w:p w:rsidR="00067006" w:rsidRDefault="00067006" w:rsidP="009C2F60">
      <w:pPr>
        <w:autoSpaceDE w:val="0"/>
        <w:autoSpaceDN w:val="0"/>
        <w:adjustRightInd w:val="0"/>
        <w:spacing w:after="0" w:line="240" w:lineRule="auto"/>
        <w:ind w:left="360" w:right="-81"/>
        <w:mirrorIndents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анализа сюжетно-ролевых игр.</w:t>
      </w:r>
    </w:p>
    <w:p w:rsidR="00067006" w:rsidRPr="00067006" w:rsidRDefault="00067006" w:rsidP="009C2F60">
      <w:pPr>
        <w:autoSpaceDE w:val="0"/>
        <w:autoSpaceDN w:val="0"/>
        <w:adjustRightInd w:val="0"/>
        <w:spacing w:after="0" w:line="240" w:lineRule="auto"/>
        <w:ind w:left="360" w:right="-81"/>
        <w:mirrorIndents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7006" w:rsidRPr="00067006" w:rsidRDefault="00067006" w:rsidP="00E0636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По чьей инициативе возникла игра? Какие приемы использовал воспитатель для развития сюжетно-ролевой игры? Имело ли место предварительное обучение (обогащение игрового опыта) ребенка с ОВЗ предлагаемой роли?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Планировали ли дети заранее ее ход?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 xml:space="preserve">Сколько детей участвовало в игре? 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 xml:space="preserve">Как проходило распределение ролей? Кто решал </w:t>
      </w:r>
      <w:r w:rsidRPr="00067006">
        <w:rPr>
          <w:rFonts w:ascii="Times New Roman" w:hAnsi="Times New Roman" w:cs="Times New Roman"/>
          <w:smallCaps/>
          <w:sz w:val="24"/>
          <w:szCs w:val="24"/>
        </w:rPr>
        <w:t xml:space="preserve">вопрос </w:t>
      </w:r>
      <w:r w:rsidRPr="00067006">
        <w:rPr>
          <w:rFonts w:ascii="Times New Roman" w:hAnsi="Times New Roman" w:cs="Times New Roman"/>
          <w:sz w:val="24"/>
          <w:szCs w:val="24"/>
        </w:rPr>
        <w:t>о приеме в игру?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приемы применялись для создания мотивации к игре ребенка с ОВЗ?</w:t>
      </w:r>
      <w:r w:rsidRPr="000670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Какие роли были и как они распределялись?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Возникали ли конфликты в процессе распределения ролей? Кем и как они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 xml:space="preserve">устранялись? 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 xml:space="preserve">Как определялась роль ребенка с ОВЗ в игре (по собственной инициативе ребенка, предложение педагога, по инициативе других детей)? </w:t>
      </w:r>
    </w:p>
    <w:p w:rsidR="00067006" w:rsidRPr="00067006" w:rsidRDefault="00067006" w:rsidP="00E0636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Роль ребенка с ОВЗ в игре являлась для него новой или привычной?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Оцените успеваемость ребенка с ОВЗ за темпом игры детей с нормой.</w:t>
      </w:r>
    </w:p>
    <w:p w:rsidR="00067006" w:rsidRPr="00067006" w:rsidRDefault="00067006" w:rsidP="00E0636D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mallCaps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 xml:space="preserve">Какие игровые действия выполняли дети в соответствии с </w:t>
      </w:r>
      <w:r w:rsidRPr="00067006">
        <w:rPr>
          <w:rFonts w:ascii="Times New Roman" w:hAnsi="Times New Roman" w:cs="Times New Roman"/>
          <w:smallCaps/>
          <w:sz w:val="24"/>
          <w:szCs w:val="24"/>
        </w:rPr>
        <w:t>ролями?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 xml:space="preserve">Какие взаимоотношения между детьми вы наблюдали? </w:t>
      </w:r>
    </w:p>
    <w:p w:rsidR="00067006" w:rsidRPr="00067006" w:rsidRDefault="00067006" w:rsidP="00E0636D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Какие приемы использовал воспитатель для формирования взаимоотношения детей с нормой и ОВЗ во время игры?</w:t>
      </w:r>
    </w:p>
    <w:p w:rsidR="00067006" w:rsidRPr="00067006" w:rsidRDefault="00067006" w:rsidP="00E0636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006">
        <w:rPr>
          <w:rFonts w:ascii="Times New Roman" w:hAnsi="Times New Roman" w:cs="Times New Roman"/>
          <w:sz w:val="24"/>
          <w:szCs w:val="24"/>
        </w:rPr>
        <w:t>Определите позицию педагога</w:t>
      </w:r>
      <w:r w:rsidR="00A9243E">
        <w:rPr>
          <w:rFonts w:ascii="Times New Roman" w:hAnsi="Times New Roman" w:cs="Times New Roman"/>
          <w:sz w:val="24"/>
          <w:szCs w:val="24"/>
        </w:rPr>
        <w:t xml:space="preserve"> </w:t>
      </w:r>
      <w:r w:rsidRPr="00067006">
        <w:rPr>
          <w:rFonts w:ascii="Times New Roman" w:hAnsi="Times New Roman" w:cs="Times New Roman"/>
          <w:sz w:val="24"/>
          <w:szCs w:val="24"/>
        </w:rPr>
        <w:t xml:space="preserve">по отношению к ребенку с ОВЗ во время проведения сюжетно-ролевой игры: </w:t>
      </w:r>
      <w:proofErr w:type="spellStart"/>
      <w:r w:rsidRPr="00067006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067006">
        <w:rPr>
          <w:rFonts w:ascii="Times New Roman" w:hAnsi="Times New Roman" w:cs="Times New Roman"/>
          <w:sz w:val="24"/>
          <w:szCs w:val="24"/>
        </w:rPr>
        <w:t xml:space="preserve">-организующая, направляюще-корректирующая, </w:t>
      </w:r>
      <w:proofErr w:type="gramStart"/>
      <w:r w:rsidRPr="00067006">
        <w:rPr>
          <w:rFonts w:ascii="Times New Roman" w:hAnsi="Times New Roman" w:cs="Times New Roman"/>
          <w:sz w:val="24"/>
          <w:szCs w:val="24"/>
        </w:rPr>
        <w:t>по</w:t>
      </w:r>
      <w:r w:rsidRPr="00067006">
        <w:rPr>
          <w:rFonts w:ascii="Times New Roman" w:hAnsi="Times New Roman" w:cs="Times New Roman"/>
          <w:sz w:val="24"/>
          <w:szCs w:val="24"/>
        </w:rPr>
        <w:t>д</w:t>
      </w:r>
      <w:r w:rsidRPr="00067006">
        <w:rPr>
          <w:rFonts w:ascii="Times New Roman" w:hAnsi="Times New Roman" w:cs="Times New Roman"/>
          <w:sz w:val="24"/>
          <w:szCs w:val="24"/>
        </w:rPr>
        <w:t>держивающая</w:t>
      </w:r>
      <w:proofErr w:type="gramEnd"/>
      <w:r w:rsidRPr="00067006">
        <w:rPr>
          <w:rFonts w:ascii="Times New Roman" w:hAnsi="Times New Roman" w:cs="Times New Roman"/>
          <w:sz w:val="24"/>
          <w:szCs w:val="24"/>
        </w:rPr>
        <w:t xml:space="preserve"> или стимулирующая.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 xml:space="preserve">Чему отдавали предпочтение дети во время игры; действиям с предметами или взаимоотношениям с людьми? 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006">
        <w:rPr>
          <w:rFonts w:ascii="Times New Roman" w:hAnsi="Times New Roman" w:cs="Times New Roman"/>
          <w:sz w:val="24"/>
          <w:szCs w:val="24"/>
        </w:rPr>
        <w:lastRenderedPageBreak/>
        <w:t>Действиям</w:t>
      </w:r>
      <w:proofErr w:type="gramEnd"/>
      <w:r w:rsidRPr="00067006">
        <w:rPr>
          <w:rFonts w:ascii="Times New Roman" w:hAnsi="Times New Roman" w:cs="Times New Roman"/>
          <w:sz w:val="24"/>
          <w:szCs w:val="24"/>
        </w:rPr>
        <w:t xml:space="preserve"> с какими предметами отдавал предпочтение ребенок с ОВЗ: де</w:t>
      </w:r>
      <w:r w:rsidRPr="00067006">
        <w:rPr>
          <w:rFonts w:ascii="Times New Roman" w:hAnsi="Times New Roman" w:cs="Times New Roman"/>
          <w:sz w:val="24"/>
          <w:szCs w:val="24"/>
        </w:rPr>
        <w:t>й</w:t>
      </w:r>
      <w:r w:rsidRPr="00067006">
        <w:rPr>
          <w:rFonts w:ascii="Times New Roman" w:hAnsi="Times New Roman" w:cs="Times New Roman"/>
          <w:sz w:val="24"/>
          <w:szCs w:val="24"/>
        </w:rPr>
        <w:t>ствиям с реальными предметами или действиям с использованием предметов-заместителей?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Прослеживалось ли усложнение в самостоятельных действиях ребенка с ОВЗ в х</w:t>
      </w:r>
      <w:r w:rsidRPr="00067006">
        <w:rPr>
          <w:rFonts w:ascii="Times New Roman" w:hAnsi="Times New Roman" w:cs="Times New Roman"/>
          <w:sz w:val="24"/>
          <w:szCs w:val="24"/>
        </w:rPr>
        <w:t>о</w:t>
      </w:r>
      <w:r w:rsidRPr="00067006">
        <w:rPr>
          <w:rFonts w:ascii="Times New Roman" w:hAnsi="Times New Roman" w:cs="Times New Roman"/>
          <w:sz w:val="24"/>
          <w:szCs w:val="24"/>
        </w:rPr>
        <w:t>де игры?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Учитывал ли ребенок с ОВЗ «игровое поле», созданное другими участниками и</w:t>
      </w:r>
      <w:r w:rsidRPr="00067006">
        <w:rPr>
          <w:rFonts w:ascii="Times New Roman" w:hAnsi="Times New Roman" w:cs="Times New Roman"/>
          <w:sz w:val="24"/>
          <w:szCs w:val="24"/>
        </w:rPr>
        <w:t>г</w:t>
      </w:r>
      <w:r w:rsidRPr="00067006">
        <w:rPr>
          <w:rFonts w:ascii="Times New Roman" w:hAnsi="Times New Roman" w:cs="Times New Roman"/>
          <w:sz w:val="24"/>
          <w:szCs w:val="24"/>
        </w:rPr>
        <w:t xml:space="preserve">ры? Если нет, то </w:t>
      </w:r>
      <w:proofErr w:type="gramStart"/>
      <w:r w:rsidRPr="00067006">
        <w:rPr>
          <w:rFonts w:ascii="Times New Roman" w:hAnsi="Times New Roman" w:cs="Times New Roman"/>
          <w:sz w:val="24"/>
          <w:szCs w:val="24"/>
        </w:rPr>
        <w:t>опишите</w:t>
      </w:r>
      <w:proofErr w:type="gramEnd"/>
      <w:r w:rsidRPr="00067006">
        <w:rPr>
          <w:rFonts w:ascii="Times New Roman" w:hAnsi="Times New Roman" w:cs="Times New Roman"/>
          <w:sz w:val="24"/>
          <w:szCs w:val="24"/>
        </w:rPr>
        <w:t xml:space="preserve"> на каком этапе ребенок перестал учитывать его и в чем это пр</w:t>
      </w:r>
      <w:r w:rsidRPr="00067006">
        <w:rPr>
          <w:rFonts w:ascii="Times New Roman" w:hAnsi="Times New Roman" w:cs="Times New Roman"/>
          <w:sz w:val="24"/>
          <w:szCs w:val="24"/>
        </w:rPr>
        <w:t>о</w:t>
      </w:r>
      <w:r w:rsidRPr="00067006">
        <w:rPr>
          <w:rFonts w:ascii="Times New Roman" w:hAnsi="Times New Roman" w:cs="Times New Roman"/>
          <w:sz w:val="24"/>
          <w:szCs w:val="24"/>
        </w:rPr>
        <w:t>являлось.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Какие новые игровые ситуации были придуманы в ходе игры?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Сколько времени продолжалась игра?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Связана ли данная игра с другими играми детей?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Как окончилась игра: организованно или неожиданно? Обсуждали ли дети ход и</w:t>
      </w:r>
      <w:r w:rsidRPr="00067006">
        <w:rPr>
          <w:rFonts w:ascii="Times New Roman" w:hAnsi="Times New Roman" w:cs="Times New Roman"/>
          <w:sz w:val="24"/>
          <w:szCs w:val="24"/>
        </w:rPr>
        <w:t>г</w:t>
      </w:r>
      <w:r w:rsidRPr="00067006">
        <w:rPr>
          <w:rFonts w:ascii="Times New Roman" w:hAnsi="Times New Roman" w:cs="Times New Roman"/>
          <w:sz w:val="24"/>
          <w:szCs w:val="24"/>
        </w:rPr>
        <w:t>ры после ее окончания?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Самостоятельны ли дети в развитии игры</w:t>
      </w:r>
      <w:r w:rsidRPr="00067006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067006">
        <w:rPr>
          <w:rFonts w:ascii="Times New Roman" w:hAnsi="Times New Roman" w:cs="Times New Roman"/>
          <w:sz w:val="24"/>
          <w:szCs w:val="24"/>
        </w:rPr>
        <w:t>или она развивалась при участии восп</w:t>
      </w:r>
      <w:r w:rsidRPr="00067006">
        <w:rPr>
          <w:rFonts w:ascii="Times New Roman" w:hAnsi="Times New Roman" w:cs="Times New Roman"/>
          <w:sz w:val="24"/>
          <w:szCs w:val="24"/>
        </w:rPr>
        <w:t>и</w:t>
      </w:r>
      <w:r w:rsidRPr="00067006">
        <w:rPr>
          <w:rFonts w:ascii="Times New Roman" w:hAnsi="Times New Roman" w:cs="Times New Roman"/>
          <w:sz w:val="24"/>
          <w:szCs w:val="24"/>
        </w:rPr>
        <w:t>тателя?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Соответствует ли игра возрасту детей?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Каков уровень развития игровой деятельности детей?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Как Вы спроектируете дальнейшее развитие игровой деятельности?</w:t>
      </w:r>
      <w:r w:rsidR="00A924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Выходили ли дети из игры в ходе ее и почему?</w:t>
      </w:r>
    </w:p>
    <w:p w:rsidR="00067006" w:rsidRPr="00067006" w:rsidRDefault="00067006" w:rsidP="00E0636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Как Вы спланируете работу воспитателя по Формированию взаимоотношений д</w:t>
      </w:r>
      <w:r w:rsidRPr="00067006">
        <w:rPr>
          <w:rFonts w:ascii="Times New Roman" w:hAnsi="Times New Roman" w:cs="Times New Roman"/>
          <w:sz w:val="24"/>
          <w:szCs w:val="24"/>
        </w:rPr>
        <w:t>е</w:t>
      </w:r>
      <w:r w:rsidRPr="00067006">
        <w:rPr>
          <w:rFonts w:ascii="Times New Roman" w:hAnsi="Times New Roman" w:cs="Times New Roman"/>
          <w:sz w:val="24"/>
          <w:szCs w:val="24"/>
        </w:rPr>
        <w:t>тей в игре?</w:t>
      </w:r>
    </w:p>
    <w:p w:rsidR="00067006" w:rsidRPr="00067006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>Связь данного мероприятия с другими видами деятельности.</w:t>
      </w:r>
    </w:p>
    <w:p w:rsidR="00067006" w:rsidRPr="00067006" w:rsidRDefault="00067006" w:rsidP="00E0636D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Демонстрирует ли ребенок с ОВЗ способы взаимодействия </w:t>
      </w:r>
      <w:proofErr w:type="gramStart"/>
      <w:r w:rsidRPr="00067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</w:t>
      </w:r>
      <w:r w:rsidRPr="0006700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67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 через использование вербальных и невербальных средств, владение диалогич</w:t>
      </w:r>
      <w:r w:rsidRPr="000670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7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речью и конструктивными способами взаимодействия с детьми и взрослыми (дог</w:t>
      </w:r>
      <w:r w:rsidRPr="000670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7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варивается, согласовывает, обменивается предметами, распределяет действия при сотру</w:t>
      </w:r>
      <w:r w:rsidRPr="0006700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67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ничестве), способность изменять стиль взаимодействия со взрослым или сверстником в зависимости от ситуации;</w:t>
      </w:r>
    </w:p>
    <w:p w:rsidR="00067006" w:rsidRPr="00067006" w:rsidRDefault="00067006" w:rsidP="00E0636D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67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 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поведения;</w:t>
      </w:r>
    </w:p>
    <w:p w:rsidR="00B95AD7" w:rsidRDefault="00B95AD7" w:rsidP="00E0636D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067006" w:rsidRDefault="00067006" w:rsidP="00E0636D">
      <w:pPr>
        <w:autoSpaceDE w:val="0"/>
        <w:autoSpaceDN w:val="0"/>
        <w:adjustRightInd w:val="0"/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475B8B">
        <w:rPr>
          <w:rFonts w:ascii="Times New Roman" w:hAnsi="Times New Roman" w:cs="Times New Roman"/>
          <w:sz w:val="24"/>
          <w:szCs w:val="24"/>
        </w:rPr>
        <w:t>Схема анализа подвижной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006" w:rsidRPr="00475B8B" w:rsidRDefault="00067006" w:rsidP="00E0636D">
      <w:pPr>
        <w:autoSpaceDE w:val="0"/>
        <w:autoSpaceDN w:val="0"/>
        <w:adjustRightInd w:val="0"/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067006" w:rsidRPr="00475B8B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5B8B">
        <w:rPr>
          <w:rFonts w:ascii="Times New Roman" w:hAnsi="Times New Roman" w:cs="Times New Roman"/>
          <w:sz w:val="24"/>
          <w:szCs w:val="24"/>
        </w:rPr>
        <w:t>Выполняя анализ проведения подвижных игр в режиме дня, утренней гимнастики, и занятия по развитию движений, обратите внимание на следующие моменты:</w:t>
      </w:r>
    </w:p>
    <w:p w:rsidR="00067006" w:rsidRPr="00475B8B" w:rsidRDefault="00067006" w:rsidP="00E0636D">
      <w:pPr>
        <w:spacing w:after="0" w:line="360" w:lineRule="auto"/>
        <w:ind w:right="6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475B8B">
        <w:rPr>
          <w:rFonts w:ascii="Times New Roman" w:hAnsi="Times New Roman" w:cs="Times New Roman"/>
          <w:sz w:val="24"/>
          <w:szCs w:val="24"/>
        </w:rPr>
        <w:t xml:space="preserve">игиенические условия проведения (одежда, обувь детей и воспитателя доступ </w:t>
      </w:r>
      <w:proofErr w:type="spellStart"/>
      <w:r w:rsidRPr="00475B8B">
        <w:rPr>
          <w:rFonts w:ascii="Times New Roman" w:hAnsi="Times New Roman" w:cs="Times New Roman"/>
          <w:sz w:val="24"/>
          <w:szCs w:val="24"/>
        </w:rPr>
        <w:t>свежго</w:t>
      </w:r>
      <w:proofErr w:type="spellEnd"/>
      <w:r w:rsidRPr="00475B8B">
        <w:rPr>
          <w:rFonts w:ascii="Times New Roman" w:hAnsi="Times New Roman" w:cs="Times New Roman"/>
          <w:sz w:val="24"/>
          <w:szCs w:val="24"/>
        </w:rPr>
        <w:t xml:space="preserve"> воздуха, состояние оборудования).</w:t>
      </w:r>
    </w:p>
    <w:p w:rsidR="00067006" w:rsidRPr="00475B8B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75B8B">
        <w:rPr>
          <w:rFonts w:ascii="Times New Roman" w:hAnsi="Times New Roman" w:cs="Times New Roman"/>
          <w:sz w:val="24"/>
          <w:szCs w:val="24"/>
        </w:rPr>
        <w:t>оответствие задач и содержание работы по физическому воспитанию во</w:t>
      </w:r>
      <w:r w:rsidRPr="00475B8B">
        <w:rPr>
          <w:rFonts w:ascii="Times New Roman" w:hAnsi="Times New Roman" w:cs="Times New Roman"/>
          <w:sz w:val="24"/>
          <w:szCs w:val="24"/>
        </w:rPr>
        <w:t>з</w:t>
      </w:r>
      <w:r w:rsidRPr="00475B8B">
        <w:rPr>
          <w:rFonts w:ascii="Times New Roman" w:hAnsi="Times New Roman" w:cs="Times New Roman"/>
          <w:sz w:val="24"/>
          <w:szCs w:val="24"/>
        </w:rPr>
        <w:t>расту де</w:t>
      </w:r>
      <w:r w:rsidR="00E0636D">
        <w:rPr>
          <w:rFonts w:ascii="Times New Roman" w:hAnsi="Times New Roman" w:cs="Times New Roman"/>
          <w:sz w:val="24"/>
          <w:szCs w:val="24"/>
        </w:rPr>
        <w:t>тей.</w:t>
      </w:r>
    </w:p>
    <w:p w:rsidR="00067006" w:rsidRPr="00475B8B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5B8B">
        <w:rPr>
          <w:rFonts w:ascii="Times New Roman" w:hAnsi="Times New Roman" w:cs="Times New Roman"/>
          <w:sz w:val="24"/>
          <w:szCs w:val="24"/>
          <w:shd w:val="clear" w:color="auto" w:fill="FFFFFF"/>
        </w:rPr>
        <w:t>Учет реальных двигательных возможностей ребенка с ОВЗ и его индивид</w:t>
      </w:r>
      <w:r w:rsidRPr="00475B8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475B8B">
        <w:rPr>
          <w:rFonts w:ascii="Times New Roman" w:hAnsi="Times New Roman" w:cs="Times New Roman"/>
          <w:sz w:val="24"/>
          <w:szCs w:val="24"/>
          <w:shd w:val="clear" w:color="auto" w:fill="FFFFFF"/>
        </w:rPr>
        <w:t>альной реакции на физическую нагрузку.</w:t>
      </w:r>
    </w:p>
    <w:p w:rsidR="00067006" w:rsidRPr="00475B8B" w:rsidRDefault="00067006" w:rsidP="00E0636D">
      <w:pPr>
        <w:spacing w:after="0" w:line="360" w:lineRule="auto"/>
        <w:ind w:right="6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75B8B">
        <w:rPr>
          <w:rFonts w:ascii="Times New Roman" w:hAnsi="Times New Roman" w:cs="Times New Roman"/>
          <w:sz w:val="24"/>
          <w:szCs w:val="24"/>
        </w:rPr>
        <w:t>орма проведения занятия, структура, продолжительность</w:t>
      </w:r>
    </w:p>
    <w:p w:rsidR="00067006" w:rsidRPr="00475B8B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5B8B">
        <w:rPr>
          <w:rFonts w:ascii="Times New Roman" w:hAnsi="Times New Roman" w:cs="Times New Roman"/>
          <w:sz w:val="24"/>
          <w:szCs w:val="24"/>
        </w:rPr>
        <w:t>Кто является инициатором игры?</w:t>
      </w:r>
    </w:p>
    <w:p w:rsidR="00067006" w:rsidRPr="00475B8B" w:rsidRDefault="00067006" w:rsidP="00E0636D">
      <w:pPr>
        <w:spacing w:after="0" w:line="360" w:lineRule="auto"/>
        <w:ind w:right="6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75B8B">
        <w:rPr>
          <w:rFonts w:ascii="Times New Roman" w:hAnsi="Times New Roman" w:cs="Times New Roman"/>
          <w:sz w:val="24"/>
          <w:szCs w:val="24"/>
        </w:rPr>
        <w:t>оответствие способов организации возрасту детей</w:t>
      </w:r>
    </w:p>
    <w:p w:rsidR="00067006" w:rsidRPr="00475B8B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5B8B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одновременного развития двигательных и высших психических функций.</w:t>
      </w:r>
    </w:p>
    <w:p w:rsidR="00067006" w:rsidRPr="00475B8B" w:rsidRDefault="00067006" w:rsidP="00E0636D">
      <w:pPr>
        <w:spacing w:after="0" w:line="360" w:lineRule="auto"/>
        <w:ind w:right="6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нагрузка во время игры</w:t>
      </w:r>
      <w:r w:rsidRPr="00475B8B">
        <w:rPr>
          <w:rFonts w:ascii="Times New Roman" w:hAnsi="Times New Roman" w:cs="Times New Roman"/>
          <w:sz w:val="24"/>
          <w:szCs w:val="24"/>
        </w:rPr>
        <w:t xml:space="preserve"> (субъективные и объективные показатели р</w:t>
      </w:r>
      <w:r w:rsidRPr="00475B8B">
        <w:rPr>
          <w:rFonts w:ascii="Times New Roman" w:hAnsi="Times New Roman" w:cs="Times New Roman"/>
          <w:sz w:val="24"/>
          <w:szCs w:val="24"/>
        </w:rPr>
        <w:t>е</w:t>
      </w:r>
      <w:r w:rsidRPr="00475B8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75B8B">
        <w:rPr>
          <w:rFonts w:ascii="Times New Roman" w:hAnsi="Times New Roman" w:cs="Times New Roman"/>
          <w:sz w:val="24"/>
          <w:szCs w:val="24"/>
        </w:rPr>
        <w:t>ции организма ребенка на физическую нагрузку).</w:t>
      </w:r>
    </w:p>
    <w:p w:rsidR="00067006" w:rsidRPr="00475B8B" w:rsidRDefault="00067006" w:rsidP="00E0636D">
      <w:pPr>
        <w:spacing w:after="0" w:line="360" w:lineRule="auto"/>
        <w:ind w:right="6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75B8B">
        <w:rPr>
          <w:rFonts w:ascii="Times New Roman" w:hAnsi="Times New Roman" w:cs="Times New Roman"/>
          <w:sz w:val="24"/>
          <w:szCs w:val="24"/>
        </w:rPr>
        <w:t>ачество двигательных умений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B8B">
        <w:rPr>
          <w:rFonts w:ascii="Times New Roman" w:hAnsi="Times New Roman" w:cs="Times New Roman"/>
          <w:sz w:val="24"/>
          <w:szCs w:val="24"/>
        </w:rPr>
        <w:t>эмоциональное состояние детей</w:t>
      </w:r>
    </w:p>
    <w:p w:rsidR="00067006" w:rsidRPr="00475B8B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5B8B">
        <w:rPr>
          <w:rFonts w:ascii="Times New Roman" w:hAnsi="Times New Roman" w:cs="Times New Roman"/>
          <w:sz w:val="24"/>
          <w:szCs w:val="24"/>
        </w:rPr>
        <w:t xml:space="preserve">Учитывается ли при распределении ролей в </w:t>
      </w:r>
      <w:proofErr w:type="gramStart"/>
      <w:r w:rsidRPr="00475B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5B8B">
        <w:rPr>
          <w:rFonts w:ascii="Times New Roman" w:hAnsi="Times New Roman" w:cs="Times New Roman"/>
          <w:sz w:val="24"/>
          <w:szCs w:val="24"/>
        </w:rPr>
        <w:t>/и эмоциональный фон ребе</w:t>
      </w:r>
      <w:r w:rsidRPr="00475B8B">
        <w:rPr>
          <w:rFonts w:ascii="Times New Roman" w:hAnsi="Times New Roman" w:cs="Times New Roman"/>
          <w:sz w:val="24"/>
          <w:szCs w:val="24"/>
        </w:rPr>
        <w:t>н</w:t>
      </w:r>
      <w:r w:rsidRPr="00475B8B">
        <w:rPr>
          <w:rFonts w:ascii="Times New Roman" w:hAnsi="Times New Roman" w:cs="Times New Roman"/>
          <w:sz w:val="24"/>
          <w:szCs w:val="24"/>
        </w:rPr>
        <w:t>ка?</w:t>
      </w:r>
    </w:p>
    <w:p w:rsidR="00067006" w:rsidRPr="00475B8B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5B8B">
        <w:rPr>
          <w:rFonts w:ascii="Times New Roman" w:hAnsi="Times New Roman" w:cs="Times New Roman"/>
          <w:sz w:val="24"/>
          <w:szCs w:val="24"/>
        </w:rPr>
        <w:t>Способствует ли игра установлению взаимоотношений со сверстниками?</w:t>
      </w:r>
    </w:p>
    <w:p w:rsidR="00067006" w:rsidRPr="00475B8B" w:rsidRDefault="00067006" w:rsidP="00E0636D">
      <w:pPr>
        <w:spacing w:after="0" w:line="360" w:lineRule="auto"/>
        <w:ind w:right="6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75B8B">
        <w:rPr>
          <w:rFonts w:ascii="Times New Roman" w:hAnsi="Times New Roman" w:cs="Times New Roman"/>
          <w:sz w:val="24"/>
          <w:szCs w:val="24"/>
        </w:rPr>
        <w:t>беспечение страховки детей,</w:t>
      </w:r>
    </w:p>
    <w:p w:rsidR="00067006" w:rsidRPr="00475B8B" w:rsidRDefault="00067006" w:rsidP="00E0636D">
      <w:pPr>
        <w:spacing w:after="0" w:line="360" w:lineRule="auto"/>
        <w:ind w:right="6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75B8B">
        <w:rPr>
          <w:rFonts w:ascii="Times New Roman" w:hAnsi="Times New Roman" w:cs="Times New Roman"/>
          <w:sz w:val="24"/>
          <w:szCs w:val="24"/>
        </w:rPr>
        <w:t>ндивидуальный подход к детям</w:t>
      </w:r>
    </w:p>
    <w:p w:rsidR="00067006" w:rsidRPr="00475B8B" w:rsidRDefault="00067006" w:rsidP="00E0636D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ли ребенок с ОВЗ способность управлять своим поведением и планировать свои действия на основе правил?</w:t>
      </w:r>
    </w:p>
    <w:p w:rsidR="00067006" w:rsidRDefault="00067006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067006" w:rsidRPr="00475B8B" w:rsidRDefault="00067006" w:rsidP="009C2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B8B">
        <w:rPr>
          <w:rFonts w:ascii="Times New Roman" w:hAnsi="Times New Roman" w:cs="Times New Roman"/>
          <w:sz w:val="24"/>
          <w:szCs w:val="24"/>
        </w:rPr>
        <w:t>Схема анализ дидактической игры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1"/>
        <w:gridCol w:w="6364"/>
      </w:tblGrid>
      <w:tr w:rsidR="00067006" w:rsidRPr="00475B8B" w:rsidTr="00FB3B77">
        <w:trPr>
          <w:trHeight w:val="343"/>
        </w:trPr>
        <w:tc>
          <w:tcPr>
            <w:tcW w:w="1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 к анализу</w:t>
            </w:r>
          </w:p>
        </w:tc>
        <w:tc>
          <w:tcPr>
            <w:tcW w:w="33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игровой деятельности</w:t>
            </w:r>
          </w:p>
        </w:tc>
      </w:tr>
      <w:tr w:rsidR="00067006" w:rsidRPr="00475B8B" w:rsidTr="00FB3B77">
        <w:trPr>
          <w:trHeight w:val="343"/>
        </w:trPr>
        <w:tc>
          <w:tcPr>
            <w:tcW w:w="1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игры</w:t>
            </w:r>
          </w:p>
        </w:tc>
        <w:tc>
          <w:tcPr>
            <w:tcW w:w="33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006" w:rsidRPr="00475B8B" w:rsidTr="00FB3B77">
        <w:trPr>
          <w:trHeight w:val="66"/>
        </w:trPr>
        <w:tc>
          <w:tcPr>
            <w:tcW w:w="1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задачи.</w:t>
            </w:r>
          </w:p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задачи для всех категорий детей, учас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 в игре</w:t>
            </w:r>
          </w:p>
        </w:tc>
        <w:tc>
          <w:tcPr>
            <w:tcW w:w="33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006" w:rsidRPr="00475B8B" w:rsidTr="00FB3B77">
        <w:trPr>
          <w:trHeight w:val="118"/>
        </w:trPr>
        <w:tc>
          <w:tcPr>
            <w:tcW w:w="1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играющих детей</w:t>
            </w:r>
          </w:p>
        </w:tc>
        <w:tc>
          <w:tcPr>
            <w:tcW w:w="33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006" w:rsidRPr="00475B8B" w:rsidTr="00FB3B77">
        <w:trPr>
          <w:trHeight w:val="554"/>
        </w:trPr>
        <w:tc>
          <w:tcPr>
            <w:tcW w:w="1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является инициатором игры</w:t>
            </w:r>
          </w:p>
        </w:tc>
        <w:tc>
          <w:tcPr>
            <w:tcW w:w="33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006" w:rsidRPr="00475B8B" w:rsidTr="00FB3B77">
        <w:trPr>
          <w:trHeight w:val="268"/>
        </w:trPr>
        <w:tc>
          <w:tcPr>
            <w:tcW w:w="1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материал (оборуд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вание).</w:t>
            </w:r>
          </w:p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материал дифференц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руется с учетом категории детей с ОВЗ, то </w:t>
            </w:r>
            <w:proofErr w:type="gramStart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описывается в чем это выражается</w:t>
            </w:r>
            <w:proofErr w:type="gramEnd"/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новании чего она произв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дена (обучающая задача, с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стояние зрения и т.д.)</w:t>
            </w:r>
          </w:p>
        </w:tc>
        <w:tc>
          <w:tcPr>
            <w:tcW w:w="33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006" w:rsidRPr="00475B8B" w:rsidTr="00FB3B77">
        <w:trPr>
          <w:trHeight w:val="554"/>
        </w:trPr>
        <w:tc>
          <w:tcPr>
            <w:tcW w:w="1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интереса к игре у детей.</w:t>
            </w:r>
          </w:p>
        </w:tc>
        <w:tc>
          <w:tcPr>
            <w:tcW w:w="33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006" w:rsidRPr="00475B8B" w:rsidTr="00FB3B77">
        <w:trPr>
          <w:trHeight w:val="691"/>
        </w:trPr>
        <w:tc>
          <w:tcPr>
            <w:tcW w:w="1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 принятие детьми дидактических задач</w:t>
            </w:r>
          </w:p>
        </w:tc>
        <w:tc>
          <w:tcPr>
            <w:tcW w:w="33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006" w:rsidRPr="00475B8B" w:rsidTr="00FB3B77">
        <w:trPr>
          <w:trHeight w:val="343"/>
        </w:trPr>
        <w:tc>
          <w:tcPr>
            <w:tcW w:w="1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правил детьми</w:t>
            </w:r>
          </w:p>
        </w:tc>
        <w:tc>
          <w:tcPr>
            <w:tcW w:w="33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006" w:rsidRPr="00475B8B" w:rsidTr="00FB3B77">
        <w:trPr>
          <w:trHeight w:val="554"/>
        </w:trPr>
        <w:tc>
          <w:tcPr>
            <w:tcW w:w="1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этических норм поведения во время игры</w:t>
            </w:r>
          </w:p>
        </w:tc>
        <w:tc>
          <w:tcPr>
            <w:tcW w:w="33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006" w:rsidRPr="00475B8B" w:rsidTr="00FB3B77">
        <w:trPr>
          <w:trHeight w:val="26"/>
        </w:trPr>
        <w:tc>
          <w:tcPr>
            <w:tcW w:w="1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Присутствие отрицательных качеств</w:t>
            </w:r>
          </w:p>
        </w:tc>
        <w:tc>
          <w:tcPr>
            <w:tcW w:w="33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006" w:rsidRPr="00475B8B" w:rsidTr="00FB3B77">
        <w:trPr>
          <w:trHeight w:val="105"/>
        </w:trPr>
        <w:tc>
          <w:tcPr>
            <w:tcW w:w="1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воспитателя</w:t>
            </w:r>
          </w:p>
        </w:tc>
        <w:tc>
          <w:tcPr>
            <w:tcW w:w="33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006" w:rsidRPr="00475B8B" w:rsidTr="00FB3B77">
        <w:trPr>
          <w:trHeight w:val="554"/>
        </w:trPr>
        <w:tc>
          <w:tcPr>
            <w:tcW w:w="1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игры, подвед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итогов</w:t>
            </w:r>
          </w:p>
        </w:tc>
        <w:tc>
          <w:tcPr>
            <w:tcW w:w="33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006" w:rsidRPr="00475B8B" w:rsidTr="00FB3B77">
        <w:trPr>
          <w:trHeight w:val="65"/>
        </w:trPr>
        <w:tc>
          <w:tcPr>
            <w:tcW w:w="1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игры</w:t>
            </w:r>
          </w:p>
        </w:tc>
        <w:tc>
          <w:tcPr>
            <w:tcW w:w="33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006" w:rsidRPr="00475B8B" w:rsidRDefault="00067006" w:rsidP="009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7006" w:rsidRDefault="00067006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067006" w:rsidRPr="00475B8B" w:rsidRDefault="00067006" w:rsidP="00E0636D">
      <w:pPr>
        <w:autoSpaceDE w:val="0"/>
        <w:autoSpaceDN w:val="0"/>
        <w:adjustRightInd w:val="0"/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475B8B">
        <w:rPr>
          <w:rFonts w:ascii="Times New Roman" w:hAnsi="Times New Roman" w:cs="Times New Roman"/>
          <w:sz w:val="24"/>
          <w:szCs w:val="24"/>
        </w:rPr>
        <w:t>Схема анализа досуга</w:t>
      </w:r>
    </w:p>
    <w:p w:rsidR="00067006" w:rsidRPr="00475B8B" w:rsidRDefault="00067006" w:rsidP="00E0636D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67006" w:rsidRPr="00475B8B" w:rsidRDefault="00067006" w:rsidP="00E063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праздника, тема развлечения. Возраст детей. Количество объединенных групп.</w:t>
      </w:r>
    </w:p>
    <w:p w:rsidR="00067006" w:rsidRPr="00475B8B" w:rsidRDefault="00067006" w:rsidP="00E063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Условия к проведению праздника (развлечения):</w:t>
      </w:r>
    </w:p>
    <w:p w:rsidR="00067006" w:rsidRPr="00475B8B" w:rsidRDefault="00067006" w:rsidP="00E063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наличие сценария;</w:t>
      </w:r>
    </w:p>
    <w:p w:rsidR="00067006" w:rsidRPr="00475B8B" w:rsidRDefault="00067006" w:rsidP="00E063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эстетичность и педагогическая целесообразность в оформлении зала, в подготовке и</w:t>
      </w: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рушек, декораций, костюмов;</w:t>
      </w:r>
    </w:p>
    <w:p w:rsidR="00067006" w:rsidRPr="00475B8B" w:rsidRDefault="00067006" w:rsidP="00E063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подготовительная работа с детьми в день праздника: беседа, настрой, знакомство с к</w:t>
      </w: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стюмами;</w:t>
      </w:r>
    </w:p>
    <w:p w:rsidR="00067006" w:rsidRPr="00475B8B" w:rsidRDefault="00067006" w:rsidP="00E063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время проведения;</w:t>
      </w:r>
    </w:p>
    <w:p w:rsidR="00067006" w:rsidRPr="00475B8B" w:rsidRDefault="00067006" w:rsidP="00E063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эстетика внешнего вида детей и взрослых;</w:t>
      </w:r>
    </w:p>
    <w:p w:rsidR="00067006" w:rsidRPr="00475B8B" w:rsidRDefault="00067006" w:rsidP="00E063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размещение родителей и гостей.</w:t>
      </w:r>
    </w:p>
    <w:p w:rsidR="00067006" w:rsidRPr="00475B8B" w:rsidRDefault="00067006" w:rsidP="00E063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Проведение праздника (развлечения):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форма проведения (концерт, комплексное занятие, утренник, тематическое занятие и т. д.);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качество используемого музыкально-литературного материала: его художественность, доступность, объем;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познавательная и воспитательная значимость; 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занимательность, игровые ситуации, наличие сюрпризов.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продуманность участия ребенка с ОВЗ в соответствии с его возможностями.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Оценка деятельности педагогов: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знание сценария педагогами;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— роль ведущего: его знание детей, умение организовать и собрать внимание, заинтер</w:t>
      </w: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совать; эмоциональный тон, культура речи, знание музыкально-литературного материала;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слаженность действий всех педагогов, способствующая лучшей организации детей; 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выступления взрослых (эмоциональность, художественность исполнения).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Оценка деятельности детей: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качество пения, движений, игры на детских музыкальных инструментах;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качество художественно-речевой, театральной деятельности детей;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активность детей: равномерное распределение нагрузки, занятость всех детей в </w:t>
      </w:r>
      <w:proofErr w:type="spellStart"/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ребенка с ОВЗ, распределение ролей между ними;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Особенности организации совместной деятельности детей с нормальным психофизич</w:t>
      </w: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развитием и детей с ОВЗ.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непринужденность, естественность в поведении, заинтересованность, чувство радости.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6. Оценка общей эмоциональной атмосферы.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 Воспитательная роль праздника (развлечения), его влияние на всестороннее развитие ребенка. 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праздника в формировании толерантного отношения к детям с ОВЗ для всех участников образовательного процесса.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праздника </w:t>
      </w:r>
      <w:proofErr w:type="gramStart"/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7006" w:rsidRPr="00475B8B" w:rsidRDefault="00067006" w:rsidP="00E06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8. Продолжительность праздника (развлечения), праздничного действия; его плотность, динамичность, насыщенность.</w:t>
      </w:r>
    </w:p>
    <w:p w:rsidR="00067006" w:rsidRPr="00475B8B" w:rsidRDefault="00067006" w:rsidP="00E063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sz w:val="24"/>
          <w:szCs w:val="24"/>
          <w:lang w:eastAsia="ru-RU"/>
        </w:rPr>
        <w:t> 9. Квалификация музыкального руководителя и воспитателей. </w:t>
      </w:r>
    </w:p>
    <w:p w:rsidR="00067006" w:rsidRPr="00EB0A52" w:rsidRDefault="00067006" w:rsidP="009C2F60">
      <w:pPr>
        <w:pStyle w:val="aa"/>
        <w:keepNext/>
        <w:keepLines/>
        <w:widowControl w:val="0"/>
        <w:tabs>
          <w:tab w:val="left" w:pos="1840"/>
        </w:tabs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AF0E00" w:rsidRPr="00ED48D0" w:rsidRDefault="00AF0E00" w:rsidP="009C2F60">
      <w:pPr>
        <w:framePr w:w="9586" w:wrap="notBeside" w:vAnchor="text" w:hAnchor="text" w:xAlign="center" w:y="1"/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F0E00" w:rsidRPr="00ED48D0" w:rsidRDefault="00AF0E00" w:rsidP="009C2F6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sectPr w:rsidR="00AF0E00" w:rsidRPr="00ED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59" w:rsidRDefault="00295E59">
      <w:pPr>
        <w:spacing w:after="0" w:line="240" w:lineRule="auto"/>
      </w:pPr>
      <w:r>
        <w:separator/>
      </w:r>
    </w:p>
  </w:endnote>
  <w:endnote w:type="continuationSeparator" w:id="0">
    <w:p w:rsidR="00295E59" w:rsidRDefault="0029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E59" w:rsidRDefault="00295E59" w:rsidP="00626A7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5E59" w:rsidRDefault="00295E59" w:rsidP="00626A7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E59" w:rsidRDefault="00295E59" w:rsidP="00626A7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0B8E">
      <w:rPr>
        <w:rStyle w:val="a6"/>
        <w:noProof/>
      </w:rPr>
      <w:t>56</w:t>
    </w:r>
    <w:r>
      <w:rPr>
        <w:rStyle w:val="a6"/>
      </w:rPr>
      <w:fldChar w:fldCharType="end"/>
    </w:r>
  </w:p>
  <w:p w:rsidR="00295E59" w:rsidRDefault="00295E59" w:rsidP="00626A7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59" w:rsidRDefault="00295E59">
      <w:pPr>
        <w:spacing w:after="0" w:line="240" w:lineRule="auto"/>
      </w:pPr>
      <w:r>
        <w:separator/>
      </w:r>
    </w:p>
  </w:footnote>
  <w:footnote w:type="continuationSeparator" w:id="0">
    <w:p w:rsidR="00295E59" w:rsidRDefault="00295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1E4"/>
    <w:multiLevelType w:val="hybridMultilevel"/>
    <w:tmpl w:val="98903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AC2162"/>
    <w:multiLevelType w:val="hybridMultilevel"/>
    <w:tmpl w:val="1BC4987E"/>
    <w:lvl w:ilvl="0" w:tplc="743222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F06D9A"/>
    <w:multiLevelType w:val="multilevel"/>
    <w:tmpl w:val="4E384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4CF1987"/>
    <w:multiLevelType w:val="hybridMultilevel"/>
    <w:tmpl w:val="D4FAFDF6"/>
    <w:lvl w:ilvl="0" w:tplc="281C2F38">
      <w:start w:val="1"/>
      <w:numFmt w:val="decimal"/>
      <w:lvlText w:val="%1."/>
      <w:lvlJc w:val="left"/>
      <w:pPr>
        <w:ind w:left="2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9" w:hanging="360"/>
      </w:pPr>
    </w:lvl>
    <w:lvl w:ilvl="2" w:tplc="0419001B" w:tentative="1">
      <w:start w:val="1"/>
      <w:numFmt w:val="lowerRoman"/>
      <w:lvlText w:val="%3."/>
      <w:lvlJc w:val="right"/>
      <w:pPr>
        <w:ind w:left="3809" w:hanging="180"/>
      </w:pPr>
    </w:lvl>
    <w:lvl w:ilvl="3" w:tplc="0419000F" w:tentative="1">
      <w:start w:val="1"/>
      <w:numFmt w:val="decimal"/>
      <w:lvlText w:val="%4."/>
      <w:lvlJc w:val="left"/>
      <w:pPr>
        <w:ind w:left="4529" w:hanging="360"/>
      </w:pPr>
    </w:lvl>
    <w:lvl w:ilvl="4" w:tplc="04190019" w:tentative="1">
      <w:start w:val="1"/>
      <w:numFmt w:val="lowerLetter"/>
      <w:lvlText w:val="%5."/>
      <w:lvlJc w:val="left"/>
      <w:pPr>
        <w:ind w:left="5249" w:hanging="360"/>
      </w:pPr>
    </w:lvl>
    <w:lvl w:ilvl="5" w:tplc="0419001B" w:tentative="1">
      <w:start w:val="1"/>
      <w:numFmt w:val="lowerRoman"/>
      <w:lvlText w:val="%6."/>
      <w:lvlJc w:val="right"/>
      <w:pPr>
        <w:ind w:left="5969" w:hanging="180"/>
      </w:pPr>
    </w:lvl>
    <w:lvl w:ilvl="6" w:tplc="0419000F" w:tentative="1">
      <w:start w:val="1"/>
      <w:numFmt w:val="decimal"/>
      <w:lvlText w:val="%7."/>
      <w:lvlJc w:val="left"/>
      <w:pPr>
        <w:ind w:left="6689" w:hanging="360"/>
      </w:pPr>
    </w:lvl>
    <w:lvl w:ilvl="7" w:tplc="04190019" w:tentative="1">
      <w:start w:val="1"/>
      <w:numFmt w:val="lowerLetter"/>
      <w:lvlText w:val="%8."/>
      <w:lvlJc w:val="left"/>
      <w:pPr>
        <w:ind w:left="7409" w:hanging="360"/>
      </w:pPr>
    </w:lvl>
    <w:lvl w:ilvl="8" w:tplc="0419001B" w:tentative="1">
      <w:start w:val="1"/>
      <w:numFmt w:val="lowerRoman"/>
      <w:lvlText w:val="%9."/>
      <w:lvlJc w:val="right"/>
      <w:pPr>
        <w:ind w:left="8129" w:hanging="180"/>
      </w:pPr>
    </w:lvl>
  </w:abstractNum>
  <w:abstractNum w:abstractNumId="4">
    <w:nsid w:val="0796426C"/>
    <w:multiLevelType w:val="hybridMultilevel"/>
    <w:tmpl w:val="A35A6540"/>
    <w:lvl w:ilvl="0" w:tplc="AB22B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267F04"/>
    <w:multiLevelType w:val="hybridMultilevel"/>
    <w:tmpl w:val="F8465ACA"/>
    <w:lvl w:ilvl="0" w:tplc="8822FA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C3ED2"/>
    <w:multiLevelType w:val="hybridMultilevel"/>
    <w:tmpl w:val="6D88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F0336"/>
    <w:multiLevelType w:val="multilevel"/>
    <w:tmpl w:val="D96E1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28548D"/>
    <w:multiLevelType w:val="hybridMultilevel"/>
    <w:tmpl w:val="E232397E"/>
    <w:lvl w:ilvl="0" w:tplc="28C804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9F6A98"/>
    <w:multiLevelType w:val="hybridMultilevel"/>
    <w:tmpl w:val="1BC4987E"/>
    <w:lvl w:ilvl="0" w:tplc="74322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D387F"/>
    <w:multiLevelType w:val="hybridMultilevel"/>
    <w:tmpl w:val="34283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B1D5C"/>
    <w:multiLevelType w:val="hybridMultilevel"/>
    <w:tmpl w:val="CF769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765CE"/>
    <w:multiLevelType w:val="hybridMultilevel"/>
    <w:tmpl w:val="73ACFB04"/>
    <w:lvl w:ilvl="0" w:tplc="1F08D5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A769B"/>
    <w:multiLevelType w:val="hybridMultilevel"/>
    <w:tmpl w:val="EC58960A"/>
    <w:lvl w:ilvl="0" w:tplc="74322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57CC0"/>
    <w:multiLevelType w:val="hybridMultilevel"/>
    <w:tmpl w:val="3D28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E02B8"/>
    <w:multiLevelType w:val="hybridMultilevel"/>
    <w:tmpl w:val="38B28F94"/>
    <w:lvl w:ilvl="0" w:tplc="B30EA6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273F5"/>
    <w:multiLevelType w:val="hybridMultilevel"/>
    <w:tmpl w:val="C37E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124D8"/>
    <w:multiLevelType w:val="hybridMultilevel"/>
    <w:tmpl w:val="2318995C"/>
    <w:lvl w:ilvl="0" w:tplc="438EFA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000000" w:themeColor="text1"/>
        <w:sz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D406F"/>
    <w:multiLevelType w:val="hybridMultilevel"/>
    <w:tmpl w:val="EEDA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B453B"/>
    <w:multiLevelType w:val="hybridMultilevel"/>
    <w:tmpl w:val="74B23002"/>
    <w:lvl w:ilvl="0" w:tplc="438EFA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000000" w:themeColor="text1"/>
        <w:sz w:val="24"/>
      </w:rPr>
    </w:lvl>
    <w:lvl w:ilvl="1" w:tplc="3DAEB75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A4020"/>
    <w:multiLevelType w:val="hybridMultilevel"/>
    <w:tmpl w:val="53708B3C"/>
    <w:lvl w:ilvl="0" w:tplc="72860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C51A3E"/>
    <w:multiLevelType w:val="hybridMultilevel"/>
    <w:tmpl w:val="267E0756"/>
    <w:lvl w:ilvl="0" w:tplc="8822FAB0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726D1E"/>
    <w:multiLevelType w:val="hybridMultilevel"/>
    <w:tmpl w:val="7684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01580"/>
    <w:multiLevelType w:val="hybridMultilevel"/>
    <w:tmpl w:val="267E0756"/>
    <w:lvl w:ilvl="0" w:tplc="8822FAB0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B30C8A"/>
    <w:multiLevelType w:val="hybridMultilevel"/>
    <w:tmpl w:val="6178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341D7"/>
    <w:multiLevelType w:val="hybridMultilevel"/>
    <w:tmpl w:val="46D4C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1803AC"/>
    <w:multiLevelType w:val="hybridMultilevel"/>
    <w:tmpl w:val="5B98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773C6"/>
    <w:multiLevelType w:val="hybridMultilevel"/>
    <w:tmpl w:val="B7A27424"/>
    <w:lvl w:ilvl="0" w:tplc="E79AB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D56197"/>
    <w:multiLevelType w:val="hybridMultilevel"/>
    <w:tmpl w:val="2E0C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92342"/>
    <w:multiLevelType w:val="hybridMultilevel"/>
    <w:tmpl w:val="267E0756"/>
    <w:lvl w:ilvl="0" w:tplc="8822FAB0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924102"/>
    <w:multiLevelType w:val="hybridMultilevel"/>
    <w:tmpl w:val="1BC4987E"/>
    <w:lvl w:ilvl="0" w:tplc="743222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BC02DD1"/>
    <w:multiLevelType w:val="multilevel"/>
    <w:tmpl w:val="5F56E5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32">
    <w:nsid w:val="5DAE23AD"/>
    <w:multiLevelType w:val="hybridMultilevel"/>
    <w:tmpl w:val="B476C520"/>
    <w:lvl w:ilvl="0" w:tplc="74322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433DC0"/>
    <w:multiLevelType w:val="hybridMultilevel"/>
    <w:tmpl w:val="7CB0F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BD0721"/>
    <w:multiLevelType w:val="hybridMultilevel"/>
    <w:tmpl w:val="88FE118A"/>
    <w:lvl w:ilvl="0" w:tplc="5C4422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A617B"/>
    <w:multiLevelType w:val="hybridMultilevel"/>
    <w:tmpl w:val="564AAB20"/>
    <w:lvl w:ilvl="0" w:tplc="032E4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84010A"/>
    <w:multiLevelType w:val="hybridMultilevel"/>
    <w:tmpl w:val="3D28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865F2"/>
    <w:multiLevelType w:val="multilevel"/>
    <w:tmpl w:val="98AC6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8">
    <w:nsid w:val="6B624E59"/>
    <w:multiLevelType w:val="hybridMultilevel"/>
    <w:tmpl w:val="2D6E2B06"/>
    <w:lvl w:ilvl="0" w:tplc="74322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3E7923"/>
    <w:multiLevelType w:val="hybridMultilevel"/>
    <w:tmpl w:val="39FE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75205"/>
    <w:multiLevelType w:val="multilevel"/>
    <w:tmpl w:val="5E9CF2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74D614C7"/>
    <w:multiLevelType w:val="hybridMultilevel"/>
    <w:tmpl w:val="B434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11BB9"/>
    <w:multiLevelType w:val="hybridMultilevel"/>
    <w:tmpl w:val="807C9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D2D70"/>
    <w:multiLevelType w:val="multilevel"/>
    <w:tmpl w:val="9928F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436869"/>
    <w:multiLevelType w:val="hybridMultilevel"/>
    <w:tmpl w:val="267E0756"/>
    <w:lvl w:ilvl="0" w:tplc="8822FAB0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19079E"/>
    <w:multiLevelType w:val="hybridMultilevel"/>
    <w:tmpl w:val="D802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665D64"/>
    <w:multiLevelType w:val="hybridMultilevel"/>
    <w:tmpl w:val="824C025E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num w:numId="1">
    <w:abstractNumId w:val="39"/>
  </w:num>
  <w:num w:numId="2">
    <w:abstractNumId w:val="16"/>
  </w:num>
  <w:num w:numId="3">
    <w:abstractNumId w:val="12"/>
  </w:num>
  <w:num w:numId="4">
    <w:abstractNumId w:val="15"/>
  </w:num>
  <w:num w:numId="5">
    <w:abstractNumId w:val="28"/>
  </w:num>
  <w:num w:numId="6">
    <w:abstractNumId w:val="22"/>
  </w:num>
  <w:num w:numId="7">
    <w:abstractNumId w:val="43"/>
  </w:num>
  <w:num w:numId="8">
    <w:abstractNumId w:val="34"/>
  </w:num>
  <w:num w:numId="9">
    <w:abstractNumId w:val="19"/>
  </w:num>
  <w:num w:numId="10">
    <w:abstractNumId w:val="33"/>
  </w:num>
  <w:num w:numId="11">
    <w:abstractNumId w:val="14"/>
  </w:num>
  <w:num w:numId="12">
    <w:abstractNumId w:val="36"/>
  </w:num>
  <w:num w:numId="13">
    <w:abstractNumId w:val="8"/>
  </w:num>
  <w:num w:numId="14">
    <w:abstractNumId w:val="5"/>
  </w:num>
  <w:num w:numId="15">
    <w:abstractNumId w:val="23"/>
  </w:num>
  <w:num w:numId="16">
    <w:abstractNumId w:val="42"/>
  </w:num>
  <w:num w:numId="17">
    <w:abstractNumId w:val="18"/>
  </w:num>
  <w:num w:numId="18">
    <w:abstractNumId w:val="21"/>
  </w:num>
  <w:num w:numId="19">
    <w:abstractNumId w:val="31"/>
  </w:num>
  <w:num w:numId="20">
    <w:abstractNumId w:val="29"/>
  </w:num>
  <w:num w:numId="21">
    <w:abstractNumId w:val="44"/>
  </w:num>
  <w:num w:numId="22">
    <w:abstractNumId w:val="3"/>
  </w:num>
  <w:num w:numId="23">
    <w:abstractNumId w:val="40"/>
  </w:num>
  <w:num w:numId="24">
    <w:abstractNumId w:val="20"/>
  </w:num>
  <w:num w:numId="25">
    <w:abstractNumId w:val="4"/>
  </w:num>
  <w:num w:numId="26">
    <w:abstractNumId w:val="38"/>
  </w:num>
  <w:num w:numId="27">
    <w:abstractNumId w:val="13"/>
  </w:num>
  <w:num w:numId="28">
    <w:abstractNumId w:val="9"/>
  </w:num>
  <w:num w:numId="29">
    <w:abstractNumId w:val="1"/>
  </w:num>
  <w:num w:numId="30">
    <w:abstractNumId w:val="32"/>
  </w:num>
  <w:num w:numId="31">
    <w:abstractNumId w:val="37"/>
  </w:num>
  <w:num w:numId="32">
    <w:abstractNumId w:val="45"/>
  </w:num>
  <w:num w:numId="33">
    <w:abstractNumId w:val="30"/>
  </w:num>
  <w:num w:numId="34">
    <w:abstractNumId w:val="10"/>
  </w:num>
  <w:num w:numId="35">
    <w:abstractNumId w:val="11"/>
  </w:num>
  <w:num w:numId="36">
    <w:abstractNumId w:val="46"/>
  </w:num>
  <w:num w:numId="37">
    <w:abstractNumId w:val="41"/>
  </w:num>
  <w:num w:numId="38">
    <w:abstractNumId w:val="0"/>
  </w:num>
  <w:num w:numId="39">
    <w:abstractNumId w:val="6"/>
  </w:num>
  <w:num w:numId="40">
    <w:abstractNumId w:val="24"/>
  </w:num>
  <w:num w:numId="41">
    <w:abstractNumId w:val="27"/>
  </w:num>
  <w:num w:numId="42">
    <w:abstractNumId w:val="7"/>
  </w:num>
  <w:num w:numId="43">
    <w:abstractNumId w:val="2"/>
  </w:num>
  <w:num w:numId="44">
    <w:abstractNumId w:val="26"/>
  </w:num>
  <w:num w:numId="45">
    <w:abstractNumId w:val="35"/>
  </w:num>
  <w:num w:numId="46">
    <w:abstractNumId w:val="25"/>
  </w:num>
  <w:num w:numId="47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74"/>
    <w:rsid w:val="00004D49"/>
    <w:rsid w:val="0003366B"/>
    <w:rsid w:val="000664C6"/>
    <w:rsid w:val="00067006"/>
    <w:rsid w:val="00072793"/>
    <w:rsid w:val="00075426"/>
    <w:rsid w:val="000B5E37"/>
    <w:rsid w:val="0013065D"/>
    <w:rsid w:val="0013400C"/>
    <w:rsid w:val="00141974"/>
    <w:rsid w:val="0016657F"/>
    <w:rsid w:val="0017484B"/>
    <w:rsid w:val="00191663"/>
    <w:rsid w:val="00196C10"/>
    <w:rsid w:val="001A1D2B"/>
    <w:rsid w:val="001B4ADB"/>
    <w:rsid w:val="001D1C53"/>
    <w:rsid w:val="001D7230"/>
    <w:rsid w:val="001F3BA3"/>
    <w:rsid w:val="0021221B"/>
    <w:rsid w:val="00215028"/>
    <w:rsid w:val="00230C94"/>
    <w:rsid w:val="00232077"/>
    <w:rsid w:val="002476DB"/>
    <w:rsid w:val="0029227F"/>
    <w:rsid w:val="00295E59"/>
    <w:rsid w:val="002A5008"/>
    <w:rsid w:val="002B4C37"/>
    <w:rsid w:val="002C10EC"/>
    <w:rsid w:val="002D4E3F"/>
    <w:rsid w:val="002F317C"/>
    <w:rsid w:val="002F7204"/>
    <w:rsid w:val="00336159"/>
    <w:rsid w:val="00341921"/>
    <w:rsid w:val="00343336"/>
    <w:rsid w:val="003605B9"/>
    <w:rsid w:val="00372808"/>
    <w:rsid w:val="00397820"/>
    <w:rsid w:val="003A0CB1"/>
    <w:rsid w:val="003D54C1"/>
    <w:rsid w:val="00410180"/>
    <w:rsid w:val="00434013"/>
    <w:rsid w:val="00437380"/>
    <w:rsid w:val="004A07C5"/>
    <w:rsid w:val="004C5006"/>
    <w:rsid w:val="004F68EF"/>
    <w:rsid w:val="005203BD"/>
    <w:rsid w:val="0052733F"/>
    <w:rsid w:val="005445E7"/>
    <w:rsid w:val="00551697"/>
    <w:rsid w:val="00552406"/>
    <w:rsid w:val="00565CDC"/>
    <w:rsid w:val="0056642E"/>
    <w:rsid w:val="00571B58"/>
    <w:rsid w:val="005A1975"/>
    <w:rsid w:val="005F3547"/>
    <w:rsid w:val="00600297"/>
    <w:rsid w:val="00626A77"/>
    <w:rsid w:val="0065011B"/>
    <w:rsid w:val="006576E6"/>
    <w:rsid w:val="006A1877"/>
    <w:rsid w:val="006A272A"/>
    <w:rsid w:val="006B426C"/>
    <w:rsid w:val="006D3081"/>
    <w:rsid w:val="006D6FB8"/>
    <w:rsid w:val="006E737F"/>
    <w:rsid w:val="00743767"/>
    <w:rsid w:val="00744290"/>
    <w:rsid w:val="00745CDB"/>
    <w:rsid w:val="007837D2"/>
    <w:rsid w:val="00787646"/>
    <w:rsid w:val="007944B5"/>
    <w:rsid w:val="007B065C"/>
    <w:rsid w:val="007E3098"/>
    <w:rsid w:val="007E757F"/>
    <w:rsid w:val="008031A9"/>
    <w:rsid w:val="00837B9D"/>
    <w:rsid w:val="008423AF"/>
    <w:rsid w:val="00884167"/>
    <w:rsid w:val="008B72E0"/>
    <w:rsid w:val="008D143C"/>
    <w:rsid w:val="008F7DD4"/>
    <w:rsid w:val="00910AAC"/>
    <w:rsid w:val="009220D9"/>
    <w:rsid w:val="00923EE4"/>
    <w:rsid w:val="009251CA"/>
    <w:rsid w:val="00930ACB"/>
    <w:rsid w:val="0094122C"/>
    <w:rsid w:val="00943049"/>
    <w:rsid w:val="00955B28"/>
    <w:rsid w:val="009A0FA3"/>
    <w:rsid w:val="009A50FC"/>
    <w:rsid w:val="009A6973"/>
    <w:rsid w:val="009C2F60"/>
    <w:rsid w:val="009D3CFE"/>
    <w:rsid w:val="009D628C"/>
    <w:rsid w:val="009E57F2"/>
    <w:rsid w:val="00A02265"/>
    <w:rsid w:val="00A33CFF"/>
    <w:rsid w:val="00A9243E"/>
    <w:rsid w:val="00AA7DB6"/>
    <w:rsid w:val="00AB41F8"/>
    <w:rsid w:val="00AB585A"/>
    <w:rsid w:val="00AC0FF1"/>
    <w:rsid w:val="00AC2571"/>
    <w:rsid w:val="00AD39F7"/>
    <w:rsid w:val="00AF0E00"/>
    <w:rsid w:val="00AF66A4"/>
    <w:rsid w:val="00B011B1"/>
    <w:rsid w:val="00B32636"/>
    <w:rsid w:val="00B64870"/>
    <w:rsid w:val="00B70249"/>
    <w:rsid w:val="00B95AD7"/>
    <w:rsid w:val="00BA7CA7"/>
    <w:rsid w:val="00BB510F"/>
    <w:rsid w:val="00BB6466"/>
    <w:rsid w:val="00C10142"/>
    <w:rsid w:val="00C112B7"/>
    <w:rsid w:val="00C519FA"/>
    <w:rsid w:val="00C57E1E"/>
    <w:rsid w:val="00C635C7"/>
    <w:rsid w:val="00CB7E7C"/>
    <w:rsid w:val="00CD0B8E"/>
    <w:rsid w:val="00CE66A2"/>
    <w:rsid w:val="00CE6D2B"/>
    <w:rsid w:val="00CF00AA"/>
    <w:rsid w:val="00D67789"/>
    <w:rsid w:val="00D85262"/>
    <w:rsid w:val="00D97B99"/>
    <w:rsid w:val="00DA0D5C"/>
    <w:rsid w:val="00DA0E33"/>
    <w:rsid w:val="00DE0CC4"/>
    <w:rsid w:val="00DE16E6"/>
    <w:rsid w:val="00DE5927"/>
    <w:rsid w:val="00DF69FB"/>
    <w:rsid w:val="00E0636D"/>
    <w:rsid w:val="00E31E19"/>
    <w:rsid w:val="00E62D45"/>
    <w:rsid w:val="00E84A82"/>
    <w:rsid w:val="00E92030"/>
    <w:rsid w:val="00EB0A52"/>
    <w:rsid w:val="00EB1157"/>
    <w:rsid w:val="00ED48D0"/>
    <w:rsid w:val="00F007EB"/>
    <w:rsid w:val="00F02E0B"/>
    <w:rsid w:val="00F02EC6"/>
    <w:rsid w:val="00F10875"/>
    <w:rsid w:val="00F3521F"/>
    <w:rsid w:val="00F37433"/>
    <w:rsid w:val="00F42FED"/>
    <w:rsid w:val="00F43110"/>
    <w:rsid w:val="00F7454D"/>
    <w:rsid w:val="00F8197C"/>
    <w:rsid w:val="00F93904"/>
    <w:rsid w:val="00FB3B77"/>
    <w:rsid w:val="00F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B1"/>
  </w:style>
  <w:style w:type="paragraph" w:styleId="1">
    <w:name w:val="heading 1"/>
    <w:basedOn w:val="a"/>
    <w:next w:val="a"/>
    <w:link w:val="10"/>
    <w:qFormat/>
    <w:rsid w:val="00F1087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5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F1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1087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F108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10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F108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10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10875"/>
  </w:style>
  <w:style w:type="character" w:customStyle="1" w:styleId="a7">
    <w:name w:val="Основной текст_"/>
    <w:link w:val="3"/>
    <w:rsid w:val="00F10875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F10875"/>
    <w:pPr>
      <w:widowControl w:val="0"/>
      <w:shd w:val="clear" w:color="auto" w:fill="FFFFFF"/>
      <w:spacing w:before="3540" w:after="0" w:line="370" w:lineRule="exact"/>
      <w:ind w:hanging="700"/>
      <w:jc w:val="center"/>
    </w:pPr>
    <w:rPr>
      <w:sz w:val="26"/>
      <w:szCs w:val="26"/>
    </w:rPr>
  </w:style>
  <w:style w:type="paragraph" w:customStyle="1" w:styleId="ConsPlusNormal">
    <w:name w:val="ConsPlusNormal"/>
    <w:rsid w:val="00F10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№1_"/>
    <w:basedOn w:val="a0"/>
    <w:link w:val="12"/>
    <w:rsid w:val="00F108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1pt">
    <w:name w:val="Заголовок №1 + 11 pt"/>
    <w:basedOn w:val="11"/>
    <w:rsid w:val="00F108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F10875"/>
    <w:pPr>
      <w:widowControl w:val="0"/>
      <w:shd w:val="clear" w:color="auto" w:fill="FFFFFF"/>
      <w:spacing w:before="80" w:after="34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AF0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8">
    <w:name w:val="Hyperlink"/>
    <w:basedOn w:val="a0"/>
    <w:uiPriority w:val="99"/>
    <w:unhideWhenUsed/>
    <w:rsid w:val="00F7454D"/>
    <w:rPr>
      <w:color w:val="0000FF"/>
      <w:u w:val="single"/>
    </w:rPr>
  </w:style>
  <w:style w:type="character" w:customStyle="1" w:styleId="24">
    <w:name w:val="Основной текст (2)_"/>
    <w:basedOn w:val="a0"/>
    <w:link w:val="25"/>
    <w:rsid w:val="003419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41921"/>
    <w:pPr>
      <w:widowControl w:val="0"/>
      <w:shd w:val="clear" w:color="auto" w:fill="FFFFFF"/>
      <w:spacing w:after="320" w:line="298" w:lineRule="exact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34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192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3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1E19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52733F"/>
    <w:rPr>
      <w:i/>
      <w:iCs/>
    </w:rPr>
  </w:style>
  <w:style w:type="character" w:styleId="ae">
    <w:name w:val="Strong"/>
    <w:basedOn w:val="a0"/>
    <w:uiPriority w:val="22"/>
    <w:qFormat/>
    <w:rsid w:val="0052733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605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D9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97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B1"/>
  </w:style>
  <w:style w:type="paragraph" w:styleId="1">
    <w:name w:val="heading 1"/>
    <w:basedOn w:val="a"/>
    <w:next w:val="a"/>
    <w:link w:val="10"/>
    <w:qFormat/>
    <w:rsid w:val="00F1087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5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F1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1087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F108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10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F108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10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10875"/>
  </w:style>
  <w:style w:type="character" w:customStyle="1" w:styleId="a7">
    <w:name w:val="Основной текст_"/>
    <w:link w:val="3"/>
    <w:rsid w:val="00F10875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F10875"/>
    <w:pPr>
      <w:widowControl w:val="0"/>
      <w:shd w:val="clear" w:color="auto" w:fill="FFFFFF"/>
      <w:spacing w:before="3540" w:after="0" w:line="370" w:lineRule="exact"/>
      <w:ind w:hanging="700"/>
      <w:jc w:val="center"/>
    </w:pPr>
    <w:rPr>
      <w:sz w:val="26"/>
      <w:szCs w:val="26"/>
    </w:rPr>
  </w:style>
  <w:style w:type="paragraph" w:customStyle="1" w:styleId="ConsPlusNormal">
    <w:name w:val="ConsPlusNormal"/>
    <w:rsid w:val="00F10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№1_"/>
    <w:basedOn w:val="a0"/>
    <w:link w:val="12"/>
    <w:rsid w:val="00F108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1pt">
    <w:name w:val="Заголовок №1 + 11 pt"/>
    <w:basedOn w:val="11"/>
    <w:rsid w:val="00F108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F10875"/>
    <w:pPr>
      <w:widowControl w:val="0"/>
      <w:shd w:val="clear" w:color="auto" w:fill="FFFFFF"/>
      <w:spacing w:before="80" w:after="34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AF0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8">
    <w:name w:val="Hyperlink"/>
    <w:basedOn w:val="a0"/>
    <w:uiPriority w:val="99"/>
    <w:unhideWhenUsed/>
    <w:rsid w:val="00F7454D"/>
    <w:rPr>
      <w:color w:val="0000FF"/>
      <w:u w:val="single"/>
    </w:rPr>
  </w:style>
  <w:style w:type="character" w:customStyle="1" w:styleId="24">
    <w:name w:val="Основной текст (2)_"/>
    <w:basedOn w:val="a0"/>
    <w:link w:val="25"/>
    <w:rsid w:val="003419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41921"/>
    <w:pPr>
      <w:widowControl w:val="0"/>
      <w:shd w:val="clear" w:color="auto" w:fill="FFFFFF"/>
      <w:spacing w:after="320" w:line="298" w:lineRule="exact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34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192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3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1E19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52733F"/>
    <w:rPr>
      <w:i/>
      <w:iCs/>
    </w:rPr>
  </w:style>
  <w:style w:type="character" w:styleId="ae">
    <w:name w:val="Strong"/>
    <w:basedOn w:val="a0"/>
    <w:uiPriority w:val="22"/>
    <w:qFormat/>
    <w:rsid w:val="0052733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605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D9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9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abirint.ru/authors/40211/" TargetMode="External"/><Relationship Id="rId18" Type="http://schemas.openxmlformats.org/officeDocument/2006/relationships/hyperlink" Target="https://base.garant.ru/70535556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authors/44266/" TargetMode="External"/><Relationship Id="rId17" Type="http://schemas.openxmlformats.org/officeDocument/2006/relationships/hyperlink" Target="http://psychlib.ru/resource.php/pdf/documents/SOo-201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sycentre26.ru/docs/Commission/forprof/IO/12_MetRekpoOrgInkluzObrProcessavDetSadu.pdf" TargetMode="External"/><Relationship Id="rId20" Type="http://schemas.openxmlformats.org/officeDocument/2006/relationships/hyperlink" Target="https://fgo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1045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birint.ru/pubhouse/327/" TargetMode="External"/><Relationship Id="rId10" Type="http://schemas.openxmlformats.org/officeDocument/2006/relationships/hyperlink" Target="https://www.labirint.ru/authors/104512/" TargetMode="External"/><Relationship Id="rId19" Type="http://schemas.openxmlformats.org/officeDocument/2006/relationships/hyperlink" Target="https://base.garant.ru/70535556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labirint.ru/authors/10451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3728</TotalTime>
  <Pages>56</Pages>
  <Words>16308</Words>
  <Characters>92959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27</cp:revision>
  <cp:lastPrinted>2021-11-24T11:25:00Z</cp:lastPrinted>
  <dcterms:created xsi:type="dcterms:W3CDTF">2020-12-22T10:30:00Z</dcterms:created>
  <dcterms:modified xsi:type="dcterms:W3CDTF">2021-11-25T01:39:00Z</dcterms:modified>
</cp:coreProperties>
</file>