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45" w:rsidRDefault="00C31875">
      <w:pPr>
        <w:pStyle w:val="Normal1"/>
        <w:keepNext/>
        <w:keepLines/>
        <w:widowControl w:val="0"/>
        <w:pBdr>
          <w:top w:val="nil"/>
          <w:left w:val="nil"/>
          <w:bottom w:val="nil"/>
          <w:right w:val="nil"/>
          <w:between w:val="nil"/>
        </w:pBdr>
        <w:spacing w:before="63"/>
        <w:ind w:left="2124"/>
        <w:jc w:val="right"/>
        <w:rPr>
          <w:rFonts w:ascii="Arial" w:eastAsia="Arial" w:hAnsi="Arial" w:cs="Arial"/>
          <w:color w:val="000000"/>
          <w:sz w:val="24"/>
          <w:szCs w:val="24"/>
        </w:rPr>
      </w:pPr>
      <w:r>
        <w:rPr>
          <w:rFonts w:ascii="Arial" w:eastAsia="Arial" w:hAnsi="Arial" w:cs="Arial"/>
          <w:color w:val="000000"/>
          <w:sz w:val="24"/>
          <w:szCs w:val="24"/>
        </w:rPr>
        <w:t>ПРИЛОЖЕНИЕ 3</w:t>
      </w:r>
    </w:p>
    <w:p w:rsidR="006E3445" w:rsidRDefault="006E3445">
      <w:pPr>
        <w:pStyle w:val="Normal1"/>
        <w:keepNext/>
        <w:keepLines/>
        <w:widowControl w:val="0"/>
        <w:pBdr>
          <w:top w:val="nil"/>
          <w:left w:val="nil"/>
          <w:bottom w:val="nil"/>
          <w:right w:val="nil"/>
          <w:between w:val="nil"/>
        </w:pBdr>
        <w:spacing w:before="63"/>
        <w:ind w:left="57"/>
        <w:jc w:val="center"/>
        <w:rPr>
          <w:rFonts w:ascii="Arial" w:eastAsia="Arial" w:hAnsi="Arial" w:cs="Arial"/>
          <w:b/>
          <w:color w:val="5B9BD5"/>
          <w:sz w:val="24"/>
          <w:szCs w:val="24"/>
        </w:rPr>
      </w:pPr>
    </w:p>
    <w:p w:rsidR="006E3445" w:rsidRPr="00996198" w:rsidRDefault="00C31875" w:rsidP="00B6359B">
      <w:pPr>
        <w:pStyle w:val="Normal1"/>
        <w:widowControl w:val="0"/>
        <w:pBdr>
          <w:top w:val="nil"/>
          <w:left w:val="nil"/>
          <w:bottom w:val="nil"/>
          <w:right w:val="nil"/>
          <w:between w:val="nil"/>
        </w:pBdr>
        <w:jc w:val="center"/>
        <w:rPr>
          <w:rFonts w:ascii="Arial" w:eastAsia="Arial" w:hAnsi="Arial" w:cs="Arial"/>
          <w:b/>
          <w:color w:val="5B9BD5"/>
          <w:sz w:val="22"/>
          <w:szCs w:val="22"/>
        </w:rPr>
      </w:pPr>
      <w:r w:rsidRPr="00996198">
        <w:rPr>
          <w:rFonts w:ascii="Arial" w:eastAsia="Arial" w:hAnsi="Arial" w:cs="Arial"/>
          <w:b/>
          <w:color w:val="5B9BD5"/>
          <w:sz w:val="22"/>
          <w:szCs w:val="22"/>
        </w:rPr>
        <w:t xml:space="preserve">КОНТРОЛЬНЫЕ ВОПРОСЫ </w:t>
      </w:r>
      <w:r w:rsidRPr="00996198">
        <w:rPr>
          <w:rFonts w:ascii="Arial" w:eastAsia="Arial" w:hAnsi="Arial" w:cs="Arial"/>
          <w:b/>
          <w:color w:val="5B9BD5"/>
          <w:sz w:val="22"/>
          <w:szCs w:val="22"/>
        </w:rPr>
        <w:br/>
        <w:t xml:space="preserve">ДЛЯ ДОКАЗАТЕЛЬНОГО АНАЛИЗА И ПОДГОТОВКИ ПРАКТИКИ </w:t>
      </w:r>
    </w:p>
    <w:p w:rsidR="006E3445" w:rsidRPr="00996198" w:rsidRDefault="00C31875" w:rsidP="00B6359B">
      <w:pPr>
        <w:pStyle w:val="Normal1"/>
        <w:widowControl w:val="0"/>
        <w:pBdr>
          <w:top w:val="nil"/>
          <w:left w:val="nil"/>
          <w:bottom w:val="nil"/>
          <w:right w:val="nil"/>
          <w:between w:val="nil"/>
        </w:pBdr>
        <w:jc w:val="center"/>
        <w:rPr>
          <w:rFonts w:ascii="Arial" w:eastAsia="Arial" w:hAnsi="Arial" w:cs="Arial"/>
          <w:b/>
          <w:color w:val="5B9BD5"/>
          <w:sz w:val="22"/>
          <w:szCs w:val="22"/>
        </w:rPr>
      </w:pPr>
      <w:r w:rsidRPr="00996198">
        <w:rPr>
          <w:rFonts w:ascii="Arial" w:eastAsia="Arial" w:hAnsi="Arial" w:cs="Arial"/>
          <w:b/>
          <w:color w:val="5B9BD5"/>
          <w:sz w:val="22"/>
          <w:szCs w:val="22"/>
        </w:rPr>
        <w:t>К ПРОЦЕДУРЕ ПРОФЕССИОНАЛЬНОЙ ВЕРИФИКАЦИИ</w:t>
      </w:r>
    </w:p>
    <w:p w:rsidR="006E3445" w:rsidRPr="00996198" w:rsidRDefault="00C31875" w:rsidP="00B6359B">
      <w:pPr>
        <w:pStyle w:val="Normal1"/>
        <w:widowControl w:val="0"/>
        <w:pBdr>
          <w:top w:val="nil"/>
          <w:left w:val="nil"/>
          <w:bottom w:val="nil"/>
          <w:right w:val="nil"/>
          <w:between w:val="nil"/>
        </w:pBdr>
        <w:jc w:val="center"/>
        <w:rPr>
          <w:rFonts w:ascii="Arial" w:eastAsia="Arial" w:hAnsi="Arial" w:cs="Arial"/>
          <w:color w:val="000000"/>
          <w:sz w:val="22"/>
          <w:szCs w:val="22"/>
        </w:rPr>
      </w:pPr>
      <w:r w:rsidRPr="00996198">
        <w:rPr>
          <w:rFonts w:ascii="Arial" w:eastAsia="Arial" w:hAnsi="Arial" w:cs="Arial"/>
          <w:color w:val="000000"/>
          <w:sz w:val="22"/>
          <w:szCs w:val="22"/>
        </w:rPr>
        <w:t>(ФОРМАТ ОПИСАНИЯ ПРАКТИКИ)</w:t>
      </w:r>
    </w:p>
    <w:p w:rsidR="006E3445" w:rsidRPr="00996198" w:rsidRDefault="006E3445" w:rsidP="00B6359B">
      <w:pPr>
        <w:pStyle w:val="Normal1"/>
        <w:widowControl w:val="0"/>
        <w:pBdr>
          <w:top w:val="nil"/>
          <w:left w:val="nil"/>
          <w:bottom w:val="nil"/>
          <w:right w:val="nil"/>
          <w:between w:val="nil"/>
        </w:pBdr>
        <w:jc w:val="center"/>
        <w:rPr>
          <w:rFonts w:ascii="Arial" w:eastAsia="Arial" w:hAnsi="Arial" w:cs="Arial"/>
          <w:color w:val="000000"/>
          <w:sz w:val="22"/>
          <w:szCs w:val="22"/>
        </w:rPr>
      </w:pPr>
    </w:p>
    <w:p w:rsidR="006E3445" w:rsidRPr="00996198" w:rsidRDefault="00C31875" w:rsidP="00AC7860">
      <w:pPr>
        <w:pStyle w:val="Normal1"/>
        <w:widowControl w:val="0"/>
        <w:pBdr>
          <w:top w:val="nil"/>
          <w:left w:val="nil"/>
          <w:bottom w:val="nil"/>
          <w:right w:val="nil"/>
          <w:between w:val="nil"/>
        </w:pBdr>
        <w:tabs>
          <w:tab w:val="left" w:pos="1134"/>
        </w:tabs>
        <w:ind w:left="-142" w:firstLine="709"/>
        <w:jc w:val="center"/>
        <w:rPr>
          <w:rFonts w:ascii="Arial" w:eastAsia="Arial" w:hAnsi="Arial" w:cs="Arial"/>
          <w:b/>
          <w:color w:val="5B9BD5"/>
          <w:sz w:val="22"/>
          <w:szCs w:val="22"/>
        </w:rPr>
      </w:pPr>
      <w:r w:rsidRPr="00996198">
        <w:rPr>
          <w:rFonts w:ascii="Arial" w:eastAsia="Arial" w:hAnsi="Arial" w:cs="Arial"/>
          <w:b/>
          <w:color w:val="5B9BD5"/>
          <w:sz w:val="22"/>
          <w:szCs w:val="22"/>
        </w:rPr>
        <w:t>Информация об организации</w:t>
      </w:r>
    </w:p>
    <w:p w:rsidR="006E3445" w:rsidRPr="00620043" w:rsidRDefault="00C31875" w:rsidP="00AC7860">
      <w:pPr>
        <w:pStyle w:val="Normal1"/>
        <w:widowControl w:val="0"/>
        <w:numPr>
          <w:ilvl w:val="1"/>
          <w:numId w:val="4"/>
        </w:numPr>
        <w:pBdr>
          <w:top w:val="nil"/>
          <w:left w:val="nil"/>
          <w:bottom w:val="nil"/>
          <w:right w:val="nil"/>
          <w:between w:val="nil"/>
        </w:pBdr>
        <w:tabs>
          <w:tab w:val="left" w:pos="782"/>
          <w:tab w:val="left" w:pos="1134"/>
        </w:tabs>
        <w:ind w:left="567" w:firstLine="0"/>
        <w:jc w:val="both"/>
        <w:rPr>
          <w:rFonts w:ascii="Arial" w:hAnsi="Arial" w:cs="Arial"/>
          <w:color w:val="000000"/>
          <w:sz w:val="22"/>
          <w:szCs w:val="22"/>
        </w:rPr>
      </w:pPr>
      <w:r w:rsidRPr="00620043">
        <w:rPr>
          <w:rFonts w:ascii="Arial" w:eastAsia="Arial" w:hAnsi="Arial" w:cs="Arial"/>
          <w:color w:val="000000"/>
          <w:sz w:val="22"/>
          <w:szCs w:val="22"/>
        </w:rPr>
        <w:t>Название: Региональная общественная организация родителей детей-инвалидов «Дорогою-добра» Кировской области.</w:t>
      </w:r>
    </w:p>
    <w:p w:rsidR="006E3445" w:rsidRPr="00620043" w:rsidRDefault="00C31875" w:rsidP="00AC7860">
      <w:pPr>
        <w:pStyle w:val="Normal1"/>
        <w:widowControl w:val="0"/>
        <w:numPr>
          <w:ilvl w:val="1"/>
          <w:numId w:val="4"/>
        </w:numPr>
        <w:pBdr>
          <w:top w:val="nil"/>
          <w:left w:val="nil"/>
          <w:bottom w:val="nil"/>
          <w:right w:val="nil"/>
          <w:between w:val="nil"/>
        </w:pBdr>
        <w:tabs>
          <w:tab w:val="left" w:pos="782"/>
          <w:tab w:val="left" w:pos="1134"/>
        </w:tabs>
        <w:ind w:left="-142" w:firstLine="709"/>
        <w:jc w:val="both"/>
        <w:rPr>
          <w:rFonts w:ascii="Arial" w:hAnsi="Arial" w:cs="Arial"/>
          <w:color w:val="000000"/>
          <w:sz w:val="22"/>
          <w:szCs w:val="22"/>
        </w:rPr>
      </w:pPr>
      <w:r w:rsidRPr="00620043">
        <w:rPr>
          <w:rFonts w:ascii="Arial" w:eastAsia="Arial" w:hAnsi="Arial" w:cs="Arial"/>
          <w:color w:val="000000"/>
          <w:sz w:val="22"/>
          <w:szCs w:val="22"/>
        </w:rPr>
        <w:t>Сайт: https://rordi.ru/</w:t>
      </w:r>
    </w:p>
    <w:p w:rsidR="006E3445" w:rsidRPr="00620043" w:rsidRDefault="00C31875" w:rsidP="00AC7860">
      <w:pPr>
        <w:pStyle w:val="Normal1"/>
        <w:widowControl w:val="0"/>
        <w:numPr>
          <w:ilvl w:val="1"/>
          <w:numId w:val="4"/>
        </w:numPr>
        <w:pBdr>
          <w:top w:val="nil"/>
          <w:left w:val="nil"/>
          <w:bottom w:val="nil"/>
          <w:right w:val="nil"/>
          <w:between w:val="nil"/>
        </w:pBdr>
        <w:tabs>
          <w:tab w:val="left" w:pos="782"/>
          <w:tab w:val="left" w:pos="1134"/>
        </w:tabs>
        <w:ind w:left="-142" w:firstLine="709"/>
        <w:jc w:val="both"/>
        <w:rPr>
          <w:rFonts w:ascii="Arial" w:hAnsi="Arial" w:cs="Arial"/>
          <w:color w:val="000000"/>
          <w:sz w:val="22"/>
          <w:szCs w:val="22"/>
        </w:rPr>
      </w:pPr>
      <w:r w:rsidRPr="00620043">
        <w:rPr>
          <w:rFonts w:ascii="Arial" w:eastAsia="Arial" w:hAnsi="Arial" w:cs="Arial"/>
          <w:color w:val="000000"/>
          <w:sz w:val="22"/>
          <w:szCs w:val="22"/>
        </w:rPr>
        <w:t>Телефон: (8332)447510, (8332)467510</w:t>
      </w:r>
    </w:p>
    <w:p w:rsidR="006E3445" w:rsidRPr="00620043" w:rsidRDefault="00C31875" w:rsidP="00AC7860">
      <w:pPr>
        <w:pStyle w:val="Normal1"/>
        <w:widowControl w:val="0"/>
        <w:numPr>
          <w:ilvl w:val="1"/>
          <w:numId w:val="4"/>
        </w:numPr>
        <w:pBdr>
          <w:top w:val="nil"/>
          <w:left w:val="nil"/>
          <w:bottom w:val="nil"/>
          <w:right w:val="nil"/>
          <w:between w:val="nil"/>
        </w:pBdr>
        <w:tabs>
          <w:tab w:val="left" w:pos="782"/>
          <w:tab w:val="left" w:pos="1134"/>
        </w:tabs>
        <w:ind w:left="-142" w:firstLine="709"/>
        <w:jc w:val="both"/>
        <w:rPr>
          <w:rFonts w:ascii="Arial" w:hAnsi="Arial" w:cs="Arial"/>
          <w:color w:val="000000"/>
          <w:sz w:val="22"/>
          <w:szCs w:val="22"/>
        </w:rPr>
      </w:pPr>
      <w:r w:rsidRPr="00620043">
        <w:rPr>
          <w:rFonts w:ascii="Arial" w:eastAsia="Arial" w:hAnsi="Arial" w:cs="Arial"/>
          <w:color w:val="000000"/>
          <w:sz w:val="22"/>
          <w:szCs w:val="22"/>
        </w:rPr>
        <w:t>Электронная почта:</w:t>
      </w:r>
      <w:r w:rsidRPr="00620043">
        <w:rPr>
          <w:rFonts w:ascii="Arial" w:eastAsia="Arial" w:hAnsi="Arial" w:cs="Arial"/>
          <w:color w:val="000000"/>
          <w:sz w:val="22"/>
          <w:szCs w:val="22"/>
          <w:highlight w:val="white"/>
        </w:rPr>
        <w:t xml:space="preserve"> </w:t>
      </w:r>
      <w:hyperlink r:id="rId8">
        <w:r w:rsidRPr="00620043">
          <w:rPr>
            <w:rFonts w:ascii="Arial" w:eastAsia="Arial" w:hAnsi="Arial" w:cs="Arial"/>
            <w:color w:val="0645AD"/>
            <w:sz w:val="22"/>
            <w:szCs w:val="22"/>
            <w:highlight w:val="white"/>
            <w:u w:val="single"/>
          </w:rPr>
          <w:t>kirov.rordi@gmail.com</w:t>
        </w:r>
      </w:hyperlink>
      <w:r w:rsidRPr="00620043">
        <w:rPr>
          <w:rFonts w:ascii="Arial" w:eastAsia="Arial" w:hAnsi="Arial" w:cs="Arial"/>
          <w:color w:val="000000"/>
          <w:sz w:val="22"/>
          <w:szCs w:val="22"/>
        </w:rPr>
        <w:t xml:space="preserve"> </w:t>
      </w:r>
    </w:p>
    <w:p w:rsidR="006E3445" w:rsidRPr="00620043" w:rsidRDefault="00C31875" w:rsidP="00AC7860">
      <w:pPr>
        <w:pStyle w:val="Normal1"/>
        <w:widowControl w:val="0"/>
        <w:numPr>
          <w:ilvl w:val="1"/>
          <w:numId w:val="4"/>
        </w:numPr>
        <w:pBdr>
          <w:top w:val="nil"/>
          <w:left w:val="nil"/>
          <w:bottom w:val="nil"/>
          <w:right w:val="nil"/>
          <w:between w:val="nil"/>
        </w:pBdr>
        <w:tabs>
          <w:tab w:val="left" w:pos="782"/>
          <w:tab w:val="left" w:pos="1134"/>
        </w:tabs>
        <w:ind w:left="-142" w:firstLine="709"/>
        <w:jc w:val="both"/>
        <w:rPr>
          <w:rFonts w:ascii="Arial" w:hAnsi="Arial" w:cs="Arial"/>
          <w:color w:val="000000"/>
          <w:sz w:val="22"/>
          <w:szCs w:val="22"/>
        </w:rPr>
      </w:pPr>
      <w:r w:rsidRPr="00620043">
        <w:rPr>
          <w:rFonts w:ascii="Arial" w:eastAsia="Arial" w:hAnsi="Arial" w:cs="Arial"/>
          <w:color w:val="000000"/>
          <w:sz w:val="22"/>
          <w:szCs w:val="22"/>
        </w:rPr>
        <w:t xml:space="preserve">Контактное лицо: </w:t>
      </w:r>
    </w:p>
    <w:p w:rsidR="006E3445" w:rsidRPr="00620043" w:rsidRDefault="00C31875" w:rsidP="00AC7860">
      <w:pPr>
        <w:pStyle w:val="Normal1"/>
        <w:widowControl w:val="0"/>
        <w:pBdr>
          <w:top w:val="nil"/>
          <w:left w:val="nil"/>
          <w:bottom w:val="nil"/>
          <w:right w:val="nil"/>
          <w:between w:val="nil"/>
        </w:pBdr>
        <w:tabs>
          <w:tab w:val="left" w:pos="782"/>
          <w:tab w:val="left" w:pos="1134"/>
        </w:tabs>
        <w:ind w:left="-142" w:firstLine="709"/>
        <w:jc w:val="both"/>
        <w:rPr>
          <w:rFonts w:ascii="Arial" w:eastAsia="Arial" w:hAnsi="Arial" w:cs="Arial"/>
          <w:color w:val="000000"/>
          <w:sz w:val="22"/>
          <w:szCs w:val="22"/>
        </w:rPr>
      </w:pPr>
      <w:r w:rsidRPr="00620043">
        <w:rPr>
          <w:rFonts w:ascii="Arial" w:eastAsia="Arial" w:hAnsi="Arial" w:cs="Arial"/>
          <w:color w:val="000000"/>
          <w:sz w:val="22"/>
          <w:szCs w:val="22"/>
        </w:rPr>
        <w:t>Председатель организации - Мошкин Александр Сергеевич</w:t>
      </w:r>
    </w:p>
    <w:p w:rsidR="006E3445" w:rsidRPr="00620043" w:rsidRDefault="00C31875" w:rsidP="00AC7860">
      <w:pPr>
        <w:pStyle w:val="Normal1"/>
        <w:widowControl w:val="0"/>
        <w:pBdr>
          <w:top w:val="nil"/>
          <w:left w:val="nil"/>
          <w:bottom w:val="nil"/>
          <w:right w:val="nil"/>
          <w:between w:val="nil"/>
        </w:pBdr>
        <w:tabs>
          <w:tab w:val="left" w:pos="782"/>
          <w:tab w:val="left" w:pos="1134"/>
        </w:tabs>
        <w:ind w:left="-142" w:firstLine="709"/>
        <w:jc w:val="both"/>
        <w:rPr>
          <w:rFonts w:ascii="Arial" w:eastAsia="Arial" w:hAnsi="Arial" w:cs="Arial"/>
          <w:color w:val="000000"/>
          <w:sz w:val="22"/>
          <w:szCs w:val="22"/>
        </w:rPr>
      </w:pPr>
      <w:r w:rsidRPr="00620043">
        <w:rPr>
          <w:rFonts w:ascii="Arial" w:eastAsia="Arial" w:hAnsi="Arial" w:cs="Arial"/>
          <w:color w:val="000000"/>
          <w:sz w:val="22"/>
          <w:szCs w:val="22"/>
        </w:rPr>
        <w:t>Руководитель практики - Лянгузова Елена Владимировна</w:t>
      </w:r>
    </w:p>
    <w:p w:rsidR="006E3445" w:rsidRPr="00620043" w:rsidRDefault="006E3445" w:rsidP="00AC7860">
      <w:pPr>
        <w:pStyle w:val="Normal1"/>
        <w:widowControl w:val="0"/>
        <w:pBdr>
          <w:top w:val="nil"/>
          <w:left w:val="nil"/>
          <w:bottom w:val="nil"/>
          <w:right w:val="nil"/>
          <w:between w:val="nil"/>
        </w:pBdr>
        <w:tabs>
          <w:tab w:val="left" w:pos="1134"/>
        </w:tabs>
        <w:ind w:left="284" w:firstLine="709"/>
        <w:jc w:val="both"/>
        <w:rPr>
          <w:rFonts w:ascii="Arial" w:eastAsia="Arial" w:hAnsi="Arial" w:cs="Arial"/>
          <w:color w:val="000000"/>
          <w:sz w:val="22"/>
          <w:szCs w:val="22"/>
        </w:rPr>
      </w:pPr>
    </w:p>
    <w:p w:rsidR="001B4089" w:rsidRPr="00620043" w:rsidRDefault="00C31875" w:rsidP="001B4089">
      <w:pPr>
        <w:pStyle w:val="Normal1"/>
        <w:keepNext/>
        <w:keepLines/>
        <w:widowControl w:val="0"/>
        <w:numPr>
          <w:ilvl w:val="0"/>
          <w:numId w:val="30"/>
        </w:numPr>
        <w:pBdr>
          <w:top w:val="nil"/>
          <w:left w:val="nil"/>
          <w:bottom w:val="nil"/>
          <w:right w:val="nil"/>
          <w:between w:val="nil"/>
        </w:pBdr>
        <w:contextualSpacing/>
        <w:mirrorIndents/>
        <w:jc w:val="center"/>
        <w:rPr>
          <w:rFonts w:ascii="Arial" w:eastAsia="Arial" w:hAnsi="Arial" w:cs="Arial"/>
          <w:b/>
          <w:color w:val="5B9BD5"/>
          <w:sz w:val="22"/>
          <w:szCs w:val="22"/>
        </w:rPr>
      </w:pPr>
      <w:r w:rsidRPr="00620043">
        <w:rPr>
          <w:rFonts w:ascii="Arial" w:eastAsia="Arial" w:hAnsi="Arial" w:cs="Arial"/>
          <w:b/>
          <w:color w:val="5B9BD5"/>
          <w:sz w:val="22"/>
          <w:szCs w:val="22"/>
        </w:rPr>
        <w:t>Общая информация о практике</w:t>
      </w:r>
    </w:p>
    <w:p w:rsidR="00B6359B" w:rsidRPr="00620043" w:rsidRDefault="00B6359B" w:rsidP="00B6359B">
      <w:pPr>
        <w:pStyle w:val="Normal1"/>
        <w:keepNext/>
        <w:keepLines/>
        <w:widowControl w:val="0"/>
        <w:pBdr>
          <w:top w:val="nil"/>
          <w:left w:val="nil"/>
          <w:bottom w:val="nil"/>
          <w:right w:val="nil"/>
          <w:between w:val="nil"/>
        </w:pBdr>
        <w:ind w:left="360"/>
        <w:contextualSpacing/>
        <w:mirrorIndents/>
        <w:rPr>
          <w:rFonts w:ascii="Arial" w:eastAsia="Arial" w:hAnsi="Arial" w:cs="Arial"/>
          <w:b/>
          <w:color w:val="5B9BD5"/>
          <w:sz w:val="22"/>
          <w:szCs w:val="22"/>
        </w:rPr>
      </w:pPr>
    </w:p>
    <w:p w:rsidR="006E3445" w:rsidRPr="00620043" w:rsidRDefault="00C31875" w:rsidP="00AC7860">
      <w:pPr>
        <w:pStyle w:val="Normal1"/>
        <w:keepNext/>
        <w:keepLines/>
        <w:widowControl w:val="0"/>
        <w:numPr>
          <w:ilvl w:val="1"/>
          <w:numId w:val="30"/>
        </w:numPr>
        <w:pBdr>
          <w:top w:val="nil"/>
          <w:left w:val="nil"/>
          <w:bottom w:val="nil"/>
          <w:right w:val="nil"/>
          <w:between w:val="nil"/>
        </w:pBdr>
        <w:ind w:firstLine="277"/>
        <w:contextualSpacing/>
        <w:mirrorIndents/>
        <w:rPr>
          <w:rFonts w:ascii="Arial" w:eastAsia="Arial" w:hAnsi="Arial" w:cs="Arial"/>
          <w:b/>
          <w:color w:val="5B9BD5"/>
          <w:sz w:val="22"/>
          <w:szCs w:val="22"/>
        </w:rPr>
      </w:pPr>
      <w:r w:rsidRPr="00620043">
        <w:rPr>
          <w:rFonts w:ascii="Arial" w:eastAsia="Arial" w:hAnsi="Arial" w:cs="Arial"/>
          <w:b/>
          <w:bCs/>
          <w:color w:val="000000"/>
          <w:sz w:val="22"/>
          <w:szCs w:val="22"/>
        </w:rPr>
        <w:t>Как называется практика?</w:t>
      </w:r>
    </w:p>
    <w:p w:rsidR="004E3E18" w:rsidRPr="00620043" w:rsidRDefault="004E3E18"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p>
    <w:p w:rsidR="006E3445" w:rsidRPr="00112F6A" w:rsidRDefault="00112F6A" w:rsidP="00AC7860">
      <w:pPr>
        <w:pStyle w:val="Normal1"/>
        <w:widowControl w:val="0"/>
        <w:pBdr>
          <w:top w:val="nil"/>
          <w:left w:val="nil"/>
          <w:bottom w:val="nil"/>
          <w:right w:val="nil"/>
          <w:between w:val="nil"/>
        </w:pBdr>
        <w:tabs>
          <w:tab w:val="left" w:pos="709"/>
          <w:tab w:val="left" w:pos="1134"/>
        </w:tabs>
        <w:ind w:hanging="720"/>
        <w:contextualSpacing/>
        <w:mirrorIndents/>
        <w:rPr>
          <w:rFonts w:ascii="Arial" w:eastAsia="Arial" w:hAnsi="Arial" w:cs="Arial"/>
          <w:iCs/>
          <w:color w:val="000000"/>
          <w:sz w:val="22"/>
          <w:szCs w:val="22"/>
        </w:rPr>
      </w:pPr>
      <w:r>
        <w:rPr>
          <w:rFonts w:ascii="Arial" w:eastAsia="Arial" w:hAnsi="Arial" w:cs="Arial"/>
          <w:i/>
          <w:iCs/>
          <w:color w:val="000000"/>
          <w:sz w:val="22"/>
          <w:szCs w:val="22"/>
        </w:rPr>
        <w:tab/>
      </w:r>
      <w:r w:rsidR="00C31875" w:rsidRPr="00112F6A">
        <w:rPr>
          <w:rFonts w:ascii="Arial" w:eastAsia="Arial" w:hAnsi="Arial" w:cs="Arial"/>
          <w:iCs/>
          <w:color w:val="000000"/>
          <w:sz w:val="22"/>
          <w:szCs w:val="22"/>
        </w:rPr>
        <w:t>Центр поддержки семей с детьми с особенностями развития</w:t>
      </w:r>
    </w:p>
    <w:p w:rsidR="00B96CD5" w:rsidRPr="00620043" w:rsidRDefault="00B96CD5"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color w:val="000000"/>
          <w:sz w:val="22"/>
          <w:szCs w:val="22"/>
        </w:rPr>
      </w:pPr>
    </w:p>
    <w:p w:rsidR="006E3445" w:rsidRDefault="00C31875" w:rsidP="00AC7860">
      <w:pPr>
        <w:pStyle w:val="Normal1"/>
        <w:widowControl w:val="0"/>
        <w:numPr>
          <w:ilvl w:val="1"/>
          <w:numId w:val="30"/>
        </w:numPr>
        <w:pBdr>
          <w:top w:val="nil"/>
          <w:left w:val="nil"/>
          <w:bottom w:val="nil"/>
          <w:right w:val="nil"/>
          <w:between w:val="nil"/>
        </w:pBdr>
        <w:tabs>
          <w:tab w:val="left" w:pos="709"/>
        </w:tabs>
        <w:jc w:val="both"/>
        <w:rPr>
          <w:rFonts w:ascii="Arial" w:eastAsia="Arial" w:hAnsi="Arial" w:cs="Arial"/>
          <w:b/>
          <w:bCs/>
          <w:color w:val="000000"/>
          <w:sz w:val="22"/>
          <w:szCs w:val="22"/>
        </w:rPr>
      </w:pPr>
      <w:r w:rsidRPr="00620043">
        <w:rPr>
          <w:rFonts w:ascii="Arial" w:eastAsia="Arial" w:hAnsi="Arial" w:cs="Arial"/>
          <w:b/>
          <w:bCs/>
          <w:color w:val="000000"/>
          <w:sz w:val="22"/>
          <w:szCs w:val="22"/>
        </w:rPr>
        <w:t>Краткая аннотация практики.</w:t>
      </w:r>
    </w:p>
    <w:p w:rsidR="00112F6A" w:rsidRPr="00620043" w:rsidRDefault="00112F6A" w:rsidP="00112F6A">
      <w:pPr>
        <w:pStyle w:val="Normal1"/>
        <w:widowControl w:val="0"/>
        <w:pBdr>
          <w:top w:val="nil"/>
          <w:left w:val="nil"/>
          <w:bottom w:val="nil"/>
          <w:right w:val="nil"/>
          <w:between w:val="nil"/>
        </w:pBdr>
        <w:tabs>
          <w:tab w:val="left" w:pos="709"/>
        </w:tabs>
        <w:ind w:left="716"/>
        <w:jc w:val="both"/>
        <w:rPr>
          <w:rFonts w:ascii="Arial" w:eastAsia="Arial" w:hAnsi="Arial" w:cs="Arial"/>
          <w:b/>
          <w:bCs/>
          <w:color w:val="000000"/>
          <w:sz w:val="22"/>
          <w:szCs w:val="22"/>
        </w:rPr>
      </w:pPr>
    </w:p>
    <w:p w:rsidR="005A75EB" w:rsidRPr="00620043" w:rsidRDefault="00C31875" w:rsidP="00AC7860">
      <w:pPr>
        <w:ind w:firstLine="426"/>
        <w:jc w:val="both"/>
        <w:rPr>
          <w:rFonts w:ascii="Arial" w:hAnsi="Arial" w:cs="Arial"/>
          <w:sz w:val="22"/>
          <w:szCs w:val="22"/>
        </w:rPr>
      </w:pPr>
      <w:r w:rsidRPr="00620043">
        <w:rPr>
          <w:rFonts w:ascii="Arial" w:hAnsi="Arial" w:cs="Arial"/>
          <w:sz w:val="22"/>
          <w:szCs w:val="22"/>
        </w:rPr>
        <w:t>Центр поддержки семей с детьми с особенностями развития – это о</w:t>
      </w:r>
      <w:r w:rsidR="00DE5F19" w:rsidRPr="00620043">
        <w:rPr>
          <w:rFonts w:ascii="Arial" w:hAnsi="Arial" w:cs="Arial"/>
          <w:sz w:val="22"/>
          <w:szCs w:val="22"/>
        </w:rPr>
        <w:t>дна из долгосрочных практик</w:t>
      </w:r>
      <w:r w:rsidRPr="00620043">
        <w:rPr>
          <w:rFonts w:ascii="Arial" w:hAnsi="Arial" w:cs="Arial"/>
          <w:sz w:val="22"/>
          <w:szCs w:val="22"/>
        </w:rPr>
        <w:t xml:space="preserve"> РООРДИ «Дорогою добра» К</w:t>
      </w:r>
      <w:r w:rsidR="00DE5F19" w:rsidRPr="00620043">
        <w:rPr>
          <w:rFonts w:ascii="Arial" w:hAnsi="Arial" w:cs="Arial"/>
          <w:sz w:val="22"/>
          <w:szCs w:val="22"/>
        </w:rPr>
        <w:t>ировской области. Цель практики</w:t>
      </w:r>
      <w:r w:rsidRPr="00620043">
        <w:rPr>
          <w:rFonts w:ascii="Arial" w:hAnsi="Arial" w:cs="Arial"/>
          <w:sz w:val="22"/>
          <w:szCs w:val="22"/>
        </w:rPr>
        <w:t xml:space="preserve"> – эффективная система поддержки семей, воспитывающих детей с особенностями ра</w:t>
      </w:r>
      <w:r w:rsidR="005A75EB" w:rsidRPr="00620043">
        <w:rPr>
          <w:rFonts w:ascii="Arial" w:hAnsi="Arial" w:cs="Arial"/>
          <w:sz w:val="22"/>
          <w:szCs w:val="22"/>
        </w:rPr>
        <w:t xml:space="preserve">звития, включающая </w:t>
      </w:r>
      <w:r w:rsidRPr="00620043">
        <w:rPr>
          <w:rFonts w:ascii="Arial" w:hAnsi="Arial" w:cs="Arial"/>
          <w:sz w:val="22"/>
          <w:szCs w:val="22"/>
        </w:rPr>
        <w:t>психолого-педагогические, консультативные и социальные услуги, направленные на профилактику сиротства, социальную адаптацию и улучшение благополучия особых детей и их родных.</w:t>
      </w:r>
      <w:r w:rsidR="00536F52" w:rsidRPr="00620043">
        <w:rPr>
          <w:rFonts w:ascii="Arial" w:hAnsi="Arial" w:cs="Arial"/>
          <w:sz w:val="22"/>
          <w:szCs w:val="22"/>
        </w:rPr>
        <w:t xml:space="preserve"> </w:t>
      </w:r>
      <w:r w:rsidRPr="00620043">
        <w:rPr>
          <w:rFonts w:ascii="Arial" w:hAnsi="Arial" w:cs="Arial"/>
          <w:sz w:val="22"/>
          <w:szCs w:val="22"/>
        </w:rPr>
        <w:t>Центр посещают дети от 0 до 18 лет с разными особенностями (расстройствами аутистического спектра, генетическими нарушениями, ДЦП, органическими поражениями мозга, тяжелыми множественными нарушениями развития</w:t>
      </w:r>
      <w:r w:rsidR="005A75EB" w:rsidRPr="00620043">
        <w:rPr>
          <w:rFonts w:ascii="Arial" w:hAnsi="Arial" w:cs="Arial"/>
          <w:sz w:val="22"/>
          <w:szCs w:val="22"/>
        </w:rPr>
        <w:t xml:space="preserve"> и др.</w:t>
      </w:r>
      <w:r w:rsidRPr="00620043">
        <w:rPr>
          <w:rFonts w:ascii="Arial" w:hAnsi="Arial" w:cs="Arial"/>
          <w:sz w:val="22"/>
          <w:szCs w:val="22"/>
        </w:rPr>
        <w:t>), проживающие в г. Кирове и Кировской области. Поддержку в рамках этой программы получают более 400 семей с детьми с особенностями развития в год</w:t>
      </w:r>
      <w:r w:rsidR="005A75EB" w:rsidRPr="00620043">
        <w:rPr>
          <w:rFonts w:ascii="Arial" w:hAnsi="Arial" w:cs="Arial"/>
          <w:sz w:val="22"/>
          <w:szCs w:val="22"/>
        </w:rPr>
        <w:t xml:space="preserve"> (около 200 семей получают регулярные услуги с периодичностью 1-3 раза в неделю, около 200 семей – консультативную помощь по потребности)</w:t>
      </w:r>
      <w:r w:rsidRPr="00620043">
        <w:rPr>
          <w:rFonts w:ascii="Arial" w:hAnsi="Arial" w:cs="Arial"/>
          <w:sz w:val="22"/>
          <w:szCs w:val="22"/>
        </w:rPr>
        <w:t>.</w:t>
      </w:r>
    </w:p>
    <w:p w:rsidR="00536F52" w:rsidRPr="00620043" w:rsidRDefault="005A75EB" w:rsidP="00AC7860">
      <w:pPr>
        <w:ind w:firstLine="426"/>
        <w:jc w:val="both"/>
        <w:rPr>
          <w:rFonts w:ascii="Arial" w:hAnsi="Arial" w:cs="Arial"/>
          <w:sz w:val="22"/>
          <w:szCs w:val="22"/>
        </w:rPr>
      </w:pPr>
      <w:r w:rsidRPr="00620043">
        <w:rPr>
          <w:rFonts w:ascii="Arial" w:hAnsi="Arial" w:cs="Arial"/>
          <w:sz w:val="22"/>
          <w:szCs w:val="22"/>
        </w:rPr>
        <w:t>Программа центра направлена на непрерывное долгосрочное сопровождение семьи с особым ребенком. Частот</w:t>
      </w:r>
      <w:r w:rsidR="00DE5F19" w:rsidRPr="00620043">
        <w:rPr>
          <w:rFonts w:ascii="Arial" w:hAnsi="Arial" w:cs="Arial"/>
          <w:sz w:val="22"/>
          <w:szCs w:val="22"/>
        </w:rPr>
        <w:t>у и длительность получения помощ</w:t>
      </w:r>
      <w:r w:rsidRPr="00620043">
        <w:rPr>
          <w:rFonts w:ascii="Arial" w:hAnsi="Arial" w:cs="Arial"/>
          <w:sz w:val="22"/>
          <w:szCs w:val="22"/>
        </w:rPr>
        <w:t xml:space="preserve">и в центре семья определяет сама в зависимости от возникающих потребностей. Практика Центра поддержки семей с детьми с особенностями развития включает следующие программы: </w:t>
      </w:r>
      <w:r w:rsidR="00536F52" w:rsidRPr="00620043">
        <w:rPr>
          <w:rFonts w:ascii="Arial" w:hAnsi="Arial" w:cs="Arial"/>
          <w:sz w:val="22"/>
          <w:szCs w:val="22"/>
        </w:rPr>
        <w:t>п</w:t>
      </w:r>
      <w:r w:rsidRPr="00620043">
        <w:rPr>
          <w:rFonts w:ascii="Arial" w:hAnsi="Arial" w:cs="Arial"/>
          <w:sz w:val="22"/>
          <w:szCs w:val="22"/>
        </w:rPr>
        <w:t>рограмма</w:t>
      </w:r>
      <w:r w:rsidR="00C31875" w:rsidRPr="00620043">
        <w:rPr>
          <w:rFonts w:ascii="Arial" w:hAnsi="Arial" w:cs="Arial"/>
          <w:sz w:val="22"/>
          <w:szCs w:val="22"/>
        </w:rPr>
        <w:t xml:space="preserve"> </w:t>
      </w:r>
      <w:r w:rsidR="00C31875" w:rsidRPr="00620043">
        <w:rPr>
          <w:rFonts w:ascii="Arial" w:hAnsi="Arial" w:cs="Arial"/>
          <w:b/>
          <w:sz w:val="22"/>
          <w:szCs w:val="22"/>
        </w:rPr>
        <w:t>«Ранняя помощь и профилактика отказов»</w:t>
      </w:r>
      <w:r w:rsidR="00B07D10" w:rsidRPr="00620043">
        <w:rPr>
          <w:rFonts w:ascii="Arial" w:hAnsi="Arial" w:cs="Arial"/>
          <w:sz w:val="22"/>
          <w:szCs w:val="22"/>
        </w:rPr>
        <w:t xml:space="preserve"> </w:t>
      </w:r>
      <w:r w:rsidR="00536F52" w:rsidRPr="00620043">
        <w:rPr>
          <w:rFonts w:ascii="Arial" w:hAnsi="Arial" w:cs="Arial"/>
          <w:sz w:val="22"/>
          <w:szCs w:val="22"/>
        </w:rPr>
        <w:t>направленная</w:t>
      </w:r>
      <w:r w:rsidR="00C31875" w:rsidRPr="00620043">
        <w:rPr>
          <w:rFonts w:ascii="Arial" w:hAnsi="Arial" w:cs="Arial"/>
          <w:sz w:val="22"/>
          <w:szCs w:val="22"/>
        </w:rPr>
        <w:t xml:space="preserve"> на профилактику сиротства детей с особенностями развития, раннюю психолого-педагогическую помощь семьям, воспитывающим детей с ОВЗ и инвалидностью, </w:t>
      </w:r>
      <w:r w:rsidR="00AB3732" w:rsidRPr="00620043">
        <w:rPr>
          <w:rFonts w:ascii="Arial" w:hAnsi="Arial" w:cs="Arial"/>
          <w:sz w:val="22"/>
          <w:szCs w:val="22"/>
        </w:rPr>
        <w:t>пов</w:t>
      </w:r>
      <w:r w:rsidR="00536F52" w:rsidRPr="00620043">
        <w:rPr>
          <w:rFonts w:ascii="Arial" w:hAnsi="Arial" w:cs="Arial"/>
          <w:sz w:val="22"/>
          <w:szCs w:val="22"/>
        </w:rPr>
        <w:t>ышение компетентности родителей; п</w:t>
      </w:r>
      <w:r w:rsidR="00AB3732" w:rsidRPr="00620043">
        <w:rPr>
          <w:rFonts w:ascii="Arial" w:hAnsi="Arial" w:cs="Arial"/>
          <w:sz w:val="22"/>
          <w:szCs w:val="22"/>
        </w:rPr>
        <w:t>рограмма</w:t>
      </w:r>
      <w:r w:rsidR="00C31875" w:rsidRPr="00620043">
        <w:rPr>
          <w:rFonts w:ascii="Arial" w:hAnsi="Arial" w:cs="Arial"/>
          <w:sz w:val="22"/>
          <w:szCs w:val="22"/>
        </w:rPr>
        <w:t xml:space="preserve"> </w:t>
      </w:r>
      <w:r w:rsidR="00C31875" w:rsidRPr="00620043">
        <w:rPr>
          <w:rFonts w:ascii="Arial" w:hAnsi="Arial" w:cs="Arial"/>
          <w:b/>
          <w:sz w:val="22"/>
          <w:szCs w:val="22"/>
        </w:rPr>
        <w:t>«Адаптация к детскому саду и школе»</w:t>
      </w:r>
      <w:r w:rsidR="00EC5CEF" w:rsidRPr="00620043">
        <w:rPr>
          <w:rFonts w:ascii="Arial" w:hAnsi="Arial" w:cs="Arial"/>
          <w:sz w:val="22"/>
          <w:szCs w:val="22"/>
        </w:rPr>
        <w:t xml:space="preserve"> направлен</w:t>
      </w:r>
      <w:r w:rsidR="00536F52" w:rsidRPr="00620043">
        <w:rPr>
          <w:rFonts w:ascii="Arial" w:hAnsi="Arial" w:cs="Arial"/>
          <w:sz w:val="22"/>
          <w:szCs w:val="22"/>
        </w:rPr>
        <w:t>н</w:t>
      </w:r>
      <w:r w:rsidR="00EC5CEF" w:rsidRPr="00620043">
        <w:rPr>
          <w:rFonts w:ascii="Arial" w:hAnsi="Arial" w:cs="Arial"/>
          <w:sz w:val="22"/>
          <w:szCs w:val="22"/>
        </w:rPr>
        <w:t>а</w:t>
      </w:r>
      <w:r w:rsidR="00536F52" w:rsidRPr="00620043">
        <w:rPr>
          <w:rFonts w:ascii="Arial" w:hAnsi="Arial" w:cs="Arial"/>
          <w:sz w:val="22"/>
          <w:szCs w:val="22"/>
        </w:rPr>
        <w:t>я</w:t>
      </w:r>
      <w:r w:rsidR="00B07D10" w:rsidRPr="00620043">
        <w:rPr>
          <w:rFonts w:ascii="Arial" w:hAnsi="Arial" w:cs="Arial"/>
          <w:sz w:val="22"/>
          <w:szCs w:val="22"/>
        </w:rPr>
        <w:t xml:space="preserve"> на </w:t>
      </w:r>
      <w:r w:rsidR="00C31875" w:rsidRPr="00620043">
        <w:rPr>
          <w:rFonts w:ascii="Arial" w:hAnsi="Arial" w:cs="Arial"/>
          <w:sz w:val="22"/>
          <w:szCs w:val="22"/>
        </w:rPr>
        <w:t>социальную адаптацию и подготовку к детскому саду и школе детей с особенностями развития, содействие образовательным организациям, работающим с детьми с особенностями развития</w:t>
      </w:r>
      <w:r w:rsidR="0042218C" w:rsidRPr="00620043">
        <w:rPr>
          <w:rFonts w:ascii="Arial" w:hAnsi="Arial" w:cs="Arial"/>
          <w:sz w:val="22"/>
          <w:szCs w:val="22"/>
        </w:rPr>
        <w:t>,</w:t>
      </w:r>
      <w:r w:rsidR="00C31875" w:rsidRPr="00620043">
        <w:rPr>
          <w:rFonts w:ascii="Arial" w:hAnsi="Arial" w:cs="Arial"/>
          <w:sz w:val="22"/>
          <w:szCs w:val="22"/>
        </w:rPr>
        <w:t xml:space="preserve"> в адаптации особых детей</w:t>
      </w:r>
      <w:r w:rsidR="00536F52" w:rsidRPr="00620043">
        <w:rPr>
          <w:rFonts w:ascii="Arial" w:hAnsi="Arial" w:cs="Arial"/>
          <w:sz w:val="22"/>
          <w:szCs w:val="22"/>
        </w:rPr>
        <w:t>; п</w:t>
      </w:r>
      <w:r w:rsidR="00C412F1" w:rsidRPr="00620043">
        <w:rPr>
          <w:rFonts w:ascii="Arial" w:hAnsi="Arial" w:cs="Arial"/>
          <w:sz w:val="22"/>
          <w:szCs w:val="22"/>
        </w:rPr>
        <w:t xml:space="preserve">рограмма </w:t>
      </w:r>
      <w:r w:rsidR="00C412F1" w:rsidRPr="00620043">
        <w:rPr>
          <w:rFonts w:ascii="Arial" w:hAnsi="Arial" w:cs="Arial"/>
          <w:b/>
          <w:sz w:val="22"/>
          <w:szCs w:val="22"/>
        </w:rPr>
        <w:t>«Социализация</w:t>
      </w:r>
      <w:r w:rsidR="0013117C" w:rsidRPr="00620043">
        <w:rPr>
          <w:rFonts w:ascii="Arial" w:hAnsi="Arial" w:cs="Arial"/>
          <w:b/>
          <w:sz w:val="22"/>
          <w:szCs w:val="22"/>
        </w:rPr>
        <w:t xml:space="preserve"> и подготовка к трудовой деятельности</w:t>
      </w:r>
      <w:r w:rsidR="00C412F1" w:rsidRPr="00620043">
        <w:rPr>
          <w:rFonts w:ascii="Arial" w:hAnsi="Arial" w:cs="Arial"/>
          <w:b/>
          <w:sz w:val="22"/>
          <w:szCs w:val="22"/>
        </w:rPr>
        <w:t xml:space="preserve"> школьников с особенностями развития</w:t>
      </w:r>
      <w:r w:rsidR="00C31875" w:rsidRPr="00620043">
        <w:rPr>
          <w:rFonts w:ascii="Arial" w:hAnsi="Arial" w:cs="Arial"/>
          <w:b/>
          <w:sz w:val="22"/>
          <w:szCs w:val="22"/>
        </w:rPr>
        <w:t>»</w:t>
      </w:r>
      <w:r w:rsidR="00C31875" w:rsidRPr="00620043">
        <w:rPr>
          <w:rFonts w:ascii="Arial" w:hAnsi="Arial" w:cs="Arial"/>
          <w:sz w:val="22"/>
          <w:szCs w:val="22"/>
        </w:rPr>
        <w:t xml:space="preserve"> н</w:t>
      </w:r>
      <w:r w:rsidR="00C412F1" w:rsidRPr="00620043">
        <w:rPr>
          <w:rFonts w:ascii="Arial" w:hAnsi="Arial" w:cs="Arial"/>
          <w:sz w:val="22"/>
          <w:szCs w:val="22"/>
        </w:rPr>
        <w:t>аправлена</w:t>
      </w:r>
      <w:r w:rsidR="00C31875" w:rsidRPr="00620043">
        <w:rPr>
          <w:rFonts w:ascii="Arial" w:hAnsi="Arial" w:cs="Arial"/>
          <w:sz w:val="22"/>
          <w:szCs w:val="22"/>
        </w:rPr>
        <w:t xml:space="preserve"> на</w:t>
      </w:r>
      <w:r w:rsidR="00B07D10" w:rsidRPr="00620043">
        <w:rPr>
          <w:rFonts w:ascii="Arial" w:hAnsi="Arial" w:cs="Arial"/>
          <w:sz w:val="22"/>
          <w:szCs w:val="22"/>
        </w:rPr>
        <w:t xml:space="preserve"> </w:t>
      </w:r>
      <w:r w:rsidR="00C31875" w:rsidRPr="00620043">
        <w:rPr>
          <w:rFonts w:ascii="Arial" w:hAnsi="Arial" w:cs="Arial"/>
          <w:sz w:val="22"/>
          <w:szCs w:val="22"/>
        </w:rPr>
        <w:t>обучение детей с особенностями развития школьного возраста социально-бытовым, коммуникативным навыкам и навыкам продуктивной деятельности, на социальную адаптацию, предпрофессиональную подготовку и максимально возмож</w:t>
      </w:r>
      <w:r w:rsidR="00536F52" w:rsidRPr="00620043">
        <w:rPr>
          <w:rFonts w:ascii="Arial" w:hAnsi="Arial" w:cs="Arial"/>
          <w:sz w:val="22"/>
          <w:szCs w:val="22"/>
        </w:rPr>
        <w:t>ную самостоятельность в будущем; п</w:t>
      </w:r>
      <w:r w:rsidR="00BB77C8" w:rsidRPr="00620043">
        <w:rPr>
          <w:rFonts w:ascii="Arial" w:hAnsi="Arial" w:cs="Arial"/>
          <w:sz w:val="22"/>
          <w:szCs w:val="22"/>
        </w:rPr>
        <w:t>рограмма</w:t>
      </w:r>
      <w:r w:rsidR="00C31875" w:rsidRPr="00620043">
        <w:rPr>
          <w:rFonts w:ascii="Arial" w:hAnsi="Arial" w:cs="Arial"/>
          <w:sz w:val="22"/>
          <w:szCs w:val="22"/>
        </w:rPr>
        <w:t xml:space="preserve"> </w:t>
      </w:r>
      <w:r w:rsidR="00C31875" w:rsidRPr="00620043">
        <w:rPr>
          <w:rFonts w:ascii="Arial" w:hAnsi="Arial" w:cs="Arial"/>
          <w:b/>
          <w:sz w:val="22"/>
          <w:szCs w:val="22"/>
        </w:rPr>
        <w:t>«Консультативная помощь</w:t>
      </w:r>
      <w:r w:rsidR="00B07D10" w:rsidRPr="00620043">
        <w:rPr>
          <w:rFonts w:ascii="Arial" w:hAnsi="Arial" w:cs="Arial"/>
          <w:b/>
          <w:sz w:val="22"/>
          <w:szCs w:val="22"/>
        </w:rPr>
        <w:t xml:space="preserve">» </w:t>
      </w:r>
      <w:r w:rsidR="00536F52" w:rsidRPr="00620043">
        <w:rPr>
          <w:rFonts w:ascii="Arial" w:hAnsi="Arial" w:cs="Arial"/>
          <w:b/>
          <w:sz w:val="22"/>
          <w:szCs w:val="22"/>
        </w:rPr>
        <w:t>для родителей и специалистов других организаций, работающих с семьями</w:t>
      </w:r>
      <w:r w:rsidR="00AC7860" w:rsidRPr="00620043">
        <w:rPr>
          <w:rFonts w:ascii="Arial" w:hAnsi="Arial" w:cs="Arial"/>
          <w:b/>
          <w:sz w:val="22"/>
          <w:szCs w:val="22"/>
        </w:rPr>
        <w:t>»</w:t>
      </w:r>
      <w:r w:rsidR="00536F52" w:rsidRPr="00620043">
        <w:rPr>
          <w:rFonts w:ascii="Arial" w:hAnsi="Arial" w:cs="Arial"/>
          <w:sz w:val="22"/>
          <w:szCs w:val="22"/>
        </w:rPr>
        <w:t>; п</w:t>
      </w:r>
      <w:r w:rsidR="00BB77C8" w:rsidRPr="00620043">
        <w:rPr>
          <w:rFonts w:ascii="Arial" w:hAnsi="Arial" w:cs="Arial"/>
          <w:sz w:val="22"/>
          <w:szCs w:val="22"/>
        </w:rPr>
        <w:t>рограмма</w:t>
      </w:r>
      <w:r w:rsidR="00C31875" w:rsidRPr="00620043">
        <w:rPr>
          <w:rFonts w:ascii="Arial" w:hAnsi="Arial" w:cs="Arial"/>
          <w:sz w:val="22"/>
          <w:szCs w:val="22"/>
        </w:rPr>
        <w:t xml:space="preserve"> </w:t>
      </w:r>
      <w:r w:rsidR="00C31875" w:rsidRPr="00620043">
        <w:rPr>
          <w:rFonts w:ascii="Arial" w:hAnsi="Arial" w:cs="Arial"/>
          <w:b/>
          <w:sz w:val="22"/>
          <w:szCs w:val="22"/>
        </w:rPr>
        <w:t xml:space="preserve">«Поддержка родителей» </w:t>
      </w:r>
      <w:r w:rsidR="00C31875" w:rsidRPr="00620043">
        <w:rPr>
          <w:rFonts w:ascii="Arial" w:hAnsi="Arial" w:cs="Arial"/>
          <w:sz w:val="22"/>
          <w:szCs w:val="22"/>
        </w:rPr>
        <w:t>нап</w:t>
      </w:r>
      <w:r w:rsidR="00BB77C8" w:rsidRPr="00620043">
        <w:rPr>
          <w:rFonts w:ascii="Arial" w:hAnsi="Arial" w:cs="Arial"/>
          <w:sz w:val="22"/>
          <w:szCs w:val="22"/>
        </w:rPr>
        <w:t>равлен</w:t>
      </w:r>
      <w:r w:rsidR="00536F52" w:rsidRPr="00620043">
        <w:rPr>
          <w:rFonts w:ascii="Arial" w:hAnsi="Arial" w:cs="Arial"/>
          <w:sz w:val="22"/>
          <w:szCs w:val="22"/>
        </w:rPr>
        <w:t>н</w:t>
      </w:r>
      <w:r w:rsidR="00BB77C8" w:rsidRPr="00620043">
        <w:rPr>
          <w:rFonts w:ascii="Arial" w:hAnsi="Arial" w:cs="Arial"/>
          <w:sz w:val="22"/>
          <w:szCs w:val="22"/>
        </w:rPr>
        <w:t>а</w:t>
      </w:r>
      <w:r w:rsidR="00536F52" w:rsidRPr="00620043">
        <w:rPr>
          <w:rFonts w:ascii="Arial" w:hAnsi="Arial" w:cs="Arial"/>
          <w:sz w:val="22"/>
          <w:szCs w:val="22"/>
        </w:rPr>
        <w:t>я</w:t>
      </w:r>
      <w:r w:rsidR="00C31875" w:rsidRPr="00620043">
        <w:rPr>
          <w:rFonts w:ascii="Arial" w:hAnsi="Arial" w:cs="Arial"/>
          <w:sz w:val="22"/>
          <w:szCs w:val="22"/>
        </w:rPr>
        <w:t xml:space="preserve"> на</w:t>
      </w:r>
      <w:r w:rsidR="00B07D10" w:rsidRPr="00620043">
        <w:rPr>
          <w:rFonts w:ascii="Arial" w:hAnsi="Arial" w:cs="Arial"/>
          <w:sz w:val="22"/>
          <w:szCs w:val="22"/>
        </w:rPr>
        <w:t xml:space="preserve"> </w:t>
      </w:r>
      <w:r w:rsidR="00C31875" w:rsidRPr="00620043">
        <w:rPr>
          <w:rFonts w:ascii="Arial" w:hAnsi="Arial" w:cs="Arial"/>
          <w:sz w:val="22"/>
          <w:szCs w:val="22"/>
        </w:rPr>
        <w:t>психологическую и информационную поддержку родителей детей с особенностями развития, а также ближайшего окружения (братья и сестры, бабушки и дедушки и др.)</w:t>
      </w:r>
      <w:r w:rsidR="00AC7860" w:rsidRPr="00620043">
        <w:rPr>
          <w:rFonts w:ascii="Arial" w:hAnsi="Arial" w:cs="Arial"/>
          <w:sz w:val="22"/>
          <w:szCs w:val="22"/>
        </w:rPr>
        <w:t>.</w:t>
      </w:r>
    </w:p>
    <w:p w:rsidR="006E3445" w:rsidRPr="00620043" w:rsidRDefault="00C31875" w:rsidP="00A61DF9">
      <w:pPr>
        <w:pStyle w:val="Normal1"/>
        <w:widowControl w:val="0"/>
        <w:pBdr>
          <w:top w:val="nil"/>
          <w:left w:val="nil"/>
          <w:bottom w:val="nil"/>
          <w:right w:val="nil"/>
          <w:between w:val="nil"/>
        </w:pBdr>
        <w:ind w:firstLine="720"/>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 </w:t>
      </w:r>
    </w:p>
    <w:p w:rsidR="00112F6A" w:rsidRDefault="00C31875" w:rsidP="00AC7860">
      <w:pPr>
        <w:pStyle w:val="Normal1"/>
        <w:widowControl w:val="0"/>
        <w:numPr>
          <w:ilvl w:val="1"/>
          <w:numId w:val="30"/>
        </w:numPr>
        <w:pBdr>
          <w:top w:val="nil"/>
          <w:left w:val="nil"/>
          <w:bottom w:val="nil"/>
          <w:right w:val="nil"/>
          <w:between w:val="nil"/>
        </w:pBdr>
        <w:tabs>
          <w:tab w:val="left" w:pos="709"/>
        </w:tabs>
        <w:ind w:right="140"/>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Кем, где и когда была первоначально разработана практика (</w:t>
      </w:r>
      <w:r w:rsidRPr="00620043">
        <w:rPr>
          <w:rFonts w:ascii="Arial" w:eastAsia="Arial" w:hAnsi="Arial" w:cs="Arial"/>
          <w:b/>
          <w:bCs/>
          <w:i/>
          <w:color w:val="000000"/>
          <w:sz w:val="22"/>
          <w:szCs w:val="22"/>
        </w:rPr>
        <w:t>если есть информация</w:t>
      </w:r>
      <w:r w:rsidRPr="00620043">
        <w:rPr>
          <w:rFonts w:ascii="Arial" w:eastAsia="Arial" w:hAnsi="Arial" w:cs="Arial"/>
          <w:b/>
          <w:bCs/>
          <w:color w:val="000000"/>
          <w:sz w:val="22"/>
          <w:szCs w:val="22"/>
        </w:rPr>
        <w:t>)?</w:t>
      </w:r>
    </w:p>
    <w:p w:rsidR="00B96CD5" w:rsidRPr="00620043" w:rsidRDefault="00C31875" w:rsidP="00112F6A">
      <w:pPr>
        <w:pStyle w:val="Normal1"/>
        <w:widowControl w:val="0"/>
        <w:pBdr>
          <w:top w:val="nil"/>
          <w:left w:val="nil"/>
          <w:bottom w:val="nil"/>
          <w:right w:val="nil"/>
          <w:between w:val="nil"/>
        </w:pBdr>
        <w:tabs>
          <w:tab w:val="left" w:pos="709"/>
        </w:tabs>
        <w:ind w:left="716" w:right="140"/>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 </w:t>
      </w:r>
    </w:p>
    <w:p w:rsidR="006E3445" w:rsidRPr="00620043" w:rsidRDefault="00C31875" w:rsidP="00620043">
      <w:pPr>
        <w:pStyle w:val="Normal1"/>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lastRenderedPageBreak/>
        <w:t xml:space="preserve">Данная практика берет свое начало </w:t>
      </w:r>
      <w:r w:rsidR="00A06293" w:rsidRPr="00620043">
        <w:rPr>
          <w:rFonts w:ascii="Arial" w:eastAsia="Arial" w:hAnsi="Arial" w:cs="Arial"/>
          <w:color w:val="000000"/>
          <w:sz w:val="22"/>
          <w:szCs w:val="22"/>
        </w:rPr>
        <w:t>в</w:t>
      </w:r>
      <w:r w:rsidRPr="00620043">
        <w:rPr>
          <w:rFonts w:ascii="Arial" w:eastAsia="Arial" w:hAnsi="Arial" w:cs="Arial"/>
          <w:color w:val="000000"/>
          <w:sz w:val="22"/>
          <w:szCs w:val="22"/>
        </w:rPr>
        <w:t xml:space="preserve"> 2014 г –</w:t>
      </w:r>
      <w:r w:rsidR="00A06293" w:rsidRPr="00620043">
        <w:rPr>
          <w:rFonts w:ascii="Arial" w:eastAsia="Arial" w:hAnsi="Arial" w:cs="Arial"/>
          <w:color w:val="000000"/>
          <w:sz w:val="22"/>
          <w:szCs w:val="22"/>
        </w:rPr>
        <w:t xml:space="preserve"> в это время был создан ц</w:t>
      </w:r>
      <w:r w:rsidRPr="00620043">
        <w:rPr>
          <w:rFonts w:ascii="Arial" w:eastAsia="Arial" w:hAnsi="Arial" w:cs="Arial"/>
          <w:color w:val="000000"/>
          <w:sz w:val="22"/>
          <w:szCs w:val="22"/>
        </w:rPr>
        <w:t>ентр «Дорогою добра». Для оказания услуг по психолого-педагогическому сопровождению семей в начале каждого учебного года (август) педагогами разрабатывается и утверждается программно-методическое обеспечение деятельности центра «Дорогою добра». Программы центра являются авторскими, постоянно обновляются и совершенствуются.</w:t>
      </w:r>
    </w:p>
    <w:p w:rsidR="006E3445" w:rsidRPr="00620043" w:rsidRDefault="00C31875" w:rsidP="00620043">
      <w:pPr>
        <w:pStyle w:val="Normal1"/>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Комплексная программа поддержки семей с детьми с особенностями развития, осуществляемая центром «Дорогою добра», формировалась специалистами центра с использованием литературы и знаний, полученных  при обучении на базе центра ранней помощи БФ </w:t>
      </w:r>
      <w:proofErr w:type="spellStart"/>
      <w:r w:rsidRPr="00620043">
        <w:rPr>
          <w:rFonts w:ascii="Arial" w:eastAsia="Arial" w:hAnsi="Arial" w:cs="Arial"/>
          <w:color w:val="000000"/>
          <w:sz w:val="22"/>
          <w:szCs w:val="22"/>
        </w:rPr>
        <w:t>Даунсайд</w:t>
      </w:r>
      <w:proofErr w:type="spellEnd"/>
      <w:r w:rsidRPr="00620043">
        <w:rPr>
          <w:rFonts w:ascii="Arial" w:eastAsia="Arial" w:hAnsi="Arial" w:cs="Arial"/>
          <w:color w:val="000000"/>
          <w:sz w:val="22"/>
          <w:szCs w:val="22"/>
        </w:rPr>
        <w:t xml:space="preserve"> </w:t>
      </w:r>
      <w:proofErr w:type="spellStart"/>
      <w:r w:rsidRPr="00620043">
        <w:rPr>
          <w:rFonts w:ascii="Arial" w:eastAsia="Arial" w:hAnsi="Arial" w:cs="Arial"/>
          <w:color w:val="000000"/>
          <w:sz w:val="22"/>
          <w:szCs w:val="22"/>
        </w:rPr>
        <w:t>Ап</w:t>
      </w:r>
      <w:proofErr w:type="spellEnd"/>
      <w:r w:rsidRPr="00620043">
        <w:rPr>
          <w:rFonts w:ascii="Arial" w:eastAsia="Arial" w:hAnsi="Arial" w:cs="Arial"/>
          <w:color w:val="000000"/>
          <w:sz w:val="22"/>
          <w:szCs w:val="22"/>
        </w:rPr>
        <w:t xml:space="preserve">, РБОО «Центр лечебной педагогики», ЧОУ ДПО «Социальная школа </w:t>
      </w:r>
      <w:proofErr w:type="spellStart"/>
      <w:r w:rsidRPr="00620043">
        <w:rPr>
          <w:rFonts w:ascii="Arial" w:eastAsia="Arial" w:hAnsi="Arial" w:cs="Arial"/>
          <w:color w:val="000000"/>
          <w:sz w:val="22"/>
          <w:szCs w:val="22"/>
        </w:rPr>
        <w:t>Каритас</w:t>
      </w:r>
      <w:proofErr w:type="spellEnd"/>
      <w:r w:rsidRPr="00620043">
        <w:rPr>
          <w:rFonts w:ascii="Arial" w:eastAsia="Arial" w:hAnsi="Arial" w:cs="Arial"/>
          <w:color w:val="000000"/>
          <w:sz w:val="22"/>
          <w:szCs w:val="22"/>
        </w:rPr>
        <w:t>», Ресурсного центра «</w:t>
      </w:r>
      <w:proofErr w:type="spellStart"/>
      <w:r w:rsidRPr="00620043">
        <w:rPr>
          <w:rFonts w:ascii="Arial" w:eastAsia="Arial" w:hAnsi="Arial" w:cs="Arial"/>
          <w:color w:val="000000"/>
          <w:sz w:val="22"/>
          <w:szCs w:val="22"/>
        </w:rPr>
        <w:t>Ясенева</w:t>
      </w:r>
      <w:proofErr w:type="spellEnd"/>
      <w:r w:rsidRPr="00620043">
        <w:rPr>
          <w:rFonts w:ascii="Arial" w:eastAsia="Arial" w:hAnsi="Arial" w:cs="Arial"/>
          <w:color w:val="000000"/>
          <w:sz w:val="22"/>
          <w:szCs w:val="22"/>
        </w:rPr>
        <w:t xml:space="preserve"> поляна» Фонда поддержки слепоглухих «Со-единение», ГБОУ Псковской области «Центр лечебной педагогики и дифференцированного обучения», Центра обучения, социальной </w:t>
      </w:r>
      <w:proofErr w:type="spellStart"/>
      <w:r w:rsidRPr="00620043">
        <w:rPr>
          <w:rFonts w:ascii="Arial" w:eastAsia="Arial" w:hAnsi="Arial" w:cs="Arial"/>
          <w:color w:val="000000"/>
          <w:sz w:val="22"/>
          <w:szCs w:val="22"/>
        </w:rPr>
        <w:t>абилитации</w:t>
      </w:r>
      <w:proofErr w:type="spellEnd"/>
      <w:r w:rsidRPr="00620043">
        <w:rPr>
          <w:rFonts w:ascii="Arial" w:eastAsia="Arial" w:hAnsi="Arial" w:cs="Arial"/>
          <w:color w:val="000000"/>
          <w:sz w:val="22"/>
          <w:szCs w:val="22"/>
        </w:rPr>
        <w:t xml:space="preserve"> и творчества для людей с аутизмом «Антон тут рядом», АНО «Новые Перспективы», </w:t>
      </w:r>
      <w:r w:rsidRPr="00620043">
        <w:rPr>
          <w:rFonts w:ascii="Arial" w:eastAsia="Arial" w:hAnsi="Arial" w:cs="Arial"/>
          <w:color w:val="222222"/>
          <w:sz w:val="22"/>
          <w:szCs w:val="22"/>
        </w:rPr>
        <w:t xml:space="preserve">АНО "Пространство общения", </w:t>
      </w:r>
      <w:r w:rsidRPr="00620043">
        <w:rPr>
          <w:rFonts w:ascii="Arial" w:eastAsia="Arial" w:hAnsi="Arial" w:cs="Arial"/>
          <w:color w:val="000000"/>
          <w:sz w:val="22"/>
          <w:szCs w:val="22"/>
        </w:rPr>
        <w:t>АНО "Наш солнечный мир", АНО «Физическая реабилитация». Системы работы, реализуемые на базе этих ведущих организаций, оказывающих помощь семьям с детьми с особенностями развития</w:t>
      </w:r>
      <w:r w:rsidR="001134BC" w:rsidRPr="00620043">
        <w:rPr>
          <w:rFonts w:ascii="Arial" w:eastAsia="Arial" w:hAnsi="Arial" w:cs="Arial"/>
          <w:color w:val="000000"/>
          <w:sz w:val="22"/>
          <w:szCs w:val="22"/>
        </w:rPr>
        <w:t>,</w:t>
      </w:r>
      <w:r w:rsidRPr="00620043">
        <w:rPr>
          <w:rFonts w:ascii="Arial" w:eastAsia="Arial" w:hAnsi="Arial" w:cs="Arial"/>
          <w:color w:val="000000"/>
          <w:sz w:val="22"/>
          <w:szCs w:val="22"/>
        </w:rPr>
        <w:t xml:space="preserve"> были изучены, адаптированы к условиям центра и частично использованы при создании программ. </w:t>
      </w:r>
    </w:p>
    <w:p w:rsidR="009351B6" w:rsidRPr="00620043" w:rsidRDefault="009351B6" w:rsidP="00620043">
      <w:pPr>
        <w:pStyle w:val="Normal1"/>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p>
    <w:p w:rsidR="006E3445" w:rsidRDefault="00C31875" w:rsidP="00620043">
      <w:pPr>
        <w:pStyle w:val="Normal1"/>
        <w:widowControl w:val="0"/>
        <w:numPr>
          <w:ilvl w:val="1"/>
          <w:numId w:val="30"/>
        </w:numPr>
        <w:pBdr>
          <w:top w:val="nil"/>
          <w:left w:val="nil"/>
          <w:bottom w:val="nil"/>
          <w:right w:val="nil"/>
          <w:between w:val="nil"/>
        </w:pBdr>
        <w:tabs>
          <w:tab w:val="left" w:pos="426"/>
          <w:tab w:val="left" w:pos="709"/>
        </w:tabs>
        <w:ind w:left="0" w:firstLine="0"/>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Где проходила реализация практики (страны, регионы, города, сёла и пр.)?</w:t>
      </w:r>
    </w:p>
    <w:p w:rsidR="00112F6A" w:rsidRPr="00620043" w:rsidRDefault="00112F6A" w:rsidP="00112F6A">
      <w:pPr>
        <w:pStyle w:val="Normal1"/>
        <w:widowControl w:val="0"/>
        <w:pBdr>
          <w:top w:val="nil"/>
          <w:left w:val="nil"/>
          <w:bottom w:val="nil"/>
          <w:right w:val="nil"/>
          <w:between w:val="nil"/>
        </w:pBdr>
        <w:tabs>
          <w:tab w:val="left" w:pos="426"/>
          <w:tab w:val="left" w:pos="709"/>
        </w:tabs>
        <w:contextualSpacing/>
        <w:mirrorIndents/>
        <w:jc w:val="both"/>
        <w:rPr>
          <w:rFonts w:ascii="Arial" w:eastAsia="Arial" w:hAnsi="Arial" w:cs="Arial"/>
          <w:b/>
          <w:bCs/>
          <w:color w:val="000000"/>
          <w:sz w:val="22"/>
          <w:szCs w:val="22"/>
        </w:rPr>
      </w:pPr>
    </w:p>
    <w:p w:rsidR="006E3445" w:rsidRPr="00620043" w:rsidRDefault="00B07D10" w:rsidP="00620043">
      <w:pPr>
        <w:pStyle w:val="Normal1"/>
        <w:widowControl w:val="0"/>
        <w:pBdr>
          <w:top w:val="nil"/>
          <w:left w:val="nil"/>
          <w:bottom w:val="nil"/>
          <w:right w:val="nil"/>
          <w:between w:val="nil"/>
        </w:pBdr>
        <w:tabs>
          <w:tab w:val="left" w:pos="426"/>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C31875" w:rsidRPr="00620043">
        <w:rPr>
          <w:rFonts w:ascii="Arial" w:eastAsia="Arial" w:hAnsi="Arial" w:cs="Arial"/>
          <w:color w:val="000000"/>
          <w:sz w:val="22"/>
          <w:szCs w:val="22"/>
        </w:rPr>
        <w:t xml:space="preserve">Практика реализуется на территории </w:t>
      </w:r>
      <w:proofErr w:type="gramStart"/>
      <w:r w:rsidR="00C31875" w:rsidRPr="00620043">
        <w:rPr>
          <w:rFonts w:ascii="Arial" w:eastAsia="Arial" w:hAnsi="Arial" w:cs="Arial"/>
          <w:color w:val="000000"/>
          <w:sz w:val="22"/>
          <w:szCs w:val="22"/>
        </w:rPr>
        <w:t>г</w:t>
      </w:r>
      <w:proofErr w:type="gramEnd"/>
      <w:r w:rsidR="00C31875" w:rsidRPr="00620043">
        <w:rPr>
          <w:rFonts w:ascii="Arial" w:eastAsia="Arial" w:hAnsi="Arial" w:cs="Arial"/>
          <w:color w:val="000000"/>
          <w:sz w:val="22"/>
          <w:szCs w:val="22"/>
        </w:rPr>
        <w:t>. Кирова и Кировской области.</w:t>
      </w:r>
    </w:p>
    <w:p w:rsidR="00B96CD5" w:rsidRPr="00620043" w:rsidRDefault="00B96CD5" w:rsidP="00620043">
      <w:pPr>
        <w:pStyle w:val="Normal1"/>
        <w:widowControl w:val="0"/>
        <w:pBdr>
          <w:top w:val="nil"/>
          <w:left w:val="nil"/>
          <w:bottom w:val="nil"/>
          <w:right w:val="nil"/>
          <w:between w:val="nil"/>
        </w:pBdr>
        <w:tabs>
          <w:tab w:val="left" w:pos="426"/>
          <w:tab w:val="left" w:pos="709"/>
        </w:tabs>
        <w:contextualSpacing/>
        <w:mirrorIndents/>
        <w:jc w:val="both"/>
        <w:rPr>
          <w:rFonts w:ascii="Arial" w:eastAsia="Arial" w:hAnsi="Arial" w:cs="Arial"/>
          <w:color w:val="000000"/>
          <w:sz w:val="22"/>
          <w:szCs w:val="22"/>
        </w:rPr>
      </w:pPr>
    </w:p>
    <w:p w:rsidR="006E3445" w:rsidRPr="00112F6A" w:rsidRDefault="00C31875" w:rsidP="00620043">
      <w:pPr>
        <w:pStyle w:val="Normal1"/>
        <w:widowControl w:val="0"/>
        <w:numPr>
          <w:ilvl w:val="1"/>
          <w:numId w:val="30"/>
        </w:numPr>
        <w:pBdr>
          <w:top w:val="nil"/>
          <w:left w:val="nil"/>
          <w:bottom w:val="nil"/>
          <w:right w:val="nil"/>
          <w:between w:val="nil"/>
        </w:pBdr>
        <w:tabs>
          <w:tab w:val="left" w:pos="426"/>
          <w:tab w:val="left" w:pos="709"/>
        </w:tabs>
        <w:ind w:left="0" w:firstLine="0"/>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Когда началась реализация практики? Когда закончилась реализация практики </w:t>
      </w:r>
      <w:r w:rsidRPr="00620043">
        <w:rPr>
          <w:rFonts w:ascii="Arial" w:eastAsia="Arial" w:hAnsi="Arial" w:cs="Arial"/>
          <w:b/>
          <w:bCs/>
          <w:i/>
          <w:color w:val="000000"/>
          <w:sz w:val="22"/>
          <w:szCs w:val="22"/>
        </w:rPr>
        <w:t>(если практика больше не реализуется)</w:t>
      </w:r>
    </w:p>
    <w:p w:rsidR="00112F6A" w:rsidRPr="00620043" w:rsidRDefault="00112F6A" w:rsidP="00112F6A">
      <w:pPr>
        <w:pStyle w:val="Normal1"/>
        <w:widowControl w:val="0"/>
        <w:pBdr>
          <w:top w:val="nil"/>
          <w:left w:val="nil"/>
          <w:bottom w:val="nil"/>
          <w:right w:val="nil"/>
          <w:between w:val="nil"/>
        </w:pBdr>
        <w:tabs>
          <w:tab w:val="left" w:pos="426"/>
          <w:tab w:val="left" w:pos="709"/>
        </w:tabs>
        <w:contextualSpacing/>
        <w:mirrorIndents/>
        <w:jc w:val="both"/>
        <w:rPr>
          <w:rFonts w:ascii="Arial" w:eastAsia="Arial" w:hAnsi="Arial" w:cs="Arial"/>
          <w:b/>
          <w:bCs/>
          <w:color w:val="000000"/>
          <w:sz w:val="22"/>
          <w:szCs w:val="22"/>
        </w:rPr>
      </w:pPr>
    </w:p>
    <w:p w:rsidR="006E3445" w:rsidRPr="00620043" w:rsidRDefault="00B07D10" w:rsidP="00620043">
      <w:pPr>
        <w:pStyle w:val="Normal1"/>
        <w:widowControl w:val="0"/>
        <w:pBdr>
          <w:top w:val="nil"/>
          <w:left w:val="nil"/>
          <w:bottom w:val="nil"/>
          <w:right w:val="nil"/>
          <w:between w:val="nil"/>
        </w:pBdr>
        <w:tabs>
          <w:tab w:val="left" w:pos="426"/>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C31875" w:rsidRPr="00620043">
        <w:rPr>
          <w:rFonts w:ascii="Arial" w:eastAsia="Arial" w:hAnsi="Arial" w:cs="Arial"/>
          <w:color w:val="000000"/>
          <w:sz w:val="22"/>
          <w:szCs w:val="22"/>
        </w:rPr>
        <w:t>Практика реализуется с 2014 года по настоящее время.</w:t>
      </w:r>
    </w:p>
    <w:p w:rsidR="00A61DF9" w:rsidRPr="00620043" w:rsidRDefault="00A61DF9" w:rsidP="00620043">
      <w:pPr>
        <w:pStyle w:val="Normal1"/>
        <w:widowControl w:val="0"/>
        <w:pBdr>
          <w:top w:val="nil"/>
          <w:left w:val="nil"/>
          <w:bottom w:val="nil"/>
          <w:right w:val="nil"/>
          <w:between w:val="nil"/>
        </w:pBdr>
        <w:tabs>
          <w:tab w:val="left" w:pos="426"/>
          <w:tab w:val="left" w:pos="709"/>
        </w:tabs>
        <w:contextualSpacing/>
        <w:mirrorIndents/>
        <w:jc w:val="both"/>
        <w:rPr>
          <w:rFonts w:ascii="Arial" w:eastAsia="Arial" w:hAnsi="Arial" w:cs="Arial"/>
          <w:color w:val="000000"/>
          <w:sz w:val="22"/>
          <w:szCs w:val="22"/>
        </w:rPr>
      </w:pPr>
    </w:p>
    <w:p w:rsidR="006E3445" w:rsidRPr="00112F6A" w:rsidRDefault="00C31875" w:rsidP="00620043">
      <w:pPr>
        <w:pStyle w:val="Normal1"/>
        <w:widowControl w:val="0"/>
        <w:numPr>
          <w:ilvl w:val="1"/>
          <w:numId w:val="30"/>
        </w:numPr>
        <w:pBdr>
          <w:top w:val="nil"/>
          <w:left w:val="nil"/>
          <w:bottom w:val="nil"/>
          <w:right w:val="nil"/>
          <w:between w:val="nil"/>
        </w:pBdr>
        <w:tabs>
          <w:tab w:val="left" w:pos="426"/>
          <w:tab w:val="left" w:pos="709"/>
          <w:tab w:val="left" w:pos="827"/>
          <w:tab w:val="left" w:pos="828"/>
        </w:tabs>
        <w:ind w:left="0" w:firstLine="0"/>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К какому типу можно отнести вашу практику? </w:t>
      </w:r>
      <w:proofErr w:type="gramStart"/>
      <w:r w:rsidRPr="00620043">
        <w:rPr>
          <w:rFonts w:ascii="Arial" w:eastAsia="Arial" w:hAnsi="Arial" w:cs="Arial"/>
          <w:b/>
          <w:bCs/>
          <w:i/>
          <w:color w:val="000000"/>
          <w:sz w:val="22"/>
          <w:szCs w:val="22"/>
        </w:rPr>
        <w:t>Инновационная</w:t>
      </w:r>
      <w:proofErr w:type="gramEnd"/>
      <w:r w:rsidRPr="00620043">
        <w:rPr>
          <w:rFonts w:ascii="Arial" w:eastAsia="Arial" w:hAnsi="Arial" w:cs="Arial"/>
          <w:b/>
          <w:bCs/>
          <w:i/>
          <w:color w:val="000000"/>
          <w:sz w:val="22"/>
          <w:szCs w:val="22"/>
        </w:rPr>
        <w:t xml:space="preserve"> (в процессе разработки), пилотная (в процессе апробации), устоявшаяся. </w:t>
      </w:r>
    </w:p>
    <w:p w:rsidR="00112F6A" w:rsidRPr="00620043" w:rsidRDefault="00112F6A" w:rsidP="00112F6A">
      <w:pPr>
        <w:pStyle w:val="Normal1"/>
        <w:widowControl w:val="0"/>
        <w:pBdr>
          <w:top w:val="nil"/>
          <w:left w:val="nil"/>
          <w:bottom w:val="nil"/>
          <w:right w:val="nil"/>
          <w:between w:val="nil"/>
        </w:pBdr>
        <w:tabs>
          <w:tab w:val="left" w:pos="426"/>
          <w:tab w:val="left" w:pos="709"/>
          <w:tab w:val="left" w:pos="827"/>
          <w:tab w:val="left" w:pos="828"/>
        </w:tabs>
        <w:contextualSpacing/>
        <w:mirrorIndents/>
        <w:jc w:val="both"/>
        <w:rPr>
          <w:rFonts w:ascii="Arial" w:eastAsia="Arial" w:hAnsi="Arial" w:cs="Arial"/>
          <w:b/>
          <w:bCs/>
          <w:color w:val="000000"/>
          <w:sz w:val="22"/>
          <w:szCs w:val="22"/>
        </w:rPr>
      </w:pPr>
    </w:p>
    <w:p w:rsidR="006E3445" w:rsidRPr="00620043" w:rsidRDefault="00B07D10" w:rsidP="00620043">
      <w:pPr>
        <w:pStyle w:val="Normal1"/>
        <w:widowControl w:val="0"/>
        <w:pBdr>
          <w:top w:val="nil"/>
          <w:left w:val="nil"/>
          <w:bottom w:val="nil"/>
          <w:right w:val="nil"/>
          <w:between w:val="nil"/>
        </w:pBdr>
        <w:tabs>
          <w:tab w:val="left" w:pos="0"/>
          <w:tab w:val="left" w:pos="426"/>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C31875" w:rsidRPr="00620043">
        <w:rPr>
          <w:rFonts w:ascii="Arial" w:eastAsia="Arial" w:hAnsi="Arial" w:cs="Arial"/>
          <w:color w:val="000000"/>
          <w:sz w:val="22"/>
          <w:szCs w:val="22"/>
        </w:rPr>
        <w:t>Практика является устоявшейся, представляет собой регламентированный программами комплекс действий.</w:t>
      </w:r>
      <w:r w:rsidR="00C31875" w:rsidRPr="00620043">
        <w:rPr>
          <w:rFonts w:ascii="Arial" w:eastAsia="Arial" w:hAnsi="Arial" w:cs="Arial"/>
          <w:i/>
          <w:color w:val="000000"/>
          <w:sz w:val="22"/>
          <w:szCs w:val="22"/>
        </w:rPr>
        <w:t xml:space="preserve"> </w:t>
      </w:r>
      <w:r w:rsidR="00C31875" w:rsidRPr="00620043">
        <w:rPr>
          <w:rFonts w:ascii="Arial" w:eastAsia="Arial" w:hAnsi="Arial" w:cs="Arial"/>
          <w:color w:val="000000"/>
          <w:sz w:val="22"/>
          <w:szCs w:val="22"/>
        </w:rPr>
        <w:t xml:space="preserve">Социальные результаты практики определены и достигаются. </w:t>
      </w:r>
    </w:p>
    <w:p w:rsidR="00A61DF9" w:rsidRPr="00620043" w:rsidRDefault="00A61DF9" w:rsidP="00620043">
      <w:pPr>
        <w:pStyle w:val="Normal1"/>
        <w:widowControl w:val="0"/>
        <w:pBdr>
          <w:top w:val="nil"/>
          <w:left w:val="nil"/>
          <w:bottom w:val="nil"/>
          <w:right w:val="nil"/>
          <w:between w:val="nil"/>
        </w:pBdr>
        <w:tabs>
          <w:tab w:val="left" w:pos="0"/>
          <w:tab w:val="left" w:pos="426"/>
        </w:tabs>
        <w:contextualSpacing/>
        <w:mirrorIndents/>
        <w:jc w:val="both"/>
        <w:rPr>
          <w:rFonts w:ascii="Arial" w:eastAsia="Arial" w:hAnsi="Arial" w:cs="Arial"/>
          <w:color w:val="FF0000"/>
          <w:sz w:val="22"/>
          <w:szCs w:val="22"/>
        </w:rPr>
      </w:pPr>
    </w:p>
    <w:p w:rsidR="006E3445" w:rsidRDefault="00C31875" w:rsidP="00620043">
      <w:pPr>
        <w:pStyle w:val="Normal1"/>
        <w:widowControl w:val="0"/>
        <w:numPr>
          <w:ilvl w:val="1"/>
          <w:numId w:val="30"/>
        </w:numPr>
        <w:pBdr>
          <w:top w:val="nil"/>
          <w:left w:val="nil"/>
          <w:bottom w:val="nil"/>
          <w:right w:val="nil"/>
          <w:between w:val="nil"/>
        </w:pBdr>
        <w:tabs>
          <w:tab w:val="left" w:pos="426"/>
          <w:tab w:val="left" w:pos="709"/>
          <w:tab w:val="left" w:pos="827"/>
          <w:tab w:val="left" w:pos="828"/>
        </w:tabs>
        <w:ind w:left="0" w:firstLine="0"/>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Существуют ли похожие практики? </w:t>
      </w:r>
    </w:p>
    <w:p w:rsidR="00112F6A" w:rsidRPr="00620043" w:rsidRDefault="00112F6A" w:rsidP="00112F6A">
      <w:pPr>
        <w:pStyle w:val="Normal1"/>
        <w:widowControl w:val="0"/>
        <w:pBdr>
          <w:top w:val="nil"/>
          <w:left w:val="nil"/>
          <w:bottom w:val="nil"/>
          <w:right w:val="nil"/>
          <w:between w:val="nil"/>
        </w:pBdr>
        <w:tabs>
          <w:tab w:val="left" w:pos="426"/>
          <w:tab w:val="left" w:pos="709"/>
          <w:tab w:val="left" w:pos="827"/>
          <w:tab w:val="left" w:pos="828"/>
        </w:tabs>
        <w:contextualSpacing/>
        <w:mirrorIndents/>
        <w:jc w:val="both"/>
        <w:rPr>
          <w:rFonts w:ascii="Arial" w:eastAsia="Arial" w:hAnsi="Arial" w:cs="Arial"/>
          <w:b/>
          <w:bCs/>
          <w:color w:val="000000"/>
          <w:sz w:val="22"/>
          <w:szCs w:val="22"/>
        </w:rPr>
      </w:pPr>
    </w:p>
    <w:p w:rsidR="007D09AA" w:rsidRPr="00620043" w:rsidRDefault="00C31875" w:rsidP="00620043">
      <w:pPr>
        <w:pStyle w:val="Normal1"/>
        <w:widowControl w:val="0"/>
        <w:pBdr>
          <w:top w:val="nil"/>
          <w:left w:val="nil"/>
          <w:bottom w:val="nil"/>
          <w:right w:val="nil"/>
          <w:between w:val="nil"/>
        </w:pBdr>
        <w:tabs>
          <w:tab w:val="left" w:pos="426"/>
        </w:tabs>
        <w:ind w:firstLine="426"/>
        <w:contextualSpacing/>
        <w:mirrorIndents/>
        <w:jc w:val="both"/>
        <w:rPr>
          <w:rFonts w:ascii="Arial" w:eastAsia="Arial" w:hAnsi="Arial" w:cs="Arial"/>
          <w:color w:val="000000"/>
          <w:sz w:val="22"/>
          <w:szCs w:val="22"/>
        </w:rPr>
      </w:pPr>
      <w:bookmarkStart w:id="0" w:name="_gjdgxs" w:colFirst="0" w:colLast="0"/>
      <w:bookmarkEnd w:id="0"/>
      <w:r w:rsidRPr="00620043">
        <w:rPr>
          <w:rFonts w:ascii="Arial" w:eastAsia="Arial" w:hAnsi="Arial" w:cs="Arial"/>
          <w:color w:val="000000"/>
          <w:sz w:val="22"/>
          <w:szCs w:val="22"/>
        </w:rPr>
        <w:t>Описанная практика не является уникальной, подобные модели реализуются многими НКО (часть из них перечислена выше в п. 1.3). Кроме того, практика (или ее элементы) тиражируется в организации, которые прошли стажировку на базе центра</w:t>
      </w:r>
      <w:r w:rsidR="00A06293" w:rsidRPr="00620043">
        <w:rPr>
          <w:rFonts w:ascii="Arial" w:eastAsia="Arial" w:hAnsi="Arial" w:cs="Arial"/>
          <w:color w:val="000000"/>
          <w:sz w:val="22"/>
          <w:szCs w:val="22"/>
        </w:rPr>
        <w:t xml:space="preserve"> «Дорогою добра»</w:t>
      </w:r>
      <w:r w:rsidRPr="00620043">
        <w:rPr>
          <w:rFonts w:ascii="Arial" w:eastAsia="Arial" w:hAnsi="Arial" w:cs="Arial"/>
          <w:color w:val="000000"/>
          <w:sz w:val="22"/>
          <w:szCs w:val="22"/>
        </w:rPr>
        <w:t xml:space="preserve">. </w:t>
      </w:r>
      <w:r w:rsidR="00D0316F" w:rsidRPr="00620043">
        <w:rPr>
          <w:rFonts w:ascii="Arial" w:eastAsia="Arial" w:hAnsi="Arial" w:cs="Arial"/>
          <w:color w:val="000000"/>
          <w:sz w:val="22"/>
          <w:szCs w:val="22"/>
        </w:rPr>
        <w:t xml:space="preserve">Среди них </w:t>
      </w:r>
      <w:r w:rsidR="007D09AA" w:rsidRPr="00620043">
        <w:rPr>
          <w:rFonts w:ascii="Arial" w:eastAsia="Arial" w:hAnsi="Arial" w:cs="Arial"/>
          <w:color w:val="000000"/>
          <w:sz w:val="22"/>
          <w:szCs w:val="22"/>
          <w:shd w:val="clear" w:color="auto" w:fill="FFFFFF" w:themeFill="background1"/>
        </w:rPr>
        <w:t>государственные и негосударственные организации Кировской области и других регионов:</w:t>
      </w:r>
      <w:r w:rsidR="007D09AA" w:rsidRPr="00620043">
        <w:rPr>
          <w:rFonts w:ascii="Arial" w:eastAsia="Arial" w:hAnsi="Arial" w:cs="Arial"/>
          <w:color w:val="000000"/>
          <w:sz w:val="22"/>
          <w:szCs w:val="22"/>
        </w:rPr>
        <w:t xml:space="preserve"> Костромск</w:t>
      </w:r>
      <w:r w:rsidR="00D0316F"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Московск</w:t>
      </w:r>
      <w:r w:rsidR="00C66698"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Брянск</w:t>
      </w:r>
      <w:r w:rsidR="00D0316F"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Тамбовск</w:t>
      </w:r>
      <w:r w:rsidR="00D0316F"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Томск</w:t>
      </w:r>
      <w:r w:rsidR="00D0316F"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Новосибирск</w:t>
      </w:r>
      <w:r w:rsidR="00D0316F"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Нижегородск</w:t>
      </w:r>
      <w:r w:rsidR="00D0316F"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республик</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xml:space="preserve"> Удмуртия, республик</w:t>
      </w:r>
      <w:r w:rsidR="00D0316F"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xml:space="preserve"> Коми, республик</w:t>
      </w:r>
      <w:r w:rsidR="00C66698"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xml:space="preserve"> Чувашия, республик</w:t>
      </w:r>
      <w:r w:rsidR="00C66698"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xml:space="preserve"> Татарстан, Амурск</w:t>
      </w:r>
      <w:r w:rsidR="00C66698" w:rsidRPr="00620043">
        <w:rPr>
          <w:rFonts w:ascii="Arial" w:eastAsia="Arial" w:hAnsi="Arial" w:cs="Arial"/>
          <w:color w:val="000000"/>
          <w:sz w:val="22"/>
          <w:szCs w:val="22"/>
        </w:rPr>
        <w:t>ой</w:t>
      </w:r>
      <w:r w:rsidR="007D09AA" w:rsidRPr="00620043">
        <w:rPr>
          <w:rFonts w:ascii="Arial" w:eastAsia="Arial" w:hAnsi="Arial" w:cs="Arial"/>
          <w:color w:val="000000"/>
          <w:sz w:val="22"/>
          <w:szCs w:val="22"/>
        </w:rPr>
        <w:t xml:space="preserve"> област</w:t>
      </w:r>
      <w:r w:rsidR="00C66698"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Краснодарск</w:t>
      </w:r>
      <w:r w:rsidR="00C66698" w:rsidRPr="00620043">
        <w:rPr>
          <w:rFonts w:ascii="Arial" w:eastAsia="Arial" w:hAnsi="Arial" w:cs="Arial"/>
          <w:color w:val="000000"/>
          <w:sz w:val="22"/>
          <w:szCs w:val="22"/>
        </w:rPr>
        <w:t>ого</w:t>
      </w:r>
      <w:r w:rsidR="007D09AA" w:rsidRPr="00620043">
        <w:rPr>
          <w:rFonts w:ascii="Arial" w:eastAsia="Arial" w:hAnsi="Arial" w:cs="Arial"/>
          <w:color w:val="000000"/>
          <w:sz w:val="22"/>
          <w:szCs w:val="22"/>
        </w:rPr>
        <w:t xml:space="preserve"> кра</w:t>
      </w:r>
      <w:r w:rsidR="00C66698" w:rsidRPr="00620043">
        <w:rPr>
          <w:rFonts w:ascii="Arial" w:eastAsia="Arial" w:hAnsi="Arial" w:cs="Arial"/>
          <w:color w:val="000000"/>
          <w:sz w:val="22"/>
          <w:szCs w:val="22"/>
        </w:rPr>
        <w:t>я</w:t>
      </w:r>
      <w:r w:rsidR="007D09AA" w:rsidRPr="00620043">
        <w:rPr>
          <w:rFonts w:ascii="Arial" w:eastAsia="Arial" w:hAnsi="Arial" w:cs="Arial"/>
          <w:color w:val="000000"/>
          <w:sz w:val="22"/>
          <w:szCs w:val="22"/>
        </w:rPr>
        <w:t>, республик</w:t>
      </w:r>
      <w:r w:rsidR="00C66698" w:rsidRPr="00620043">
        <w:rPr>
          <w:rFonts w:ascii="Arial" w:eastAsia="Arial" w:hAnsi="Arial" w:cs="Arial"/>
          <w:color w:val="000000"/>
          <w:sz w:val="22"/>
          <w:szCs w:val="22"/>
        </w:rPr>
        <w:t>и</w:t>
      </w:r>
      <w:r w:rsidR="007D09AA" w:rsidRPr="00620043">
        <w:rPr>
          <w:rFonts w:ascii="Arial" w:eastAsia="Arial" w:hAnsi="Arial" w:cs="Arial"/>
          <w:color w:val="000000"/>
          <w:sz w:val="22"/>
          <w:szCs w:val="22"/>
        </w:rPr>
        <w:t xml:space="preserve"> Карелия, Алтайск</w:t>
      </w:r>
      <w:r w:rsidR="00C66698" w:rsidRPr="00620043">
        <w:rPr>
          <w:rFonts w:ascii="Arial" w:eastAsia="Arial" w:hAnsi="Arial" w:cs="Arial"/>
          <w:color w:val="000000"/>
          <w:sz w:val="22"/>
          <w:szCs w:val="22"/>
        </w:rPr>
        <w:t>ого</w:t>
      </w:r>
      <w:r w:rsidR="007D09AA" w:rsidRPr="00620043">
        <w:rPr>
          <w:rFonts w:ascii="Arial" w:eastAsia="Arial" w:hAnsi="Arial" w:cs="Arial"/>
          <w:color w:val="000000"/>
          <w:sz w:val="22"/>
          <w:szCs w:val="22"/>
        </w:rPr>
        <w:t xml:space="preserve"> кра</w:t>
      </w:r>
      <w:r w:rsidR="00C66698" w:rsidRPr="00620043">
        <w:rPr>
          <w:rFonts w:ascii="Arial" w:eastAsia="Arial" w:hAnsi="Arial" w:cs="Arial"/>
          <w:color w:val="000000"/>
          <w:sz w:val="22"/>
          <w:szCs w:val="22"/>
        </w:rPr>
        <w:t>я</w:t>
      </w:r>
      <w:r w:rsidR="007D09AA" w:rsidRPr="00620043">
        <w:rPr>
          <w:rFonts w:ascii="Arial" w:eastAsia="Arial" w:hAnsi="Arial" w:cs="Arial"/>
          <w:color w:val="000000"/>
          <w:sz w:val="22"/>
          <w:szCs w:val="22"/>
        </w:rPr>
        <w:t>, Хабаровск</w:t>
      </w:r>
      <w:r w:rsidR="00C66698" w:rsidRPr="00620043">
        <w:rPr>
          <w:rFonts w:ascii="Arial" w:eastAsia="Arial" w:hAnsi="Arial" w:cs="Arial"/>
          <w:color w:val="000000"/>
          <w:sz w:val="22"/>
          <w:szCs w:val="22"/>
        </w:rPr>
        <w:t>ого</w:t>
      </w:r>
      <w:r w:rsidR="007D09AA" w:rsidRPr="00620043">
        <w:rPr>
          <w:rFonts w:ascii="Arial" w:eastAsia="Arial" w:hAnsi="Arial" w:cs="Arial"/>
          <w:color w:val="000000"/>
          <w:sz w:val="22"/>
          <w:szCs w:val="22"/>
        </w:rPr>
        <w:t xml:space="preserve"> кра</w:t>
      </w:r>
      <w:r w:rsidR="00C66698" w:rsidRPr="00620043">
        <w:rPr>
          <w:rFonts w:ascii="Arial" w:eastAsia="Arial" w:hAnsi="Arial" w:cs="Arial"/>
          <w:color w:val="000000"/>
          <w:sz w:val="22"/>
          <w:szCs w:val="22"/>
        </w:rPr>
        <w:t>я</w:t>
      </w:r>
      <w:r w:rsidR="007D09AA" w:rsidRPr="00620043">
        <w:rPr>
          <w:rFonts w:ascii="Arial" w:eastAsia="Arial" w:hAnsi="Arial" w:cs="Arial"/>
          <w:color w:val="000000"/>
          <w:sz w:val="22"/>
          <w:szCs w:val="22"/>
        </w:rPr>
        <w:t>, Приморск</w:t>
      </w:r>
      <w:r w:rsidR="00C66698" w:rsidRPr="00620043">
        <w:rPr>
          <w:rFonts w:ascii="Arial" w:eastAsia="Arial" w:hAnsi="Arial" w:cs="Arial"/>
          <w:color w:val="000000"/>
          <w:sz w:val="22"/>
          <w:szCs w:val="22"/>
        </w:rPr>
        <w:t>ого</w:t>
      </w:r>
      <w:r w:rsidR="007D09AA" w:rsidRPr="00620043">
        <w:rPr>
          <w:rFonts w:ascii="Arial" w:eastAsia="Arial" w:hAnsi="Arial" w:cs="Arial"/>
          <w:color w:val="000000"/>
          <w:sz w:val="22"/>
          <w:szCs w:val="22"/>
        </w:rPr>
        <w:t xml:space="preserve"> кра</w:t>
      </w:r>
      <w:r w:rsidR="00C66698" w:rsidRPr="00620043">
        <w:rPr>
          <w:rFonts w:ascii="Arial" w:eastAsia="Arial" w:hAnsi="Arial" w:cs="Arial"/>
          <w:color w:val="000000"/>
          <w:sz w:val="22"/>
          <w:szCs w:val="22"/>
        </w:rPr>
        <w:t>я.</w:t>
      </w:r>
    </w:p>
    <w:p w:rsidR="000073E2" w:rsidRPr="00620043" w:rsidRDefault="000073E2" w:rsidP="00620043">
      <w:pPr>
        <w:pStyle w:val="Normal1"/>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p>
    <w:p w:rsidR="00A61DF9" w:rsidRPr="00620043" w:rsidRDefault="00A61DF9" w:rsidP="00620043">
      <w:pPr>
        <w:pStyle w:val="Normal1"/>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p>
    <w:p w:rsidR="006E3445" w:rsidRPr="00620043" w:rsidRDefault="00C31875" w:rsidP="00620043">
      <w:pPr>
        <w:pStyle w:val="Normal1"/>
        <w:keepNext/>
        <w:keepLines/>
        <w:widowControl w:val="0"/>
        <w:numPr>
          <w:ilvl w:val="0"/>
          <w:numId w:val="30"/>
        </w:numPr>
        <w:pBdr>
          <w:top w:val="nil"/>
          <w:left w:val="nil"/>
          <w:bottom w:val="nil"/>
          <w:right w:val="nil"/>
          <w:between w:val="nil"/>
        </w:pBdr>
        <w:ind w:left="0" w:firstLine="426"/>
        <w:contextualSpacing/>
        <w:mirrorIndents/>
        <w:jc w:val="center"/>
        <w:rPr>
          <w:rFonts w:ascii="Arial" w:eastAsia="Arial" w:hAnsi="Arial" w:cs="Arial"/>
          <w:b/>
          <w:color w:val="5B9BD5"/>
          <w:sz w:val="22"/>
          <w:szCs w:val="22"/>
        </w:rPr>
      </w:pPr>
      <w:r w:rsidRPr="00620043">
        <w:rPr>
          <w:rFonts w:ascii="Arial" w:eastAsia="Arial" w:hAnsi="Arial" w:cs="Arial"/>
          <w:b/>
          <w:color w:val="5B9BD5"/>
          <w:sz w:val="22"/>
          <w:szCs w:val="22"/>
        </w:rPr>
        <w:t>Краткое описание практики</w:t>
      </w:r>
    </w:p>
    <w:p w:rsidR="00A61DF9" w:rsidRPr="00620043" w:rsidRDefault="00A61DF9" w:rsidP="00620043">
      <w:pPr>
        <w:pStyle w:val="Normal1"/>
        <w:keepNext/>
        <w:keepLines/>
        <w:widowControl w:val="0"/>
        <w:pBdr>
          <w:top w:val="nil"/>
          <w:left w:val="nil"/>
          <w:bottom w:val="nil"/>
          <w:right w:val="nil"/>
          <w:between w:val="nil"/>
        </w:pBdr>
        <w:ind w:firstLine="426"/>
        <w:contextualSpacing/>
        <w:mirrorIndents/>
        <w:rPr>
          <w:rFonts w:ascii="Arial" w:eastAsia="Arial" w:hAnsi="Arial" w:cs="Arial"/>
          <w:b/>
          <w:color w:val="5B9BD5"/>
          <w:sz w:val="22"/>
          <w:szCs w:val="22"/>
        </w:rPr>
      </w:pPr>
    </w:p>
    <w:p w:rsidR="006E3445" w:rsidRPr="00620043" w:rsidRDefault="00C31875" w:rsidP="00620043">
      <w:pPr>
        <w:pStyle w:val="Normal1"/>
        <w:widowControl w:val="0"/>
        <w:numPr>
          <w:ilvl w:val="1"/>
          <w:numId w:val="30"/>
        </w:numPr>
        <w:pBdr>
          <w:top w:val="nil"/>
          <w:left w:val="nil"/>
          <w:bottom w:val="nil"/>
          <w:right w:val="nil"/>
          <w:between w:val="nil"/>
        </w:pBdr>
        <w:tabs>
          <w:tab w:val="left" w:pos="567"/>
          <w:tab w:val="left" w:pos="709"/>
        </w:tabs>
        <w:ind w:left="0" w:firstLine="0"/>
        <w:contextualSpacing/>
        <w:mirrorIndents/>
        <w:jc w:val="both"/>
        <w:rPr>
          <w:rFonts w:ascii="Arial" w:eastAsia="Arial" w:hAnsi="Arial" w:cs="Arial"/>
          <w:b/>
          <w:bCs/>
          <w:color w:val="000000"/>
          <w:sz w:val="22"/>
          <w:szCs w:val="22"/>
        </w:rPr>
      </w:pPr>
      <w:r w:rsidRPr="00620043">
        <w:rPr>
          <w:rFonts w:ascii="Arial" w:eastAsia="Arial" w:hAnsi="Arial" w:cs="Arial"/>
          <w:b/>
          <w:bCs/>
          <w:i/>
          <w:color w:val="000000"/>
          <w:sz w:val="22"/>
          <w:szCs w:val="22"/>
        </w:rPr>
        <w:t>Ценности практики</w:t>
      </w:r>
      <w:r w:rsidRPr="00620043">
        <w:rPr>
          <w:rFonts w:ascii="Arial" w:eastAsia="Arial" w:hAnsi="Arial" w:cs="Arial"/>
          <w:b/>
          <w:bCs/>
          <w:color w:val="000000"/>
          <w:sz w:val="22"/>
          <w:szCs w:val="22"/>
        </w:rPr>
        <w:t xml:space="preserve">: какие ценностные основания лежат в основе вашего подхода к решению проблем и работе с благополучателями? </w:t>
      </w:r>
    </w:p>
    <w:p w:rsidR="006E3445" w:rsidRPr="00620043" w:rsidRDefault="006E3445" w:rsidP="00620043">
      <w:pPr>
        <w:pStyle w:val="Normal1"/>
        <w:widowControl w:val="0"/>
        <w:pBdr>
          <w:top w:val="nil"/>
          <w:left w:val="nil"/>
          <w:bottom w:val="nil"/>
          <w:right w:val="nil"/>
          <w:between w:val="nil"/>
        </w:pBdr>
        <w:ind w:firstLine="426"/>
        <w:contextualSpacing/>
        <w:mirrorIndents/>
        <w:rPr>
          <w:rFonts w:ascii="Arial" w:eastAsia="Arial" w:hAnsi="Arial" w:cs="Arial"/>
          <w:color w:val="000000"/>
          <w:sz w:val="22"/>
          <w:szCs w:val="22"/>
        </w:rPr>
      </w:pPr>
    </w:p>
    <w:p w:rsidR="006E3445" w:rsidRPr="00620043" w:rsidRDefault="00C31875" w:rsidP="00620043">
      <w:pPr>
        <w:pStyle w:val="Normal1"/>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Ценности практики:</w:t>
      </w:r>
    </w:p>
    <w:p w:rsidR="006E3445" w:rsidRPr="00620043" w:rsidRDefault="005D48E6" w:rsidP="00620043">
      <w:pPr>
        <w:pStyle w:val="Normal1"/>
        <w:numPr>
          <w:ilvl w:val="0"/>
          <w:numId w:val="3"/>
        </w:numPr>
        <w:pBdr>
          <w:top w:val="nil"/>
          <w:left w:val="nil"/>
          <w:bottom w:val="nil"/>
          <w:right w:val="nil"/>
          <w:between w:val="nil"/>
        </w:pBdr>
        <w:tabs>
          <w:tab w:val="left" w:pos="426"/>
        </w:tabs>
        <w:ind w:left="0" w:firstLine="0"/>
        <w:contextualSpacing/>
        <w:mirrorIndents/>
        <w:jc w:val="both"/>
        <w:rPr>
          <w:rFonts w:ascii="Arial" w:hAnsi="Arial" w:cs="Arial"/>
          <w:color w:val="000000"/>
          <w:sz w:val="22"/>
          <w:szCs w:val="22"/>
        </w:rPr>
      </w:pPr>
      <w:r w:rsidRPr="00620043">
        <w:rPr>
          <w:rFonts w:ascii="Arial" w:eastAsia="Arial" w:hAnsi="Arial" w:cs="Arial"/>
          <w:color w:val="000000"/>
          <w:sz w:val="22"/>
          <w:szCs w:val="22"/>
        </w:rPr>
        <w:t>О</w:t>
      </w:r>
      <w:r w:rsidR="00C31875" w:rsidRPr="00620043">
        <w:rPr>
          <w:rFonts w:ascii="Arial" w:eastAsia="Arial" w:hAnsi="Arial" w:cs="Arial"/>
          <w:color w:val="000000"/>
          <w:sz w:val="22"/>
          <w:szCs w:val="22"/>
        </w:rPr>
        <w:t>собый взгляд на семью – не с позиции «</w:t>
      </w:r>
      <w:proofErr w:type="spellStart"/>
      <w:r w:rsidR="00C31875" w:rsidRPr="00620043">
        <w:rPr>
          <w:rFonts w:ascii="Arial" w:eastAsia="Arial" w:hAnsi="Arial" w:cs="Arial"/>
          <w:color w:val="000000"/>
          <w:sz w:val="22"/>
          <w:szCs w:val="22"/>
        </w:rPr>
        <w:t>спасательства</w:t>
      </w:r>
      <w:proofErr w:type="spellEnd"/>
      <w:r w:rsidR="00C31875" w:rsidRPr="00620043">
        <w:rPr>
          <w:rFonts w:ascii="Arial" w:eastAsia="Arial" w:hAnsi="Arial" w:cs="Arial"/>
          <w:color w:val="000000"/>
          <w:sz w:val="22"/>
          <w:szCs w:val="22"/>
        </w:rPr>
        <w:t>», а с позиции</w:t>
      </w:r>
      <w:r w:rsidR="004524C2" w:rsidRPr="00620043">
        <w:rPr>
          <w:rFonts w:ascii="Arial" w:eastAsia="Arial" w:hAnsi="Arial" w:cs="Arial"/>
          <w:color w:val="000000"/>
          <w:sz w:val="22"/>
          <w:szCs w:val="22"/>
        </w:rPr>
        <w:t xml:space="preserve"> сотрудничества</w:t>
      </w:r>
      <w:r w:rsidR="0078647D" w:rsidRPr="00620043">
        <w:rPr>
          <w:rFonts w:ascii="Arial" w:eastAsia="Arial" w:hAnsi="Arial" w:cs="Arial"/>
          <w:color w:val="000000"/>
          <w:sz w:val="22"/>
          <w:szCs w:val="22"/>
        </w:rPr>
        <w:t>. С</w:t>
      </w:r>
      <w:r w:rsidR="00C31875" w:rsidRPr="00620043">
        <w:rPr>
          <w:rFonts w:ascii="Arial" w:eastAsia="Arial" w:hAnsi="Arial" w:cs="Arial"/>
          <w:color w:val="000000"/>
          <w:sz w:val="22"/>
          <w:szCs w:val="22"/>
        </w:rPr>
        <w:t xml:space="preserve">емейно-центрированный подход дает возможность учитывать не только особенности ребенка, но и всей семьи в целом, то есть работать с системой «ребенок-родители», поддерживать всю семью, </w:t>
      </w:r>
      <w:r w:rsidRPr="00620043">
        <w:rPr>
          <w:rFonts w:ascii="Arial" w:eastAsia="Arial" w:hAnsi="Arial" w:cs="Arial"/>
          <w:color w:val="000000"/>
          <w:sz w:val="22"/>
          <w:szCs w:val="22"/>
        </w:rPr>
        <w:t>активно вовлека</w:t>
      </w:r>
      <w:r w:rsidR="004A3F4F" w:rsidRPr="00620043">
        <w:rPr>
          <w:rFonts w:ascii="Arial" w:eastAsia="Arial" w:hAnsi="Arial" w:cs="Arial"/>
          <w:color w:val="000000"/>
          <w:sz w:val="22"/>
          <w:szCs w:val="22"/>
        </w:rPr>
        <w:t>я</w:t>
      </w:r>
      <w:r w:rsidRPr="00620043">
        <w:rPr>
          <w:rFonts w:ascii="Arial" w:eastAsia="Arial" w:hAnsi="Arial" w:cs="Arial"/>
          <w:color w:val="000000"/>
          <w:sz w:val="22"/>
          <w:szCs w:val="22"/>
        </w:rPr>
        <w:t xml:space="preserve"> родителей. Реализация отдельных программ и услуг для родителей направлена на повышение их </w:t>
      </w:r>
      <w:proofErr w:type="spellStart"/>
      <w:r w:rsidRPr="00620043">
        <w:rPr>
          <w:rFonts w:ascii="Arial" w:eastAsia="Arial" w:hAnsi="Arial" w:cs="Arial"/>
          <w:color w:val="000000"/>
          <w:sz w:val="22"/>
          <w:szCs w:val="22"/>
        </w:rPr>
        <w:t>ресурсности</w:t>
      </w:r>
      <w:proofErr w:type="spellEnd"/>
      <w:r w:rsidRPr="00620043">
        <w:rPr>
          <w:rFonts w:ascii="Arial" w:eastAsia="Arial" w:hAnsi="Arial" w:cs="Arial"/>
          <w:color w:val="000000"/>
          <w:sz w:val="22"/>
          <w:szCs w:val="22"/>
        </w:rPr>
        <w:t xml:space="preserve"> и родительской компетентности. Родители всегда активно участвуют в постановке задач, вместе со специалистами планируют программу обучения и участвуют в ее реализации.</w:t>
      </w:r>
    </w:p>
    <w:p w:rsidR="006E3445" w:rsidRPr="00620043" w:rsidRDefault="005D48E6" w:rsidP="00620043">
      <w:pPr>
        <w:pStyle w:val="Normal1"/>
        <w:numPr>
          <w:ilvl w:val="0"/>
          <w:numId w:val="3"/>
        </w:numPr>
        <w:pBdr>
          <w:top w:val="nil"/>
          <w:left w:val="nil"/>
          <w:bottom w:val="nil"/>
          <w:right w:val="nil"/>
          <w:between w:val="nil"/>
        </w:pBdr>
        <w:tabs>
          <w:tab w:val="left" w:pos="426"/>
        </w:tabs>
        <w:ind w:left="0" w:firstLine="0"/>
        <w:contextualSpacing/>
        <w:mirrorIndents/>
        <w:jc w:val="both"/>
        <w:rPr>
          <w:rFonts w:ascii="Arial" w:hAnsi="Arial" w:cs="Arial"/>
          <w:color w:val="000000"/>
          <w:sz w:val="22"/>
          <w:szCs w:val="22"/>
        </w:rPr>
      </w:pPr>
      <w:r w:rsidRPr="00620043">
        <w:rPr>
          <w:rFonts w:ascii="Arial" w:eastAsia="Arial" w:hAnsi="Arial" w:cs="Arial"/>
          <w:color w:val="000000"/>
          <w:sz w:val="22"/>
          <w:szCs w:val="22"/>
        </w:rPr>
        <w:t>И</w:t>
      </w:r>
      <w:r w:rsidR="00C31875" w:rsidRPr="00620043">
        <w:rPr>
          <w:rFonts w:ascii="Arial" w:eastAsia="Arial" w:hAnsi="Arial" w:cs="Arial"/>
          <w:color w:val="000000"/>
          <w:sz w:val="22"/>
          <w:szCs w:val="22"/>
        </w:rPr>
        <w:t>ндивидуальный личностный подход во взаимодействии с детьми и родителями, понимание проблем и уваже</w:t>
      </w:r>
      <w:r w:rsidR="0078647D" w:rsidRPr="00620043">
        <w:rPr>
          <w:rFonts w:ascii="Arial" w:eastAsia="Arial" w:hAnsi="Arial" w:cs="Arial"/>
          <w:color w:val="000000"/>
          <w:sz w:val="22"/>
          <w:szCs w:val="22"/>
        </w:rPr>
        <w:t>ние человеческого достоинства. М</w:t>
      </w:r>
      <w:r w:rsidR="00C31875" w:rsidRPr="00620043">
        <w:rPr>
          <w:rFonts w:ascii="Arial" w:eastAsia="Arial" w:hAnsi="Arial" w:cs="Arial"/>
          <w:color w:val="000000"/>
          <w:sz w:val="22"/>
          <w:szCs w:val="22"/>
        </w:rPr>
        <w:t xml:space="preserve">ы смотрим на наших подопечных не с точки </w:t>
      </w:r>
      <w:r w:rsidR="00C31875" w:rsidRPr="00620043">
        <w:rPr>
          <w:rFonts w:ascii="Arial" w:eastAsia="Arial" w:hAnsi="Arial" w:cs="Arial"/>
          <w:color w:val="000000"/>
          <w:sz w:val="22"/>
          <w:szCs w:val="22"/>
        </w:rPr>
        <w:lastRenderedPageBreak/>
        <w:t>зрения диагноза</w:t>
      </w:r>
      <w:r w:rsidR="004524C2" w:rsidRPr="00620043">
        <w:rPr>
          <w:rFonts w:ascii="Arial" w:eastAsia="Arial" w:hAnsi="Arial" w:cs="Arial"/>
          <w:color w:val="000000"/>
          <w:sz w:val="22"/>
          <w:szCs w:val="22"/>
        </w:rPr>
        <w:t>. В каждом ребёнке мы видим</w:t>
      </w:r>
      <w:r w:rsidR="00C31875" w:rsidRPr="00620043">
        <w:rPr>
          <w:rFonts w:ascii="Arial" w:eastAsia="Arial" w:hAnsi="Arial" w:cs="Arial"/>
          <w:color w:val="000000"/>
          <w:sz w:val="22"/>
          <w:szCs w:val="22"/>
        </w:rPr>
        <w:t xml:space="preserve"> личность со своими уникальными </w:t>
      </w:r>
      <w:r w:rsidR="0078647D" w:rsidRPr="00620043">
        <w:rPr>
          <w:rFonts w:ascii="Arial" w:eastAsia="Arial" w:hAnsi="Arial" w:cs="Arial"/>
          <w:color w:val="000000"/>
          <w:sz w:val="22"/>
          <w:szCs w:val="22"/>
        </w:rPr>
        <w:t>индивидуальными особенностями</w:t>
      </w:r>
      <w:r w:rsidRPr="00620043">
        <w:rPr>
          <w:rFonts w:ascii="Arial" w:eastAsia="Arial" w:hAnsi="Arial" w:cs="Arial"/>
          <w:color w:val="000000"/>
          <w:sz w:val="22"/>
          <w:szCs w:val="22"/>
        </w:rPr>
        <w:t>. О</w:t>
      </w:r>
      <w:r w:rsidR="00C31875" w:rsidRPr="00620043">
        <w:rPr>
          <w:rFonts w:ascii="Arial" w:eastAsia="Arial" w:hAnsi="Arial" w:cs="Arial"/>
          <w:color w:val="000000"/>
          <w:sz w:val="22"/>
          <w:szCs w:val="22"/>
        </w:rPr>
        <w:t>сновная цель занятий с детьми в центре — это раскрытие потенциала ребенка, развитие способности взаимодействовать с миром, общаться со сверстниками и взрослыми и находить свое место в жизни</w:t>
      </w:r>
      <w:r w:rsidRPr="00620043">
        <w:rPr>
          <w:rFonts w:ascii="Arial" w:eastAsia="Arial" w:hAnsi="Arial" w:cs="Arial"/>
          <w:color w:val="000000"/>
          <w:sz w:val="22"/>
          <w:szCs w:val="22"/>
        </w:rPr>
        <w:t>.</w:t>
      </w:r>
      <w:r w:rsidR="00C31875" w:rsidRPr="00620043">
        <w:rPr>
          <w:rFonts w:ascii="Arial" w:eastAsia="Arial" w:hAnsi="Arial" w:cs="Arial"/>
          <w:color w:val="000000"/>
          <w:sz w:val="22"/>
          <w:szCs w:val="22"/>
        </w:rPr>
        <w:t xml:space="preserve"> </w:t>
      </w:r>
    </w:p>
    <w:p w:rsidR="006E3445" w:rsidRPr="00620043" w:rsidRDefault="005D48E6" w:rsidP="00620043">
      <w:pPr>
        <w:pStyle w:val="Normal1"/>
        <w:numPr>
          <w:ilvl w:val="0"/>
          <w:numId w:val="3"/>
        </w:numPr>
        <w:pBdr>
          <w:top w:val="nil"/>
          <w:left w:val="nil"/>
          <w:bottom w:val="nil"/>
          <w:right w:val="nil"/>
          <w:between w:val="nil"/>
        </w:pBdr>
        <w:tabs>
          <w:tab w:val="left" w:pos="426"/>
        </w:tabs>
        <w:ind w:left="0" w:firstLine="0"/>
        <w:contextualSpacing/>
        <w:mirrorIndents/>
        <w:jc w:val="both"/>
        <w:rPr>
          <w:rFonts w:ascii="Arial" w:hAnsi="Arial" w:cs="Arial"/>
          <w:color w:val="000000"/>
          <w:sz w:val="22"/>
          <w:szCs w:val="22"/>
        </w:rPr>
      </w:pPr>
      <w:r w:rsidRPr="00620043">
        <w:rPr>
          <w:rFonts w:ascii="Arial" w:eastAsia="Arial" w:hAnsi="Arial" w:cs="Arial"/>
          <w:color w:val="000000"/>
          <w:sz w:val="22"/>
          <w:szCs w:val="22"/>
        </w:rPr>
        <w:t>Р</w:t>
      </w:r>
      <w:r w:rsidR="00C31875" w:rsidRPr="00620043">
        <w:rPr>
          <w:rFonts w:ascii="Arial" w:eastAsia="Arial" w:hAnsi="Arial" w:cs="Arial"/>
          <w:color w:val="000000"/>
          <w:sz w:val="22"/>
          <w:szCs w:val="22"/>
        </w:rPr>
        <w:t>аннее начало оказания помощи с момента рождения ребе</w:t>
      </w:r>
      <w:r w:rsidRPr="00620043">
        <w:rPr>
          <w:rFonts w:ascii="Arial" w:eastAsia="Arial" w:hAnsi="Arial" w:cs="Arial"/>
          <w:color w:val="000000"/>
          <w:sz w:val="22"/>
          <w:szCs w:val="22"/>
        </w:rPr>
        <w:t>нка или установления диагноза</w:t>
      </w:r>
      <w:r w:rsidR="0078647D" w:rsidRPr="00620043">
        <w:rPr>
          <w:rFonts w:ascii="Arial" w:eastAsia="Arial" w:hAnsi="Arial" w:cs="Arial"/>
          <w:color w:val="000000"/>
          <w:sz w:val="22"/>
          <w:szCs w:val="22"/>
        </w:rPr>
        <w:t xml:space="preserve">; доступность услуг, регулярность и непрерывность их получения. </w:t>
      </w:r>
      <w:r w:rsidRPr="00620043">
        <w:rPr>
          <w:rFonts w:ascii="Arial" w:eastAsia="Arial" w:hAnsi="Arial" w:cs="Arial"/>
          <w:color w:val="000000"/>
          <w:sz w:val="22"/>
          <w:szCs w:val="22"/>
        </w:rPr>
        <w:t>К</w:t>
      </w:r>
      <w:r w:rsidR="00C31875" w:rsidRPr="00620043">
        <w:rPr>
          <w:rFonts w:ascii="Arial" w:eastAsia="Arial" w:hAnsi="Arial" w:cs="Arial"/>
          <w:color w:val="000000"/>
          <w:sz w:val="22"/>
          <w:szCs w:val="22"/>
        </w:rPr>
        <w:t>огда в семье появляется ребенок с особенностями развития, важно оказать помощь сразу, чтобы семья не замкнулась на проблемах и трудностях, помочь выстроить новый жизненный маршрут с уче</w:t>
      </w:r>
      <w:r w:rsidRPr="00620043">
        <w:rPr>
          <w:rFonts w:ascii="Arial" w:eastAsia="Arial" w:hAnsi="Arial" w:cs="Arial"/>
          <w:color w:val="000000"/>
          <w:sz w:val="22"/>
          <w:szCs w:val="22"/>
        </w:rPr>
        <w:t>том изменившихся обстоятельств.</w:t>
      </w:r>
      <w:r w:rsidR="00C31875" w:rsidRPr="00620043">
        <w:rPr>
          <w:rFonts w:ascii="Arial" w:eastAsia="Arial" w:hAnsi="Arial" w:cs="Arial"/>
          <w:color w:val="000000"/>
          <w:sz w:val="22"/>
          <w:szCs w:val="22"/>
        </w:rPr>
        <w:t xml:space="preserve"> </w:t>
      </w:r>
    </w:p>
    <w:p w:rsidR="006E3445" w:rsidRPr="00620043" w:rsidRDefault="005D48E6" w:rsidP="00620043">
      <w:pPr>
        <w:pStyle w:val="Normal1"/>
        <w:numPr>
          <w:ilvl w:val="0"/>
          <w:numId w:val="3"/>
        </w:numPr>
        <w:pBdr>
          <w:top w:val="nil"/>
          <w:left w:val="nil"/>
          <w:bottom w:val="nil"/>
          <w:right w:val="nil"/>
          <w:between w:val="nil"/>
        </w:pBdr>
        <w:tabs>
          <w:tab w:val="left" w:pos="426"/>
        </w:tabs>
        <w:ind w:left="0" w:firstLine="0"/>
        <w:contextualSpacing/>
        <w:mirrorIndents/>
        <w:jc w:val="both"/>
        <w:rPr>
          <w:rFonts w:ascii="Arial" w:hAnsi="Arial" w:cs="Arial"/>
          <w:color w:val="000000"/>
          <w:sz w:val="22"/>
          <w:szCs w:val="22"/>
        </w:rPr>
      </w:pPr>
      <w:r w:rsidRPr="00620043">
        <w:rPr>
          <w:rFonts w:ascii="Arial" w:eastAsia="Arial" w:hAnsi="Arial" w:cs="Arial"/>
          <w:color w:val="000000"/>
          <w:sz w:val="22"/>
          <w:szCs w:val="22"/>
        </w:rPr>
        <w:t>Р</w:t>
      </w:r>
      <w:r w:rsidR="00C31875" w:rsidRPr="00620043">
        <w:rPr>
          <w:rFonts w:ascii="Arial" w:eastAsia="Arial" w:hAnsi="Arial" w:cs="Arial"/>
          <w:color w:val="000000"/>
          <w:sz w:val="22"/>
          <w:szCs w:val="22"/>
        </w:rPr>
        <w:t>абота в команде специ</w:t>
      </w:r>
      <w:r w:rsidRPr="00620043">
        <w:rPr>
          <w:rFonts w:ascii="Arial" w:eastAsia="Arial" w:hAnsi="Arial" w:cs="Arial"/>
          <w:color w:val="000000"/>
          <w:sz w:val="22"/>
          <w:szCs w:val="22"/>
        </w:rPr>
        <w:t>алистов, родителей, волонтеров. З</w:t>
      </w:r>
      <w:r w:rsidR="00C31875" w:rsidRPr="00620043">
        <w:rPr>
          <w:rFonts w:ascii="Arial" w:eastAsia="Arial" w:hAnsi="Arial" w:cs="Arial"/>
          <w:color w:val="000000"/>
          <w:sz w:val="22"/>
          <w:szCs w:val="22"/>
        </w:rPr>
        <w:t>начительно более эффективна помощь не одного специалиста, а коллектива тесно взаимодействующих специалистов разных профил</w:t>
      </w:r>
      <w:r w:rsidRPr="00620043">
        <w:rPr>
          <w:rFonts w:ascii="Arial" w:eastAsia="Arial" w:hAnsi="Arial" w:cs="Arial"/>
          <w:color w:val="000000"/>
          <w:sz w:val="22"/>
          <w:szCs w:val="22"/>
        </w:rPr>
        <w:t>ей.</w:t>
      </w:r>
      <w:r w:rsidR="00C31875" w:rsidRPr="00620043">
        <w:rPr>
          <w:rFonts w:ascii="Arial" w:eastAsia="Arial" w:hAnsi="Arial" w:cs="Arial"/>
          <w:color w:val="000000"/>
          <w:sz w:val="22"/>
          <w:szCs w:val="22"/>
        </w:rPr>
        <w:t xml:space="preserve"> </w:t>
      </w:r>
      <w:r w:rsidRPr="00620043">
        <w:rPr>
          <w:rFonts w:ascii="Arial" w:eastAsia="Arial" w:hAnsi="Arial" w:cs="Arial"/>
          <w:color w:val="000000"/>
          <w:sz w:val="22"/>
          <w:szCs w:val="22"/>
        </w:rPr>
        <w:t>У</w:t>
      </w:r>
      <w:r w:rsidR="00C31875" w:rsidRPr="00620043">
        <w:rPr>
          <w:rFonts w:ascii="Arial" w:eastAsia="Arial" w:hAnsi="Arial" w:cs="Arial"/>
          <w:color w:val="000000"/>
          <w:sz w:val="22"/>
          <w:szCs w:val="22"/>
        </w:rPr>
        <w:t xml:space="preserve">никальность нашей практики состоит в том, что </w:t>
      </w:r>
      <w:r w:rsidR="004524C2" w:rsidRPr="00620043">
        <w:rPr>
          <w:rFonts w:ascii="Arial" w:eastAsia="Arial" w:hAnsi="Arial" w:cs="Arial"/>
          <w:color w:val="000000"/>
          <w:sz w:val="22"/>
          <w:szCs w:val="22"/>
        </w:rPr>
        <w:t xml:space="preserve">в </w:t>
      </w:r>
      <w:r w:rsidR="00C31875" w:rsidRPr="00620043">
        <w:rPr>
          <w:rFonts w:ascii="Arial" w:eastAsia="Arial" w:hAnsi="Arial" w:cs="Arial"/>
          <w:color w:val="000000"/>
          <w:sz w:val="22"/>
          <w:szCs w:val="22"/>
        </w:rPr>
        <w:t>центре собрана и эффективно работает команда активных,</w:t>
      </w:r>
      <w:r w:rsidRPr="00620043">
        <w:rPr>
          <w:rFonts w:ascii="Arial" w:eastAsia="Arial" w:hAnsi="Arial" w:cs="Arial"/>
          <w:color w:val="000000"/>
          <w:sz w:val="22"/>
          <w:szCs w:val="22"/>
        </w:rPr>
        <w:t xml:space="preserve"> постоянно обучающихся специалистов</w:t>
      </w:r>
      <w:r w:rsidR="004524C2" w:rsidRPr="00620043">
        <w:rPr>
          <w:rFonts w:ascii="Arial" w:eastAsia="Arial" w:hAnsi="Arial" w:cs="Arial"/>
          <w:color w:val="000000"/>
          <w:sz w:val="22"/>
          <w:szCs w:val="22"/>
        </w:rPr>
        <w:t>.</w:t>
      </w:r>
      <w:r w:rsidR="00C31875" w:rsidRPr="00620043">
        <w:rPr>
          <w:rFonts w:ascii="Arial" w:eastAsia="Arial" w:hAnsi="Arial" w:cs="Arial"/>
          <w:color w:val="000000"/>
          <w:sz w:val="22"/>
          <w:szCs w:val="22"/>
        </w:rPr>
        <w:t xml:space="preserve"> </w:t>
      </w:r>
      <w:r w:rsidR="004524C2" w:rsidRPr="00620043">
        <w:rPr>
          <w:rFonts w:ascii="Arial" w:eastAsia="Arial" w:hAnsi="Arial" w:cs="Arial"/>
          <w:color w:val="000000"/>
          <w:sz w:val="22"/>
          <w:szCs w:val="22"/>
        </w:rPr>
        <w:t>Ч</w:t>
      </w:r>
      <w:r w:rsidR="00C31875" w:rsidRPr="00620043">
        <w:rPr>
          <w:rFonts w:ascii="Arial" w:eastAsia="Arial" w:hAnsi="Arial" w:cs="Arial"/>
          <w:color w:val="000000"/>
          <w:sz w:val="22"/>
          <w:szCs w:val="22"/>
        </w:rPr>
        <w:t xml:space="preserve">асть </w:t>
      </w:r>
      <w:r w:rsidR="004524C2" w:rsidRPr="00620043">
        <w:rPr>
          <w:rFonts w:ascii="Arial" w:eastAsia="Arial" w:hAnsi="Arial" w:cs="Arial"/>
          <w:color w:val="000000"/>
          <w:sz w:val="22"/>
          <w:szCs w:val="22"/>
        </w:rPr>
        <w:t xml:space="preserve">из них </w:t>
      </w:r>
      <w:r w:rsidR="00C31875" w:rsidRPr="00620043">
        <w:rPr>
          <w:rFonts w:ascii="Arial" w:eastAsia="Arial" w:hAnsi="Arial" w:cs="Arial"/>
          <w:color w:val="000000"/>
          <w:sz w:val="22"/>
          <w:szCs w:val="22"/>
        </w:rPr>
        <w:t>– это родители, воспитывающие особых детей. Постоянное взаимодействие специалистов-родителей и педагогов позволяет сохранять уникальный баланс между уходом в формализм и риском уй</w:t>
      </w:r>
      <w:r w:rsidRPr="00620043">
        <w:rPr>
          <w:rFonts w:ascii="Arial" w:eastAsia="Arial" w:hAnsi="Arial" w:cs="Arial"/>
          <w:color w:val="000000"/>
          <w:sz w:val="22"/>
          <w:szCs w:val="22"/>
        </w:rPr>
        <w:t>ти в чисто родительскую позицию.</w:t>
      </w:r>
    </w:p>
    <w:p w:rsidR="006E3445" w:rsidRPr="00620043" w:rsidRDefault="005D48E6" w:rsidP="00620043">
      <w:pPr>
        <w:pStyle w:val="Normal1"/>
        <w:numPr>
          <w:ilvl w:val="0"/>
          <w:numId w:val="3"/>
        </w:numPr>
        <w:pBdr>
          <w:top w:val="nil"/>
          <w:left w:val="nil"/>
          <w:bottom w:val="nil"/>
          <w:right w:val="nil"/>
          <w:between w:val="nil"/>
        </w:pBdr>
        <w:tabs>
          <w:tab w:val="left" w:pos="426"/>
        </w:tabs>
        <w:ind w:left="0" w:firstLine="0"/>
        <w:contextualSpacing/>
        <w:mirrorIndents/>
        <w:jc w:val="both"/>
        <w:rPr>
          <w:rFonts w:ascii="Arial" w:hAnsi="Arial" w:cs="Arial"/>
          <w:color w:val="000000"/>
          <w:sz w:val="22"/>
          <w:szCs w:val="22"/>
        </w:rPr>
      </w:pPr>
      <w:r w:rsidRPr="00620043">
        <w:rPr>
          <w:rFonts w:ascii="Arial" w:eastAsia="Arial" w:hAnsi="Arial" w:cs="Arial"/>
          <w:color w:val="000000"/>
          <w:sz w:val="22"/>
          <w:szCs w:val="22"/>
        </w:rPr>
        <w:t>И</w:t>
      </w:r>
      <w:r w:rsidR="00C31875" w:rsidRPr="00620043">
        <w:rPr>
          <w:rFonts w:ascii="Arial" w:eastAsia="Arial" w:hAnsi="Arial" w:cs="Arial"/>
          <w:color w:val="000000"/>
          <w:sz w:val="22"/>
          <w:szCs w:val="22"/>
        </w:rPr>
        <w:t>спользование современных психолого-педагогических методик</w:t>
      </w:r>
      <w:r w:rsidRPr="00620043">
        <w:rPr>
          <w:rFonts w:ascii="Arial" w:eastAsia="Arial" w:hAnsi="Arial" w:cs="Arial"/>
          <w:color w:val="000000"/>
          <w:sz w:val="22"/>
          <w:szCs w:val="22"/>
        </w:rPr>
        <w:t xml:space="preserve"> с доказанной эффективностью, постоянный мониторинг эффективности работы. </w:t>
      </w:r>
    </w:p>
    <w:p w:rsidR="006E3445" w:rsidRPr="00620043" w:rsidRDefault="005D48E6" w:rsidP="00620043">
      <w:pPr>
        <w:pStyle w:val="Normal1"/>
        <w:numPr>
          <w:ilvl w:val="0"/>
          <w:numId w:val="3"/>
        </w:numPr>
        <w:pBdr>
          <w:top w:val="nil"/>
          <w:left w:val="nil"/>
          <w:bottom w:val="nil"/>
          <w:right w:val="nil"/>
          <w:between w:val="nil"/>
        </w:pBdr>
        <w:tabs>
          <w:tab w:val="left" w:pos="426"/>
        </w:tabs>
        <w:ind w:left="0" w:firstLine="0"/>
        <w:contextualSpacing/>
        <w:mirrorIndents/>
        <w:jc w:val="both"/>
        <w:rPr>
          <w:rFonts w:ascii="Arial" w:hAnsi="Arial" w:cs="Arial"/>
          <w:color w:val="000000"/>
          <w:sz w:val="22"/>
          <w:szCs w:val="22"/>
        </w:rPr>
      </w:pPr>
      <w:r w:rsidRPr="00620043">
        <w:rPr>
          <w:rFonts w:ascii="Arial" w:eastAsia="Arial" w:hAnsi="Arial" w:cs="Arial"/>
          <w:color w:val="000000"/>
          <w:sz w:val="22"/>
          <w:szCs w:val="22"/>
        </w:rPr>
        <w:t>Р</w:t>
      </w:r>
      <w:r w:rsidR="00C31875" w:rsidRPr="00620043">
        <w:rPr>
          <w:rFonts w:ascii="Arial" w:eastAsia="Arial" w:hAnsi="Arial" w:cs="Arial"/>
          <w:color w:val="000000"/>
          <w:sz w:val="22"/>
          <w:szCs w:val="22"/>
        </w:rPr>
        <w:t xml:space="preserve">аспространение эффективных практик центра среди </w:t>
      </w:r>
      <w:r w:rsidRPr="00620043">
        <w:rPr>
          <w:rFonts w:ascii="Arial" w:eastAsia="Arial" w:hAnsi="Arial" w:cs="Arial"/>
          <w:color w:val="000000"/>
          <w:sz w:val="22"/>
          <w:szCs w:val="22"/>
        </w:rPr>
        <w:t>специалистов других организаций.</w:t>
      </w:r>
    </w:p>
    <w:p w:rsidR="006E3445" w:rsidRPr="00620043" w:rsidRDefault="006E3445" w:rsidP="00A61DF9">
      <w:pPr>
        <w:pStyle w:val="Normal1"/>
        <w:pBdr>
          <w:top w:val="nil"/>
          <w:left w:val="nil"/>
          <w:bottom w:val="nil"/>
          <w:right w:val="nil"/>
          <w:between w:val="nil"/>
        </w:pBdr>
        <w:ind w:hanging="720"/>
        <w:contextualSpacing/>
        <w:mirrorIndents/>
        <w:jc w:val="both"/>
        <w:rPr>
          <w:rFonts w:ascii="Arial" w:eastAsia="Arial" w:hAnsi="Arial" w:cs="Arial"/>
          <w:color w:val="000000"/>
          <w:sz w:val="22"/>
          <w:szCs w:val="22"/>
        </w:rPr>
      </w:pPr>
    </w:p>
    <w:p w:rsidR="00620043" w:rsidRDefault="00112F6A" w:rsidP="00112F6A">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Pr>
          <w:rFonts w:ascii="Arial" w:eastAsia="Arial" w:hAnsi="Arial" w:cs="Arial"/>
          <w:b/>
          <w:bCs/>
          <w:i/>
          <w:color w:val="000000"/>
          <w:sz w:val="22"/>
          <w:szCs w:val="22"/>
        </w:rPr>
        <w:t xml:space="preserve">2.2. </w:t>
      </w:r>
      <w:proofErr w:type="spellStart"/>
      <w:r w:rsidR="00C31875" w:rsidRPr="00620043">
        <w:rPr>
          <w:rFonts w:ascii="Arial" w:eastAsia="Arial" w:hAnsi="Arial" w:cs="Arial"/>
          <w:b/>
          <w:bCs/>
          <w:i/>
          <w:color w:val="000000"/>
          <w:sz w:val="22"/>
          <w:szCs w:val="22"/>
        </w:rPr>
        <w:t>Благополучатели</w:t>
      </w:r>
      <w:proofErr w:type="spellEnd"/>
      <w:r w:rsidR="00C31875" w:rsidRPr="00620043">
        <w:rPr>
          <w:rFonts w:ascii="Arial" w:eastAsia="Arial" w:hAnsi="Arial" w:cs="Arial"/>
          <w:b/>
          <w:bCs/>
          <w:color w:val="000000"/>
          <w:sz w:val="22"/>
          <w:szCs w:val="22"/>
        </w:rPr>
        <w:t xml:space="preserve">: </w:t>
      </w:r>
      <w:r w:rsidR="00343EE3" w:rsidRPr="00620043">
        <w:rPr>
          <w:rFonts w:ascii="Arial" w:eastAsia="Arial" w:hAnsi="Arial" w:cs="Arial"/>
          <w:b/>
          <w:bCs/>
          <w:color w:val="000000"/>
          <w:sz w:val="22"/>
          <w:szCs w:val="22"/>
        </w:rPr>
        <w:t>к</w:t>
      </w:r>
      <w:r w:rsidR="00C31875" w:rsidRPr="00620043">
        <w:rPr>
          <w:rFonts w:ascii="Arial" w:eastAsia="Arial" w:hAnsi="Arial" w:cs="Arial"/>
          <w:b/>
          <w:bCs/>
          <w:color w:val="000000"/>
          <w:sz w:val="22"/>
          <w:szCs w:val="22"/>
        </w:rPr>
        <w:t xml:space="preserve">акие группы являются основными </w:t>
      </w:r>
      <w:proofErr w:type="spellStart"/>
      <w:r w:rsidR="00C31875" w:rsidRPr="00620043">
        <w:rPr>
          <w:rFonts w:ascii="Arial" w:eastAsia="Arial" w:hAnsi="Arial" w:cs="Arial"/>
          <w:b/>
          <w:bCs/>
          <w:color w:val="000000"/>
          <w:sz w:val="22"/>
          <w:szCs w:val="22"/>
        </w:rPr>
        <w:t>благополучател</w:t>
      </w:r>
      <w:r w:rsidR="00620043">
        <w:rPr>
          <w:rFonts w:ascii="Arial" w:eastAsia="Arial" w:hAnsi="Arial" w:cs="Arial"/>
          <w:b/>
          <w:bCs/>
          <w:color w:val="000000"/>
          <w:sz w:val="22"/>
          <w:szCs w:val="22"/>
        </w:rPr>
        <w:t>ями</w:t>
      </w:r>
      <w:proofErr w:type="spellEnd"/>
      <w:r w:rsidR="00620043">
        <w:rPr>
          <w:rFonts w:ascii="Arial" w:eastAsia="Arial" w:hAnsi="Arial" w:cs="Arial"/>
          <w:b/>
          <w:bCs/>
          <w:color w:val="000000"/>
          <w:sz w:val="22"/>
          <w:szCs w:val="22"/>
        </w:rPr>
        <w:t xml:space="preserve"> практики?</w:t>
      </w:r>
    </w:p>
    <w:p w:rsidR="006E3445" w:rsidRDefault="00C31875" w:rsidP="00620043">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Какие особенности, характеристики </w:t>
      </w:r>
      <w:proofErr w:type="spellStart"/>
      <w:r w:rsidRPr="00620043">
        <w:rPr>
          <w:rFonts w:ascii="Arial" w:eastAsia="Arial" w:hAnsi="Arial" w:cs="Arial"/>
          <w:b/>
          <w:bCs/>
          <w:color w:val="000000"/>
          <w:sz w:val="22"/>
          <w:szCs w:val="22"/>
        </w:rPr>
        <w:t>благополучателей</w:t>
      </w:r>
      <w:proofErr w:type="spellEnd"/>
      <w:r w:rsidRPr="00620043">
        <w:rPr>
          <w:rFonts w:ascii="Arial" w:eastAsia="Arial" w:hAnsi="Arial" w:cs="Arial"/>
          <w:b/>
          <w:bCs/>
          <w:color w:val="000000"/>
          <w:sz w:val="22"/>
          <w:szCs w:val="22"/>
        </w:rPr>
        <w:t xml:space="preserve"> важно учитывать при реализации практики?</w:t>
      </w:r>
    </w:p>
    <w:p w:rsidR="00112F6A" w:rsidRPr="00620043" w:rsidRDefault="00112F6A" w:rsidP="00620043">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p>
    <w:p w:rsidR="00B07D10" w:rsidRPr="00620043" w:rsidRDefault="00B07D10" w:rsidP="00620043">
      <w:pPr>
        <w:pStyle w:val="Normal1"/>
        <w:widowControl w:val="0"/>
        <w:pBdr>
          <w:top w:val="nil"/>
          <w:left w:val="nil"/>
          <w:bottom w:val="nil"/>
          <w:right w:val="nil"/>
          <w:between w:val="nil"/>
        </w:pBdr>
        <w:tabs>
          <w:tab w:val="left" w:pos="426"/>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C31875" w:rsidRPr="00620043">
        <w:rPr>
          <w:rFonts w:ascii="Arial" w:eastAsia="Arial" w:hAnsi="Arial" w:cs="Arial"/>
          <w:color w:val="000000"/>
          <w:sz w:val="22"/>
          <w:szCs w:val="22"/>
        </w:rPr>
        <w:t>Ос</w:t>
      </w:r>
      <w:r w:rsidR="00DE5F19" w:rsidRPr="00620043">
        <w:rPr>
          <w:rFonts w:ascii="Arial" w:eastAsia="Arial" w:hAnsi="Arial" w:cs="Arial"/>
          <w:color w:val="000000"/>
          <w:sz w:val="22"/>
          <w:szCs w:val="22"/>
        </w:rPr>
        <w:t xml:space="preserve">новные </w:t>
      </w:r>
      <w:proofErr w:type="spellStart"/>
      <w:r w:rsidR="00DE5F19" w:rsidRPr="00620043">
        <w:rPr>
          <w:rFonts w:ascii="Arial" w:eastAsia="Arial" w:hAnsi="Arial" w:cs="Arial"/>
          <w:color w:val="000000"/>
          <w:sz w:val="22"/>
          <w:szCs w:val="22"/>
        </w:rPr>
        <w:t>благополучатели</w:t>
      </w:r>
      <w:proofErr w:type="spellEnd"/>
      <w:r w:rsidR="00DE5F19" w:rsidRPr="00620043">
        <w:rPr>
          <w:rFonts w:ascii="Arial" w:eastAsia="Arial" w:hAnsi="Arial" w:cs="Arial"/>
          <w:color w:val="000000"/>
          <w:sz w:val="22"/>
          <w:szCs w:val="22"/>
        </w:rPr>
        <w:t xml:space="preserve"> практики </w:t>
      </w:r>
      <w:r w:rsidR="00555107" w:rsidRPr="00620043">
        <w:rPr>
          <w:rFonts w:ascii="Arial" w:eastAsia="Arial" w:hAnsi="Arial" w:cs="Arial"/>
          <w:color w:val="000000"/>
          <w:sz w:val="22"/>
          <w:szCs w:val="22"/>
        </w:rPr>
        <w:t>–</w:t>
      </w:r>
      <w:r w:rsidR="00C31875" w:rsidRPr="00620043">
        <w:rPr>
          <w:rFonts w:ascii="Arial" w:eastAsia="Arial" w:hAnsi="Arial" w:cs="Arial"/>
          <w:color w:val="000000"/>
          <w:sz w:val="22"/>
          <w:szCs w:val="22"/>
        </w:rPr>
        <w:t xml:space="preserve"> кризис</w:t>
      </w:r>
      <w:r w:rsidR="00DE5F19" w:rsidRPr="00620043">
        <w:rPr>
          <w:rFonts w:ascii="Arial" w:eastAsia="Arial" w:hAnsi="Arial" w:cs="Arial"/>
          <w:color w:val="000000"/>
          <w:sz w:val="22"/>
          <w:szCs w:val="22"/>
        </w:rPr>
        <w:t>ные</w:t>
      </w:r>
      <w:r w:rsidR="00555107" w:rsidRPr="00620043">
        <w:rPr>
          <w:rFonts w:ascii="Arial" w:eastAsia="Arial" w:hAnsi="Arial" w:cs="Arial"/>
          <w:color w:val="000000"/>
          <w:sz w:val="22"/>
          <w:szCs w:val="22"/>
        </w:rPr>
        <w:t xml:space="preserve"> </w:t>
      </w:r>
      <w:r w:rsidR="00DE5F19" w:rsidRPr="00620043">
        <w:rPr>
          <w:rFonts w:ascii="Arial" w:eastAsia="Arial" w:hAnsi="Arial" w:cs="Arial"/>
          <w:color w:val="000000"/>
          <w:sz w:val="22"/>
          <w:szCs w:val="22"/>
        </w:rPr>
        <w:t>кровные семьи с детьми</w:t>
      </w:r>
      <w:r w:rsidR="00C31875" w:rsidRPr="00620043">
        <w:rPr>
          <w:rFonts w:ascii="Arial" w:eastAsia="Arial" w:hAnsi="Arial" w:cs="Arial"/>
          <w:color w:val="000000"/>
          <w:sz w:val="22"/>
          <w:szCs w:val="22"/>
        </w:rPr>
        <w:t xml:space="preserve"> с особенностями развития</w:t>
      </w:r>
      <w:r w:rsidR="00DE5F19" w:rsidRPr="00620043">
        <w:rPr>
          <w:rFonts w:ascii="Arial" w:eastAsia="Arial" w:hAnsi="Arial" w:cs="Arial"/>
          <w:color w:val="000000"/>
          <w:sz w:val="22"/>
          <w:szCs w:val="22"/>
        </w:rPr>
        <w:t xml:space="preserve"> (дети с особенностями развития; </w:t>
      </w:r>
      <w:r w:rsidR="00555107" w:rsidRPr="00620043">
        <w:rPr>
          <w:rFonts w:ascii="Arial" w:eastAsia="Arial" w:hAnsi="Arial" w:cs="Arial"/>
          <w:color w:val="000000"/>
          <w:sz w:val="22"/>
          <w:szCs w:val="22"/>
        </w:rPr>
        <w:t xml:space="preserve">их </w:t>
      </w:r>
      <w:r w:rsidR="00DE5F19" w:rsidRPr="00620043">
        <w:rPr>
          <w:rFonts w:ascii="Arial" w:eastAsia="Arial" w:hAnsi="Arial" w:cs="Arial"/>
          <w:color w:val="000000"/>
          <w:sz w:val="22"/>
          <w:szCs w:val="22"/>
        </w:rPr>
        <w:t xml:space="preserve">родители </w:t>
      </w:r>
      <w:r w:rsidR="00555107" w:rsidRPr="00620043">
        <w:rPr>
          <w:rFonts w:ascii="Arial" w:eastAsia="Arial" w:hAnsi="Arial" w:cs="Arial"/>
          <w:color w:val="000000"/>
          <w:sz w:val="22"/>
          <w:szCs w:val="22"/>
        </w:rPr>
        <w:t xml:space="preserve">и </w:t>
      </w:r>
      <w:r w:rsidR="00DE5F19" w:rsidRPr="00620043">
        <w:rPr>
          <w:rFonts w:ascii="Arial" w:eastAsia="Arial" w:hAnsi="Arial" w:cs="Arial"/>
          <w:color w:val="000000"/>
          <w:sz w:val="22"/>
          <w:szCs w:val="22"/>
        </w:rPr>
        <w:t>близкие родственники)</w:t>
      </w:r>
      <w:r w:rsidR="00555107" w:rsidRPr="00620043">
        <w:rPr>
          <w:rFonts w:ascii="Arial" w:eastAsia="Arial" w:hAnsi="Arial" w:cs="Arial"/>
          <w:color w:val="000000"/>
          <w:sz w:val="22"/>
          <w:szCs w:val="22"/>
        </w:rPr>
        <w:t>.</w:t>
      </w:r>
    </w:p>
    <w:p w:rsidR="006E3445" w:rsidRPr="00620043" w:rsidRDefault="00B07D10" w:rsidP="00620043">
      <w:pPr>
        <w:pStyle w:val="Normal1"/>
        <w:widowControl w:val="0"/>
        <w:pBdr>
          <w:top w:val="nil"/>
          <w:left w:val="nil"/>
          <w:bottom w:val="nil"/>
          <w:right w:val="nil"/>
          <w:between w:val="nil"/>
        </w:pBdr>
        <w:tabs>
          <w:tab w:val="left" w:pos="426"/>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DE5F19" w:rsidRPr="00620043">
        <w:rPr>
          <w:rFonts w:ascii="Arial" w:eastAsia="Arial" w:hAnsi="Arial" w:cs="Arial"/>
          <w:color w:val="000000"/>
          <w:sz w:val="22"/>
          <w:szCs w:val="22"/>
        </w:rPr>
        <w:t>Семьи, воспитывающие детей с особенностями развития</w:t>
      </w:r>
      <w:r w:rsidR="00C31875" w:rsidRPr="00620043">
        <w:rPr>
          <w:rFonts w:ascii="Arial" w:eastAsia="Arial" w:hAnsi="Arial" w:cs="Arial"/>
          <w:color w:val="000000"/>
          <w:sz w:val="22"/>
          <w:szCs w:val="22"/>
        </w:rPr>
        <w:t xml:space="preserve"> (особенно с тяжелыми нарушениями развития) находятся в группе риска по социальному сиротству. Риск отказа родителей от ребенка возрастает в определенные периоды его развития: сразу после рождения или установления диагноза; в 3-4 года, когда родители не могут устроить ребенка в детский сад; в 7-8 лет, если возникают проблемы школьного обучения; в период </w:t>
      </w:r>
      <w:proofErr w:type="spellStart"/>
      <w:r w:rsidR="00C31875" w:rsidRPr="00620043">
        <w:rPr>
          <w:rFonts w:ascii="Arial" w:eastAsia="Arial" w:hAnsi="Arial" w:cs="Arial"/>
          <w:color w:val="000000"/>
          <w:sz w:val="22"/>
          <w:szCs w:val="22"/>
        </w:rPr>
        <w:t>пубертата</w:t>
      </w:r>
      <w:proofErr w:type="spellEnd"/>
      <w:r w:rsidR="00C31875" w:rsidRPr="00620043">
        <w:rPr>
          <w:rFonts w:ascii="Arial" w:eastAsia="Arial" w:hAnsi="Arial" w:cs="Arial"/>
          <w:color w:val="000000"/>
          <w:sz w:val="22"/>
          <w:szCs w:val="22"/>
        </w:rPr>
        <w:t xml:space="preserve"> ребенка, когда могут </w:t>
      </w:r>
      <w:r w:rsidR="00555107" w:rsidRPr="00620043">
        <w:rPr>
          <w:rFonts w:ascii="Arial" w:eastAsia="Arial" w:hAnsi="Arial" w:cs="Arial"/>
          <w:color w:val="000000"/>
          <w:sz w:val="22"/>
          <w:szCs w:val="22"/>
        </w:rPr>
        <w:t>возникать</w:t>
      </w:r>
      <w:r w:rsidR="00C31875" w:rsidRPr="00620043">
        <w:rPr>
          <w:rFonts w:ascii="Arial" w:eastAsia="Arial" w:hAnsi="Arial" w:cs="Arial"/>
          <w:color w:val="000000"/>
          <w:sz w:val="22"/>
          <w:szCs w:val="22"/>
        </w:rPr>
        <w:t xml:space="preserve"> обострения заболеваний, усиливаются проблемы поведения; в 18 лет, когда возникают проблемы дневной занятости и сопровождения взрослого человека с инвалидностью. Таким образом, </w:t>
      </w:r>
      <w:r w:rsidR="00DE5F19" w:rsidRPr="00620043">
        <w:rPr>
          <w:rFonts w:ascii="Arial" w:eastAsia="Arial" w:hAnsi="Arial" w:cs="Arial"/>
          <w:color w:val="000000"/>
          <w:sz w:val="22"/>
          <w:szCs w:val="22"/>
        </w:rPr>
        <w:t>семьи, воспитывающие детей с особенностями развития</w:t>
      </w:r>
      <w:r w:rsidR="00C31875" w:rsidRPr="00620043">
        <w:rPr>
          <w:rFonts w:ascii="Arial" w:eastAsia="Arial" w:hAnsi="Arial" w:cs="Arial"/>
          <w:color w:val="000000"/>
          <w:sz w:val="22"/>
          <w:szCs w:val="22"/>
        </w:rPr>
        <w:t xml:space="preserve">, нуждаются </w:t>
      </w:r>
      <w:r w:rsidR="00DE5F19" w:rsidRPr="00620043">
        <w:rPr>
          <w:rFonts w:ascii="Arial" w:eastAsia="Arial" w:hAnsi="Arial" w:cs="Arial"/>
          <w:color w:val="000000"/>
          <w:sz w:val="22"/>
          <w:szCs w:val="22"/>
        </w:rPr>
        <w:t xml:space="preserve">в ранней помощи, длительном сопровождении и оказании комплексных психолого-педагогических и социальных услуг. </w:t>
      </w:r>
    </w:p>
    <w:p w:rsidR="006E3445" w:rsidRPr="00620043" w:rsidRDefault="006E3445" w:rsidP="00A61DF9">
      <w:pPr>
        <w:pStyle w:val="Normal1"/>
        <w:widowControl w:val="0"/>
        <w:pBdr>
          <w:top w:val="nil"/>
          <w:left w:val="nil"/>
          <w:bottom w:val="nil"/>
          <w:right w:val="nil"/>
          <w:between w:val="nil"/>
        </w:pBdr>
        <w:contextualSpacing/>
        <w:mirrorIndents/>
        <w:jc w:val="both"/>
        <w:rPr>
          <w:rFonts w:ascii="Arial" w:eastAsia="Arial" w:hAnsi="Arial" w:cs="Arial"/>
          <w:b/>
          <w:bCs/>
          <w:color w:val="00000A"/>
          <w:sz w:val="22"/>
          <w:szCs w:val="22"/>
        </w:rPr>
      </w:pPr>
    </w:p>
    <w:p w:rsidR="006E3445" w:rsidRPr="00620043" w:rsidRDefault="00C31875" w:rsidP="00A61DF9">
      <w:pPr>
        <w:pStyle w:val="Normal1"/>
        <w:widowControl w:val="0"/>
        <w:pBdr>
          <w:top w:val="nil"/>
          <w:left w:val="nil"/>
          <w:bottom w:val="nil"/>
          <w:right w:val="nil"/>
          <w:between w:val="nil"/>
        </w:pBdr>
        <w:contextualSpacing/>
        <w:mirrorIndents/>
        <w:jc w:val="both"/>
        <w:rPr>
          <w:rFonts w:ascii="Arial" w:eastAsia="Arial" w:hAnsi="Arial" w:cs="Arial"/>
          <w:b/>
          <w:bCs/>
          <w:color w:val="00000A"/>
          <w:sz w:val="22"/>
          <w:szCs w:val="22"/>
        </w:rPr>
      </w:pPr>
      <w:r w:rsidRPr="00620043">
        <w:rPr>
          <w:rFonts w:ascii="Arial" w:eastAsia="Arial" w:hAnsi="Arial" w:cs="Arial"/>
          <w:b/>
          <w:bCs/>
          <w:color w:val="00000A"/>
          <w:sz w:val="22"/>
          <w:szCs w:val="22"/>
        </w:rPr>
        <w:t xml:space="preserve">2.3. </w:t>
      </w:r>
      <w:r w:rsidRPr="00620043">
        <w:rPr>
          <w:rFonts w:ascii="Arial" w:eastAsia="Arial" w:hAnsi="Arial" w:cs="Arial"/>
          <w:b/>
          <w:bCs/>
          <w:i/>
          <w:color w:val="00000A"/>
          <w:sz w:val="22"/>
          <w:szCs w:val="22"/>
        </w:rPr>
        <w:t>Проблемы и потребности благополучателей</w:t>
      </w:r>
      <w:r w:rsidRPr="00620043">
        <w:rPr>
          <w:rFonts w:ascii="Arial" w:eastAsia="Arial" w:hAnsi="Arial" w:cs="Arial"/>
          <w:b/>
          <w:bCs/>
          <w:color w:val="00000A"/>
          <w:sz w:val="22"/>
          <w:szCs w:val="22"/>
        </w:rPr>
        <w:t xml:space="preserve">: </w:t>
      </w:r>
      <w:r w:rsidR="00343EE3" w:rsidRPr="00620043">
        <w:rPr>
          <w:rFonts w:ascii="Arial" w:eastAsia="Arial" w:hAnsi="Arial" w:cs="Arial"/>
          <w:b/>
          <w:bCs/>
          <w:color w:val="00000A"/>
          <w:sz w:val="22"/>
          <w:szCs w:val="22"/>
        </w:rPr>
        <w:t>н</w:t>
      </w:r>
      <w:r w:rsidRPr="00620043">
        <w:rPr>
          <w:rFonts w:ascii="Arial" w:eastAsia="Arial" w:hAnsi="Arial" w:cs="Arial"/>
          <w:b/>
          <w:bCs/>
          <w:color w:val="00000A"/>
          <w:sz w:val="22"/>
          <w:szCs w:val="22"/>
        </w:rPr>
        <w:t>а решение каких проблем или удовлетворение каких потребностей благополучателей ориентирована практика?</w:t>
      </w:r>
    </w:p>
    <w:p w:rsidR="006E3445" w:rsidRPr="00620043" w:rsidRDefault="006E3445" w:rsidP="00A61DF9">
      <w:pPr>
        <w:pStyle w:val="Normal1"/>
        <w:widowControl w:val="0"/>
        <w:pBdr>
          <w:top w:val="nil"/>
          <w:left w:val="nil"/>
          <w:bottom w:val="nil"/>
          <w:right w:val="nil"/>
          <w:between w:val="nil"/>
        </w:pBdr>
        <w:contextualSpacing/>
        <w:mirrorIndents/>
        <w:jc w:val="both"/>
        <w:rPr>
          <w:rFonts w:ascii="Arial" w:eastAsia="Arial" w:hAnsi="Arial" w:cs="Arial"/>
          <w:color w:val="00000A"/>
          <w:sz w:val="22"/>
          <w:szCs w:val="22"/>
        </w:rPr>
      </w:pPr>
    </w:p>
    <w:tbl>
      <w:tblPr>
        <w:tblStyle w:val="a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796"/>
      </w:tblGrid>
      <w:tr w:rsidR="006E3445" w:rsidRPr="00620043" w:rsidTr="00620043">
        <w:tc>
          <w:tcPr>
            <w:tcW w:w="2410" w:type="dxa"/>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center"/>
              <w:rPr>
                <w:rFonts w:ascii="Arial" w:eastAsia="Arial" w:hAnsi="Arial" w:cs="Arial"/>
                <w:b/>
                <w:bCs/>
                <w:color w:val="000000"/>
                <w:sz w:val="22"/>
                <w:szCs w:val="22"/>
              </w:rPr>
            </w:pPr>
            <w:proofErr w:type="spellStart"/>
            <w:r w:rsidRPr="00620043">
              <w:rPr>
                <w:rFonts w:ascii="Arial" w:eastAsia="Arial" w:hAnsi="Arial" w:cs="Arial"/>
                <w:b/>
                <w:bCs/>
                <w:color w:val="000000"/>
                <w:sz w:val="22"/>
                <w:szCs w:val="22"/>
              </w:rPr>
              <w:t>Благополучатели</w:t>
            </w:r>
            <w:proofErr w:type="spellEnd"/>
          </w:p>
        </w:tc>
        <w:tc>
          <w:tcPr>
            <w:tcW w:w="7796" w:type="dxa"/>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center"/>
              <w:rPr>
                <w:rFonts w:ascii="Arial" w:eastAsia="Arial" w:hAnsi="Arial" w:cs="Arial"/>
                <w:b/>
                <w:bCs/>
                <w:color w:val="000000"/>
                <w:sz w:val="22"/>
                <w:szCs w:val="22"/>
              </w:rPr>
            </w:pPr>
            <w:r w:rsidRPr="00620043">
              <w:rPr>
                <w:rFonts w:ascii="Arial" w:eastAsia="Arial" w:hAnsi="Arial" w:cs="Arial"/>
                <w:b/>
                <w:bCs/>
                <w:color w:val="000000"/>
                <w:sz w:val="22"/>
                <w:szCs w:val="22"/>
              </w:rPr>
              <w:t>Проблемы</w:t>
            </w:r>
          </w:p>
        </w:tc>
      </w:tr>
      <w:tr w:rsidR="006E3445" w:rsidRPr="00620043" w:rsidTr="00620043">
        <w:tc>
          <w:tcPr>
            <w:tcW w:w="2410" w:type="dxa"/>
            <w:vMerge w:val="restart"/>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Кризисные кровные семьи с детьми/ дети с особенностями развития; родители детей с особенностями развития, близкие родственники</w:t>
            </w:r>
          </w:p>
          <w:p w:rsidR="006E3445" w:rsidRPr="00620043" w:rsidRDefault="006E3445" w:rsidP="00A61DF9">
            <w:pPr>
              <w:pStyle w:val="Normal1"/>
              <w:widowControl w:val="0"/>
              <w:pBdr>
                <w:top w:val="nil"/>
                <w:left w:val="nil"/>
                <w:bottom w:val="nil"/>
                <w:right w:val="nil"/>
                <w:between w:val="nil"/>
              </w:pBdr>
              <w:tabs>
                <w:tab w:val="left" w:pos="709"/>
              </w:tabs>
              <w:contextualSpacing/>
              <w:mirrorIndents/>
              <w:rPr>
                <w:rFonts w:ascii="Arial" w:eastAsia="Arial" w:hAnsi="Arial" w:cs="Arial"/>
                <w:color w:val="000000"/>
                <w:sz w:val="22"/>
                <w:szCs w:val="22"/>
              </w:rPr>
            </w:pPr>
          </w:p>
        </w:tc>
        <w:tc>
          <w:tcPr>
            <w:tcW w:w="7796" w:type="dxa"/>
          </w:tcPr>
          <w:p w:rsidR="006E3445" w:rsidRPr="00620043" w:rsidRDefault="00C31875" w:rsidP="00A61DF9">
            <w:pPr>
              <w:pStyle w:val="Normal1"/>
              <w:keepLines/>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1. Проблемы развития навыков особого ребенка без специальной психолого-педагогической помощи; проблемы социальной адаптации, связанные с особенностями ребенка</w:t>
            </w:r>
            <w:r w:rsidR="00B96CD5" w:rsidRPr="00620043">
              <w:rPr>
                <w:rFonts w:ascii="Arial" w:eastAsia="Arial" w:hAnsi="Arial" w:cs="Arial"/>
                <w:color w:val="000000"/>
                <w:sz w:val="22"/>
                <w:szCs w:val="22"/>
              </w:rPr>
              <w:t>; дефицит регулярной комплексной психолого-педагогической помощи в государственны</w:t>
            </w:r>
            <w:r w:rsidR="00DE5F19" w:rsidRPr="00620043">
              <w:rPr>
                <w:rFonts w:ascii="Arial" w:eastAsia="Arial" w:hAnsi="Arial" w:cs="Arial"/>
                <w:color w:val="000000"/>
                <w:sz w:val="22"/>
                <w:szCs w:val="22"/>
              </w:rPr>
              <w:t>х организациях</w:t>
            </w:r>
            <w:r w:rsidR="00B96CD5" w:rsidRPr="00620043">
              <w:rPr>
                <w:rFonts w:ascii="Arial" w:eastAsia="Arial" w:hAnsi="Arial" w:cs="Arial"/>
                <w:color w:val="000000"/>
                <w:sz w:val="22"/>
                <w:szCs w:val="22"/>
              </w:rPr>
              <w:t>.</w:t>
            </w:r>
          </w:p>
        </w:tc>
      </w:tr>
      <w:tr w:rsidR="006E3445" w:rsidRPr="00620043" w:rsidTr="00620043">
        <w:tc>
          <w:tcPr>
            <w:tcW w:w="2410" w:type="dxa"/>
            <w:vMerge/>
          </w:tcPr>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7796" w:type="dxa"/>
          </w:tcPr>
          <w:p w:rsidR="006E3445" w:rsidRPr="00620043" w:rsidRDefault="00C31875" w:rsidP="00A61DF9">
            <w:pPr>
              <w:pStyle w:val="Normal1"/>
              <w:keepLines/>
              <w:widowControl w:val="0"/>
              <w:pBdr>
                <w:top w:val="nil"/>
                <w:left w:val="nil"/>
                <w:bottom w:val="nil"/>
                <w:right w:val="nil"/>
                <w:between w:val="nil"/>
              </w:pBdr>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2. Проблемы детско-родительских отношений в семьях с особыми детьми.</w:t>
            </w:r>
          </w:p>
        </w:tc>
      </w:tr>
      <w:tr w:rsidR="006E3445" w:rsidRPr="00620043" w:rsidTr="00620043">
        <w:tc>
          <w:tcPr>
            <w:tcW w:w="2410" w:type="dxa"/>
            <w:vMerge/>
          </w:tcPr>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7796" w:type="dxa"/>
          </w:tcPr>
          <w:p w:rsidR="006E3445" w:rsidRPr="00620043" w:rsidRDefault="00C31875" w:rsidP="00A61DF9">
            <w:pPr>
              <w:pStyle w:val="Normal1"/>
              <w:keepLines/>
              <w:widowControl w:val="0"/>
              <w:pBdr>
                <w:top w:val="nil"/>
                <w:left w:val="nil"/>
                <w:bottom w:val="nil"/>
                <w:right w:val="nil"/>
                <w:between w:val="nil"/>
              </w:pBdr>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3. Психологическая травма родителей, связанная с появлением в семье ребенка с проблемами здоровья, ощущение </w:t>
            </w:r>
            <w:proofErr w:type="spellStart"/>
            <w:r w:rsidRPr="00620043">
              <w:rPr>
                <w:rFonts w:ascii="Arial" w:eastAsia="Arial" w:hAnsi="Arial" w:cs="Arial"/>
                <w:color w:val="000000"/>
                <w:sz w:val="22"/>
                <w:szCs w:val="22"/>
              </w:rPr>
              <w:t>покинутости</w:t>
            </w:r>
            <w:proofErr w:type="spellEnd"/>
            <w:r w:rsidRPr="00620043">
              <w:rPr>
                <w:rFonts w:ascii="Arial" w:eastAsia="Arial" w:hAnsi="Arial" w:cs="Arial"/>
                <w:color w:val="000000"/>
                <w:sz w:val="22"/>
                <w:szCs w:val="22"/>
              </w:rPr>
              <w:t>, безысходности, дефицит ресурсов; отсутствие программ психологической поддержки родителей особых детей на государственном уровне.</w:t>
            </w:r>
          </w:p>
        </w:tc>
      </w:tr>
      <w:tr w:rsidR="006E3445" w:rsidRPr="00620043" w:rsidTr="00620043">
        <w:tc>
          <w:tcPr>
            <w:tcW w:w="2410" w:type="dxa"/>
            <w:vMerge/>
          </w:tcPr>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7796" w:type="dxa"/>
          </w:tcPr>
          <w:p w:rsidR="006E3445" w:rsidRPr="00620043" w:rsidRDefault="00C31875" w:rsidP="00A61DF9">
            <w:pPr>
              <w:pStyle w:val="Normal1"/>
              <w:keepLines/>
              <w:widowControl w:val="0"/>
              <w:pBdr>
                <w:top w:val="nil"/>
                <w:left w:val="nil"/>
                <w:bottom w:val="nil"/>
                <w:right w:val="nil"/>
                <w:between w:val="nil"/>
              </w:pBdr>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4. Недостаток у родителей информации о проблемах и путях помощи своему ребенку; хаотичность, противоречивость информации относительно особенностей ребенка и путей помощи, поступающей к родителям; недостаток компетенций, необходимых для воспитания и развития особого ребенка.</w:t>
            </w:r>
          </w:p>
        </w:tc>
      </w:tr>
    </w:tbl>
    <w:p w:rsidR="00A61DF9" w:rsidRDefault="00A61DF9"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i/>
          <w:color w:val="000000"/>
          <w:sz w:val="22"/>
          <w:szCs w:val="22"/>
        </w:rPr>
      </w:pPr>
    </w:p>
    <w:p w:rsidR="00112F6A" w:rsidRPr="00620043" w:rsidRDefault="00112F6A"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i/>
          <w:color w:val="000000"/>
          <w:sz w:val="22"/>
          <w:szCs w:val="22"/>
        </w:rPr>
      </w:pPr>
    </w:p>
    <w:p w:rsidR="006E3445"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i/>
          <w:color w:val="000000"/>
          <w:sz w:val="22"/>
          <w:szCs w:val="22"/>
        </w:rPr>
        <w:lastRenderedPageBreak/>
        <w:t>2.4. Социальные результаты</w:t>
      </w:r>
      <w:r w:rsidRPr="00620043">
        <w:rPr>
          <w:rFonts w:ascii="Arial" w:eastAsia="Arial" w:hAnsi="Arial" w:cs="Arial"/>
          <w:b/>
          <w:bCs/>
          <w:color w:val="000000"/>
          <w:sz w:val="22"/>
          <w:szCs w:val="22"/>
        </w:rPr>
        <w:t xml:space="preserve">: </w:t>
      </w:r>
      <w:r w:rsidR="00343EE3" w:rsidRPr="00620043">
        <w:rPr>
          <w:rFonts w:ascii="Arial" w:eastAsia="Arial" w:hAnsi="Arial" w:cs="Arial"/>
          <w:b/>
          <w:bCs/>
          <w:color w:val="000000"/>
          <w:sz w:val="22"/>
          <w:szCs w:val="22"/>
        </w:rPr>
        <w:t>ч</w:t>
      </w:r>
      <w:r w:rsidRPr="00620043">
        <w:rPr>
          <w:rFonts w:ascii="Arial" w:eastAsia="Arial" w:hAnsi="Arial" w:cs="Arial"/>
          <w:b/>
          <w:bCs/>
          <w:color w:val="000000"/>
          <w:sz w:val="22"/>
          <w:szCs w:val="22"/>
        </w:rPr>
        <w:t xml:space="preserve">то должно измениться в жизни благополучателей за счёт реализации практики (каких социальных результатов </w:t>
      </w:r>
      <w:proofErr w:type="gramStart"/>
      <w:r w:rsidRPr="00620043">
        <w:rPr>
          <w:rFonts w:ascii="Arial" w:eastAsia="Arial" w:hAnsi="Arial" w:cs="Arial"/>
          <w:b/>
          <w:bCs/>
          <w:color w:val="000000"/>
          <w:sz w:val="22"/>
          <w:szCs w:val="22"/>
        </w:rPr>
        <w:t>планируется</w:t>
      </w:r>
      <w:proofErr w:type="gramEnd"/>
      <w:r w:rsidRPr="00620043">
        <w:rPr>
          <w:rFonts w:ascii="Arial" w:eastAsia="Arial" w:hAnsi="Arial" w:cs="Arial"/>
          <w:b/>
          <w:bCs/>
          <w:color w:val="000000"/>
          <w:sz w:val="22"/>
          <w:szCs w:val="22"/>
        </w:rPr>
        <w:t xml:space="preserve"> / планировалось достичь)?</w:t>
      </w:r>
    </w:p>
    <w:p w:rsidR="00112F6A" w:rsidRPr="00620043" w:rsidRDefault="00112F6A"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p>
    <w:p w:rsidR="006E3445" w:rsidRPr="00620043" w:rsidRDefault="00551AA5" w:rsidP="00A61DF9">
      <w:pPr>
        <w:pStyle w:val="Normal1"/>
        <w:widowControl w:val="0"/>
        <w:pBdr>
          <w:top w:val="nil"/>
          <w:left w:val="nil"/>
          <w:bottom w:val="nil"/>
          <w:right w:val="nil"/>
          <w:between w:val="nil"/>
        </w:pBdr>
        <w:shd w:val="clear" w:color="auto" w:fill="FFFFFF" w:themeFill="background1"/>
        <w:tabs>
          <w:tab w:val="left" w:pos="709"/>
        </w:tabs>
        <w:contextualSpacing/>
        <w:mirrorIndents/>
        <w:jc w:val="both"/>
        <w:rPr>
          <w:rFonts w:ascii="Arial" w:eastAsia="Arial" w:hAnsi="Arial" w:cs="Arial"/>
          <w:i/>
          <w:color w:val="000000"/>
          <w:sz w:val="22"/>
          <w:szCs w:val="22"/>
        </w:rPr>
      </w:pPr>
      <w:r w:rsidRPr="00FE4F47">
        <w:rPr>
          <w:rFonts w:ascii="Arial" w:eastAsia="Arial" w:hAnsi="Arial" w:cs="Arial"/>
          <w:i/>
          <w:color w:val="000000"/>
          <w:sz w:val="22"/>
          <w:szCs w:val="22"/>
        </w:rPr>
        <w:t>Приложе</w:t>
      </w:r>
      <w:r w:rsidRPr="00FE4F47">
        <w:rPr>
          <w:rFonts w:ascii="Arial" w:eastAsia="Arial" w:hAnsi="Arial" w:cs="Arial"/>
          <w:i/>
          <w:color w:val="000000"/>
          <w:sz w:val="22"/>
          <w:szCs w:val="22"/>
          <w:shd w:val="clear" w:color="auto" w:fill="FFFFFF" w:themeFill="background1"/>
        </w:rPr>
        <w:t>ни</w:t>
      </w:r>
      <w:r w:rsidRPr="00FE4F47">
        <w:rPr>
          <w:rFonts w:ascii="Arial" w:eastAsia="Arial" w:hAnsi="Arial" w:cs="Arial"/>
          <w:i/>
          <w:color w:val="000000"/>
          <w:sz w:val="22"/>
          <w:szCs w:val="22"/>
        </w:rPr>
        <w:t>е №1</w:t>
      </w:r>
      <w:r w:rsidR="00C31875" w:rsidRPr="00FE4F47">
        <w:rPr>
          <w:rFonts w:ascii="Arial" w:eastAsia="Arial" w:hAnsi="Arial" w:cs="Arial"/>
          <w:color w:val="000000"/>
          <w:sz w:val="22"/>
          <w:szCs w:val="22"/>
        </w:rPr>
        <w:t xml:space="preserve"> </w:t>
      </w:r>
      <w:r w:rsidR="00C31875" w:rsidRPr="00FE4F47">
        <w:rPr>
          <w:rFonts w:ascii="Arial" w:eastAsia="Arial" w:hAnsi="Arial" w:cs="Arial"/>
          <w:i/>
          <w:color w:val="000000"/>
          <w:sz w:val="22"/>
          <w:szCs w:val="22"/>
        </w:rPr>
        <w:t>Дерево результатов, ЛМП</w:t>
      </w:r>
    </w:p>
    <w:p w:rsidR="00A61DF9" w:rsidRPr="00620043" w:rsidRDefault="00A61DF9" w:rsidP="00A61DF9">
      <w:pPr>
        <w:pStyle w:val="Normal1"/>
        <w:widowControl w:val="0"/>
        <w:pBdr>
          <w:top w:val="nil"/>
          <w:left w:val="nil"/>
          <w:bottom w:val="nil"/>
          <w:right w:val="nil"/>
          <w:between w:val="nil"/>
        </w:pBdr>
        <w:shd w:val="clear" w:color="auto" w:fill="FFFFFF" w:themeFill="background1"/>
        <w:tabs>
          <w:tab w:val="left" w:pos="709"/>
        </w:tabs>
        <w:contextualSpacing/>
        <w:mirrorIndents/>
        <w:jc w:val="both"/>
        <w:rPr>
          <w:rFonts w:ascii="Arial" w:eastAsia="Arial" w:hAnsi="Arial" w:cs="Arial"/>
          <w:color w:val="000000"/>
          <w:sz w:val="22"/>
          <w:szCs w:val="22"/>
        </w:rPr>
      </w:pPr>
    </w:p>
    <w:tbl>
      <w:tblPr>
        <w:tblStyle w:val="a6"/>
        <w:tblW w:w="10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6"/>
        <w:gridCol w:w="3872"/>
        <w:gridCol w:w="3780"/>
      </w:tblGrid>
      <w:tr w:rsidR="006E3445" w:rsidRPr="00620043" w:rsidTr="00A61DF9">
        <w:trPr>
          <w:trHeight w:val="416"/>
        </w:trPr>
        <w:tc>
          <w:tcPr>
            <w:tcW w:w="2626" w:type="dxa"/>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center"/>
              <w:rPr>
                <w:rFonts w:ascii="Arial" w:eastAsia="Arial" w:hAnsi="Arial" w:cs="Arial"/>
                <w:b/>
                <w:bCs/>
                <w:color w:val="000000"/>
                <w:sz w:val="22"/>
                <w:szCs w:val="22"/>
              </w:rPr>
            </w:pPr>
            <w:r w:rsidRPr="00620043">
              <w:rPr>
                <w:rFonts w:ascii="Arial" w:eastAsia="Arial" w:hAnsi="Arial" w:cs="Arial"/>
                <w:b/>
                <w:bCs/>
                <w:color w:val="000000"/>
                <w:sz w:val="22"/>
                <w:szCs w:val="22"/>
              </w:rPr>
              <w:t>Благополучатели</w:t>
            </w:r>
          </w:p>
        </w:tc>
        <w:tc>
          <w:tcPr>
            <w:tcW w:w="3872" w:type="dxa"/>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center"/>
              <w:rPr>
                <w:rFonts w:ascii="Arial" w:eastAsia="Arial" w:hAnsi="Arial" w:cs="Arial"/>
                <w:b/>
                <w:bCs/>
                <w:color w:val="000000"/>
                <w:sz w:val="22"/>
                <w:szCs w:val="22"/>
              </w:rPr>
            </w:pPr>
            <w:r w:rsidRPr="00620043">
              <w:rPr>
                <w:rFonts w:ascii="Arial" w:eastAsia="Arial" w:hAnsi="Arial" w:cs="Arial"/>
                <w:b/>
                <w:bCs/>
                <w:color w:val="000000"/>
                <w:sz w:val="22"/>
                <w:szCs w:val="22"/>
              </w:rPr>
              <w:t>Проблемы</w:t>
            </w:r>
          </w:p>
        </w:tc>
        <w:tc>
          <w:tcPr>
            <w:tcW w:w="3780" w:type="dxa"/>
          </w:tcPr>
          <w:p w:rsidR="006E3445" w:rsidRPr="00620043" w:rsidRDefault="00C31875" w:rsidP="00A61DF9">
            <w:pPr>
              <w:pStyle w:val="Normal1"/>
              <w:widowControl w:val="0"/>
              <w:pBdr>
                <w:top w:val="nil"/>
                <w:left w:val="nil"/>
                <w:bottom w:val="nil"/>
                <w:right w:val="nil"/>
                <w:between w:val="nil"/>
              </w:pBdr>
              <w:contextualSpacing/>
              <w:mirrorIndents/>
              <w:jc w:val="both"/>
              <w:rPr>
                <w:rFonts w:ascii="Arial" w:eastAsia="Arial" w:hAnsi="Arial" w:cs="Arial"/>
                <w:b/>
                <w:bCs/>
                <w:color w:val="FF0000"/>
                <w:sz w:val="22"/>
                <w:szCs w:val="22"/>
              </w:rPr>
            </w:pPr>
            <w:r w:rsidRPr="00620043">
              <w:rPr>
                <w:rFonts w:ascii="Arial" w:eastAsia="Arial" w:hAnsi="Arial" w:cs="Arial"/>
                <w:b/>
                <w:bCs/>
                <w:color w:val="00000A"/>
                <w:sz w:val="22"/>
                <w:szCs w:val="22"/>
              </w:rPr>
              <w:t>Социальный результат</w:t>
            </w:r>
            <w:r w:rsidRPr="00620043">
              <w:rPr>
                <w:rFonts w:ascii="Arial" w:eastAsia="Arial" w:hAnsi="Arial" w:cs="Arial"/>
                <w:b/>
                <w:bCs/>
                <w:i/>
                <w:color w:val="FF0000"/>
                <w:sz w:val="22"/>
                <w:szCs w:val="22"/>
              </w:rPr>
              <w:t xml:space="preserve"> </w:t>
            </w:r>
          </w:p>
        </w:tc>
      </w:tr>
      <w:tr w:rsidR="006E3445" w:rsidRPr="00620043" w:rsidTr="00F72DBE">
        <w:tc>
          <w:tcPr>
            <w:tcW w:w="2626" w:type="dxa"/>
            <w:vMerge w:val="restart"/>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Кризисные кровные семьи с детьми/ дети с особенностями развития; родители детей с особенностями развития, близкие родственники</w:t>
            </w:r>
          </w:p>
          <w:p w:rsidR="006E3445" w:rsidRPr="00620043" w:rsidRDefault="006E344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p>
        </w:tc>
        <w:tc>
          <w:tcPr>
            <w:tcW w:w="3872" w:type="dxa"/>
          </w:tcPr>
          <w:p w:rsidR="006E3445" w:rsidRPr="00620043" w:rsidRDefault="00C31875" w:rsidP="00A61DF9">
            <w:pPr>
              <w:pStyle w:val="Normal1"/>
              <w:keepLines/>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1. Проблемы развития навыков особого ребенка без специальной психолого-педагогической помощи; проблемы социальной адаптации, связанные с особенностями ребенка</w:t>
            </w:r>
            <w:r w:rsidR="00191CBC" w:rsidRPr="00620043">
              <w:rPr>
                <w:rFonts w:ascii="Arial" w:eastAsia="Arial" w:hAnsi="Arial" w:cs="Arial"/>
                <w:color w:val="000000"/>
                <w:sz w:val="22"/>
                <w:szCs w:val="22"/>
              </w:rPr>
              <w:t>; дефицит регулярной комплексной психолого-педагогической помощи в государственны</w:t>
            </w:r>
            <w:r w:rsidR="00DE5F19" w:rsidRPr="00620043">
              <w:rPr>
                <w:rFonts w:ascii="Arial" w:eastAsia="Arial" w:hAnsi="Arial" w:cs="Arial"/>
                <w:color w:val="000000"/>
                <w:sz w:val="22"/>
                <w:szCs w:val="22"/>
              </w:rPr>
              <w:t>х организациях</w:t>
            </w:r>
            <w:r w:rsidR="00191CBC" w:rsidRPr="00620043">
              <w:rPr>
                <w:rFonts w:ascii="Arial" w:eastAsia="Arial" w:hAnsi="Arial" w:cs="Arial"/>
                <w:color w:val="000000"/>
                <w:sz w:val="22"/>
                <w:szCs w:val="22"/>
              </w:rPr>
              <w:t>.</w:t>
            </w:r>
          </w:p>
        </w:tc>
        <w:tc>
          <w:tcPr>
            <w:tcW w:w="3780" w:type="dxa"/>
          </w:tcPr>
          <w:p w:rsidR="000E45DA" w:rsidRPr="00620043" w:rsidRDefault="00C31875" w:rsidP="00A61DF9">
            <w:pPr>
              <w:pStyle w:val="Normal1"/>
              <w:widowControl w:val="0"/>
              <w:pBdr>
                <w:top w:val="nil"/>
                <w:left w:val="nil"/>
                <w:bottom w:val="nil"/>
                <w:right w:val="nil"/>
                <w:between w:val="nil"/>
              </w:pBdr>
              <w:tabs>
                <w:tab w:val="left" w:pos="542"/>
              </w:tabs>
              <w:contextualSpacing/>
              <w:mirrorIndents/>
              <w:jc w:val="both"/>
              <w:rPr>
                <w:rFonts w:ascii="Arial" w:eastAsia="Arial" w:hAnsi="Arial" w:cs="Arial"/>
                <w:b/>
                <w:color w:val="000000"/>
                <w:sz w:val="22"/>
                <w:szCs w:val="22"/>
              </w:rPr>
            </w:pPr>
            <w:r w:rsidRPr="00620043">
              <w:rPr>
                <w:rFonts w:ascii="Arial" w:eastAsia="Arial" w:hAnsi="Arial" w:cs="Arial"/>
                <w:color w:val="000000"/>
                <w:sz w:val="22"/>
                <w:szCs w:val="22"/>
              </w:rPr>
              <w:t xml:space="preserve">1.1. </w:t>
            </w:r>
            <w:r w:rsidR="000E45DA" w:rsidRPr="00620043">
              <w:rPr>
                <w:rFonts w:ascii="Arial" w:eastAsia="Arial" w:hAnsi="Arial" w:cs="Arial"/>
                <w:color w:val="000000"/>
                <w:sz w:val="22"/>
                <w:szCs w:val="22"/>
              </w:rPr>
              <w:t>Улучшение психического, физического развития детей, п</w:t>
            </w:r>
            <w:r w:rsidR="000E45DA" w:rsidRPr="00620043">
              <w:rPr>
                <w:rFonts w:ascii="Arial" w:eastAsia="Times New Roman" w:hAnsi="Arial" w:cs="Arial"/>
                <w:color w:val="000000"/>
                <w:sz w:val="22"/>
                <w:szCs w:val="22"/>
              </w:rPr>
              <w:t>овышение уровня развития навыков ребёнка (социально-бытовых, коммуникативных, навыков игровой, учебной и продуктивной деятельности).</w:t>
            </w:r>
          </w:p>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r>
      <w:tr w:rsidR="006E3445" w:rsidRPr="00620043" w:rsidTr="00F72DBE">
        <w:tc>
          <w:tcPr>
            <w:tcW w:w="2626" w:type="dxa"/>
            <w:vMerge/>
          </w:tcPr>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3872" w:type="dxa"/>
          </w:tcPr>
          <w:p w:rsidR="006E3445" w:rsidRPr="00620043" w:rsidRDefault="00C31875" w:rsidP="00A61DF9">
            <w:pPr>
              <w:pStyle w:val="Normal1"/>
              <w:keepLines/>
              <w:widowControl w:val="0"/>
              <w:pBdr>
                <w:top w:val="nil"/>
                <w:left w:val="nil"/>
                <w:bottom w:val="nil"/>
                <w:right w:val="nil"/>
                <w:between w:val="nil"/>
              </w:pBdr>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2. Проблемы детско-родительских отношений в семьях с особыми детьми.</w:t>
            </w:r>
          </w:p>
        </w:tc>
        <w:tc>
          <w:tcPr>
            <w:tcW w:w="3780" w:type="dxa"/>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2.1. Улучшение детско-родительских отношений. </w:t>
            </w:r>
          </w:p>
        </w:tc>
      </w:tr>
      <w:tr w:rsidR="006E3445" w:rsidRPr="00620043" w:rsidTr="00F72DBE">
        <w:tc>
          <w:tcPr>
            <w:tcW w:w="2626" w:type="dxa"/>
            <w:vMerge/>
          </w:tcPr>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3872" w:type="dxa"/>
          </w:tcPr>
          <w:p w:rsidR="006E3445" w:rsidRPr="00620043" w:rsidRDefault="00C31875" w:rsidP="00A61DF9">
            <w:pPr>
              <w:pStyle w:val="Normal1"/>
              <w:keepLines/>
              <w:widowControl w:val="0"/>
              <w:pBdr>
                <w:top w:val="nil"/>
                <w:left w:val="nil"/>
                <w:bottom w:val="nil"/>
                <w:right w:val="nil"/>
                <w:between w:val="nil"/>
              </w:pBdr>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3. Психологическая травма родителей, связанная с появлением в семье ребенка с проблемами здоровья, ощущение </w:t>
            </w:r>
            <w:proofErr w:type="spellStart"/>
            <w:r w:rsidRPr="00620043">
              <w:rPr>
                <w:rFonts w:ascii="Arial" w:eastAsia="Arial" w:hAnsi="Arial" w:cs="Arial"/>
                <w:color w:val="000000"/>
                <w:sz w:val="22"/>
                <w:szCs w:val="22"/>
              </w:rPr>
              <w:t>покинутости</w:t>
            </w:r>
            <w:proofErr w:type="spellEnd"/>
            <w:r w:rsidRPr="00620043">
              <w:rPr>
                <w:rFonts w:ascii="Arial" w:eastAsia="Arial" w:hAnsi="Arial" w:cs="Arial"/>
                <w:color w:val="000000"/>
                <w:sz w:val="22"/>
                <w:szCs w:val="22"/>
              </w:rPr>
              <w:t>, безысходности, дефицит ресурсов; отсутствие программ психологической поддержки родителей особых детей на государственном уровне.</w:t>
            </w:r>
          </w:p>
        </w:tc>
        <w:tc>
          <w:tcPr>
            <w:tcW w:w="3780" w:type="dxa"/>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3.1. Улучшение психологического состояния родителей и близких родственников; повышение </w:t>
            </w:r>
            <w:proofErr w:type="spellStart"/>
            <w:r w:rsidRPr="00620043">
              <w:rPr>
                <w:rFonts w:ascii="Arial" w:eastAsia="Arial" w:hAnsi="Arial" w:cs="Arial"/>
                <w:color w:val="000000"/>
                <w:sz w:val="22"/>
                <w:szCs w:val="22"/>
              </w:rPr>
              <w:t>ресурсности</w:t>
            </w:r>
            <w:proofErr w:type="spellEnd"/>
            <w:r w:rsidRPr="00620043">
              <w:rPr>
                <w:rFonts w:ascii="Arial" w:eastAsia="Arial" w:hAnsi="Arial" w:cs="Arial"/>
                <w:color w:val="000000"/>
                <w:sz w:val="22"/>
                <w:szCs w:val="22"/>
              </w:rPr>
              <w:t xml:space="preserve"> родителей.</w:t>
            </w:r>
          </w:p>
        </w:tc>
      </w:tr>
      <w:tr w:rsidR="006E3445" w:rsidRPr="00620043" w:rsidTr="00F72DBE">
        <w:tc>
          <w:tcPr>
            <w:tcW w:w="2626" w:type="dxa"/>
            <w:vMerge/>
          </w:tcPr>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3872" w:type="dxa"/>
          </w:tcPr>
          <w:p w:rsidR="006E3445" w:rsidRPr="00620043" w:rsidRDefault="00C31875" w:rsidP="00A61DF9">
            <w:pPr>
              <w:pStyle w:val="Normal1"/>
              <w:keepLines/>
              <w:widowControl w:val="0"/>
              <w:pBdr>
                <w:top w:val="nil"/>
                <w:left w:val="nil"/>
                <w:bottom w:val="nil"/>
                <w:right w:val="nil"/>
                <w:between w:val="nil"/>
              </w:pBdr>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4. Недостаток у родителей информации о проблемах и путях помощи своему ребенку; недостаток, хаотичность, противоречивость информации относительно особенностей ребенка и путей помощи, поступающей к родителям; недостаток </w:t>
            </w:r>
            <w:r w:rsidR="004657BB" w:rsidRPr="00620043">
              <w:rPr>
                <w:rFonts w:ascii="Arial" w:eastAsia="Arial" w:hAnsi="Arial" w:cs="Arial"/>
                <w:color w:val="000000"/>
                <w:sz w:val="22"/>
                <w:szCs w:val="22"/>
              </w:rPr>
              <w:t>компетенций, необходимых для вос</w:t>
            </w:r>
            <w:r w:rsidRPr="00620043">
              <w:rPr>
                <w:rFonts w:ascii="Arial" w:eastAsia="Arial" w:hAnsi="Arial" w:cs="Arial"/>
                <w:color w:val="000000"/>
                <w:sz w:val="22"/>
                <w:szCs w:val="22"/>
              </w:rPr>
              <w:t>питания и развития особого ребенка.</w:t>
            </w:r>
          </w:p>
        </w:tc>
        <w:tc>
          <w:tcPr>
            <w:tcW w:w="3780" w:type="dxa"/>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4.1. Повышение информирован</w:t>
            </w:r>
            <w:r w:rsidR="00B6597D" w:rsidRPr="00620043">
              <w:rPr>
                <w:rFonts w:ascii="Arial" w:eastAsia="Arial" w:hAnsi="Arial" w:cs="Arial"/>
                <w:color w:val="000000"/>
                <w:sz w:val="22"/>
                <w:szCs w:val="22"/>
              </w:rPr>
              <w:t>ности</w:t>
            </w:r>
            <w:r w:rsidRPr="00620043">
              <w:rPr>
                <w:rFonts w:ascii="Arial" w:eastAsia="Arial" w:hAnsi="Arial" w:cs="Arial"/>
                <w:color w:val="000000"/>
                <w:sz w:val="22"/>
                <w:szCs w:val="22"/>
              </w:rPr>
              <w:t xml:space="preserve"> родителей</w:t>
            </w:r>
          </w:p>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r>
    </w:tbl>
    <w:p w:rsidR="006E3445" w:rsidRPr="00620043" w:rsidRDefault="006E344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p>
    <w:p w:rsidR="006E3445"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i/>
          <w:color w:val="000000"/>
          <w:sz w:val="22"/>
          <w:szCs w:val="22"/>
        </w:rPr>
        <w:t xml:space="preserve">2.5. </w:t>
      </w:r>
      <w:proofErr w:type="gramStart"/>
      <w:r w:rsidRPr="00620043">
        <w:rPr>
          <w:rFonts w:ascii="Arial" w:eastAsia="Arial" w:hAnsi="Arial" w:cs="Arial"/>
          <w:b/>
          <w:bCs/>
          <w:i/>
          <w:color w:val="000000"/>
          <w:sz w:val="22"/>
          <w:szCs w:val="22"/>
        </w:rPr>
        <w:t>Деятельность</w:t>
      </w:r>
      <w:proofErr w:type="gramEnd"/>
      <w:r w:rsidRPr="00620043">
        <w:rPr>
          <w:rFonts w:ascii="Arial" w:eastAsia="Arial" w:hAnsi="Arial" w:cs="Arial"/>
          <w:b/>
          <w:bCs/>
          <w:color w:val="000000"/>
          <w:sz w:val="22"/>
          <w:szCs w:val="22"/>
        </w:rPr>
        <w:t xml:space="preserve">: </w:t>
      </w:r>
      <w:r w:rsidR="00343EE3" w:rsidRPr="00620043">
        <w:rPr>
          <w:rFonts w:ascii="Arial" w:eastAsia="Arial" w:hAnsi="Arial" w:cs="Arial"/>
          <w:b/>
          <w:bCs/>
          <w:color w:val="000000"/>
          <w:sz w:val="22"/>
          <w:szCs w:val="22"/>
        </w:rPr>
        <w:t>к</w:t>
      </w:r>
      <w:r w:rsidRPr="00620043">
        <w:rPr>
          <w:rFonts w:ascii="Arial" w:eastAsia="Arial" w:hAnsi="Arial" w:cs="Arial"/>
          <w:b/>
          <w:bCs/>
          <w:color w:val="000000"/>
          <w:sz w:val="22"/>
          <w:szCs w:val="22"/>
        </w:rPr>
        <w:t>акие конкретные действия осуществляются в рамках реализации практики с целью достижения заявленных социальных результатов?</w:t>
      </w:r>
    </w:p>
    <w:p w:rsidR="00112F6A" w:rsidRPr="00620043" w:rsidRDefault="00112F6A"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p>
    <w:p w:rsidR="006E3445" w:rsidRPr="00620043" w:rsidRDefault="00551AA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i/>
          <w:color w:val="000000"/>
          <w:sz w:val="22"/>
          <w:szCs w:val="22"/>
        </w:rPr>
      </w:pPr>
      <w:r w:rsidRPr="0043422B">
        <w:rPr>
          <w:rFonts w:ascii="Arial" w:eastAsia="Arial" w:hAnsi="Arial" w:cs="Arial"/>
          <w:i/>
          <w:color w:val="000000"/>
          <w:sz w:val="22"/>
          <w:szCs w:val="22"/>
        </w:rPr>
        <w:t>Приложение №1 Дерево результатов,</w:t>
      </w:r>
      <w:r w:rsidR="00C31875" w:rsidRPr="0043422B">
        <w:rPr>
          <w:rFonts w:ascii="Arial" w:eastAsia="Arial" w:hAnsi="Arial" w:cs="Arial"/>
          <w:i/>
          <w:color w:val="000000"/>
          <w:sz w:val="22"/>
          <w:szCs w:val="22"/>
        </w:rPr>
        <w:t xml:space="preserve"> ЛМП</w:t>
      </w:r>
    </w:p>
    <w:p w:rsidR="00A61DF9" w:rsidRPr="00620043" w:rsidRDefault="00A61DF9"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i/>
          <w:color w:val="000000"/>
          <w:sz w:val="22"/>
          <w:szCs w:val="22"/>
        </w:rPr>
      </w:pPr>
    </w:p>
    <w:tbl>
      <w:tblPr>
        <w:tblStyle w:val="a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76"/>
        <w:gridCol w:w="8046"/>
      </w:tblGrid>
      <w:tr w:rsidR="006E3445" w:rsidRPr="00620043" w:rsidTr="00B07D10">
        <w:tc>
          <w:tcPr>
            <w:tcW w:w="1140" w:type="pct"/>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Социальные результаты</w:t>
            </w:r>
          </w:p>
        </w:tc>
        <w:tc>
          <w:tcPr>
            <w:tcW w:w="3860" w:type="pct"/>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За счет каких действий происходит достижение социальных результатов</w:t>
            </w:r>
          </w:p>
        </w:tc>
      </w:tr>
      <w:tr w:rsidR="006E3445" w:rsidRPr="00620043" w:rsidTr="00B07D10">
        <w:tc>
          <w:tcPr>
            <w:tcW w:w="1140" w:type="pct"/>
          </w:tcPr>
          <w:p w:rsidR="000E45DA" w:rsidRPr="00620043" w:rsidRDefault="000E45DA" w:rsidP="00A61DF9">
            <w:pPr>
              <w:pStyle w:val="Normal1"/>
              <w:widowControl w:val="0"/>
              <w:pBdr>
                <w:top w:val="nil"/>
                <w:left w:val="nil"/>
                <w:bottom w:val="nil"/>
                <w:right w:val="nil"/>
                <w:between w:val="nil"/>
              </w:pBdr>
              <w:tabs>
                <w:tab w:val="left" w:pos="542"/>
              </w:tabs>
              <w:contextualSpacing/>
              <w:mirrorIndents/>
              <w:jc w:val="both"/>
              <w:rPr>
                <w:rFonts w:ascii="Arial" w:eastAsia="Arial" w:hAnsi="Arial" w:cs="Arial"/>
                <w:b/>
                <w:color w:val="000000"/>
                <w:sz w:val="22"/>
                <w:szCs w:val="22"/>
              </w:rPr>
            </w:pPr>
            <w:r w:rsidRPr="00620043">
              <w:rPr>
                <w:rFonts w:ascii="Arial" w:eastAsia="Arial" w:hAnsi="Arial" w:cs="Arial"/>
                <w:color w:val="000000"/>
                <w:sz w:val="22"/>
                <w:szCs w:val="22"/>
              </w:rPr>
              <w:t>Улучшение психического, физического развития детей, п</w:t>
            </w:r>
            <w:r w:rsidRPr="00620043">
              <w:rPr>
                <w:rFonts w:ascii="Arial" w:eastAsia="Times New Roman" w:hAnsi="Arial" w:cs="Arial"/>
                <w:color w:val="000000"/>
                <w:sz w:val="22"/>
                <w:szCs w:val="22"/>
              </w:rPr>
              <w:t xml:space="preserve">овышение уровня развития навыков ребёнка (социально-бытовых, коммуникативных, навыков игровой, учебной и </w:t>
            </w:r>
            <w:r w:rsidRPr="00620043">
              <w:rPr>
                <w:rFonts w:ascii="Arial" w:eastAsia="Times New Roman" w:hAnsi="Arial" w:cs="Arial"/>
                <w:color w:val="000000"/>
                <w:sz w:val="22"/>
                <w:szCs w:val="22"/>
              </w:rPr>
              <w:lastRenderedPageBreak/>
              <w:t>продуктивной деятельности).</w:t>
            </w:r>
          </w:p>
          <w:p w:rsidR="000E45DA" w:rsidRPr="00620043" w:rsidRDefault="000E45DA"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3860" w:type="pct"/>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lastRenderedPageBreak/>
              <w:t xml:space="preserve">Семьи получают регулярную комплексную поддержку: консультативная помощь, индивидуальные и групповые занятия для детей, услуги по программе поддержки родителей, инклюзивные массовые мероприятия и др. </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Групповые занятия в детско-родительских группах.</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Групповые занятия в детских адаптационных группах.</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Групповые занятия в группах подготовки к школе.</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Групповые занятия в группах поддержки школьников.</w:t>
            </w:r>
          </w:p>
          <w:p w:rsidR="004657BB" w:rsidRPr="00620043" w:rsidRDefault="004657BB"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Домашнее </w:t>
            </w:r>
            <w:proofErr w:type="spellStart"/>
            <w:r w:rsidRPr="00620043">
              <w:rPr>
                <w:rFonts w:ascii="Arial" w:eastAsia="Arial" w:hAnsi="Arial" w:cs="Arial"/>
                <w:color w:val="000000"/>
                <w:sz w:val="22"/>
                <w:szCs w:val="22"/>
              </w:rPr>
              <w:t>визитирование</w:t>
            </w:r>
            <w:proofErr w:type="spellEnd"/>
            <w:r w:rsidRPr="00620043">
              <w:rPr>
                <w:rFonts w:ascii="Arial" w:eastAsia="Arial" w:hAnsi="Arial" w:cs="Arial"/>
                <w:color w:val="000000"/>
                <w:sz w:val="22"/>
                <w:szCs w:val="22"/>
              </w:rPr>
              <w:t>.</w:t>
            </w:r>
          </w:p>
          <w:p w:rsidR="004657BB" w:rsidRPr="00620043" w:rsidRDefault="004657BB"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Индивидуальные занятия специалистов с детьми (логопед, дефектолог, психолог, </w:t>
            </w:r>
            <w:proofErr w:type="spellStart"/>
            <w:r w:rsidRPr="00620043">
              <w:rPr>
                <w:rFonts w:ascii="Arial" w:eastAsia="Arial" w:hAnsi="Arial" w:cs="Arial"/>
                <w:color w:val="000000"/>
                <w:sz w:val="22"/>
                <w:szCs w:val="22"/>
              </w:rPr>
              <w:t>нейропсихолог</w:t>
            </w:r>
            <w:proofErr w:type="spellEnd"/>
            <w:r w:rsidRPr="00620043">
              <w:rPr>
                <w:rFonts w:ascii="Arial" w:eastAsia="Arial" w:hAnsi="Arial" w:cs="Arial"/>
                <w:color w:val="000000"/>
                <w:sz w:val="22"/>
                <w:szCs w:val="22"/>
              </w:rPr>
              <w:t>, специалист по двигательному развитию).</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lastRenderedPageBreak/>
              <w:t>Дополнительные спортивные и творческие занятия для детей и детей с родителями (семейная мягкая школа, адаптивный фитнес, адаптивный танец, театр, сенсорные занятия, изостудия, столярная мастерская)</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Семейные массовые инклюзивные мероприятия.</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Первичное коллегиальное консультирование семей с детьми с особенностями развития в центре.</w:t>
            </w:r>
          </w:p>
          <w:p w:rsidR="001134BC"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Консультации семей по запросу: консультация логопеда, дефектолога, психолога, психотерапевта, тифлопедагога, сурдопедагога, </w:t>
            </w:r>
            <w:proofErr w:type="spellStart"/>
            <w:r w:rsidRPr="00620043">
              <w:rPr>
                <w:rFonts w:ascii="Arial" w:eastAsia="Arial" w:hAnsi="Arial" w:cs="Arial"/>
                <w:color w:val="000000"/>
                <w:sz w:val="22"/>
                <w:szCs w:val="22"/>
              </w:rPr>
              <w:t>нейропсихолога</w:t>
            </w:r>
            <w:proofErr w:type="spellEnd"/>
            <w:r w:rsidRPr="00620043">
              <w:rPr>
                <w:rFonts w:ascii="Arial" w:eastAsia="Arial" w:hAnsi="Arial" w:cs="Arial"/>
                <w:color w:val="000000"/>
                <w:sz w:val="22"/>
                <w:szCs w:val="22"/>
              </w:rPr>
              <w:t>, специалиста по двигательному развитию.</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Семинары для родителей.</w:t>
            </w:r>
          </w:p>
        </w:tc>
      </w:tr>
      <w:tr w:rsidR="006E3445" w:rsidRPr="00620043" w:rsidTr="00B07D10">
        <w:tc>
          <w:tcPr>
            <w:tcW w:w="1140" w:type="pct"/>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lastRenderedPageBreak/>
              <w:t xml:space="preserve">Улучшение детско-родительских отношений. </w:t>
            </w:r>
          </w:p>
        </w:tc>
        <w:tc>
          <w:tcPr>
            <w:tcW w:w="3860" w:type="pct"/>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Групповые занятия в детско-родительских группах.</w:t>
            </w:r>
          </w:p>
          <w:p w:rsidR="004657BB" w:rsidRPr="00620043" w:rsidRDefault="004657BB"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Домашнее </w:t>
            </w:r>
            <w:proofErr w:type="spellStart"/>
            <w:r w:rsidRPr="00620043">
              <w:rPr>
                <w:rFonts w:ascii="Arial" w:eastAsia="Arial" w:hAnsi="Arial" w:cs="Arial"/>
                <w:color w:val="000000"/>
                <w:sz w:val="22"/>
                <w:szCs w:val="22"/>
              </w:rPr>
              <w:t>визитирование</w:t>
            </w:r>
            <w:proofErr w:type="spellEnd"/>
            <w:r w:rsidRPr="00620043">
              <w:rPr>
                <w:rFonts w:ascii="Arial" w:eastAsia="Arial" w:hAnsi="Arial" w:cs="Arial"/>
                <w:color w:val="000000"/>
                <w:sz w:val="22"/>
                <w:szCs w:val="22"/>
              </w:rPr>
              <w:t>.</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Дополнительные спортивные и творческие занятия для детей и детей с родителями (семейная мягкая школа, адаптивный фитнес, адаптивный танец, театр, сенсорные занятия, изостудия, столярная мастерская).</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Семейные массовые инклюзивные мероприятия.</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Раннее консультирование семьи (информационная и психологическая поддержка семей сразу после рождения особого ребенка или установления диагноза). </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Первичное коллегиальное консультирование семей с детьми с особенностями развития в центре.</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Консультации семей по запросу.</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Индивидуальные консультации психолога.</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Групповые занятия в родительских группах с психологом.</w:t>
            </w:r>
          </w:p>
          <w:p w:rsidR="001134BC"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Психотерапевтические группы.</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Семинары для родителей.</w:t>
            </w:r>
          </w:p>
        </w:tc>
      </w:tr>
      <w:tr w:rsidR="006E3445" w:rsidRPr="00620043" w:rsidTr="00B07D10">
        <w:tc>
          <w:tcPr>
            <w:tcW w:w="1140" w:type="pct"/>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Улучшение психологического состояния родителей и близких родственников; повышение </w:t>
            </w:r>
            <w:proofErr w:type="spellStart"/>
            <w:r w:rsidRPr="00620043">
              <w:rPr>
                <w:rFonts w:ascii="Arial" w:eastAsia="Arial" w:hAnsi="Arial" w:cs="Arial"/>
                <w:color w:val="000000"/>
                <w:sz w:val="22"/>
                <w:szCs w:val="22"/>
              </w:rPr>
              <w:t>ресурсности</w:t>
            </w:r>
            <w:proofErr w:type="spellEnd"/>
            <w:r w:rsidRPr="00620043">
              <w:rPr>
                <w:rFonts w:ascii="Arial" w:eastAsia="Arial" w:hAnsi="Arial" w:cs="Arial"/>
                <w:color w:val="000000"/>
                <w:sz w:val="22"/>
                <w:szCs w:val="22"/>
              </w:rPr>
              <w:t xml:space="preserve"> родителей.</w:t>
            </w:r>
          </w:p>
        </w:tc>
        <w:tc>
          <w:tcPr>
            <w:tcW w:w="3860" w:type="pct"/>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Раннее консультирование семьи (информационная и психологическая поддержка семей сразу после рождения особого ребенка или установления диагноза). </w:t>
            </w:r>
          </w:p>
          <w:p w:rsidR="004657BB" w:rsidRPr="00620043" w:rsidRDefault="004657BB"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Домашнее </w:t>
            </w:r>
            <w:proofErr w:type="spellStart"/>
            <w:r w:rsidRPr="00620043">
              <w:rPr>
                <w:rFonts w:ascii="Arial" w:eastAsia="Arial" w:hAnsi="Arial" w:cs="Arial"/>
                <w:color w:val="000000"/>
                <w:sz w:val="22"/>
                <w:szCs w:val="22"/>
              </w:rPr>
              <w:t>визитирование</w:t>
            </w:r>
            <w:proofErr w:type="spellEnd"/>
            <w:r w:rsidRPr="00620043">
              <w:rPr>
                <w:rFonts w:ascii="Arial" w:eastAsia="Arial" w:hAnsi="Arial" w:cs="Arial"/>
                <w:color w:val="000000"/>
                <w:sz w:val="22"/>
                <w:szCs w:val="22"/>
              </w:rPr>
              <w:t>.</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Первичное коллегиальное консультирование семей с детьми с особенностями развития в центре.</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Консультации семей по запросу: консультация логопеда, дефектолога, психолога, психотерапевта, тифлопедагога, сурдопедагога, </w:t>
            </w:r>
            <w:proofErr w:type="spellStart"/>
            <w:r w:rsidRPr="00620043">
              <w:rPr>
                <w:rFonts w:ascii="Arial" w:eastAsia="Arial" w:hAnsi="Arial" w:cs="Arial"/>
                <w:color w:val="000000"/>
                <w:sz w:val="22"/>
                <w:szCs w:val="22"/>
              </w:rPr>
              <w:t>нейропсихолога</w:t>
            </w:r>
            <w:proofErr w:type="spellEnd"/>
            <w:r w:rsidRPr="00620043">
              <w:rPr>
                <w:rFonts w:ascii="Arial" w:eastAsia="Arial" w:hAnsi="Arial" w:cs="Arial"/>
                <w:color w:val="000000"/>
                <w:sz w:val="22"/>
                <w:szCs w:val="22"/>
              </w:rPr>
              <w:t>, специалиста по двигательному развитию.</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Индивидуальные консультации психолога.</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Групповые занятия в родительских группах с психологом.</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Психотерапевтические группы.</w:t>
            </w:r>
          </w:p>
          <w:p w:rsidR="001134BC"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Семинары для родителей.</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Арт-вечера для родителей.</w:t>
            </w:r>
          </w:p>
        </w:tc>
      </w:tr>
      <w:tr w:rsidR="006E3445" w:rsidRPr="00620043" w:rsidTr="00B07D10">
        <w:tc>
          <w:tcPr>
            <w:tcW w:w="1140" w:type="pct"/>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Повышение информирова</w:t>
            </w:r>
            <w:r w:rsidR="00B6597D" w:rsidRPr="00620043">
              <w:rPr>
                <w:rFonts w:ascii="Arial" w:eastAsia="Arial" w:hAnsi="Arial" w:cs="Arial"/>
                <w:color w:val="000000"/>
                <w:sz w:val="22"/>
                <w:szCs w:val="22"/>
              </w:rPr>
              <w:t>нности</w:t>
            </w:r>
            <w:r w:rsidRPr="00620043">
              <w:rPr>
                <w:rFonts w:ascii="Arial" w:eastAsia="Arial" w:hAnsi="Arial" w:cs="Arial"/>
                <w:color w:val="000000"/>
                <w:sz w:val="22"/>
                <w:szCs w:val="22"/>
              </w:rPr>
              <w:t xml:space="preserve"> родителей</w:t>
            </w:r>
            <w:r w:rsidR="00343EE3" w:rsidRPr="00620043">
              <w:rPr>
                <w:rFonts w:ascii="Arial" w:eastAsia="Arial" w:hAnsi="Arial" w:cs="Arial"/>
                <w:color w:val="000000"/>
                <w:sz w:val="22"/>
                <w:szCs w:val="22"/>
              </w:rPr>
              <w:t>.</w:t>
            </w:r>
          </w:p>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3860" w:type="pct"/>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Раннее консультирование семьи (информационная и психологическая поддержка семей сразу после рождения особого ребенка или установления диагноза). </w:t>
            </w:r>
          </w:p>
          <w:p w:rsidR="004657BB" w:rsidRPr="00620043" w:rsidRDefault="004657BB"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Домашнее </w:t>
            </w:r>
            <w:proofErr w:type="spellStart"/>
            <w:r w:rsidRPr="00620043">
              <w:rPr>
                <w:rFonts w:ascii="Arial" w:eastAsia="Arial" w:hAnsi="Arial" w:cs="Arial"/>
                <w:color w:val="000000"/>
                <w:sz w:val="22"/>
                <w:szCs w:val="22"/>
              </w:rPr>
              <w:t>визитирование</w:t>
            </w:r>
            <w:proofErr w:type="spellEnd"/>
            <w:r w:rsidRPr="00620043">
              <w:rPr>
                <w:rFonts w:ascii="Arial" w:eastAsia="Arial" w:hAnsi="Arial" w:cs="Arial"/>
                <w:color w:val="000000"/>
                <w:sz w:val="22"/>
                <w:szCs w:val="22"/>
              </w:rPr>
              <w:t>.</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Первичное коллегиальное консультирование семей с детьми с особенностями развития в центре.</w:t>
            </w:r>
          </w:p>
          <w:p w:rsidR="001134BC"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Консультации семей по запросу: консультация логопеда, дефектолога, психолога, психотерапевта, тифлопедагога, сурдопедагога, </w:t>
            </w:r>
            <w:proofErr w:type="spellStart"/>
            <w:r w:rsidRPr="00620043">
              <w:rPr>
                <w:rFonts w:ascii="Arial" w:eastAsia="Arial" w:hAnsi="Arial" w:cs="Arial"/>
                <w:color w:val="000000"/>
                <w:sz w:val="22"/>
                <w:szCs w:val="22"/>
              </w:rPr>
              <w:t>нейропсихолога</w:t>
            </w:r>
            <w:proofErr w:type="spellEnd"/>
            <w:r w:rsidRPr="00620043">
              <w:rPr>
                <w:rFonts w:ascii="Arial" w:eastAsia="Arial" w:hAnsi="Arial" w:cs="Arial"/>
                <w:color w:val="000000"/>
                <w:sz w:val="22"/>
                <w:szCs w:val="22"/>
              </w:rPr>
              <w:t>, специалиста по двигательному развитию.</w:t>
            </w:r>
          </w:p>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Семинары для родителей.</w:t>
            </w:r>
          </w:p>
        </w:tc>
      </w:tr>
    </w:tbl>
    <w:p w:rsidR="006E3445" w:rsidRPr="00620043" w:rsidRDefault="006E344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p>
    <w:p w:rsidR="00A61DF9"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i/>
          <w:color w:val="000000"/>
          <w:sz w:val="22"/>
          <w:szCs w:val="22"/>
        </w:rPr>
        <w:t>2.6. Механизм воздействия  практики</w:t>
      </w:r>
      <w:r w:rsidRPr="00620043">
        <w:rPr>
          <w:rFonts w:ascii="Arial" w:eastAsia="Arial" w:hAnsi="Arial" w:cs="Arial"/>
          <w:b/>
          <w:bCs/>
          <w:color w:val="000000"/>
          <w:sz w:val="22"/>
          <w:szCs w:val="22"/>
        </w:rPr>
        <w:t xml:space="preserve">:  за счет чего достигаются изменения в ситуации </w:t>
      </w:r>
      <w:proofErr w:type="spellStart"/>
      <w:r w:rsidRPr="00620043">
        <w:rPr>
          <w:rFonts w:ascii="Arial" w:eastAsia="Arial" w:hAnsi="Arial" w:cs="Arial"/>
          <w:b/>
          <w:bCs/>
          <w:color w:val="000000"/>
          <w:sz w:val="22"/>
          <w:szCs w:val="22"/>
        </w:rPr>
        <w:t>благополучателей</w:t>
      </w:r>
      <w:proofErr w:type="spellEnd"/>
      <w:r w:rsidRPr="00620043">
        <w:rPr>
          <w:rFonts w:ascii="Arial" w:eastAsia="Arial" w:hAnsi="Arial" w:cs="Arial"/>
          <w:b/>
          <w:bCs/>
          <w:color w:val="000000"/>
          <w:sz w:val="22"/>
          <w:szCs w:val="22"/>
        </w:rPr>
        <w:t>?</w:t>
      </w:r>
    </w:p>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 </w:t>
      </w:r>
    </w:p>
    <w:p w:rsidR="00443354" w:rsidRPr="00620043" w:rsidRDefault="00443354" w:rsidP="00620043">
      <w:pPr>
        <w:pStyle w:val="Normal1"/>
        <w:widowControl w:val="0"/>
        <w:pBdr>
          <w:top w:val="nil"/>
          <w:left w:val="nil"/>
          <w:bottom w:val="nil"/>
          <w:right w:val="nil"/>
          <w:between w:val="nil"/>
        </w:pBdr>
        <w:tabs>
          <w:tab w:val="left" w:pos="284"/>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0B2701" w:rsidRPr="00620043">
        <w:rPr>
          <w:rFonts w:ascii="Arial" w:eastAsia="Arial" w:hAnsi="Arial" w:cs="Arial"/>
          <w:color w:val="000000"/>
          <w:sz w:val="22"/>
          <w:szCs w:val="22"/>
        </w:rPr>
        <w:t>Все осуществляемые услуги</w:t>
      </w:r>
      <w:r w:rsidR="00C31875" w:rsidRPr="00620043">
        <w:rPr>
          <w:rFonts w:ascii="Arial" w:eastAsia="Arial" w:hAnsi="Arial" w:cs="Arial"/>
          <w:color w:val="000000"/>
          <w:sz w:val="22"/>
          <w:szCs w:val="22"/>
        </w:rPr>
        <w:t xml:space="preserve"> планировались исходя из запроса, проблем и трудностей благополучателей с учетом ресурсов организации. </w:t>
      </w:r>
      <w:r w:rsidR="00343EE3" w:rsidRPr="00620043">
        <w:rPr>
          <w:rFonts w:ascii="Arial" w:eastAsia="Arial" w:hAnsi="Arial" w:cs="Arial"/>
          <w:color w:val="000000"/>
          <w:sz w:val="22"/>
          <w:szCs w:val="22"/>
        </w:rPr>
        <w:t>Г</w:t>
      </w:r>
      <w:r w:rsidR="00C31875" w:rsidRPr="00620043">
        <w:rPr>
          <w:rFonts w:ascii="Arial" w:eastAsia="Arial" w:hAnsi="Arial" w:cs="Arial"/>
          <w:color w:val="000000"/>
          <w:sz w:val="22"/>
          <w:szCs w:val="22"/>
        </w:rPr>
        <w:t>рупповы</w:t>
      </w:r>
      <w:r w:rsidR="00343EE3" w:rsidRPr="00620043">
        <w:rPr>
          <w:rFonts w:ascii="Arial" w:eastAsia="Arial" w:hAnsi="Arial" w:cs="Arial"/>
          <w:color w:val="000000"/>
          <w:sz w:val="22"/>
          <w:szCs w:val="22"/>
        </w:rPr>
        <w:t>е</w:t>
      </w:r>
      <w:r w:rsidR="00C31875" w:rsidRPr="00620043">
        <w:rPr>
          <w:rFonts w:ascii="Arial" w:eastAsia="Arial" w:hAnsi="Arial" w:cs="Arial"/>
          <w:color w:val="000000"/>
          <w:sz w:val="22"/>
          <w:szCs w:val="22"/>
        </w:rPr>
        <w:t xml:space="preserve"> и индивидуальны</w:t>
      </w:r>
      <w:r w:rsidR="00343EE3" w:rsidRPr="00620043">
        <w:rPr>
          <w:rFonts w:ascii="Arial" w:eastAsia="Arial" w:hAnsi="Arial" w:cs="Arial"/>
          <w:color w:val="000000"/>
          <w:sz w:val="22"/>
          <w:szCs w:val="22"/>
        </w:rPr>
        <w:t>е</w:t>
      </w:r>
      <w:r w:rsidR="00C31875" w:rsidRPr="00620043">
        <w:rPr>
          <w:rFonts w:ascii="Arial" w:eastAsia="Arial" w:hAnsi="Arial" w:cs="Arial"/>
          <w:color w:val="000000"/>
          <w:sz w:val="22"/>
          <w:szCs w:val="22"/>
        </w:rPr>
        <w:t xml:space="preserve"> занятия, обучающие семинары и тренинги для родителей, арт-вечера и прочие мероприятия – все это создавалось и формировалось по запросу родителей. </w:t>
      </w:r>
    </w:p>
    <w:p w:rsidR="00443354" w:rsidRPr="00620043" w:rsidRDefault="00443354" w:rsidP="00620043">
      <w:pPr>
        <w:pStyle w:val="Normal1"/>
        <w:widowControl w:val="0"/>
        <w:pBdr>
          <w:top w:val="nil"/>
          <w:left w:val="nil"/>
          <w:bottom w:val="nil"/>
          <w:right w:val="nil"/>
          <w:between w:val="nil"/>
        </w:pBdr>
        <w:tabs>
          <w:tab w:val="left" w:pos="284"/>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t xml:space="preserve">За счет предоставления комплекса услуг для детей (индивидуальные и групповые занятия, </w:t>
      </w:r>
      <w:r w:rsidRPr="00620043">
        <w:rPr>
          <w:rFonts w:ascii="Arial" w:eastAsia="Arial" w:hAnsi="Arial" w:cs="Arial"/>
          <w:color w:val="000000"/>
          <w:sz w:val="22"/>
          <w:szCs w:val="22"/>
        </w:rPr>
        <w:lastRenderedPageBreak/>
        <w:t xml:space="preserve">инклюзивные массовые мероприятия), повышается уровень развития навыков ребёнка (социально-бытовых, двигательных, коммуникативных, навыков игровой, учебной и продуктивной деятельности).  За счет предоставления комплекса услуг для родителей (детско-родительские группы, разного рода консультирования, массовые мероприятия, индивидуальные и групповые психотерапевтические занятия, семинары и тренинги) мы достигаем улучшения психологического состояния родителей, что в свою очередь также открывает возможности для наращивания их родительских компетенций. Если родители умеют лучше справляться со своими задачами в отношении ребенка, то улучшаются их отношения с ребенком, что в свою очередь в совокупности приводит к улучшению благополучия в семье. </w:t>
      </w:r>
    </w:p>
    <w:p w:rsidR="00443354" w:rsidRPr="00620043" w:rsidRDefault="00443354" w:rsidP="00620043">
      <w:pPr>
        <w:pStyle w:val="Normal1"/>
        <w:widowControl w:val="0"/>
        <w:pBdr>
          <w:top w:val="nil"/>
          <w:left w:val="nil"/>
          <w:bottom w:val="nil"/>
          <w:right w:val="nil"/>
          <w:between w:val="nil"/>
        </w:pBdr>
        <w:tabs>
          <w:tab w:val="left" w:pos="284"/>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C31875" w:rsidRPr="00620043">
        <w:rPr>
          <w:rFonts w:ascii="Arial" w:eastAsia="Arial" w:hAnsi="Arial" w:cs="Arial"/>
          <w:color w:val="000000"/>
          <w:sz w:val="22"/>
          <w:szCs w:val="22"/>
        </w:rPr>
        <w:t>В ходе осуществления деятельности происходит постоянный сбор обратной связи от благополу</w:t>
      </w:r>
      <w:r w:rsidRPr="00620043">
        <w:rPr>
          <w:rFonts w:ascii="Arial" w:eastAsia="Arial" w:hAnsi="Arial" w:cs="Arial"/>
          <w:color w:val="000000"/>
          <w:sz w:val="22"/>
          <w:szCs w:val="22"/>
        </w:rPr>
        <w:t>чателей</w:t>
      </w:r>
      <w:r w:rsidR="00C31875" w:rsidRPr="00620043">
        <w:rPr>
          <w:rFonts w:ascii="Arial" w:eastAsia="Arial" w:hAnsi="Arial" w:cs="Arial"/>
          <w:color w:val="000000"/>
          <w:sz w:val="22"/>
          <w:szCs w:val="22"/>
        </w:rPr>
        <w:t xml:space="preserve">. На основе полученных данных в программу поддержки семей вносятся изменения, необходимые для поддержания качества оказываемых услуг. Это позволяет поддерживать актуальный уровень программ, решать именно те проблемы благополучателей, которые имеются в текущий момент. </w:t>
      </w:r>
    </w:p>
    <w:p w:rsidR="006E3445" w:rsidRPr="00620043" w:rsidRDefault="00443354" w:rsidP="00620043">
      <w:pPr>
        <w:pStyle w:val="Normal1"/>
        <w:widowControl w:val="0"/>
        <w:pBdr>
          <w:top w:val="nil"/>
          <w:left w:val="nil"/>
          <w:bottom w:val="nil"/>
          <w:right w:val="nil"/>
          <w:between w:val="nil"/>
        </w:pBdr>
        <w:tabs>
          <w:tab w:val="left" w:pos="284"/>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r>
      <w:r w:rsidR="00C31875" w:rsidRPr="00620043">
        <w:rPr>
          <w:rFonts w:ascii="Arial" w:eastAsia="Arial" w:hAnsi="Arial" w:cs="Arial"/>
          <w:color w:val="000000"/>
          <w:sz w:val="22"/>
          <w:szCs w:val="22"/>
        </w:rPr>
        <w:t>Постоянный контроль удовлетворенности благополучателей осуществляется как на уровне организации (анкеты обратной связи, опросы для родителей), так и на у</w:t>
      </w:r>
      <w:r w:rsidRPr="00620043">
        <w:rPr>
          <w:rFonts w:ascii="Arial" w:eastAsia="Arial" w:hAnsi="Arial" w:cs="Arial"/>
          <w:color w:val="000000"/>
          <w:sz w:val="22"/>
          <w:szCs w:val="22"/>
        </w:rPr>
        <w:t>ровне конкретной диады специалист</w:t>
      </w:r>
      <w:r w:rsidR="00C31875" w:rsidRPr="00620043">
        <w:rPr>
          <w:rFonts w:ascii="Arial" w:eastAsia="Arial" w:hAnsi="Arial" w:cs="Arial"/>
          <w:color w:val="000000"/>
          <w:sz w:val="22"/>
          <w:szCs w:val="22"/>
        </w:rPr>
        <w:t xml:space="preserve"> - родитель. Личные, регулярные, безопасные контакты с семьей, возможность свободно обратиться в центр с просьбой, критикой, трудностью, позволя</w:t>
      </w:r>
      <w:r w:rsidR="006F472C" w:rsidRPr="00620043">
        <w:rPr>
          <w:rFonts w:ascii="Arial" w:eastAsia="Arial" w:hAnsi="Arial" w:cs="Arial"/>
          <w:color w:val="000000"/>
          <w:sz w:val="22"/>
          <w:szCs w:val="22"/>
        </w:rPr>
        <w:t>ю</w:t>
      </w:r>
      <w:r w:rsidR="00C31875" w:rsidRPr="00620043">
        <w:rPr>
          <w:rFonts w:ascii="Arial" w:eastAsia="Arial" w:hAnsi="Arial" w:cs="Arial"/>
          <w:color w:val="000000"/>
          <w:sz w:val="22"/>
          <w:szCs w:val="22"/>
        </w:rPr>
        <w:t>т поддерживать тесные связи с благополучателями, сохраняя то, что</w:t>
      </w:r>
      <w:r w:rsidR="006F472C" w:rsidRPr="00620043">
        <w:rPr>
          <w:rFonts w:ascii="Arial" w:eastAsia="Arial" w:hAnsi="Arial" w:cs="Arial"/>
          <w:color w:val="000000"/>
          <w:sz w:val="22"/>
          <w:szCs w:val="22"/>
        </w:rPr>
        <w:t>,</w:t>
      </w:r>
      <w:r w:rsidR="00C31875" w:rsidRPr="00620043">
        <w:rPr>
          <w:rFonts w:ascii="Arial" w:eastAsia="Arial" w:hAnsi="Arial" w:cs="Arial"/>
          <w:color w:val="000000"/>
          <w:sz w:val="22"/>
          <w:szCs w:val="22"/>
        </w:rPr>
        <w:t xml:space="preserve"> по словам многих семей</w:t>
      </w:r>
      <w:r w:rsidR="006F472C" w:rsidRPr="00620043">
        <w:rPr>
          <w:rFonts w:ascii="Arial" w:eastAsia="Arial" w:hAnsi="Arial" w:cs="Arial"/>
          <w:color w:val="000000"/>
          <w:sz w:val="22"/>
          <w:szCs w:val="22"/>
        </w:rPr>
        <w:t>,</w:t>
      </w:r>
      <w:r w:rsidR="00C31875" w:rsidRPr="00620043">
        <w:rPr>
          <w:rFonts w:ascii="Arial" w:eastAsia="Arial" w:hAnsi="Arial" w:cs="Arial"/>
          <w:color w:val="000000"/>
          <w:sz w:val="22"/>
          <w:szCs w:val="22"/>
        </w:rPr>
        <w:t xml:space="preserve"> для них очень ценно, а именно теплую, принимающую, безопасную атмосферу. В ней и родители, и дети могут чувствовать себя спокойно, максимально раскрыть свой потенциал, сохранить внутренние ресурсы и расширить внешние.</w:t>
      </w:r>
    </w:p>
    <w:p w:rsidR="006E3445" w:rsidRPr="00620043" w:rsidRDefault="00443354" w:rsidP="00620043">
      <w:pPr>
        <w:pStyle w:val="Normal1"/>
        <w:widowControl w:val="0"/>
        <w:pBdr>
          <w:top w:val="nil"/>
          <w:left w:val="nil"/>
          <w:bottom w:val="nil"/>
          <w:right w:val="nil"/>
          <w:between w:val="nil"/>
        </w:pBdr>
        <w:tabs>
          <w:tab w:val="left" w:pos="284"/>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ab/>
        <w:t xml:space="preserve">Качество в планировании и осуществлении мероприятий постоянно поддерживается благодаря внутренним и внешним </w:t>
      </w:r>
      <w:proofErr w:type="spellStart"/>
      <w:r w:rsidRPr="00620043">
        <w:rPr>
          <w:rFonts w:ascii="Arial" w:eastAsia="Arial" w:hAnsi="Arial" w:cs="Arial"/>
          <w:color w:val="000000"/>
          <w:sz w:val="22"/>
          <w:szCs w:val="22"/>
        </w:rPr>
        <w:t>супервизиям</w:t>
      </w:r>
      <w:proofErr w:type="spellEnd"/>
      <w:r w:rsidRPr="00620043">
        <w:rPr>
          <w:rFonts w:ascii="Arial" w:eastAsia="Arial" w:hAnsi="Arial" w:cs="Arial"/>
          <w:color w:val="000000"/>
          <w:sz w:val="22"/>
          <w:szCs w:val="22"/>
        </w:rPr>
        <w:t xml:space="preserve">.  </w:t>
      </w:r>
    </w:p>
    <w:p w:rsidR="006E3445" w:rsidRPr="00620043" w:rsidRDefault="006E3445" w:rsidP="00620043">
      <w:pPr>
        <w:pStyle w:val="Normal1"/>
        <w:widowControl w:val="0"/>
        <w:pBdr>
          <w:top w:val="nil"/>
          <w:left w:val="nil"/>
          <w:bottom w:val="nil"/>
          <w:right w:val="nil"/>
          <w:between w:val="nil"/>
        </w:pBdr>
        <w:tabs>
          <w:tab w:val="left" w:pos="284"/>
        </w:tabs>
        <w:contextualSpacing/>
        <w:mirrorIndents/>
        <w:jc w:val="both"/>
        <w:rPr>
          <w:rFonts w:ascii="Arial" w:eastAsia="Arial" w:hAnsi="Arial" w:cs="Arial"/>
          <w:color w:val="000000"/>
          <w:sz w:val="22"/>
          <w:szCs w:val="22"/>
        </w:rPr>
      </w:pPr>
    </w:p>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b/>
          <w:bCs/>
          <w:color w:val="000000"/>
          <w:sz w:val="22"/>
          <w:szCs w:val="22"/>
        </w:rPr>
      </w:pPr>
      <w:r w:rsidRPr="00620043">
        <w:rPr>
          <w:rFonts w:ascii="Arial" w:eastAsia="Arial" w:hAnsi="Arial" w:cs="Arial"/>
          <w:b/>
          <w:bCs/>
          <w:i/>
          <w:color w:val="000000"/>
          <w:sz w:val="22"/>
          <w:szCs w:val="22"/>
        </w:rPr>
        <w:t>2.7. Показатели социальных результатов практики: п</w:t>
      </w:r>
      <w:r w:rsidRPr="00620043">
        <w:rPr>
          <w:rFonts w:ascii="Arial" w:eastAsia="Arial" w:hAnsi="Arial" w:cs="Arial"/>
          <w:b/>
          <w:bCs/>
          <w:color w:val="000000"/>
          <w:sz w:val="22"/>
          <w:szCs w:val="22"/>
        </w:rPr>
        <w:t>риведите ключевые показатели по каждому социальному результату.</w:t>
      </w:r>
    </w:p>
    <w:p w:rsidR="006E3445" w:rsidRPr="00620043" w:rsidRDefault="006E344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p>
    <w:tbl>
      <w:tblPr>
        <w:tblStyle w:val="a8"/>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57"/>
        <w:gridCol w:w="5157"/>
      </w:tblGrid>
      <w:tr w:rsidR="006E3445" w:rsidRPr="00620043" w:rsidTr="00620043">
        <w:tc>
          <w:tcPr>
            <w:tcW w:w="5157" w:type="dxa"/>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Социальные результаты</w:t>
            </w:r>
          </w:p>
        </w:tc>
        <w:tc>
          <w:tcPr>
            <w:tcW w:w="5157" w:type="dxa"/>
          </w:tcPr>
          <w:p w:rsidR="006E3445" w:rsidRPr="00620043" w:rsidRDefault="00C3187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Показатели</w:t>
            </w:r>
          </w:p>
        </w:tc>
      </w:tr>
      <w:tr w:rsidR="006E3445" w:rsidRPr="00620043" w:rsidTr="00620043">
        <w:tc>
          <w:tcPr>
            <w:tcW w:w="5157" w:type="dxa"/>
          </w:tcPr>
          <w:p w:rsidR="000E45DA" w:rsidRPr="00620043" w:rsidRDefault="000E45DA" w:rsidP="00A61DF9">
            <w:pPr>
              <w:pStyle w:val="Normal1"/>
              <w:widowControl w:val="0"/>
              <w:pBdr>
                <w:top w:val="nil"/>
                <w:left w:val="nil"/>
                <w:bottom w:val="nil"/>
                <w:right w:val="nil"/>
                <w:between w:val="nil"/>
              </w:pBdr>
              <w:tabs>
                <w:tab w:val="left" w:pos="542"/>
              </w:tabs>
              <w:contextualSpacing/>
              <w:mirrorIndents/>
              <w:jc w:val="both"/>
              <w:rPr>
                <w:rFonts w:ascii="Arial" w:eastAsia="Arial" w:hAnsi="Arial" w:cs="Arial"/>
                <w:b/>
                <w:color w:val="000000"/>
                <w:sz w:val="22"/>
                <w:szCs w:val="22"/>
              </w:rPr>
            </w:pPr>
            <w:r w:rsidRPr="00620043">
              <w:rPr>
                <w:rFonts w:ascii="Arial" w:eastAsia="Arial" w:hAnsi="Arial" w:cs="Arial"/>
                <w:color w:val="000000"/>
                <w:sz w:val="22"/>
                <w:szCs w:val="22"/>
              </w:rPr>
              <w:t>Улучшение психического, физического развития детей, п</w:t>
            </w:r>
            <w:r w:rsidRPr="00620043">
              <w:rPr>
                <w:rFonts w:ascii="Arial" w:eastAsia="Times New Roman" w:hAnsi="Arial" w:cs="Arial"/>
                <w:color w:val="000000"/>
                <w:sz w:val="22"/>
                <w:szCs w:val="22"/>
              </w:rPr>
              <w:t>овышение уровня развития навыков ребёнка (социально-бытовых, коммуникативных, навыков игровой, учебной и продуктивной деятельности).</w:t>
            </w:r>
          </w:p>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c>
          <w:tcPr>
            <w:tcW w:w="5157" w:type="dxa"/>
          </w:tcPr>
          <w:p w:rsidR="006E3445" w:rsidRPr="00620043" w:rsidRDefault="001470B8"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Количество и п</w:t>
            </w:r>
            <w:r w:rsidR="000E45DA" w:rsidRPr="00620043">
              <w:rPr>
                <w:rFonts w:ascii="Arial" w:eastAsia="Arial" w:hAnsi="Arial" w:cs="Arial"/>
                <w:color w:val="000000"/>
                <w:sz w:val="22"/>
                <w:szCs w:val="22"/>
              </w:rPr>
              <w:t xml:space="preserve">роцент детей, у которых улучшилось психическое, физическое развития, </w:t>
            </w:r>
            <w:r w:rsidR="00C31875" w:rsidRPr="00620043">
              <w:rPr>
                <w:rFonts w:ascii="Arial" w:eastAsia="Arial" w:hAnsi="Arial" w:cs="Arial"/>
                <w:color w:val="000000"/>
                <w:sz w:val="22"/>
                <w:szCs w:val="22"/>
              </w:rPr>
              <w:t xml:space="preserve">уровень развития </w:t>
            </w:r>
            <w:r w:rsidR="000E45DA" w:rsidRPr="00620043">
              <w:rPr>
                <w:rFonts w:ascii="Arial" w:eastAsia="Arial" w:hAnsi="Arial" w:cs="Arial"/>
                <w:color w:val="000000"/>
                <w:sz w:val="22"/>
                <w:szCs w:val="22"/>
              </w:rPr>
              <w:t xml:space="preserve">навыков </w:t>
            </w:r>
            <w:r w:rsidR="00C31875" w:rsidRPr="00620043">
              <w:rPr>
                <w:rFonts w:ascii="Arial" w:eastAsia="Arial" w:hAnsi="Arial" w:cs="Arial"/>
                <w:color w:val="000000"/>
                <w:sz w:val="22"/>
                <w:szCs w:val="22"/>
              </w:rPr>
              <w:t>(социально-бытовых, коммуникативных, навыков игровой, учебной и продуктивной деятельности)</w:t>
            </w:r>
            <w:r w:rsidR="006F472C" w:rsidRPr="00620043">
              <w:rPr>
                <w:rFonts w:ascii="Arial" w:eastAsia="Arial" w:hAnsi="Arial" w:cs="Arial"/>
                <w:color w:val="000000"/>
                <w:sz w:val="22"/>
                <w:szCs w:val="22"/>
              </w:rPr>
              <w:t>.</w:t>
            </w:r>
          </w:p>
        </w:tc>
      </w:tr>
      <w:tr w:rsidR="006E3445" w:rsidRPr="00620043" w:rsidTr="00620043">
        <w:tc>
          <w:tcPr>
            <w:tcW w:w="5157" w:type="dxa"/>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Улучшение детско-родительских отношений. </w:t>
            </w:r>
          </w:p>
        </w:tc>
        <w:tc>
          <w:tcPr>
            <w:tcW w:w="5157" w:type="dxa"/>
          </w:tcPr>
          <w:p w:rsidR="006E3445" w:rsidRPr="00620043" w:rsidRDefault="001470B8"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Количество и п</w:t>
            </w:r>
            <w:r w:rsidR="00C31875" w:rsidRPr="00620043">
              <w:rPr>
                <w:rFonts w:ascii="Arial" w:eastAsia="Arial" w:hAnsi="Arial" w:cs="Arial"/>
                <w:color w:val="000000"/>
                <w:sz w:val="22"/>
                <w:szCs w:val="22"/>
              </w:rPr>
              <w:t>роцент семей, в которых улучшились детско-родительские отношения.</w:t>
            </w:r>
          </w:p>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p w:rsidR="006E3445" w:rsidRPr="00620043" w:rsidRDefault="006E344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p>
        </w:tc>
      </w:tr>
      <w:tr w:rsidR="006E3445" w:rsidRPr="00620043" w:rsidTr="00620043">
        <w:tc>
          <w:tcPr>
            <w:tcW w:w="5157" w:type="dxa"/>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 xml:space="preserve">Улучшение психологического состояния родителей и близких родственников; повышение </w:t>
            </w:r>
            <w:proofErr w:type="spellStart"/>
            <w:r w:rsidRPr="00620043">
              <w:rPr>
                <w:rFonts w:ascii="Arial" w:eastAsia="Arial" w:hAnsi="Arial" w:cs="Arial"/>
                <w:color w:val="000000"/>
                <w:sz w:val="22"/>
                <w:szCs w:val="22"/>
              </w:rPr>
              <w:t>ресурсности</w:t>
            </w:r>
            <w:proofErr w:type="spellEnd"/>
            <w:r w:rsidRPr="00620043">
              <w:rPr>
                <w:rFonts w:ascii="Arial" w:eastAsia="Arial" w:hAnsi="Arial" w:cs="Arial"/>
                <w:color w:val="000000"/>
                <w:sz w:val="22"/>
                <w:szCs w:val="22"/>
              </w:rPr>
              <w:t xml:space="preserve"> родителей.</w:t>
            </w:r>
          </w:p>
        </w:tc>
        <w:tc>
          <w:tcPr>
            <w:tcW w:w="5157" w:type="dxa"/>
          </w:tcPr>
          <w:p w:rsidR="006E3445" w:rsidRPr="00620043" w:rsidRDefault="001470B8"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Количество и п</w:t>
            </w:r>
            <w:r w:rsidR="00C31875" w:rsidRPr="00620043">
              <w:rPr>
                <w:rFonts w:ascii="Arial" w:eastAsia="Arial" w:hAnsi="Arial" w:cs="Arial"/>
                <w:color w:val="000000"/>
                <w:sz w:val="22"/>
                <w:szCs w:val="22"/>
              </w:rPr>
              <w:t xml:space="preserve">роцент родителей, близких родственников у которых улучшилось психологическое состояние.  </w:t>
            </w:r>
          </w:p>
          <w:p w:rsidR="006E3445" w:rsidRPr="00620043" w:rsidRDefault="006E3445"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p>
        </w:tc>
      </w:tr>
      <w:tr w:rsidR="006E3445" w:rsidRPr="00620043" w:rsidTr="00620043">
        <w:tc>
          <w:tcPr>
            <w:tcW w:w="5157" w:type="dxa"/>
          </w:tcPr>
          <w:p w:rsidR="006E3445" w:rsidRPr="00620043" w:rsidRDefault="00C31875"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Повышение информирован</w:t>
            </w:r>
            <w:r w:rsidR="00B6597D" w:rsidRPr="00620043">
              <w:rPr>
                <w:rFonts w:ascii="Arial" w:eastAsia="Arial" w:hAnsi="Arial" w:cs="Arial"/>
                <w:color w:val="000000"/>
                <w:sz w:val="22"/>
                <w:szCs w:val="22"/>
              </w:rPr>
              <w:t>ности</w:t>
            </w:r>
            <w:r w:rsidRPr="00620043">
              <w:rPr>
                <w:rFonts w:ascii="Arial" w:eastAsia="Arial" w:hAnsi="Arial" w:cs="Arial"/>
                <w:color w:val="000000"/>
                <w:sz w:val="22"/>
                <w:szCs w:val="22"/>
              </w:rPr>
              <w:t xml:space="preserve"> родителей. </w:t>
            </w:r>
          </w:p>
        </w:tc>
        <w:tc>
          <w:tcPr>
            <w:tcW w:w="5157" w:type="dxa"/>
          </w:tcPr>
          <w:p w:rsidR="006E3445" w:rsidRPr="00620043" w:rsidRDefault="001470B8" w:rsidP="00A61DF9">
            <w:pPr>
              <w:pStyle w:val="Normal1"/>
              <w:widowControl w:val="0"/>
              <w:pBdr>
                <w:top w:val="nil"/>
                <w:left w:val="nil"/>
                <w:bottom w:val="nil"/>
                <w:right w:val="nil"/>
                <w:between w:val="nil"/>
              </w:pBdr>
              <w:contextualSpacing/>
              <w:mirrorIndents/>
              <w:rPr>
                <w:rFonts w:ascii="Arial" w:eastAsia="Arial" w:hAnsi="Arial" w:cs="Arial"/>
                <w:color w:val="000000"/>
                <w:sz w:val="22"/>
                <w:szCs w:val="22"/>
              </w:rPr>
            </w:pPr>
            <w:r w:rsidRPr="00620043">
              <w:rPr>
                <w:rFonts w:ascii="Arial" w:eastAsia="Arial" w:hAnsi="Arial" w:cs="Arial"/>
                <w:color w:val="000000"/>
                <w:sz w:val="22"/>
                <w:szCs w:val="22"/>
              </w:rPr>
              <w:t>Количество и п</w:t>
            </w:r>
            <w:r w:rsidR="00C31875" w:rsidRPr="00620043">
              <w:rPr>
                <w:rFonts w:ascii="Arial" w:eastAsia="Arial" w:hAnsi="Arial" w:cs="Arial"/>
                <w:color w:val="000000"/>
                <w:sz w:val="22"/>
                <w:szCs w:val="22"/>
              </w:rPr>
              <w:t xml:space="preserve">роцент родителей, у которых </w:t>
            </w:r>
            <w:r w:rsidR="00B6597D" w:rsidRPr="00620043">
              <w:rPr>
                <w:rFonts w:ascii="Arial" w:eastAsia="Arial" w:hAnsi="Arial" w:cs="Arial"/>
                <w:color w:val="000000"/>
                <w:sz w:val="22"/>
                <w:szCs w:val="22"/>
              </w:rPr>
              <w:t>повысилась информированность</w:t>
            </w:r>
            <w:r w:rsidR="00C31875" w:rsidRPr="00620043">
              <w:rPr>
                <w:rFonts w:ascii="Arial" w:eastAsia="Arial" w:hAnsi="Arial" w:cs="Arial"/>
                <w:color w:val="000000"/>
                <w:sz w:val="22"/>
                <w:szCs w:val="22"/>
              </w:rPr>
              <w:t>.</w:t>
            </w:r>
          </w:p>
        </w:tc>
      </w:tr>
    </w:tbl>
    <w:p w:rsidR="006E3445" w:rsidRPr="00620043" w:rsidRDefault="006E3445"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color w:val="000000"/>
          <w:sz w:val="22"/>
          <w:szCs w:val="22"/>
        </w:rPr>
      </w:pPr>
    </w:p>
    <w:p w:rsidR="00A61DF9" w:rsidRPr="00620043" w:rsidRDefault="00A61DF9"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color w:val="000000"/>
          <w:sz w:val="22"/>
          <w:szCs w:val="22"/>
        </w:rPr>
      </w:pPr>
    </w:p>
    <w:p w:rsidR="006E3445" w:rsidRPr="00620043" w:rsidRDefault="00C31875" w:rsidP="00620043">
      <w:pPr>
        <w:rPr>
          <w:rFonts w:ascii="Arial" w:hAnsi="Arial" w:cs="Arial"/>
          <w:b/>
        </w:rPr>
      </w:pPr>
      <w:r w:rsidRPr="00620043">
        <w:rPr>
          <w:rFonts w:ascii="Arial" w:hAnsi="Arial" w:cs="Arial"/>
          <w:b/>
        </w:rPr>
        <w:t>2.8. Факторы, влияющие на достижение социальных результатов: Что благоприятствует, а что препятствует достижению каждого социального результата практики?</w:t>
      </w:r>
    </w:p>
    <w:p w:rsidR="006E3445" w:rsidRPr="00620043" w:rsidRDefault="006E3445"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b/>
          <w:bCs/>
          <w:color w:val="000000"/>
          <w:sz w:val="22"/>
          <w:szCs w:val="22"/>
        </w:rPr>
      </w:pPr>
    </w:p>
    <w:tbl>
      <w:tblPr>
        <w:tblStyle w:val="a9"/>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3438"/>
        <w:gridCol w:w="3438"/>
      </w:tblGrid>
      <w:tr w:rsidR="006E3445" w:rsidRPr="00620043" w:rsidTr="00620043">
        <w:tc>
          <w:tcPr>
            <w:tcW w:w="3438" w:type="dxa"/>
          </w:tcPr>
          <w:p w:rsidR="006E3445" w:rsidRPr="00620043" w:rsidRDefault="00C31875" w:rsidP="00620043">
            <w:pPr>
              <w:rPr>
                <w:rFonts w:ascii="Arial" w:hAnsi="Arial" w:cs="Arial"/>
                <w:sz w:val="22"/>
                <w:szCs w:val="22"/>
              </w:rPr>
            </w:pPr>
            <w:r w:rsidRPr="00620043">
              <w:rPr>
                <w:rFonts w:ascii="Arial" w:hAnsi="Arial" w:cs="Arial"/>
                <w:sz w:val="22"/>
                <w:szCs w:val="22"/>
              </w:rPr>
              <w:t>Социальные результаты</w:t>
            </w:r>
          </w:p>
        </w:tc>
        <w:tc>
          <w:tcPr>
            <w:tcW w:w="3438" w:type="dxa"/>
          </w:tcPr>
          <w:p w:rsidR="006E3445" w:rsidRPr="00620043" w:rsidRDefault="00C31875" w:rsidP="00620043">
            <w:pPr>
              <w:rPr>
                <w:rFonts w:ascii="Arial" w:hAnsi="Arial" w:cs="Arial"/>
                <w:sz w:val="22"/>
                <w:szCs w:val="22"/>
              </w:rPr>
            </w:pPr>
            <w:r w:rsidRPr="00620043">
              <w:rPr>
                <w:rFonts w:ascii="Arial" w:hAnsi="Arial" w:cs="Arial"/>
                <w:sz w:val="22"/>
                <w:szCs w:val="22"/>
              </w:rPr>
              <w:t>Благоприятствует</w:t>
            </w:r>
          </w:p>
        </w:tc>
        <w:tc>
          <w:tcPr>
            <w:tcW w:w="3438" w:type="dxa"/>
          </w:tcPr>
          <w:p w:rsidR="006E3445" w:rsidRPr="00620043" w:rsidRDefault="00C31875" w:rsidP="00620043">
            <w:pPr>
              <w:rPr>
                <w:rFonts w:ascii="Arial" w:hAnsi="Arial" w:cs="Arial"/>
                <w:sz w:val="22"/>
                <w:szCs w:val="22"/>
              </w:rPr>
            </w:pPr>
            <w:r w:rsidRPr="00620043">
              <w:rPr>
                <w:rFonts w:ascii="Arial" w:hAnsi="Arial" w:cs="Arial"/>
                <w:sz w:val="22"/>
                <w:szCs w:val="22"/>
              </w:rPr>
              <w:t>Препятствует</w:t>
            </w:r>
          </w:p>
        </w:tc>
      </w:tr>
      <w:tr w:rsidR="006E3445" w:rsidRPr="00620043" w:rsidTr="00620043">
        <w:tc>
          <w:tcPr>
            <w:tcW w:w="3438" w:type="dxa"/>
          </w:tcPr>
          <w:p w:rsidR="000E45DA" w:rsidRPr="00620043" w:rsidRDefault="000E45DA" w:rsidP="00620043">
            <w:pPr>
              <w:rPr>
                <w:rFonts w:ascii="Arial" w:hAnsi="Arial" w:cs="Arial"/>
                <w:sz w:val="22"/>
                <w:szCs w:val="22"/>
              </w:rPr>
            </w:pPr>
            <w:r w:rsidRPr="00620043">
              <w:rPr>
                <w:rFonts w:ascii="Arial" w:hAnsi="Arial" w:cs="Arial"/>
                <w:sz w:val="22"/>
                <w:szCs w:val="22"/>
              </w:rPr>
              <w:t>Улучшение психического, физического развития детей, повышение уровня развития навыков ребёнка (социально-бытовых, коммуникативных, навыков игровой, учебной и продуктивной деятельности).</w:t>
            </w:r>
          </w:p>
          <w:p w:rsidR="006E3445" w:rsidRPr="00620043" w:rsidRDefault="006E3445" w:rsidP="00620043">
            <w:pPr>
              <w:rPr>
                <w:rFonts w:ascii="Arial" w:hAnsi="Arial" w:cs="Arial"/>
                <w:sz w:val="22"/>
                <w:szCs w:val="22"/>
              </w:rPr>
            </w:pPr>
          </w:p>
        </w:tc>
        <w:tc>
          <w:tcPr>
            <w:tcW w:w="3438" w:type="dxa"/>
          </w:tcPr>
          <w:p w:rsidR="0007434E" w:rsidRPr="00620043" w:rsidRDefault="00C31875" w:rsidP="00620043">
            <w:pPr>
              <w:rPr>
                <w:rFonts w:ascii="Arial" w:hAnsi="Arial" w:cs="Arial"/>
                <w:sz w:val="22"/>
                <w:szCs w:val="22"/>
              </w:rPr>
            </w:pPr>
            <w:r w:rsidRPr="00620043">
              <w:rPr>
                <w:rFonts w:ascii="Arial" w:hAnsi="Arial" w:cs="Arial"/>
                <w:sz w:val="22"/>
                <w:szCs w:val="22"/>
              </w:rPr>
              <w:t>Внутренн</w:t>
            </w:r>
            <w:r w:rsidR="0063660B" w:rsidRPr="00620043">
              <w:rPr>
                <w:rFonts w:ascii="Arial" w:hAnsi="Arial" w:cs="Arial"/>
                <w:sz w:val="22"/>
                <w:szCs w:val="22"/>
              </w:rPr>
              <w:t>и</w:t>
            </w:r>
            <w:r w:rsidRPr="00620043">
              <w:rPr>
                <w:rFonts w:ascii="Arial" w:hAnsi="Arial" w:cs="Arial"/>
                <w:sz w:val="22"/>
                <w:szCs w:val="22"/>
              </w:rPr>
              <w:t>е</w:t>
            </w:r>
            <w:r w:rsidR="0007434E" w:rsidRPr="00620043">
              <w:rPr>
                <w:rFonts w:ascii="Arial" w:hAnsi="Arial" w:cs="Arial"/>
                <w:sz w:val="22"/>
                <w:szCs w:val="22"/>
              </w:rPr>
              <w:t>:</w:t>
            </w:r>
            <w:r w:rsidRPr="00620043">
              <w:rPr>
                <w:rFonts w:ascii="Arial" w:hAnsi="Arial" w:cs="Arial"/>
                <w:sz w:val="22"/>
                <w:szCs w:val="22"/>
              </w:rPr>
              <w:t xml:space="preserve"> </w:t>
            </w:r>
          </w:p>
          <w:p w:rsidR="006E3445" w:rsidRPr="00620043" w:rsidRDefault="0007434E" w:rsidP="00620043">
            <w:pPr>
              <w:rPr>
                <w:rFonts w:ascii="Arial" w:hAnsi="Arial" w:cs="Arial"/>
                <w:sz w:val="22"/>
                <w:szCs w:val="22"/>
              </w:rPr>
            </w:pPr>
            <w:r w:rsidRPr="00620043">
              <w:rPr>
                <w:rFonts w:ascii="Arial" w:hAnsi="Arial" w:cs="Arial"/>
                <w:sz w:val="22"/>
                <w:szCs w:val="22"/>
              </w:rPr>
              <w:t xml:space="preserve">- </w:t>
            </w:r>
            <w:r w:rsidR="00C31875" w:rsidRPr="00620043">
              <w:rPr>
                <w:rFonts w:ascii="Arial" w:hAnsi="Arial" w:cs="Arial"/>
                <w:sz w:val="22"/>
                <w:szCs w:val="22"/>
              </w:rPr>
              <w:t xml:space="preserve">деятельность осуществляется профессиональной командой специалистов, </w:t>
            </w:r>
            <w:r w:rsidR="00E76E3A" w:rsidRPr="00620043">
              <w:rPr>
                <w:rFonts w:ascii="Arial" w:hAnsi="Arial" w:cs="Arial"/>
                <w:sz w:val="22"/>
                <w:szCs w:val="22"/>
              </w:rPr>
              <w:t xml:space="preserve">используются методики с доказанной эффективностью, ведется </w:t>
            </w:r>
            <w:r w:rsidR="00C31875" w:rsidRPr="00620043">
              <w:rPr>
                <w:rFonts w:ascii="Arial" w:hAnsi="Arial" w:cs="Arial"/>
                <w:sz w:val="22"/>
                <w:szCs w:val="22"/>
              </w:rPr>
              <w:t>постоянный конт</w:t>
            </w:r>
            <w:r w:rsidRPr="00620043">
              <w:rPr>
                <w:rFonts w:ascii="Arial" w:hAnsi="Arial" w:cs="Arial"/>
                <w:sz w:val="22"/>
                <w:szCs w:val="22"/>
              </w:rPr>
              <w:t xml:space="preserve">роль качества </w:t>
            </w:r>
            <w:r w:rsidRPr="00620043">
              <w:rPr>
                <w:rFonts w:ascii="Arial" w:hAnsi="Arial" w:cs="Arial"/>
                <w:sz w:val="22"/>
                <w:szCs w:val="22"/>
              </w:rPr>
              <w:lastRenderedPageBreak/>
              <w:t>оказываемых услуг;</w:t>
            </w:r>
          </w:p>
          <w:p w:rsidR="00E25DE9" w:rsidRPr="00620043" w:rsidRDefault="0007434E" w:rsidP="00620043">
            <w:pPr>
              <w:rPr>
                <w:rFonts w:ascii="Arial" w:hAnsi="Arial" w:cs="Arial"/>
                <w:sz w:val="22"/>
                <w:szCs w:val="22"/>
              </w:rPr>
            </w:pPr>
            <w:r w:rsidRPr="00620043">
              <w:rPr>
                <w:rFonts w:ascii="Arial" w:hAnsi="Arial" w:cs="Arial"/>
                <w:sz w:val="22"/>
                <w:szCs w:val="22"/>
              </w:rPr>
              <w:t>- в центре реализуются индивидуализированные программы групп</w:t>
            </w:r>
            <w:r w:rsidR="00E76E3A" w:rsidRPr="00620043">
              <w:rPr>
                <w:rFonts w:ascii="Arial" w:hAnsi="Arial" w:cs="Arial"/>
                <w:sz w:val="22"/>
                <w:szCs w:val="22"/>
              </w:rPr>
              <w:t>овых и индивидуальных занятий; в</w:t>
            </w:r>
            <w:r w:rsidRPr="00620043">
              <w:rPr>
                <w:rFonts w:ascii="Arial" w:hAnsi="Arial" w:cs="Arial"/>
                <w:sz w:val="22"/>
                <w:szCs w:val="22"/>
              </w:rPr>
              <w:t>ся деятельность центра ориентирована на принцип педагогического оптимизма</w:t>
            </w:r>
            <w:r w:rsidR="0063660B" w:rsidRPr="00620043">
              <w:rPr>
                <w:rFonts w:ascii="Arial" w:hAnsi="Arial" w:cs="Arial"/>
                <w:sz w:val="22"/>
                <w:szCs w:val="22"/>
              </w:rPr>
              <w:t xml:space="preserve"> – </w:t>
            </w:r>
            <w:r w:rsidRPr="00620043">
              <w:rPr>
                <w:rFonts w:ascii="Arial" w:hAnsi="Arial" w:cs="Arial"/>
                <w:sz w:val="22"/>
                <w:szCs w:val="22"/>
              </w:rPr>
              <w:t>веры</w:t>
            </w:r>
            <w:r w:rsidR="0063660B" w:rsidRPr="00620043">
              <w:rPr>
                <w:rFonts w:ascii="Arial" w:hAnsi="Arial" w:cs="Arial"/>
                <w:sz w:val="22"/>
                <w:szCs w:val="22"/>
              </w:rPr>
              <w:t xml:space="preserve"> </w:t>
            </w:r>
            <w:r w:rsidRPr="00620043">
              <w:rPr>
                <w:rFonts w:ascii="Arial" w:hAnsi="Arial" w:cs="Arial"/>
                <w:sz w:val="22"/>
                <w:szCs w:val="22"/>
              </w:rPr>
              <w:t>в успех ребенка с особенностями, ключ</w:t>
            </w:r>
            <w:r w:rsidR="00E25DE9" w:rsidRPr="00620043">
              <w:rPr>
                <w:rFonts w:ascii="Arial" w:hAnsi="Arial" w:cs="Arial"/>
                <w:sz w:val="22"/>
                <w:szCs w:val="22"/>
              </w:rPr>
              <w:t>евым является личностный подход, который позволяет добиваться максимального результата;</w:t>
            </w:r>
          </w:p>
          <w:p w:rsidR="0007434E" w:rsidRPr="00620043" w:rsidRDefault="00E25DE9" w:rsidP="00620043">
            <w:pPr>
              <w:rPr>
                <w:rFonts w:ascii="Arial" w:hAnsi="Arial" w:cs="Arial"/>
                <w:sz w:val="22"/>
                <w:szCs w:val="22"/>
              </w:rPr>
            </w:pPr>
            <w:r w:rsidRPr="00620043">
              <w:rPr>
                <w:rFonts w:ascii="Arial" w:hAnsi="Arial" w:cs="Arial"/>
                <w:sz w:val="22"/>
                <w:szCs w:val="22"/>
              </w:rPr>
              <w:t>- возможность работать в диалоге с родителями – выполнение рекомендаций, общие цели и ценности, разделение ответственности.</w:t>
            </w:r>
          </w:p>
          <w:p w:rsidR="0007434E" w:rsidRPr="00620043" w:rsidRDefault="0007434E" w:rsidP="00620043">
            <w:pPr>
              <w:rPr>
                <w:rFonts w:ascii="Arial" w:hAnsi="Arial" w:cs="Arial"/>
                <w:sz w:val="22"/>
                <w:szCs w:val="22"/>
              </w:rPr>
            </w:pPr>
            <w:r w:rsidRPr="00620043">
              <w:rPr>
                <w:rFonts w:ascii="Arial" w:hAnsi="Arial" w:cs="Arial"/>
                <w:sz w:val="22"/>
                <w:szCs w:val="22"/>
              </w:rPr>
              <w:t>Внешние:</w:t>
            </w:r>
          </w:p>
          <w:p w:rsidR="006E3445" w:rsidRPr="00620043" w:rsidRDefault="0007434E" w:rsidP="00620043">
            <w:pPr>
              <w:rPr>
                <w:rFonts w:ascii="Arial" w:hAnsi="Arial" w:cs="Arial"/>
                <w:sz w:val="22"/>
                <w:szCs w:val="22"/>
              </w:rPr>
            </w:pPr>
            <w:r w:rsidRPr="00620043">
              <w:rPr>
                <w:rFonts w:ascii="Arial" w:hAnsi="Arial" w:cs="Arial"/>
                <w:sz w:val="22"/>
                <w:szCs w:val="22"/>
              </w:rPr>
              <w:t xml:space="preserve">- </w:t>
            </w:r>
            <w:r w:rsidR="00C31875" w:rsidRPr="00620043">
              <w:rPr>
                <w:rFonts w:ascii="Arial" w:hAnsi="Arial" w:cs="Arial"/>
                <w:sz w:val="22"/>
                <w:szCs w:val="22"/>
              </w:rPr>
              <w:t>поддержка партнеров, других НКО</w:t>
            </w:r>
            <w:r w:rsidR="00E76E3A" w:rsidRPr="00620043">
              <w:rPr>
                <w:rFonts w:ascii="Arial" w:hAnsi="Arial" w:cs="Arial"/>
                <w:sz w:val="22"/>
                <w:szCs w:val="22"/>
              </w:rPr>
              <w:t xml:space="preserve">, внешние </w:t>
            </w:r>
            <w:proofErr w:type="spellStart"/>
            <w:r w:rsidR="00E76E3A" w:rsidRPr="00620043">
              <w:rPr>
                <w:rFonts w:ascii="Arial" w:hAnsi="Arial" w:cs="Arial"/>
                <w:sz w:val="22"/>
                <w:szCs w:val="22"/>
              </w:rPr>
              <w:t>супервизии</w:t>
            </w:r>
            <w:proofErr w:type="spellEnd"/>
            <w:r w:rsidR="00E25DE9" w:rsidRPr="00620043">
              <w:rPr>
                <w:rFonts w:ascii="Arial" w:hAnsi="Arial" w:cs="Arial"/>
                <w:sz w:val="22"/>
                <w:szCs w:val="22"/>
              </w:rPr>
              <w:t>;</w:t>
            </w:r>
          </w:p>
          <w:p w:rsidR="00E25DE9" w:rsidRPr="00620043" w:rsidRDefault="00E25DE9" w:rsidP="00620043">
            <w:pPr>
              <w:rPr>
                <w:rFonts w:ascii="Arial" w:hAnsi="Arial" w:cs="Arial"/>
                <w:sz w:val="22"/>
                <w:szCs w:val="22"/>
              </w:rPr>
            </w:pPr>
            <w:r w:rsidRPr="00620043">
              <w:rPr>
                <w:rFonts w:ascii="Arial" w:hAnsi="Arial" w:cs="Arial"/>
                <w:sz w:val="22"/>
                <w:szCs w:val="22"/>
              </w:rPr>
              <w:t>- преемственность со специалистами других организаций (детские сады, школы, центры) в вопросах развития ребенка и формирования навыков.</w:t>
            </w:r>
          </w:p>
        </w:tc>
        <w:tc>
          <w:tcPr>
            <w:tcW w:w="3438" w:type="dxa"/>
          </w:tcPr>
          <w:p w:rsidR="0007434E" w:rsidRPr="00620043" w:rsidRDefault="0007434E" w:rsidP="00620043">
            <w:pPr>
              <w:rPr>
                <w:rFonts w:ascii="Arial" w:hAnsi="Arial" w:cs="Arial"/>
                <w:sz w:val="22"/>
                <w:szCs w:val="22"/>
              </w:rPr>
            </w:pPr>
            <w:r w:rsidRPr="00620043">
              <w:rPr>
                <w:rFonts w:ascii="Arial" w:hAnsi="Arial" w:cs="Arial"/>
                <w:sz w:val="22"/>
                <w:szCs w:val="22"/>
              </w:rPr>
              <w:lastRenderedPageBreak/>
              <w:t>Внутренние:</w:t>
            </w:r>
          </w:p>
          <w:p w:rsidR="00E76E3A" w:rsidRPr="00620043" w:rsidRDefault="00E76E3A" w:rsidP="00620043">
            <w:pPr>
              <w:rPr>
                <w:rFonts w:ascii="Arial" w:hAnsi="Arial" w:cs="Arial"/>
                <w:sz w:val="22"/>
                <w:szCs w:val="22"/>
              </w:rPr>
            </w:pPr>
            <w:r w:rsidRPr="00620043">
              <w:rPr>
                <w:rFonts w:ascii="Arial" w:hAnsi="Arial" w:cs="Arial"/>
                <w:sz w:val="22"/>
                <w:szCs w:val="22"/>
              </w:rPr>
              <w:t>- компетентность и ресурсы специалистов, оказывающих помощь, находятся на разном уровне;</w:t>
            </w:r>
          </w:p>
          <w:p w:rsidR="00E25DE9" w:rsidRPr="00620043" w:rsidRDefault="0007434E" w:rsidP="00620043">
            <w:pPr>
              <w:rPr>
                <w:rFonts w:ascii="Arial" w:hAnsi="Arial" w:cs="Arial"/>
                <w:sz w:val="22"/>
                <w:szCs w:val="22"/>
              </w:rPr>
            </w:pPr>
            <w:r w:rsidRPr="00620043">
              <w:rPr>
                <w:rFonts w:ascii="Arial" w:hAnsi="Arial" w:cs="Arial"/>
                <w:sz w:val="22"/>
                <w:szCs w:val="22"/>
              </w:rPr>
              <w:t>- п</w:t>
            </w:r>
            <w:r w:rsidR="00C31875" w:rsidRPr="00620043">
              <w:rPr>
                <w:rFonts w:ascii="Arial" w:hAnsi="Arial" w:cs="Arial"/>
                <w:sz w:val="22"/>
                <w:szCs w:val="22"/>
              </w:rPr>
              <w:t>остоянное увел</w:t>
            </w:r>
            <w:r w:rsidR="00E25DE9" w:rsidRPr="00620043">
              <w:rPr>
                <w:rFonts w:ascii="Arial" w:hAnsi="Arial" w:cs="Arial"/>
                <w:sz w:val="22"/>
                <w:szCs w:val="22"/>
              </w:rPr>
              <w:t xml:space="preserve">ичение запроса на услуги центра приводит к увеличению числа </w:t>
            </w:r>
            <w:proofErr w:type="spellStart"/>
            <w:r w:rsidR="00E25DE9" w:rsidRPr="00620043">
              <w:rPr>
                <w:rFonts w:ascii="Arial" w:hAnsi="Arial" w:cs="Arial"/>
                <w:sz w:val="22"/>
                <w:szCs w:val="22"/>
              </w:rPr>
              <w:lastRenderedPageBreak/>
              <w:t>благополучателей</w:t>
            </w:r>
            <w:proofErr w:type="spellEnd"/>
            <w:r w:rsidR="00E25DE9" w:rsidRPr="00620043">
              <w:rPr>
                <w:rFonts w:ascii="Arial" w:hAnsi="Arial" w:cs="Arial"/>
                <w:sz w:val="22"/>
                <w:szCs w:val="22"/>
              </w:rPr>
              <w:t xml:space="preserve">, </w:t>
            </w:r>
            <w:r w:rsidR="00C31875" w:rsidRPr="00620043">
              <w:rPr>
                <w:rFonts w:ascii="Arial" w:hAnsi="Arial" w:cs="Arial"/>
                <w:sz w:val="22"/>
                <w:szCs w:val="22"/>
              </w:rPr>
              <w:t>спектр</w:t>
            </w:r>
            <w:r w:rsidR="00E25DE9" w:rsidRPr="00620043">
              <w:rPr>
                <w:rFonts w:ascii="Arial" w:hAnsi="Arial" w:cs="Arial"/>
                <w:sz w:val="22"/>
                <w:szCs w:val="22"/>
              </w:rPr>
              <w:t>а</w:t>
            </w:r>
            <w:r w:rsidR="00C31875" w:rsidRPr="00620043">
              <w:rPr>
                <w:rFonts w:ascii="Arial" w:hAnsi="Arial" w:cs="Arial"/>
                <w:sz w:val="22"/>
                <w:szCs w:val="22"/>
              </w:rPr>
              <w:t xml:space="preserve"> степеней нарушения развития и личностных особенностей детей, пос</w:t>
            </w:r>
            <w:r w:rsidR="00E25DE9" w:rsidRPr="00620043">
              <w:rPr>
                <w:rFonts w:ascii="Arial" w:hAnsi="Arial" w:cs="Arial"/>
                <w:sz w:val="22"/>
                <w:szCs w:val="22"/>
              </w:rPr>
              <w:t>ещающих центр</w:t>
            </w:r>
            <w:r w:rsidRPr="00620043">
              <w:rPr>
                <w:rFonts w:ascii="Arial" w:hAnsi="Arial" w:cs="Arial"/>
                <w:sz w:val="22"/>
                <w:szCs w:val="22"/>
              </w:rPr>
              <w:t>, ч</w:t>
            </w:r>
            <w:r w:rsidR="00C31875" w:rsidRPr="00620043">
              <w:rPr>
                <w:rFonts w:ascii="Arial" w:hAnsi="Arial" w:cs="Arial"/>
                <w:sz w:val="22"/>
                <w:szCs w:val="22"/>
              </w:rPr>
              <w:t>то делает задачу создания индивидуализи</w:t>
            </w:r>
            <w:r w:rsidRPr="00620043">
              <w:rPr>
                <w:rFonts w:ascii="Arial" w:hAnsi="Arial" w:cs="Arial"/>
                <w:sz w:val="22"/>
                <w:szCs w:val="22"/>
              </w:rPr>
              <w:t>рованных программ очень сложной</w:t>
            </w:r>
            <w:r w:rsidR="00E25DE9" w:rsidRPr="00620043">
              <w:rPr>
                <w:rFonts w:ascii="Arial" w:hAnsi="Arial" w:cs="Arial"/>
                <w:sz w:val="22"/>
                <w:szCs w:val="22"/>
              </w:rPr>
              <w:t>;</w:t>
            </w:r>
          </w:p>
          <w:p w:rsidR="00E25DE9" w:rsidRPr="00620043" w:rsidRDefault="00E25DE9" w:rsidP="00620043">
            <w:pPr>
              <w:rPr>
                <w:rFonts w:ascii="Arial" w:hAnsi="Arial" w:cs="Arial"/>
                <w:sz w:val="22"/>
                <w:szCs w:val="22"/>
              </w:rPr>
            </w:pPr>
            <w:r w:rsidRPr="00620043">
              <w:rPr>
                <w:rFonts w:ascii="Arial" w:hAnsi="Arial" w:cs="Arial"/>
                <w:sz w:val="22"/>
                <w:szCs w:val="22"/>
              </w:rPr>
              <w:t xml:space="preserve">- ценности </w:t>
            </w:r>
            <w:r w:rsidR="0063660B" w:rsidRPr="00620043">
              <w:rPr>
                <w:rFonts w:ascii="Arial" w:hAnsi="Arial" w:cs="Arial"/>
                <w:sz w:val="22"/>
                <w:szCs w:val="22"/>
              </w:rPr>
              <w:t xml:space="preserve">специалистов </w:t>
            </w:r>
            <w:r w:rsidRPr="00620043">
              <w:rPr>
                <w:rFonts w:ascii="Arial" w:hAnsi="Arial" w:cs="Arial"/>
                <w:sz w:val="22"/>
                <w:szCs w:val="22"/>
              </w:rPr>
              <w:t xml:space="preserve">центра и некоторых родителей в вопросах развития особого ребенка могут не совпадать, в этом случае семья может не получить </w:t>
            </w:r>
            <w:r w:rsidR="0063660B" w:rsidRPr="00620043">
              <w:rPr>
                <w:rFonts w:ascii="Arial" w:hAnsi="Arial" w:cs="Arial"/>
                <w:sz w:val="22"/>
                <w:szCs w:val="22"/>
              </w:rPr>
              <w:t>т</w:t>
            </w:r>
            <w:r w:rsidR="0025334A" w:rsidRPr="00620043">
              <w:rPr>
                <w:rFonts w:ascii="Arial" w:hAnsi="Arial" w:cs="Arial"/>
                <w:sz w:val="22"/>
                <w:szCs w:val="22"/>
              </w:rPr>
              <w:t>ой</w:t>
            </w:r>
            <w:r w:rsidRPr="00620043">
              <w:rPr>
                <w:rFonts w:ascii="Arial" w:hAnsi="Arial" w:cs="Arial"/>
                <w:sz w:val="22"/>
                <w:szCs w:val="22"/>
              </w:rPr>
              <w:t xml:space="preserve"> поддержк</w:t>
            </w:r>
            <w:r w:rsidR="0025334A" w:rsidRPr="00620043">
              <w:rPr>
                <w:rFonts w:ascii="Arial" w:hAnsi="Arial" w:cs="Arial"/>
                <w:sz w:val="22"/>
                <w:szCs w:val="22"/>
              </w:rPr>
              <w:t>и,</w:t>
            </w:r>
            <w:r w:rsidRPr="00620043">
              <w:rPr>
                <w:rFonts w:ascii="Arial" w:hAnsi="Arial" w:cs="Arial"/>
                <w:sz w:val="22"/>
                <w:szCs w:val="22"/>
              </w:rPr>
              <w:t xml:space="preserve"> на которую рассчитывала;</w:t>
            </w:r>
          </w:p>
          <w:p w:rsidR="00E25DE9" w:rsidRPr="00620043" w:rsidRDefault="00E25DE9" w:rsidP="00620043">
            <w:pPr>
              <w:rPr>
                <w:rFonts w:ascii="Arial" w:hAnsi="Arial" w:cs="Arial"/>
                <w:sz w:val="22"/>
                <w:szCs w:val="22"/>
              </w:rPr>
            </w:pPr>
            <w:r w:rsidRPr="00620043">
              <w:rPr>
                <w:rFonts w:ascii="Arial" w:hAnsi="Arial" w:cs="Arial"/>
                <w:sz w:val="22"/>
                <w:szCs w:val="22"/>
              </w:rPr>
              <w:t xml:space="preserve"> - закрытость или неготовность части семей принять необходимый объем поддержки в вопросах развития ребенка;</w:t>
            </w:r>
          </w:p>
          <w:p w:rsidR="00E25DE9" w:rsidRPr="00620043" w:rsidRDefault="00E25DE9" w:rsidP="00620043">
            <w:pPr>
              <w:rPr>
                <w:rFonts w:ascii="Arial" w:hAnsi="Arial" w:cs="Arial"/>
                <w:sz w:val="22"/>
                <w:szCs w:val="22"/>
              </w:rPr>
            </w:pPr>
            <w:r w:rsidRPr="00620043">
              <w:rPr>
                <w:rFonts w:ascii="Arial" w:hAnsi="Arial" w:cs="Arial"/>
                <w:sz w:val="22"/>
                <w:szCs w:val="22"/>
              </w:rPr>
              <w:t>- затрудняют продвижение развития детей частые пропуски занятий;</w:t>
            </w:r>
          </w:p>
          <w:p w:rsidR="00E25DE9" w:rsidRPr="00620043" w:rsidRDefault="00E25DE9" w:rsidP="00620043">
            <w:pPr>
              <w:rPr>
                <w:rFonts w:ascii="Arial" w:hAnsi="Arial" w:cs="Arial"/>
                <w:sz w:val="22"/>
                <w:szCs w:val="22"/>
              </w:rPr>
            </w:pPr>
            <w:r w:rsidRPr="00620043">
              <w:rPr>
                <w:rFonts w:ascii="Arial" w:hAnsi="Arial" w:cs="Arial"/>
                <w:sz w:val="22"/>
                <w:szCs w:val="22"/>
              </w:rPr>
              <w:t xml:space="preserve">- продвижение и прирост навыков у детей с выраженными нарушениями развития может быть очень медленным. </w:t>
            </w:r>
          </w:p>
          <w:p w:rsidR="006F6B2E" w:rsidRPr="00620043" w:rsidRDefault="0007434E" w:rsidP="00620043">
            <w:pPr>
              <w:rPr>
                <w:rFonts w:ascii="Arial" w:hAnsi="Arial" w:cs="Arial"/>
                <w:sz w:val="22"/>
                <w:szCs w:val="22"/>
              </w:rPr>
            </w:pPr>
            <w:r w:rsidRPr="00620043">
              <w:rPr>
                <w:rFonts w:ascii="Arial" w:hAnsi="Arial" w:cs="Arial"/>
                <w:sz w:val="22"/>
                <w:szCs w:val="22"/>
              </w:rPr>
              <w:t>Внешние:</w:t>
            </w:r>
          </w:p>
          <w:p w:rsidR="0007434E" w:rsidRPr="00620043" w:rsidRDefault="0007434E" w:rsidP="00620043">
            <w:pPr>
              <w:rPr>
                <w:rFonts w:ascii="Arial" w:hAnsi="Arial" w:cs="Arial"/>
                <w:sz w:val="22"/>
                <w:szCs w:val="22"/>
              </w:rPr>
            </w:pPr>
            <w:r w:rsidRPr="00620043">
              <w:rPr>
                <w:rFonts w:ascii="Arial" w:hAnsi="Arial" w:cs="Arial"/>
                <w:sz w:val="22"/>
                <w:szCs w:val="22"/>
              </w:rPr>
              <w:t>- не всегда удается наладить партнерство с другими организациями, которые посещают дети (детские сады, школы, частные центры) в вопросах преемственности развития детей и формирования навыков.</w:t>
            </w:r>
          </w:p>
        </w:tc>
      </w:tr>
      <w:tr w:rsidR="006E3445" w:rsidRPr="00620043" w:rsidTr="00620043">
        <w:tc>
          <w:tcPr>
            <w:tcW w:w="3438" w:type="dxa"/>
          </w:tcPr>
          <w:p w:rsidR="006E3445" w:rsidRPr="00620043" w:rsidRDefault="00C31875" w:rsidP="00620043">
            <w:pPr>
              <w:rPr>
                <w:rFonts w:ascii="Arial" w:hAnsi="Arial" w:cs="Arial"/>
                <w:sz w:val="22"/>
                <w:szCs w:val="22"/>
              </w:rPr>
            </w:pPr>
            <w:r w:rsidRPr="00620043">
              <w:rPr>
                <w:rFonts w:ascii="Arial" w:hAnsi="Arial" w:cs="Arial"/>
                <w:sz w:val="22"/>
                <w:szCs w:val="22"/>
              </w:rPr>
              <w:lastRenderedPageBreak/>
              <w:t xml:space="preserve">Улучшение детско-родительских отношений. </w:t>
            </w:r>
          </w:p>
        </w:tc>
        <w:tc>
          <w:tcPr>
            <w:tcW w:w="3438" w:type="dxa"/>
          </w:tcPr>
          <w:p w:rsidR="0007434E" w:rsidRPr="00620043" w:rsidRDefault="00C31875" w:rsidP="00620043">
            <w:pPr>
              <w:rPr>
                <w:rFonts w:ascii="Arial" w:hAnsi="Arial" w:cs="Arial"/>
                <w:sz w:val="22"/>
                <w:szCs w:val="22"/>
              </w:rPr>
            </w:pPr>
            <w:r w:rsidRPr="00620043">
              <w:rPr>
                <w:rFonts w:ascii="Arial" w:hAnsi="Arial" w:cs="Arial"/>
                <w:sz w:val="22"/>
                <w:szCs w:val="22"/>
              </w:rPr>
              <w:t xml:space="preserve">Внутренние: </w:t>
            </w:r>
          </w:p>
          <w:p w:rsidR="006E3445" w:rsidRPr="00620043" w:rsidRDefault="0007434E" w:rsidP="00620043">
            <w:pPr>
              <w:rPr>
                <w:rFonts w:ascii="Arial" w:hAnsi="Arial" w:cs="Arial"/>
                <w:sz w:val="22"/>
                <w:szCs w:val="22"/>
              </w:rPr>
            </w:pPr>
            <w:r w:rsidRPr="00620043">
              <w:rPr>
                <w:rFonts w:ascii="Arial" w:hAnsi="Arial" w:cs="Arial"/>
                <w:sz w:val="22"/>
                <w:szCs w:val="22"/>
              </w:rPr>
              <w:t xml:space="preserve">- </w:t>
            </w:r>
            <w:r w:rsidR="00C31875" w:rsidRPr="00620043">
              <w:rPr>
                <w:rFonts w:ascii="Arial" w:hAnsi="Arial" w:cs="Arial"/>
                <w:sz w:val="22"/>
                <w:szCs w:val="22"/>
              </w:rPr>
              <w:t>деятельность центра направлена на поиск и привлечение внешних ресурсов родителей</w:t>
            </w:r>
            <w:r w:rsidR="00E76E3A" w:rsidRPr="00620043">
              <w:rPr>
                <w:rFonts w:ascii="Arial" w:hAnsi="Arial" w:cs="Arial"/>
                <w:sz w:val="22"/>
                <w:szCs w:val="22"/>
              </w:rPr>
              <w:t>,</w:t>
            </w:r>
            <w:r w:rsidR="00C31875" w:rsidRPr="00620043">
              <w:rPr>
                <w:rFonts w:ascii="Arial" w:hAnsi="Arial" w:cs="Arial"/>
                <w:sz w:val="22"/>
                <w:szCs w:val="22"/>
              </w:rPr>
              <w:t xml:space="preserve"> поддержку внутренних ресурсов семей, на пов</w:t>
            </w:r>
            <w:r w:rsidR="00E76E3A" w:rsidRPr="00620043">
              <w:rPr>
                <w:rFonts w:ascii="Arial" w:hAnsi="Arial" w:cs="Arial"/>
                <w:sz w:val="22"/>
                <w:szCs w:val="22"/>
              </w:rPr>
              <w:t>ышение компетентности родителей, принятие особого ребенка и оптимизацию</w:t>
            </w:r>
            <w:r w:rsidR="00E25DE9" w:rsidRPr="00620043">
              <w:rPr>
                <w:rFonts w:ascii="Arial" w:hAnsi="Arial" w:cs="Arial"/>
                <w:sz w:val="22"/>
                <w:szCs w:val="22"/>
              </w:rPr>
              <w:t xml:space="preserve"> детско-родительских отношений;</w:t>
            </w:r>
          </w:p>
          <w:p w:rsidR="00E25DE9" w:rsidRPr="00620043" w:rsidRDefault="00E25DE9" w:rsidP="00620043">
            <w:pPr>
              <w:rPr>
                <w:rFonts w:ascii="Arial" w:hAnsi="Arial" w:cs="Arial"/>
                <w:sz w:val="22"/>
                <w:szCs w:val="22"/>
              </w:rPr>
            </w:pPr>
            <w:r w:rsidRPr="00620043">
              <w:rPr>
                <w:rFonts w:ascii="Arial" w:hAnsi="Arial" w:cs="Arial"/>
                <w:sz w:val="22"/>
                <w:szCs w:val="22"/>
              </w:rPr>
              <w:t>- доверие к деятельности и специалистам центра со стороны родителей.</w:t>
            </w:r>
          </w:p>
          <w:p w:rsidR="0007434E" w:rsidRPr="00620043" w:rsidRDefault="00C31875" w:rsidP="00620043">
            <w:pPr>
              <w:rPr>
                <w:rFonts w:ascii="Arial" w:hAnsi="Arial" w:cs="Arial"/>
                <w:sz w:val="22"/>
                <w:szCs w:val="22"/>
              </w:rPr>
            </w:pPr>
            <w:r w:rsidRPr="00620043">
              <w:rPr>
                <w:rFonts w:ascii="Arial" w:hAnsi="Arial" w:cs="Arial"/>
                <w:sz w:val="22"/>
                <w:szCs w:val="22"/>
              </w:rPr>
              <w:t xml:space="preserve">Внешние: </w:t>
            </w:r>
          </w:p>
          <w:p w:rsidR="006E3445" w:rsidRPr="00620043" w:rsidRDefault="00E25DE9" w:rsidP="00620043">
            <w:pPr>
              <w:rPr>
                <w:rFonts w:ascii="Arial" w:hAnsi="Arial" w:cs="Arial"/>
                <w:sz w:val="22"/>
                <w:szCs w:val="22"/>
              </w:rPr>
            </w:pPr>
            <w:r w:rsidRPr="00620043">
              <w:rPr>
                <w:rFonts w:ascii="Arial" w:hAnsi="Arial" w:cs="Arial"/>
                <w:sz w:val="22"/>
                <w:szCs w:val="22"/>
              </w:rPr>
              <w:t>- разделение ценностей личности ребенка другими членами семьи, знакомыми, специалистами других организаций, которых посещает семья.</w:t>
            </w:r>
          </w:p>
        </w:tc>
        <w:tc>
          <w:tcPr>
            <w:tcW w:w="3438" w:type="dxa"/>
          </w:tcPr>
          <w:p w:rsidR="00F96F3A" w:rsidRPr="00620043" w:rsidRDefault="00F96F3A" w:rsidP="00620043">
            <w:pPr>
              <w:rPr>
                <w:rFonts w:ascii="Arial" w:hAnsi="Arial" w:cs="Arial"/>
                <w:sz w:val="22"/>
                <w:szCs w:val="22"/>
              </w:rPr>
            </w:pPr>
            <w:r w:rsidRPr="00620043">
              <w:rPr>
                <w:rFonts w:ascii="Arial" w:hAnsi="Arial" w:cs="Arial"/>
                <w:sz w:val="22"/>
                <w:szCs w:val="22"/>
              </w:rPr>
              <w:t xml:space="preserve">Внутренние: </w:t>
            </w:r>
          </w:p>
          <w:p w:rsidR="00E76E3A" w:rsidRPr="00620043" w:rsidRDefault="00E76E3A" w:rsidP="00620043">
            <w:pPr>
              <w:rPr>
                <w:rFonts w:ascii="Arial" w:hAnsi="Arial" w:cs="Arial"/>
                <w:sz w:val="22"/>
                <w:szCs w:val="22"/>
              </w:rPr>
            </w:pPr>
            <w:r w:rsidRPr="00620043">
              <w:rPr>
                <w:rFonts w:ascii="Arial" w:hAnsi="Arial" w:cs="Arial"/>
                <w:sz w:val="22"/>
                <w:szCs w:val="22"/>
              </w:rPr>
              <w:t>- компетентность и ресурсы специалистов, оказывающих помощь, находятся на разном уровне</w:t>
            </w:r>
            <w:r w:rsidR="00E25DE9" w:rsidRPr="00620043">
              <w:rPr>
                <w:rFonts w:ascii="Arial" w:hAnsi="Arial" w:cs="Arial"/>
                <w:sz w:val="22"/>
                <w:szCs w:val="22"/>
              </w:rPr>
              <w:t>;</w:t>
            </w:r>
          </w:p>
          <w:p w:rsidR="006233E8" w:rsidRPr="00620043" w:rsidRDefault="006233E8" w:rsidP="00620043">
            <w:pPr>
              <w:rPr>
                <w:rFonts w:ascii="Arial" w:hAnsi="Arial" w:cs="Arial"/>
                <w:sz w:val="22"/>
                <w:szCs w:val="22"/>
              </w:rPr>
            </w:pPr>
            <w:r w:rsidRPr="00620043">
              <w:rPr>
                <w:rFonts w:ascii="Arial" w:hAnsi="Arial" w:cs="Arial"/>
                <w:sz w:val="22"/>
                <w:szCs w:val="22"/>
              </w:rPr>
              <w:t xml:space="preserve">- ценности </w:t>
            </w:r>
            <w:r w:rsidR="0025334A" w:rsidRPr="00620043">
              <w:rPr>
                <w:rFonts w:ascii="Arial" w:hAnsi="Arial" w:cs="Arial"/>
                <w:sz w:val="22"/>
                <w:szCs w:val="22"/>
              </w:rPr>
              <w:t xml:space="preserve">специалистов </w:t>
            </w:r>
            <w:r w:rsidRPr="00620043">
              <w:rPr>
                <w:rFonts w:ascii="Arial" w:hAnsi="Arial" w:cs="Arial"/>
                <w:sz w:val="22"/>
                <w:szCs w:val="22"/>
              </w:rPr>
              <w:t xml:space="preserve">центра и части родителей в вопросах детско-родительских отношений могут не совпадать, в этом случае семья может не получить </w:t>
            </w:r>
            <w:r w:rsidR="0025334A" w:rsidRPr="00620043">
              <w:rPr>
                <w:rFonts w:ascii="Arial" w:hAnsi="Arial" w:cs="Arial"/>
                <w:sz w:val="22"/>
                <w:szCs w:val="22"/>
              </w:rPr>
              <w:t>той</w:t>
            </w:r>
            <w:r w:rsidRPr="00620043">
              <w:rPr>
                <w:rFonts w:ascii="Arial" w:hAnsi="Arial" w:cs="Arial"/>
                <w:sz w:val="22"/>
                <w:szCs w:val="22"/>
              </w:rPr>
              <w:t xml:space="preserve"> поддержк</w:t>
            </w:r>
            <w:r w:rsidR="0025334A" w:rsidRPr="00620043">
              <w:rPr>
                <w:rFonts w:ascii="Arial" w:hAnsi="Arial" w:cs="Arial"/>
                <w:sz w:val="22"/>
                <w:szCs w:val="22"/>
              </w:rPr>
              <w:t>и,</w:t>
            </w:r>
            <w:r w:rsidRPr="00620043">
              <w:rPr>
                <w:rFonts w:ascii="Arial" w:hAnsi="Arial" w:cs="Arial"/>
                <w:sz w:val="22"/>
                <w:szCs w:val="22"/>
              </w:rPr>
              <w:t xml:space="preserve"> на которую рассчитывала;</w:t>
            </w:r>
          </w:p>
          <w:p w:rsidR="00E25DE9" w:rsidRPr="00620043" w:rsidRDefault="006233E8" w:rsidP="00620043">
            <w:pPr>
              <w:rPr>
                <w:rFonts w:ascii="Arial" w:hAnsi="Arial" w:cs="Arial"/>
                <w:sz w:val="22"/>
                <w:szCs w:val="22"/>
              </w:rPr>
            </w:pPr>
            <w:r w:rsidRPr="00620043">
              <w:rPr>
                <w:rFonts w:ascii="Arial" w:hAnsi="Arial" w:cs="Arial"/>
                <w:sz w:val="22"/>
                <w:szCs w:val="22"/>
              </w:rPr>
              <w:t xml:space="preserve"> - закрытость или неготовность части семей принять помощь в вопросах детско-родительских отношений.</w:t>
            </w:r>
          </w:p>
          <w:p w:rsidR="00F96F3A" w:rsidRPr="00620043" w:rsidRDefault="00C31875" w:rsidP="00620043">
            <w:pPr>
              <w:rPr>
                <w:rFonts w:ascii="Arial" w:hAnsi="Arial" w:cs="Arial"/>
                <w:sz w:val="22"/>
                <w:szCs w:val="22"/>
              </w:rPr>
            </w:pPr>
            <w:r w:rsidRPr="00620043">
              <w:rPr>
                <w:rFonts w:ascii="Arial" w:hAnsi="Arial" w:cs="Arial"/>
                <w:sz w:val="22"/>
                <w:szCs w:val="22"/>
              </w:rPr>
              <w:t xml:space="preserve">Внешние: </w:t>
            </w:r>
          </w:p>
          <w:p w:rsidR="006E3445" w:rsidRPr="00620043" w:rsidRDefault="00C31875" w:rsidP="00620043">
            <w:pPr>
              <w:rPr>
                <w:rFonts w:ascii="Arial" w:hAnsi="Arial" w:cs="Arial"/>
                <w:sz w:val="22"/>
                <w:szCs w:val="22"/>
              </w:rPr>
            </w:pPr>
            <w:r w:rsidRPr="00620043">
              <w:rPr>
                <w:rFonts w:ascii="Arial" w:hAnsi="Arial" w:cs="Arial"/>
                <w:sz w:val="22"/>
                <w:szCs w:val="22"/>
              </w:rPr>
              <w:t xml:space="preserve"> </w:t>
            </w:r>
            <w:r w:rsidR="006233E8" w:rsidRPr="00620043">
              <w:rPr>
                <w:rFonts w:ascii="Arial" w:hAnsi="Arial" w:cs="Arial"/>
                <w:sz w:val="22"/>
                <w:szCs w:val="22"/>
              </w:rPr>
              <w:t xml:space="preserve">- не всегда происходит разделение ценностей личности ребенка другими членами семьи, знакомыми, специалистами других </w:t>
            </w:r>
            <w:r w:rsidR="006233E8" w:rsidRPr="00620043">
              <w:rPr>
                <w:rFonts w:ascii="Arial" w:hAnsi="Arial" w:cs="Arial"/>
                <w:sz w:val="22"/>
                <w:szCs w:val="22"/>
              </w:rPr>
              <w:lastRenderedPageBreak/>
              <w:t>организаций, которы</w:t>
            </w:r>
            <w:r w:rsidR="0025334A" w:rsidRPr="00620043">
              <w:rPr>
                <w:rFonts w:ascii="Arial" w:hAnsi="Arial" w:cs="Arial"/>
                <w:sz w:val="22"/>
                <w:szCs w:val="22"/>
              </w:rPr>
              <w:t>е</w:t>
            </w:r>
            <w:r w:rsidR="006233E8" w:rsidRPr="00620043">
              <w:rPr>
                <w:rFonts w:ascii="Arial" w:hAnsi="Arial" w:cs="Arial"/>
                <w:sz w:val="22"/>
                <w:szCs w:val="22"/>
              </w:rPr>
              <w:t xml:space="preserve"> посещает семья</w:t>
            </w:r>
          </w:p>
        </w:tc>
      </w:tr>
      <w:tr w:rsidR="006E3445" w:rsidRPr="00620043" w:rsidTr="00620043">
        <w:tc>
          <w:tcPr>
            <w:tcW w:w="3438" w:type="dxa"/>
          </w:tcPr>
          <w:p w:rsidR="006E3445" w:rsidRPr="00620043" w:rsidRDefault="00C31875" w:rsidP="00620043">
            <w:pPr>
              <w:rPr>
                <w:rFonts w:ascii="Arial" w:hAnsi="Arial" w:cs="Arial"/>
                <w:sz w:val="22"/>
                <w:szCs w:val="22"/>
              </w:rPr>
            </w:pPr>
            <w:r w:rsidRPr="00620043">
              <w:rPr>
                <w:rFonts w:ascii="Arial" w:hAnsi="Arial" w:cs="Arial"/>
                <w:sz w:val="22"/>
                <w:szCs w:val="22"/>
              </w:rPr>
              <w:lastRenderedPageBreak/>
              <w:t xml:space="preserve">Улучшение психологического состояния родителей и близких родственников; повышение </w:t>
            </w:r>
            <w:proofErr w:type="spellStart"/>
            <w:r w:rsidRPr="00620043">
              <w:rPr>
                <w:rFonts w:ascii="Arial" w:hAnsi="Arial" w:cs="Arial"/>
                <w:sz w:val="22"/>
                <w:szCs w:val="22"/>
              </w:rPr>
              <w:t>ресурсности</w:t>
            </w:r>
            <w:proofErr w:type="spellEnd"/>
            <w:r w:rsidRPr="00620043">
              <w:rPr>
                <w:rFonts w:ascii="Arial" w:hAnsi="Arial" w:cs="Arial"/>
                <w:sz w:val="22"/>
                <w:szCs w:val="22"/>
              </w:rPr>
              <w:t xml:space="preserve"> родителей.</w:t>
            </w:r>
          </w:p>
        </w:tc>
        <w:tc>
          <w:tcPr>
            <w:tcW w:w="3438" w:type="dxa"/>
          </w:tcPr>
          <w:p w:rsidR="00F96F3A" w:rsidRPr="00620043" w:rsidRDefault="00C31875" w:rsidP="00620043">
            <w:pPr>
              <w:rPr>
                <w:rFonts w:ascii="Arial" w:hAnsi="Arial" w:cs="Arial"/>
                <w:sz w:val="22"/>
                <w:szCs w:val="22"/>
              </w:rPr>
            </w:pPr>
            <w:r w:rsidRPr="00620043">
              <w:rPr>
                <w:rFonts w:ascii="Arial" w:hAnsi="Arial" w:cs="Arial"/>
                <w:sz w:val="22"/>
                <w:szCs w:val="22"/>
              </w:rPr>
              <w:t xml:space="preserve">Внутренние: </w:t>
            </w:r>
          </w:p>
          <w:p w:rsidR="00F96F3A" w:rsidRPr="00620043" w:rsidRDefault="00F96F3A" w:rsidP="00620043">
            <w:pPr>
              <w:rPr>
                <w:rFonts w:ascii="Arial" w:hAnsi="Arial" w:cs="Arial"/>
                <w:sz w:val="22"/>
                <w:szCs w:val="22"/>
              </w:rPr>
            </w:pPr>
            <w:r w:rsidRPr="00620043">
              <w:rPr>
                <w:rFonts w:ascii="Arial" w:hAnsi="Arial" w:cs="Arial"/>
                <w:sz w:val="22"/>
                <w:szCs w:val="22"/>
              </w:rPr>
              <w:t xml:space="preserve">- </w:t>
            </w:r>
            <w:r w:rsidR="00C31875" w:rsidRPr="00620043">
              <w:rPr>
                <w:rFonts w:ascii="Arial" w:hAnsi="Arial" w:cs="Arial"/>
                <w:sz w:val="22"/>
                <w:szCs w:val="22"/>
              </w:rPr>
              <w:t>выстроенный контакт с семьей, доверие к деятельности ц</w:t>
            </w:r>
            <w:r w:rsidRPr="00620043">
              <w:rPr>
                <w:rFonts w:ascii="Arial" w:hAnsi="Arial" w:cs="Arial"/>
                <w:sz w:val="22"/>
                <w:szCs w:val="22"/>
              </w:rPr>
              <w:t xml:space="preserve">ентра и конкретному специалисту; </w:t>
            </w:r>
          </w:p>
          <w:p w:rsidR="00F96F3A" w:rsidRPr="00620043" w:rsidRDefault="00F96F3A" w:rsidP="00620043">
            <w:pPr>
              <w:rPr>
                <w:rFonts w:ascii="Arial" w:hAnsi="Arial" w:cs="Arial"/>
                <w:sz w:val="22"/>
                <w:szCs w:val="22"/>
              </w:rPr>
            </w:pPr>
            <w:r w:rsidRPr="00620043">
              <w:rPr>
                <w:rFonts w:ascii="Arial" w:hAnsi="Arial" w:cs="Arial"/>
                <w:sz w:val="22"/>
                <w:szCs w:val="22"/>
              </w:rPr>
              <w:t>- п</w:t>
            </w:r>
            <w:r w:rsidR="00C31875" w:rsidRPr="00620043">
              <w:rPr>
                <w:rFonts w:ascii="Arial" w:hAnsi="Arial" w:cs="Arial"/>
                <w:sz w:val="22"/>
                <w:szCs w:val="22"/>
              </w:rPr>
              <w:t>оддержка ро</w:t>
            </w:r>
            <w:r w:rsidRPr="00620043">
              <w:rPr>
                <w:rFonts w:ascii="Arial" w:hAnsi="Arial" w:cs="Arial"/>
                <w:sz w:val="22"/>
                <w:szCs w:val="22"/>
              </w:rPr>
              <w:t xml:space="preserve">дительского сообщества центра, </w:t>
            </w:r>
            <w:r w:rsidR="00C31875" w:rsidRPr="00620043">
              <w:rPr>
                <w:rFonts w:ascii="Arial" w:hAnsi="Arial" w:cs="Arial"/>
                <w:sz w:val="22"/>
                <w:szCs w:val="22"/>
              </w:rPr>
              <w:t>ком</w:t>
            </w:r>
            <w:r w:rsidRPr="00620043">
              <w:rPr>
                <w:rFonts w:ascii="Arial" w:hAnsi="Arial" w:cs="Arial"/>
                <w:sz w:val="22"/>
                <w:szCs w:val="22"/>
              </w:rPr>
              <w:t>анда родителей, готовых поддержать и помочь, дает ощущение, что «ты не один»;</w:t>
            </w:r>
          </w:p>
          <w:p w:rsidR="006E3445" w:rsidRPr="00620043" w:rsidRDefault="00F96F3A" w:rsidP="00620043">
            <w:pPr>
              <w:rPr>
                <w:rFonts w:ascii="Arial" w:hAnsi="Arial" w:cs="Arial"/>
                <w:sz w:val="22"/>
                <w:szCs w:val="22"/>
              </w:rPr>
            </w:pPr>
            <w:r w:rsidRPr="00620043">
              <w:rPr>
                <w:rFonts w:ascii="Arial" w:hAnsi="Arial" w:cs="Arial"/>
                <w:sz w:val="22"/>
                <w:szCs w:val="22"/>
              </w:rPr>
              <w:t>- б</w:t>
            </w:r>
            <w:r w:rsidR="00C31875" w:rsidRPr="00620043">
              <w:rPr>
                <w:rFonts w:ascii="Arial" w:hAnsi="Arial" w:cs="Arial"/>
                <w:sz w:val="22"/>
                <w:szCs w:val="22"/>
              </w:rPr>
              <w:t>ольшое количество</w:t>
            </w:r>
            <w:r w:rsidRPr="00620043">
              <w:rPr>
                <w:rFonts w:ascii="Arial" w:hAnsi="Arial" w:cs="Arial"/>
                <w:sz w:val="22"/>
                <w:szCs w:val="22"/>
              </w:rPr>
              <w:t xml:space="preserve"> услуг и</w:t>
            </w:r>
            <w:r w:rsidR="00C31875" w:rsidRPr="00620043">
              <w:rPr>
                <w:rFonts w:ascii="Arial" w:hAnsi="Arial" w:cs="Arial"/>
                <w:sz w:val="22"/>
                <w:szCs w:val="22"/>
              </w:rPr>
              <w:t xml:space="preserve"> мероприятий направлено именно на повышение ресурса родителей.</w:t>
            </w:r>
          </w:p>
          <w:p w:rsidR="00F96F3A" w:rsidRPr="00620043" w:rsidRDefault="00F96F3A" w:rsidP="00620043">
            <w:pPr>
              <w:rPr>
                <w:rFonts w:ascii="Arial" w:hAnsi="Arial" w:cs="Arial"/>
                <w:sz w:val="22"/>
                <w:szCs w:val="22"/>
              </w:rPr>
            </w:pPr>
            <w:r w:rsidRPr="00620043">
              <w:rPr>
                <w:rFonts w:ascii="Arial" w:hAnsi="Arial" w:cs="Arial"/>
                <w:sz w:val="22"/>
                <w:szCs w:val="22"/>
              </w:rPr>
              <w:t xml:space="preserve">Внешние: </w:t>
            </w:r>
          </w:p>
          <w:p w:rsidR="006E3445" w:rsidRPr="00620043" w:rsidRDefault="00F96F3A" w:rsidP="00620043">
            <w:pPr>
              <w:rPr>
                <w:rFonts w:ascii="Arial" w:hAnsi="Arial" w:cs="Arial"/>
                <w:sz w:val="22"/>
                <w:szCs w:val="22"/>
              </w:rPr>
            </w:pPr>
            <w:r w:rsidRPr="00620043">
              <w:rPr>
                <w:rFonts w:ascii="Arial" w:hAnsi="Arial" w:cs="Arial"/>
                <w:sz w:val="22"/>
                <w:szCs w:val="22"/>
              </w:rPr>
              <w:t>- и</w:t>
            </w:r>
            <w:r w:rsidR="00C31875" w:rsidRPr="00620043">
              <w:rPr>
                <w:rFonts w:ascii="Arial" w:hAnsi="Arial" w:cs="Arial"/>
                <w:sz w:val="22"/>
                <w:szCs w:val="22"/>
              </w:rPr>
              <w:t>значально высокий уровень устойчивости и внешней поддержки у семьи.</w:t>
            </w:r>
          </w:p>
        </w:tc>
        <w:tc>
          <w:tcPr>
            <w:tcW w:w="3438" w:type="dxa"/>
          </w:tcPr>
          <w:p w:rsidR="00F96F3A" w:rsidRPr="00620043" w:rsidRDefault="00C31875" w:rsidP="00620043">
            <w:pPr>
              <w:rPr>
                <w:rFonts w:ascii="Arial" w:hAnsi="Arial" w:cs="Arial"/>
                <w:sz w:val="22"/>
                <w:szCs w:val="22"/>
              </w:rPr>
            </w:pPr>
            <w:r w:rsidRPr="00620043">
              <w:rPr>
                <w:rFonts w:ascii="Arial" w:hAnsi="Arial" w:cs="Arial"/>
                <w:sz w:val="22"/>
                <w:szCs w:val="22"/>
              </w:rPr>
              <w:t xml:space="preserve">Внутренние: </w:t>
            </w:r>
          </w:p>
          <w:p w:rsidR="00F96F3A" w:rsidRPr="00620043" w:rsidRDefault="00F96F3A" w:rsidP="00620043">
            <w:pPr>
              <w:rPr>
                <w:rFonts w:ascii="Arial" w:hAnsi="Arial" w:cs="Arial"/>
                <w:sz w:val="22"/>
                <w:szCs w:val="22"/>
              </w:rPr>
            </w:pPr>
            <w:r w:rsidRPr="00620043">
              <w:rPr>
                <w:rFonts w:ascii="Arial" w:hAnsi="Arial" w:cs="Arial"/>
                <w:sz w:val="22"/>
                <w:szCs w:val="22"/>
              </w:rPr>
              <w:t xml:space="preserve">- </w:t>
            </w:r>
            <w:r w:rsidR="00C31875" w:rsidRPr="00620043">
              <w:rPr>
                <w:rFonts w:ascii="Arial" w:hAnsi="Arial" w:cs="Arial"/>
                <w:sz w:val="22"/>
                <w:szCs w:val="22"/>
              </w:rPr>
              <w:t>ресурс специалистов, поддерживающих семью</w:t>
            </w:r>
            <w:r w:rsidR="0025334A" w:rsidRPr="00620043">
              <w:rPr>
                <w:rFonts w:ascii="Arial" w:hAnsi="Arial" w:cs="Arial"/>
                <w:sz w:val="22"/>
                <w:szCs w:val="22"/>
              </w:rPr>
              <w:t>,</w:t>
            </w:r>
            <w:r w:rsidR="00C31875" w:rsidRPr="00620043">
              <w:rPr>
                <w:rFonts w:ascii="Arial" w:hAnsi="Arial" w:cs="Arial"/>
                <w:sz w:val="22"/>
                <w:szCs w:val="22"/>
              </w:rPr>
              <w:t xml:space="preserve"> ог</w:t>
            </w:r>
            <w:r w:rsidRPr="00620043">
              <w:rPr>
                <w:rFonts w:ascii="Arial" w:hAnsi="Arial" w:cs="Arial"/>
                <w:sz w:val="22"/>
                <w:szCs w:val="22"/>
              </w:rPr>
              <w:t>раничен и должен восполняться;</w:t>
            </w:r>
          </w:p>
          <w:p w:rsidR="00F96F3A" w:rsidRPr="00620043" w:rsidRDefault="00F96F3A" w:rsidP="00620043">
            <w:pPr>
              <w:rPr>
                <w:rFonts w:ascii="Arial" w:hAnsi="Arial" w:cs="Arial"/>
                <w:sz w:val="22"/>
                <w:szCs w:val="22"/>
              </w:rPr>
            </w:pPr>
            <w:r w:rsidRPr="00620043">
              <w:rPr>
                <w:rFonts w:ascii="Arial" w:hAnsi="Arial" w:cs="Arial"/>
                <w:sz w:val="22"/>
                <w:szCs w:val="22"/>
              </w:rPr>
              <w:t>- т</w:t>
            </w:r>
            <w:r w:rsidR="00C31875" w:rsidRPr="00620043">
              <w:rPr>
                <w:rFonts w:ascii="Arial" w:hAnsi="Arial" w:cs="Arial"/>
                <w:sz w:val="22"/>
                <w:szCs w:val="22"/>
              </w:rPr>
              <w:t>яжелое состояние родителей, требующее плотного сопровождения</w:t>
            </w:r>
            <w:r w:rsidR="0025334A" w:rsidRPr="00620043">
              <w:rPr>
                <w:rFonts w:ascii="Arial" w:hAnsi="Arial" w:cs="Arial"/>
                <w:sz w:val="22"/>
                <w:szCs w:val="22"/>
              </w:rPr>
              <w:t>,</w:t>
            </w:r>
            <w:r w:rsidR="00C31875" w:rsidRPr="00620043">
              <w:rPr>
                <w:rFonts w:ascii="Arial" w:hAnsi="Arial" w:cs="Arial"/>
                <w:sz w:val="22"/>
                <w:szCs w:val="22"/>
              </w:rPr>
              <w:t xml:space="preserve"> может </w:t>
            </w:r>
            <w:r w:rsidRPr="00620043">
              <w:rPr>
                <w:rFonts w:ascii="Arial" w:hAnsi="Arial" w:cs="Arial"/>
                <w:sz w:val="22"/>
                <w:szCs w:val="22"/>
              </w:rPr>
              <w:t>сильно истощать специалистов;</w:t>
            </w:r>
          </w:p>
          <w:p w:rsidR="006233E8" w:rsidRPr="00620043" w:rsidRDefault="00F96F3A" w:rsidP="00620043">
            <w:pPr>
              <w:rPr>
                <w:rFonts w:ascii="Arial" w:hAnsi="Arial" w:cs="Arial"/>
                <w:sz w:val="22"/>
                <w:szCs w:val="22"/>
              </w:rPr>
            </w:pPr>
            <w:r w:rsidRPr="00620043">
              <w:rPr>
                <w:rFonts w:ascii="Arial" w:hAnsi="Arial" w:cs="Arial"/>
                <w:sz w:val="22"/>
                <w:szCs w:val="22"/>
              </w:rPr>
              <w:t>- б</w:t>
            </w:r>
            <w:r w:rsidR="00C31875" w:rsidRPr="00620043">
              <w:rPr>
                <w:rFonts w:ascii="Arial" w:hAnsi="Arial" w:cs="Arial"/>
                <w:sz w:val="22"/>
                <w:szCs w:val="22"/>
              </w:rPr>
              <w:t xml:space="preserve">ольшое количество семей, нуждающихся в постоянной </w:t>
            </w:r>
            <w:r w:rsidRPr="00620043">
              <w:rPr>
                <w:rFonts w:ascii="Arial" w:hAnsi="Arial" w:cs="Arial"/>
                <w:sz w:val="22"/>
                <w:szCs w:val="22"/>
              </w:rPr>
              <w:t xml:space="preserve">длительной </w:t>
            </w:r>
            <w:r w:rsidR="006233E8" w:rsidRPr="00620043">
              <w:rPr>
                <w:rFonts w:ascii="Arial" w:hAnsi="Arial" w:cs="Arial"/>
                <w:sz w:val="22"/>
                <w:szCs w:val="22"/>
              </w:rPr>
              <w:t>поддержке;</w:t>
            </w:r>
          </w:p>
          <w:p w:rsidR="006233E8" w:rsidRPr="00620043" w:rsidRDefault="00C31875" w:rsidP="00620043">
            <w:pPr>
              <w:rPr>
                <w:rFonts w:ascii="Arial" w:hAnsi="Arial" w:cs="Arial"/>
                <w:sz w:val="22"/>
                <w:szCs w:val="22"/>
              </w:rPr>
            </w:pPr>
            <w:r w:rsidRPr="00620043">
              <w:rPr>
                <w:rFonts w:ascii="Arial" w:hAnsi="Arial" w:cs="Arial"/>
                <w:sz w:val="22"/>
                <w:szCs w:val="22"/>
              </w:rPr>
              <w:t xml:space="preserve"> </w:t>
            </w:r>
            <w:r w:rsidR="006233E8" w:rsidRPr="00620043">
              <w:rPr>
                <w:rFonts w:ascii="Arial" w:hAnsi="Arial" w:cs="Arial"/>
                <w:sz w:val="22"/>
                <w:szCs w:val="22"/>
              </w:rPr>
              <w:t xml:space="preserve">- ценности </w:t>
            </w:r>
            <w:r w:rsidR="0025334A" w:rsidRPr="00620043">
              <w:rPr>
                <w:rFonts w:ascii="Arial" w:hAnsi="Arial" w:cs="Arial"/>
                <w:sz w:val="22"/>
                <w:szCs w:val="22"/>
              </w:rPr>
              <w:t xml:space="preserve">специалистов </w:t>
            </w:r>
            <w:r w:rsidR="006233E8" w:rsidRPr="00620043">
              <w:rPr>
                <w:rFonts w:ascii="Arial" w:hAnsi="Arial" w:cs="Arial"/>
                <w:sz w:val="22"/>
                <w:szCs w:val="22"/>
              </w:rPr>
              <w:t xml:space="preserve">центра и части родителей могут не совпадать, в этом случае семья может не получить </w:t>
            </w:r>
            <w:r w:rsidR="0025334A" w:rsidRPr="00620043">
              <w:rPr>
                <w:rFonts w:ascii="Arial" w:hAnsi="Arial" w:cs="Arial"/>
                <w:sz w:val="22"/>
                <w:szCs w:val="22"/>
              </w:rPr>
              <w:t>той</w:t>
            </w:r>
            <w:r w:rsidR="006233E8" w:rsidRPr="00620043">
              <w:rPr>
                <w:rFonts w:ascii="Arial" w:hAnsi="Arial" w:cs="Arial"/>
                <w:sz w:val="22"/>
                <w:szCs w:val="22"/>
              </w:rPr>
              <w:t xml:space="preserve"> поддержк</w:t>
            </w:r>
            <w:r w:rsidR="0025334A" w:rsidRPr="00620043">
              <w:rPr>
                <w:rFonts w:ascii="Arial" w:hAnsi="Arial" w:cs="Arial"/>
                <w:sz w:val="22"/>
                <w:szCs w:val="22"/>
              </w:rPr>
              <w:t>и,</w:t>
            </w:r>
            <w:r w:rsidR="006233E8" w:rsidRPr="00620043">
              <w:rPr>
                <w:rFonts w:ascii="Arial" w:hAnsi="Arial" w:cs="Arial"/>
                <w:sz w:val="22"/>
                <w:szCs w:val="22"/>
              </w:rPr>
              <w:t xml:space="preserve"> на которую рассчитывала;</w:t>
            </w:r>
          </w:p>
          <w:p w:rsidR="006233E8" w:rsidRPr="00620043" w:rsidRDefault="006233E8" w:rsidP="00620043">
            <w:pPr>
              <w:rPr>
                <w:rFonts w:ascii="Arial" w:hAnsi="Arial" w:cs="Arial"/>
                <w:sz w:val="22"/>
                <w:szCs w:val="22"/>
              </w:rPr>
            </w:pPr>
            <w:r w:rsidRPr="00620043">
              <w:rPr>
                <w:rFonts w:ascii="Arial" w:hAnsi="Arial" w:cs="Arial"/>
                <w:sz w:val="22"/>
                <w:szCs w:val="22"/>
              </w:rPr>
              <w:t xml:space="preserve"> - закрытость или неготовность части семей принять психологическую помощь.</w:t>
            </w:r>
          </w:p>
          <w:p w:rsidR="00F96F3A" w:rsidRPr="00620043" w:rsidRDefault="00C31875" w:rsidP="00620043">
            <w:pPr>
              <w:rPr>
                <w:rFonts w:ascii="Arial" w:hAnsi="Arial" w:cs="Arial"/>
                <w:sz w:val="22"/>
                <w:szCs w:val="22"/>
              </w:rPr>
            </w:pPr>
            <w:r w:rsidRPr="00620043">
              <w:rPr>
                <w:rFonts w:ascii="Arial" w:hAnsi="Arial" w:cs="Arial"/>
                <w:sz w:val="22"/>
                <w:szCs w:val="22"/>
              </w:rPr>
              <w:t xml:space="preserve">Внешние: </w:t>
            </w:r>
          </w:p>
          <w:p w:rsidR="006E3445" w:rsidRPr="00620043" w:rsidRDefault="00E76E3A" w:rsidP="00620043">
            <w:pPr>
              <w:rPr>
                <w:rFonts w:ascii="Arial" w:hAnsi="Arial" w:cs="Arial"/>
                <w:sz w:val="22"/>
                <w:szCs w:val="22"/>
              </w:rPr>
            </w:pPr>
            <w:r w:rsidRPr="00620043">
              <w:rPr>
                <w:rFonts w:ascii="Arial" w:hAnsi="Arial" w:cs="Arial"/>
                <w:sz w:val="22"/>
                <w:szCs w:val="22"/>
              </w:rPr>
              <w:t>- некоторые внешние ф</w:t>
            </w:r>
            <w:r w:rsidR="003F1434" w:rsidRPr="00620043">
              <w:rPr>
                <w:rFonts w:ascii="Arial" w:hAnsi="Arial" w:cs="Arial"/>
                <w:sz w:val="22"/>
                <w:szCs w:val="22"/>
              </w:rPr>
              <w:t>акторы могут ухудшать психологическое состояние родителей (некорректное отношение специалистов в других организациях,</w:t>
            </w:r>
            <w:r w:rsidR="006233E8" w:rsidRPr="00620043">
              <w:rPr>
                <w:rFonts w:ascii="Arial" w:hAnsi="Arial" w:cs="Arial"/>
                <w:sz w:val="22"/>
                <w:szCs w:val="22"/>
              </w:rPr>
              <w:t xml:space="preserve"> отношение общества;</w:t>
            </w:r>
            <w:r w:rsidR="003F1434" w:rsidRPr="00620043">
              <w:rPr>
                <w:rFonts w:ascii="Arial" w:hAnsi="Arial" w:cs="Arial"/>
                <w:sz w:val="22"/>
                <w:szCs w:val="22"/>
              </w:rPr>
              <w:t xml:space="preserve"> отсутствие возможности у родителей восполнять свои ресурсы)</w:t>
            </w:r>
            <w:r w:rsidR="0025334A" w:rsidRPr="00620043">
              <w:rPr>
                <w:rFonts w:ascii="Arial" w:hAnsi="Arial" w:cs="Arial"/>
                <w:sz w:val="22"/>
                <w:szCs w:val="22"/>
              </w:rPr>
              <w:t>.</w:t>
            </w:r>
          </w:p>
        </w:tc>
      </w:tr>
      <w:tr w:rsidR="006E3445" w:rsidRPr="00620043" w:rsidTr="00620043">
        <w:tc>
          <w:tcPr>
            <w:tcW w:w="3438" w:type="dxa"/>
          </w:tcPr>
          <w:p w:rsidR="006E3445" w:rsidRPr="00620043" w:rsidRDefault="00C31875" w:rsidP="00620043">
            <w:pPr>
              <w:rPr>
                <w:rFonts w:ascii="Arial" w:hAnsi="Arial" w:cs="Arial"/>
                <w:sz w:val="22"/>
                <w:szCs w:val="22"/>
              </w:rPr>
            </w:pPr>
            <w:r w:rsidRPr="00620043">
              <w:rPr>
                <w:rFonts w:ascii="Arial" w:hAnsi="Arial" w:cs="Arial"/>
                <w:sz w:val="22"/>
                <w:szCs w:val="22"/>
              </w:rPr>
              <w:t>Повышение информирова</w:t>
            </w:r>
            <w:r w:rsidR="00B6597D" w:rsidRPr="00620043">
              <w:rPr>
                <w:rFonts w:ascii="Arial" w:hAnsi="Arial" w:cs="Arial"/>
                <w:sz w:val="22"/>
                <w:szCs w:val="22"/>
              </w:rPr>
              <w:t>нности</w:t>
            </w:r>
            <w:r w:rsidRPr="00620043">
              <w:rPr>
                <w:rFonts w:ascii="Arial" w:hAnsi="Arial" w:cs="Arial"/>
                <w:sz w:val="22"/>
                <w:szCs w:val="22"/>
              </w:rPr>
              <w:t xml:space="preserve"> родителей</w:t>
            </w:r>
            <w:r w:rsidR="0025334A" w:rsidRPr="00620043">
              <w:rPr>
                <w:rFonts w:ascii="Arial" w:hAnsi="Arial" w:cs="Arial"/>
                <w:sz w:val="22"/>
                <w:szCs w:val="22"/>
              </w:rPr>
              <w:t>.</w:t>
            </w:r>
            <w:r w:rsidRPr="00620043">
              <w:rPr>
                <w:rFonts w:ascii="Arial" w:hAnsi="Arial" w:cs="Arial"/>
                <w:sz w:val="22"/>
                <w:szCs w:val="22"/>
              </w:rPr>
              <w:t xml:space="preserve"> </w:t>
            </w:r>
          </w:p>
        </w:tc>
        <w:tc>
          <w:tcPr>
            <w:tcW w:w="3438" w:type="dxa"/>
          </w:tcPr>
          <w:p w:rsidR="00F96F3A" w:rsidRPr="00620043" w:rsidRDefault="00C31875" w:rsidP="00620043">
            <w:pPr>
              <w:rPr>
                <w:rFonts w:ascii="Arial" w:hAnsi="Arial" w:cs="Arial"/>
                <w:sz w:val="22"/>
                <w:szCs w:val="22"/>
              </w:rPr>
            </w:pPr>
            <w:r w:rsidRPr="00620043">
              <w:rPr>
                <w:rFonts w:ascii="Arial" w:hAnsi="Arial" w:cs="Arial"/>
                <w:sz w:val="22"/>
                <w:szCs w:val="22"/>
              </w:rPr>
              <w:t xml:space="preserve">Внутренние: </w:t>
            </w:r>
          </w:p>
          <w:p w:rsidR="00F96F3A" w:rsidRPr="00620043" w:rsidRDefault="00F96F3A" w:rsidP="00620043">
            <w:pPr>
              <w:rPr>
                <w:rFonts w:ascii="Arial" w:hAnsi="Arial" w:cs="Arial"/>
                <w:sz w:val="22"/>
                <w:szCs w:val="22"/>
              </w:rPr>
            </w:pPr>
            <w:r w:rsidRPr="00620043">
              <w:rPr>
                <w:rFonts w:ascii="Arial" w:hAnsi="Arial" w:cs="Arial"/>
                <w:sz w:val="22"/>
                <w:szCs w:val="22"/>
              </w:rPr>
              <w:t xml:space="preserve">- </w:t>
            </w:r>
            <w:r w:rsidR="00C31875" w:rsidRPr="00620043">
              <w:rPr>
                <w:rFonts w:ascii="Arial" w:hAnsi="Arial" w:cs="Arial"/>
                <w:sz w:val="22"/>
                <w:szCs w:val="22"/>
              </w:rPr>
              <w:t>мероприятия программы повышения родительской компетентности формируются по запросу и реализуются</w:t>
            </w:r>
            <w:r w:rsidRPr="00620043">
              <w:rPr>
                <w:rFonts w:ascii="Arial" w:hAnsi="Arial" w:cs="Arial"/>
                <w:sz w:val="22"/>
                <w:szCs w:val="22"/>
              </w:rPr>
              <w:t xml:space="preserve"> с постоянной обратной связью;</w:t>
            </w:r>
          </w:p>
          <w:p w:rsidR="006E3445" w:rsidRPr="00620043" w:rsidRDefault="00F96F3A" w:rsidP="00620043">
            <w:pPr>
              <w:rPr>
                <w:rFonts w:ascii="Arial" w:hAnsi="Arial" w:cs="Arial"/>
                <w:sz w:val="22"/>
                <w:szCs w:val="22"/>
              </w:rPr>
            </w:pPr>
            <w:r w:rsidRPr="00620043">
              <w:rPr>
                <w:rFonts w:ascii="Arial" w:hAnsi="Arial" w:cs="Arial"/>
                <w:sz w:val="22"/>
                <w:szCs w:val="22"/>
              </w:rPr>
              <w:t>- к</w:t>
            </w:r>
            <w:r w:rsidR="00C31875" w:rsidRPr="00620043">
              <w:rPr>
                <w:rFonts w:ascii="Arial" w:hAnsi="Arial" w:cs="Arial"/>
                <w:sz w:val="22"/>
                <w:szCs w:val="22"/>
              </w:rPr>
              <w:t>онтакты с родителями осуществляются максимально широко (сайт, постоянная возможность связаться по телефону, регулярные рассылки по электронной почте, социальные сети, личные контакты).</w:t>
            </w:r>
          </w:p>
          <w:p w:rsidR="00F96F3A" w:rsidRPr="00620043" w:rsidRDefault="00C31875" w:rsidP="00620043">
            <w:pPr>
              <w:rPr>
                <w:rFonts w:ascii="Arial" w:hAnsi="Arial" w:cs="Arial"/>
                <w:sz w:val="22"/>
                <w:szCs w:val="22"/>
              </w:rPr>
            </w:pPr>
            <w:r w:rsidRPr="00620043">
              <w:rPr>
                <w:rFonts w:ascii="Arial" w:hAnsi="Arial" w:cs="Arial"/>
                <w:sz w:val="22"/>
                <w:szCs w:val="22"/>
              </w:rPr>
              <w:t xml:space="preserve">Внешние: </w:t>
            </w:r>
          </w:p>
          <w:p w:rsidR="006E3445" w:rsidRPr="00620043" w:rsidRDefault="00F96F3A" w:rsidP="00620043">
            <w:pPr>
              <w:rPr>
                <w:rFonts w:ascii="Arial" w:hAnsi="Arial" w:cs="Arial"/>
                <w:sz w:val="22"/>
                <w:szCs w:val="22"/>
              </w:rPr>
            </w:pPr>
            <w:r w:rsidRPr="00620043">
              <w:rPr>
                <w:rFonts w:ascii="Arial" w:hAnsi="Arial" w:cs="Arial"/>
                <w:sz w:val="22"/>
                <w:szCs w:val="22"/>
              </w:rPr>
              <w:t xml:space="preserve">- </w:t>
            </w:r>
            <w:r w:rsidR="003F1434" w:rsidRPr="00620043">
              <w:rPr>
                <w:rFonts w:ascii="Arial" w:hAnsi="Arial" w:cs="Arial"/>
                <w:sz w:val="22"/>
                <w:szCs w:val="22"/>
              </w:rPr>
              <w:t xml:space="preserve">распространение </w:t>
            </w:r>
            <w:r w:rsidR="006233E8" w:rsidRPr="00620043">
              <w:rPr>
                <w:rFonts w:ascii="Arial" w:hAnsi="Arial" w:cs="Arial"/>
                <w:sz w:val="22"/>
                <w:szCs w:val="22"/>
              </w:rPr>
              <w:t>информации, повышающей родительскую компетентность</w:t>
            </w:r>
            <w:r w:rsidR="00C31875" w:rsidRPr="00620043">
              <w:rPr>
                <w:rFonts w:ascii="Arial" w:hAnsi="Arial" w:cs="Arial"/>
                <w:sz w:val="22"/>
                <w:szCs w:val="22"/>
              </w:rPr>
              <w:t>, организациями-партнерами</w:t>
            </w:r>
            <w:r w:rsidRPr="00620043">
              <w:rPr>
                <w:rFonts w:ascii="Arial" w:hAnsi="Arial" w:cs="Arial"/>
                <w:sz w:val="22"/>
                <w:szCs w:val="22"/>
              </w:rPr>
              <w:t>.</w:t>
            </w:r>
          </w:p>
        </w:tc>
        <w:tc>
          <w:tcPr>
            <w:tcW w:w="3438" w:type="dxa"/>
          </w:tcPr>
          <w:p w:rsidR="00F96F3A" w:rsidRPr="00620043" w:rsidRDefault="00C31875" w:rsidP="00620043">
            <w:pPr>
              <w:rPr>
                <w:rFonts w:ascii="Arial" w:hAnsi="Arial" w:cs="Arial"/>
                <w:sz w:val="22"/>
                <w:szCs w:val="22"/>
              </w:rPr>
            </w:pPr>
            <w:r w:rsidRPr="00620043">
              <w:rPr>
                <w:rFonts w:ascii="Arial" w:hAnsi="Arial" w:cs="Arial"/>
                <w:sz w:val="22"/>
                <w:szCs w:val="22"/>
              </w:rPr>
              <w:t xml:space="preserve">Внутренние: </w:t>
            </w:r>
          </w:p>
          <w:p w:rsidR="006E3445" w:rsidRPr="00620043" w:rsidRDefault="00F96F3A" w:rsidP="00620043">
            <w:pPr>
              <w:rPr>
                <w:rFonts w:ascii="Arial" w:hAnsi="Arial" w:cs="Arial"/>
                <w:sz w:val="22"/>
                <w:szCs w:val="22"/>
              </w:rPr>
            </w:pPr>
            <w:r w:rsidRPr="00620043">
              <w:rPr>
                <w:rFonts w:ascii="Arial" w:hAnsi="Arial" w:cs="Arial"/>
                <w:sz w:val="22"/>
                <w:szCs w:val="22"/>
              </w:rPr>
              <w:t xml:space="preserve">- </w:t>
            </w:r>
            <w:r w:rsidR="00C31875" w:rsidRPr="00620043">
              <w:rPr>
                <w:rFonts w:ascii="Arial" w:hAnsi="Arial" w:cs="Arial"/>
                <w:sz w:val="22"/>
                <w:szCs w:val="22"/>
              </w:rPr>
              <w:t xml:space="preserve">запрос семей на некоторые виды помощи и информации в малой степени может быть удовлетворен центром (например, </w:t>
            </w:r>
            <w:r w:rsidRPr="00620043">
              <w:rPr>
                <w:rFonts w:ascii="Arial" w:hAnsi="Arial" w:cs="Arial"/>
                <w:sz w:val="22"/>
                <w:szCs w:val="22"/>
              </w:rPr>
              <w:t>информация по медицинским услугам, непроверенным авторским методикам</w:t>
            </w:r>
            <w:r w:rsidR="00C31875" w:rsidRPr="00620043">
              <w:rPr>
                <w:rFonts w:ascii="Arial" w:hAnsi="Arial" w:cs="Arial"/>
                <w:sz w:val="22"/>
                <w:szCs w:val="22"/>
              </w:rPr>
              <w:t>)</w:t>
            </w:r>
            <w:r w:rsidR="006233E8" w:rsidRPr="00620043">
              <w:rPr>
                <w:rFonts w:ascii="Arial" w:hAnsi="Arial" w:cs="Arial"/>
                <w:sz w:val="22"/>
                <w:szCs w:val="22"/>
              </w:rPr>
              <w:t>;</w:t>
            </w:r>
          </w:p>
          <w:p w:rsidR="006233E8" w:rsidRPr="00620043" w:rsidRDefault="006233E8" w:rsidP="00620043">
            <w:pPr>
              <w:rPr>
                <w:rFonts w:ascii="Arial" w:hAnsi="Arial" w:cs="Arial"/>
                <w:sz w:val="22"/>
                <w:szCs w:val="22"/>
              </w:rPr>
            </w:pPr>
            <w:r w:rsidRPr="00620043">
              <w:rPr>
                <w:rFonts w:ascii="Arial" w:hAnsi="Arial" w:cs="Arial"/>
                <w:sz w:val="22"/>
                <w:szCs w:val="22"/>
              </w:rPr>
              <w:t>- закрытость или неготовность части семей принять информационную помощь.</w:t>
            </w:r>
          </w:p>
          <w:p w:rsidR="00F96F3A" w:rsidRPr="00620043" w:rsidRDefault="00C31875" w:rsidP="00620043">
            <w:pPr>
              <w:rPr>
                <w:rFonts w:ascii="Arial" w:hAnsi="Arial" w:cs="Arial"/>
                <w:sz w:val="22"/>
                <w:szCs w:val="22"/>
              </w:rPr>
            </w:pPr>
            <w:r w:rsidRPr="00620043">
              <w:rPr>
                <w:rFonts w:ascii="Arial" w:hAnsi="Arial" w:cs="Arial"/>
                <w:sz w:val="22"/>
                <w:szCs w:val="22"/>
              </w:rPr>
              <w:t xml:space="preserve">Внешние: </w:t>
            </w:r>
          </w:p>
          <w:p w:rsidR="003F1434" w:rsidRPr="00620043" w:rsidRDefault="003F1434" w:rsidP="00620043">
            <w:pPr>
              <w:rPr>
                <w:rFonts w:ascii="Arial" w:hAnsi="Arial" w:cs="Arial"/>
                <w:sz w:val="22"/>
                <w:szCs w:val="22"/>
              </w:rPr>
            </w:pPr>
            <w:r w:rsidRPr="00620043">
              <w:rPr>
                <w:rFonts w:ascii="Arial" w:hAnsi="Arial" w:cs="Arial"/>
                <w:sz w:val="22"/>
                <w:szCs w:val="22"/>
              </w:rPr>
              <w:t>- внешние источники информации не всегда адекватны</w:t>
            </w:r>
            <w:r w:rsidR="006233E8" w:rsidRPr="00620043">
              <w:rPr>
                <w:rFonts w:ascii="Arial" w:hAnsi="Arial" w:cs="Arial"/>
                <w:sz w:val="22"/>
                <w:szCs w:val="22"/>
              </w:rPr>
              <w:t>, некоторые организации</w:t>
            </w:r>
            <w:r w:rsidRPr="00620043">
              <w:rPr>
                <w:rFonts w:ascii="Arial" w:hAnsi="Arial" w:cs="Arial"/>
                <w:sz w:val="22"/>
                <w:szCs w:val="22"/>
              </w:rPr>
              <w:t xml:space="preserve"> предлагают методы с недоказанной эффективностью и сомнительной безопасностью.</w:t>
            </w:r>
          </w:p>
        </w:tc>
      </w:tr>
    </w:tbl>
    <w:p w:rsidR="006E3445" w:rsidRDefault="006E3445"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color w:val="000000"/>
          <w:sz w:val="22"/>
          <w:szCs w:val="22"/>
        </w:rPr>
      </w:pPr>
    </w:p>
    <w:p w:rsidR="00112F6A" w:rsidRDefault="00112F6A"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color w:val="000000"/>
          <w:sz w:val="22"/>
          <w:szCs w:val="22"/>
        </w:rPr>
      </w:pPr>
    </w:p>
    <w:p w:rsidR="00112F6A" w:rsidRDefault="00112F6A"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color w:val="000000"/>
          <w:sz w:val="22"/>
          <w:szCs w:val="22"/>
        </w:rPr>
      </w:pPr>
    </w:p>
    <w:p w:rsidR="00112F6A" w:rsidRPr="00620043" w:rsidRDefault="00112F6A"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color w:val="000000"/>
          <w:sz w:val="22"/>
          <w:szCs w:val="22"/>
        </w:rPr>
      </w:pPr>
    </w:p>
    <w:p w:rsidR="006E3445" w:rsidRPr="00620043" w:rsidRDefault="00C31875" w:rsidP="00620043">
      <w:pPr>
        <w:pStyle w:val="Normal1"/>
        <w:widowControl w:val="0"/>
        <w:pBdr>
          <w:top w:val="nil"/>
          <w:left w:val="nil"/>
          <w:bottom w:val="nil"/>
          <w:right w:val="nil"/>
          <w:between w:val="nil"/>
        </w:pBdr>
        <w:tabs>
          <w:tab w:val="left" w:pos="709"/>
        </w:tabs>
        <w:ind w:hanging="284"/>
        <w:contextualSpacing/>
        <w:mirrorIndents/>
        <w:jc w:val="both"/>
        <w:rPr>
          <w:rFonts w:ascii="Arial" w:eastAsia="Arial" w:hAnsi="Arial" w:cs="Arial"/>
          <w:b/>
          <w:bCs/>
          <w:color w:val="000000"/>
          <w:sz w:val="22"/>
          <w:szCs w:val="22"/>
        </w:rPr>
      </w:pPr>
      <w:r w:rsidRPr="00620043">
        <w:rPr>
          <w:rFonts w:ascii="Arial" w:eastAsia="Arial" w:hAnsi="Arial" w:cs="Arial"/>
          <w:i/>
          <w:color w:val="000000"/>
          <w:sz w:val="22"/>
          <w:szCs w:val="22"/>
        </w:rPr>
        <w:lastRenderedPageBreak/>
        <w:t xml:space="preserve"> </w:t>
      </w:r>
      <w:r w:rsidRPr="00620043">
        <w:rPr>
          <w:rFonts w:ascii="Arial" w:eastAsia="Arial" w:hAnsi="Arial" w:cs="Arial"/>
          <w:b/>
          <w:bCs/>
          <w:i/>
          <w:color w:val="000000"/>
          <w:sz w:val="22"/>
          <w:szCs w:val="22"/>
        </w:rPr>
        <w:t xml:space="preserve">2.9. Риски реализации практики: </w:t>
      </w:r>
      <w:r w:rsidR="00A970C0" w:rsidRPr="00620043">
        <w:rPr>
          <w:rFonts w:ascii="Arial" w:eastAsia="Arial" w:hAnsi="Arial" w:cs="Arial"/>
          <w:b/>
          <w:bCs/>
          <w:color w:val="000000"/>
          <w:sz w:val="22"/>
          <w:szCs w:val="22"/>
        </w:rPr>
        <w:t>к</w:t>
      </w:r>
      <w:r w:rsidRPr="00620043">
        <w:rPr>
          <w:rFonts w:ascii="Arial" w:eastAsia="Arial" w:hAnsi="Arial" w:cs="Arial"/>
          <w:b/>
          <w:bCs/>
          <w:color w:val="000000"/>
          <w:sz w:val="22"/>
          <w:szCs w:val="22"/>
        </w:rPr>
        <w:t>акие меры позволяют минимизировать риски?</w:t>
      </w:r>
    </w:p>
    <w:p w:rsidR="009069F9" w:rsidRPr="00620043" w:rsidRDefault="009069F9" w:rsidP="00A61DF9">
      <w:pPr>
        <w:pStyle w:val="Normal1"/>
        <w:widowControl w:val="0"/>
        <w:pBdr>
          <w:top w:val="nil"/>
          <w:left w:val="nil"/>
          <w:bottom w:val="nil"/>
          <w:right w:val="nil"/>
          <w:between w:val="nil"/>
        </w:pBdr>
        <w:tabs>
          <w:tab w:val="left" w:pos="709"/>
        </w:tabs>
        <w:ind w:hanging="720"/>
        <w:contextualSpacing/>
        <w:mirrorIndents/>
        <w:jc w:val="both"/>
        <w:rPr>
          <w:rFonts w:ascii="Arial" w:eastAsia="Arial" w:hAnsi="Arial" w:cs="Arial"/>
          <w:b/>
          <w:bCs/>
          <w:color w:val="000000"/>
          <w:sz w:val="22"/>
          <w:szCs w:val="22"/>
        </w:rPr>
      </w:pPr>
    </w:p>
    <w:tbl>
      <w:tblPr>
        <w:tblStyle w:val="aa"/>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4"/>
        <w:gridCol w:w="5174"/>
      </w:tblGrid>
      <w:tr w:rsidR="006E3445" w:rsidRPr="00620043" w:rsidTr="00620043">
        <w:tc>
          <w:tcPr>
            <w:tcW w:w="5174" w:type="dxa"/>
            <w:tcBorders>
              <w:top w:val="single" w:sz="4" w:space="0" w:color="000000"/>
              <w:left w:val="single" w:sz="4" w:space="0" w:color="000000"/>
              <w:bottom w:val="single" w:sz="4" w:space="0" w:color="000000"/>
              <w:right w:val="single" w:sz="4" w:space="0" w:color="000000"/>
            </w:tcBorders>
            <w:vAlign w:val="center"/>
          </w:tcPr>
          <w:p w:rsidR="006E3445" w:rsidRPr="00620043" w:rsidRDefault="00C31875" w:rsidP="00A61DF9">
            <w:pPr>
              <w:pStyle w:val="Normal1"/>
              <w:widowControl w:val="0"/>
              <w:pBdr>
                <w:top w:val="nil"/>
                <w:left w:val="nil"/>
                <w:bottom w:val="nil"/>
                <w:right w:val="nil"/>
                <w:between w:val="nil"/>
              </w:pBdr>
              <w:tabs>
                <w:tab w:val="left" w:pos="426"/>
              </w:tabs>
              <w:contextualSpacing/>
              <w:mirrorIndents/>
              <w:jc w:val="center"/>
              <w:rPr>
                <w:rFonts w:ascii="Arial" w:eastAsia="Arial" w:hAnsi="Arial" w:cs="Arial"/>
                <w:color w:val="000000"/>
                <w:sz w:val="22"/>
                <w:szCs w:val="22"/>
              </w:rPr>
            </w:pPr>
            <w:r w:rsidRPr="00620043">
              <w:rPr>
                <w:rFonts w:ascii="Arial" w:eastAsia="Arial" w:hAnsi="Arial" w:cs="Arial"/>
                <w:i/>
                <w:color w:val="000000"/>
                <w:sz w:val="22"/>
                <w:szCs w:val="22"/>
              </w:rPr>
              <w:t xml:space="preserve"> </w:t>
            </w:r>
            <w:r w:rsidRPr="00620043">
              <w:rPr>
                <w:rFonts w:ascii="Arial" w:eastAsia="Arial" w:hAnsi="Arial" w:cs="Arial"/>
                <w:color w:val="000000"/>
                <w:sz w:val="22"/>
                <w:szCs w:val="22"/>
              </w:rPr>
              <w:t>Ключевые риски</w:t>
            </w:r>
          </w:p>
          <w:p w:rsidR="004642EB" w:rsidRPr="00620043" w:rsidRDefault="004642EB" w:rsidP="00A61DF9">
            <w:pPr>
              <w:pStyle w:val="Normal1"/>
              <w:widowControl w:val="0"/>
              <w:pBdr>
                <w:top w:val="nil"/>
                <w:left w:val="nil"/>
                <w:bottom w:val="nil"/>
                <w:right w:val="nil"/>
                <w:between w:val="nil"/>
              </w:pBdr>
              <w:tabs>
                <w:tab w:val="left" w:pos="426"/>
              </w:tabs>
              <w:contextualSpacing/>
              <w:mirrorIndents/>
              <w:jc w:val="center"/>
              <w:rPr>
                <w:rFonts w:ascii="Arial" w:eastAsia="Arial" w:hAnsi="Arial" w:cs="Arial"/>
                <w:color w:val="000000"/>
                <w:sz w:val="22"/>
                <w:szCs w:val="22"/>
              </w:rPr>
            </w:pPr>
          </w:p>
        </w:tc>
        <w:tc>
          <w:tcPr>
            <w:tcW w:w="5174" w:type="dxa"/>
            <w:tcBorders>
              <w:top w:val="single" w:sz="4" w:space="0" w:color="000000"/>
              <w:left w:val="single" w:sz="4" w:space="0" w:color="000000"/>
              <w:bottom w:val="single" w:sz="4" w:space="0" w:color="000000"/>
              <w:right w:val="single" w:sz="4" w:space="0" w:color="000000"/>
            </w:tcBorders>
            <w:vAlign w:val="center"/>
          </w:tcPr>
          <w:p w:rsidR="006E3445" w:rsidRPr="00620043" w:rsidRDefault="00C31875" w:rsidP="00A61DF9">
            <w:pPr>
              <w:pStyle w:val="Normal1"/>
              <w:widowControl w:val="0"/>
              <w:pBdr>
                <w:top w:val="nil"/>
                <w:left w:val="nil"/>
                <w:bottom w:val="nil"/>
                <w:right w:val="nil"/>
                <w:between w:val="nil"/>
              </w:pBdr>
              <w:tabs>
                <w:tab w:val="left" w:pos="426"/>
              </w:tabs>
              <w:contextualSpacing/>
              <w:mirrorIndents/>
              <w:jc w:val="center"/>
              <w:rPr>
                <w:rFonts w:ascii="Arial" w:eastAsia="Arial" w:hAnsi="Arial" w:cs="Arial"/>
                <w:color w:val="000000"/>
                <w:sz w:val="22"/>
                <w:szCs w:val="22"/>
              </w:rPr>
            </w:pPr>
            <w:r w:rsidRPr="00620043">
              <w:rPr>
                <w:rFonts w:ascii="Arial" w:eastAsia="Arial" w:hAnsi="Arial" w:cs="Arial"/>
                <w:color w:val="000000"/>
                <w:sz w:val="22"/>
                <w:szCs w:val="22"/>
              </w:rPr>
              <w:t>Действия, нацеленные на снижение рисков</w:t>
            </w:r>
          </w:p>
          <w:p w:rsidR="004642EB" w:rsidRPr="00620043" w:rsidRDefault="004642EB" w:rsidP="00A61DF9">
            <w:pPr>
              <w:pStyle w:val="Normal1"/>
              <w:widowControl w:val="0"/>
              <w:pBdr>
                <w:top w:val="nil"/>
                <w:left w:val="nil"/>
                <w:bottom w:val="nil"/>
                <w:right w:val="nil"/>
                <w:between w:val="nil"/>
              </w:pBdr>
              <w:tabs>
                <w:tab w:val="left" w:pos="426"/>
              </w:tabs>
              <w:contextualSpacing/>
              <w:mirrorIndents/>
              <w:jc w:val="center"/>
              <w:rPr>
                <w:rFonts w:ascii="Arial" w:eastAsia="Arial" w:hAnsi="Arial" w:cs="Arial"/>
                <w:color w:val="000000"/>
                <w:sz w:val="22"/>
                <w:szCs w:val="22"/>
              </w:rPr>
            </w:pPr>
          </w:p>
        </w:tc>
      </w:tr>
      <w:tr w:rsidR="006E3445" w:rsidRPr="00620043" w:rsidTr="00620043">
        <w:tc>
          <w:tcPr>
            <w:tcW w:w="5174" w:type="dxa"/>
            <w:tcBorders>
              <w:top w:val="single" w:sz="4" w:space="0" w:color="000000"/>
              <w:left w:val="single" w:sz="4" w:space="0" w:color="000000"/>
              <w:bottom w:val="single" w:sz="4" w:space="0" w:color="000000"/>
              <w:right w:val="single" w:sz="4" w:space="0" w:color="000000"/>
            </w:tcBorders>
          </w:tcPr>
          <w:p w:rsidR="006E3445" w:rsidRPr="00620043" w:rsidRDefault="00C31875" w:rsidP="00A61DF9">
            <w:pPr>
              <w:pStyle w:val="Normal1"/>
              <w:widowControl w:val="0"/>
              <w:pBdr>
                <w:top w:val="nil"/>
                <w:left w:val="nil"/>
                <w:bottom w:val="nil"/>
                <w:right w:val="nil"/>
                <w:between w:val="nil"/>
              </w:pBdr>
              <w:tabs>
                <w:tab w:val="left" w:pos="426"/>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Риск несоответствия ресурсов организации и запроса со стороны благополучателей.</w:t>
            </w:r>
            <w:r w:rsidR="00107661" w:rsidRPr="00620043">
              <w:rPr>
                <w:rFonts w:ascii="Arial" w:eastAsia="Arial" w:hAnsi="Arial" w:cs="Arial"/>
                <w:color w:val="000000"/>
                <w:sz w:val="22"/>
                <w:szCs w:val="22"/>
              </w:rPr>
              <w:t xml:space="preserve"> В настоящее время есть семьи</w:t>
            </w:r>
            <w:r w:rsidR="00B97190" w:rsidRPr="00620043">
              <w:rPr>
                <w:rFonts w:ascii="Arial" w:eastAsia="Arial" w:hAnsi="Arial" w:cs="Arial"/>
                <w:color w:val="000000"/>
                <w:sz w:val="22"/>
                <w:szCs w:val="22"/>
              </w:rPr>
              <w:t>, находящиеся в ли</w:t>
            </w:r>
            <w:r w:rsidR="00046C51" w:rsidRPr="00620043">
              <w:rPr>
                <w:rFonts w:ascii="Arial" w:eastAsia="Arial" w:hAnsi="Arial" w:cs="Arial"/>
                <w:color w:val="000000"/>
                <w:sz w:val="22"/>
                <w:szCs w:val="22"/>
              </w:rPr>
              <w:t>сте ожидания, центр не может</w:t>
            </w:r>
            <w:r w:rsidR="00B97190" w:rsidRPr="00620043">
              <w:rPr>
                <w:rFonts w:ascii="Arial" w:eastAsia="Arial" w:hAnsi="Arial" w:cs="Arial"/>
                <w:color w:val="000000"/>
                <w:sz w:val="22"/>
                <w:szCs w:val="22"/>
              </w:rPr>
              <w:t xml:space="preserve"> оказать услуги всем семьям</w:t>
            </w:r>
            <w:r w:rsidR="00046C51" w:rsidRPr="00620043">
              <w:rPr>
                <w:rFonts w:ascii="Arial" w:eastAsia="Arial" w:hAnsi="Arial" w:cs="Arial"/>
                <w:color w:val="000000"/>
                <w:sz w:val="22"/>
                <w:szCs w:val="22"/>
              </w:rPr>
              <w:t xml:space="preserve"> региона</w:t>
            </w:r>
            <w:r w:rsidR="00B97190" w:rsidRPr="00620043">
              <w:rPr>
                <w:rFonts w:ascii="Arial" w:eastAsia="Arial" w:hAnsi="Arial" w:cs="Arial"/>
                <w:color w:val="000000"/>
                <w:sz w:val="22"/>
                <w:szCs w:val="22"/>
              </w:rPr>
              <w:t>, воспитывающим</w:t>
            </w:r>
            <w:r w:rsidR="004642EB" w:rsidRPr="00620043">
              <w:rPr>
                <w:rFonts w:ascii="Arial" w:eastAsia="Arial" w:hAnsi="Arial" w:cs="Arial"/>
                <w:color w:val="000000"/>
                <w:sz w:val="22"/>
                <w:szCs w:val="22"/>
              </w:rPr>
              <w:t xml:space="preserve"> детей с особенностями и нуждающимся в сопровождении специалистов</w:t>
            </w:r>
            <w:r w:rsidR="00B97190" w:rsidRPr="00620043">
              <w:rPr>
                <w:rFonts w:ascii="Arial" w:eastAsia="Arial" w:hAnsi="Arial" w:cs="Arial"/>
                <w:color w:val="000000"/>
                <w:sz w:val="22"/>
                <w:szCs w:val="22"/>
              </w:rPr>
              <w:t>.</w:t>
            </w:r>
          </w:p>
        </w:tc>
        <w:tc>
          <w:tcPr>
            <w:tcW w:w="5174" w:type="dxa"/>
            <w:tcBorders>
              <w:top w:val="single" w:sz="4" w:space="0" w:color="000000"/>
              <w:left w:val="single" w:sz="4" w:space="0" w:color="000000"/>
              <w:bottom w:val="single" w:sz="4" w:space="0" w:color="000000"/>
              <w:right w:val="single" w:sz="4" w:space="0" w:color="000000"/>
            </w:tcBorders>
          </w:tcPr>
          <w:p w:rsidR="006E3445" w:rsidRPr="00620043" w:rsidRDefault="00B97190" w:rsidP="00A61DF9">
            <w:pPr>
              <w:pStyle w:val="Normal1"/>
              <w:widowControl w:val="0"/>
              <w:pBdr>
                <w:top w:val="nil"/>
                <w:left w:val="nil"/>
                <w:bottom w:val="nil"/>
                <w:right w:val="nil"/>
                <w:between w:val="nil"/>
              </w:pBdr>
              <w:tabs>
                <w:tab w:val="left" w:pos="426"/>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Специалисты центра проводят о</w:t>
            </w:r>
            <w:r w:rsidR="004642EB" w:rsidRPr="00620043">
              <w:rPr>
                <w:rFonts w:ascii="Arial" w:eastAsia="Arial" w:hAnsi="Arial" w:cs="Arial"/>
                <w:color w:val="000000"/>
                <w:sz w:val="22"/>
                <w:szCs w:val="22"/>
              </w:rPr>
              <w:t>бучение сотрудников</w:t>
            </w:r>
            <w:r w:rsidR="00C31875" w:rsidRPr="00620043">
              <w:rPr>
                <w:rFonts w:ascii="Arial" w:eastAsia="Arial" w:hAnsi="Arial" w:cs="Arial"/>
                <w:color w:val="000000"/>
                <w:sz w:val="22"/>
                <w:szCs w:val="22"/>
              </w:rPr>
              <w:t xml:space="preserve"> други</w:t>
            </w:r>
            <w:r w:rsidRPr="00620043">
              <w:rPr>
                <w:rFonts w:ascii="Arial" w:eastAsia="Arial" w:hAnsi="Arial" w:cs="Arial"/>
                <w:color w:val="000000"/>
                <w:sz w:val="22"/>
                <w:szCs w:val="22"/>
              </w:rPr>
              <w:t>х организаций Кировской области</w:t>
            </w:r>
            <w:r w:rsidR="004642EB" w:rsidRPr="00620043">
              <w:rPr>
                <w:rFonts w:ascii="Arial" w:eastAsia="Arial" w:hAnsi="Arial" w:cs="Arial"/>
                <w:color w:val="000000"/>
                <w:sz w:val="22"/>
                <w:szCs w:val="22"/>
              </w:rPr>
              <w:t>, куда обращаются семьи с особыми детьми</w:t>
            </w:r>
            <w:r w:rsidRPr="00620043">
              <w:rPr>
                <w:rFonts w:ascii="Arial" w:eastAsia="Arial" w:hAnsi="Arial" w:cs="Arial"/>
                <w:color w:val="000000"/>
                <w:sz w:val="22"/>
                <w:szCs w:val="22"/>
              </w:rPr>
              <w:t>. Осуществляется продвижение подходов и методик работы, зарекомендовавших свою эффективность</w:t>
            </w:r>
            <w:r w:rsidR="00046C51" w:rsidRPr="00620043">
              <w:rPr>
                <w:rFonts w:ascii="Arial" w:eastAsia="Arial" w:hAnsi="Arial" w:cs="Arial"/>
                <w:color w:val="000000"/>
                <w:sz w:val="22"/>
                <w:szCs w:val="22"/>
              </w:rPr>
              <w:t>. Поддерживается</w:t>
            </w:r>
            <w:r w:rsidRPr="00620043">
              <w:rPr>
                <w:rFonts w:ascii="Arial" w:eastAsia="Arial" w:hAnsi="Arial" w:cs="Arial"/>
                <w:color w:val="000000"/>
                <w:sz w:val="22"/>
                <w:szCs w:val="22"/>
              </w:rPr>
              <w:t xml:space="preserve"> развитие услуг в других государственных и негосударственных учреждениях по всему региону, чтобы семьи могли получать поддержку ближе к месту жительства и имели возможность выбора. На базе центра «Дорогою добра» планируется создание</w:t>
            </w:r>
            <w:r w:rsidR="00C31875" w:rsidRPr="00620043">
              <w:rPr>
                <w:rFonts w:ascii="Arial" w:eastAsia="Arial" w:hAnsi="Arial" w:cs="Arial"/>
                <w:color w:val="000000"/>
                <w:sz w:val="22"/>
                <w:szCs w:val="22"/>
              </w:rPr>
              <w:t xml:space="preserve"> ресурсного центра по обучению специалистов, работающих с детьми и взрослыми с ограниченными возможностями здоровья. </w:t>
            </w:r>
          </w:p>
        </w:tc>
      </w:tr>
      <w:tr w:rsidR="006E3445" w:rsidRPr="00620043" w:rsidTr="00620043">
        <w:tc>
          <w:tcPr>
            <w:tcW w:w="5174" w:type="dxa"/>
            <w:tcBorders>
              <w:top w:val="single" w:sz="4" w:space="0" w:color="000000"/>
              <w:left w:val="single" w:sz="4" w:space="0" w:color="000000"/>
              <w:bottom w:val="single" w:sz="4" w:space="0" w:color="000000"/>
              <w:right w:val="single" w:sz="4" w:space="0" w:color="000000"/>
            </w:tcBorders>
          </w:tcPr>
          <w:p w:rsidR="006E3445" w:rsidRPr="00620043" w:rsidRDefault="00C31875" w:rsidP="00A61DF9">
            <w:pPr>
              <w:pStyle w:val="Normal1"/>
              <w:widowControl w:val="0"/>
              <w:pBdr>
                <w:top w:val="nil"/>
                <w:left w:val="nil"/>
                <w:bottom w:val="nil"/>
                <w:right w:val="nil"/>
                <w:between w:val="nil"/>
              </w:pBdr>
              <w:tabs>
                <w:tab w:val="left" w:pos="426"/>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Риск организационных пробле</w:t>
            </w:r>
            <w:r w:rsidR="00394310" w:rsidRPr="00620043">
              <w:rPr>
                <w:rFonts w:ascii="Arial" w:eastAsia="Arial" w:hAnsi="Arial" w:cs="Arial"/>
                <w:color w:val="000000"/>
                <w:sz w:val="22"/>
                <w:szCs w:val="22"/>
              </w:rPr>
              <w:t xml:space="preserve">м и проблем учета информации в связи с </w:t>
            </w:r>
            <w:r w:rsidRPr="00620043">
              <w:rPr>
                <w:rFonts w:ascii="Arial" w:eastAsia="Arial" w:hAnsi="Arial" w:cs="Arial"/>
                <w:color w:val="000000"/>
                <w:sz w:val="22"/>
                <w:szCs w:val="22"/>
              </w:rPr>
              <w:t>расширени</w:t>
            </w:r>
            <w:r w:rsidR="00394310" w:rsidRPr="00620043">
              <w:rPr>
                <w:rFonts w:ascii="Arial" w:eastAsia="Arial" w:hAnsi="Arial" w:cs="Arial"/>
                <w:color w:val="000000"/>
                <w:sz w:val="22"/>
                <w:szCs w:val="22"/>
              </w:rPr>
              <w:t>ем</w:t>
            </w:r>
            <w:r w:rsidRPr="00620043">
              <w:rPr>
                <w:rFonts w:ascii="Arial" w:eastAsia="Arial" w:hAnsi="Arial" w:cs="Arial"/>
                <w:color w:val="000000"/>
                <w:sz w:val="22"/>
                <w:szCs w:val="22"/>
              </w:rPr>
              <w:t xml:space="preserve"> деятельности центра.</w:t>
            </w:r>
          </w:p>
        </w:tc>
        <w:tc>
          <w:tcPr>
            <w:tcW w:w="5174" w:type="dxa"/>
            <w:tcBorders>
              <w:top w:val="single" w:sz="4" w:space="0" w:color="000000"/>
              <w:left w:val="single" w:sz="4" w:space="0" w:color="000000"/>
              <w:bottom w:val="single" w:sz="4" w:space="0" w:color="000000"/>
              <w:right w:val="single" w:sz="4" w:space="0" w:color="000000"/>
            </w:tcBorders>
          </w:tcPr>
          <w:p w:rsidR="006E3445" w:rsidRPr="00620043" w:rsidRDefault="00C31875" w:rsidP="00A61DF9">
            <w:pPr>
              <w:pStyle w:val="Normal1"/>
              <w:widowControl w:val="0"/>
              <w:pBdr>
                <w:top w:val="nil"/>
                <w:left w:val="nil"/>
                <w:bottom w:val="nil"/>
                <w:right w:val="nil"/>
                <w:between w:val="nil"/>
              </w:pBdr>
              <w:tabs>
                <w:tab w:val="left" w:pos="426"/>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Создание универсальной конфигурации разработанной системы всестороннего учета и мониторинга работы центра «Дорогою добра». Внедрение новых модулей, адаптированных под задачи руководства организации и пользователей системы (администратора, сотрудников, педагогов). </w:t>
            </w:r>
          </w:p>
        </w:tc>
      </w:tr>
      <w:tr w:rsidR="002D38E4" w:rsidRPr="00620043" w:rsidTr="00620043">
        <w:tc>
          <w:tcPr>
            <w:tcW w:w="5174" w:type="dxa"/>
            <w:tcBorders>
              <w:top w:val="single" w:sz="4" w:space="0" w:color="000000"/>
              <w:left w:val="single" w:sz="4" w:space="0" w:color="000000"/>
              <w:bottom w:val="single" w:sz="4" w:space="0" w:color="000000"/>
              <w:right w:val="single" w:sz="4" w:space="0" w:color="000000"/>
            </w:tcBorders>
          </w:tcPr>
          <w:p w:rsidR="008115D9" w:rsidRPr="00620043" w:rsidRDefault="002D38E4" w:rsidP="00A61DF9">
            <w:pPr>
              <w:pStyle w:val="Normal1"/>
              <w:widowControl w:val="0"/>
              <w:pBdr>
                <w:top w:val="nil"/>
                <w:left w:val="nil"/>
                <w:bottom w:val="nil"/>
                <w:right w:val="nil"/>
                <w:between w:val="nil"/>
              </w:pBdr>
              <w:tabs>
                <w:tab w:val="left" w:pos="426"/>
              </w:tabs>
              <w:contextualSpacing/>
              <w:mirrorIndents/>
              <w:jc w:val="both"/>
              <w:rPr>
                <w:rFonts w:ascii="Arial" w:eastAsia="Arial" w:hAnsi="Arial" w:cs="Arial"/>
                <w:color w:val="000000"/>
                <w:sz w:val="22"/>
                <w:szCs w:val="22"/>
              </w:rPr>
            </w:pPr>
            <w:r w:rsidRPr="00620043">
              <w:rPr>
                <w:rFonts w:ascii="Arial" w:hAnsi="Arial" w:cs="Arial"/>
                <w:color w:val="000000"/>
                <w:sz w:val="22"/>
                <w:szCs w:val="22"/>
              </w:rPr>
              <w:t>Неизбежное влияние личности и слов специал</w:t>
            </w:r>
            <w:r w:rsidR="00841E43" w:rsidRPr="00620043">
              <w:rPr>
                <w:rFonts w:ascii="Arial" w:hAnsi="Arial" w:cs="Arial"/>
                <w:color w:val="000000"/>
                <w:sz w:val="22"/>
                <w:szCs w:val="22"/>
              </w:rPr>
              <w:t>иста при проведении консультаций и занятий</w:t>
            </w:r>
            <w:r w:rsidR="00046C51" w:rsidRPr="00620043">
              <w:rPr>
                <w:rFonts w:ascii="Arial" w:hAnsi="Arial" w:cs="Arial"/>
                <w:color w:val="000000"/>
                <w:sz w:val="22"/>
                <w:szCs w:val="22"/>
              </w:rPr>
              <w:t>. Это</w:t>
            </w:r>
            <w:r w:rsidR="008115D9" w:rsidRPr="00620043">
              <w:rPr>
                <w:rFonts w:ascii="Arial" w:hAnsi="Arial" w:cs="Arial"/>
                <w:color w:val="000000"/>
                <w:sz w:val="22"/>
                <w:szCs w:val="22"/>
              </w:rPr>
              <w:t xml:space="preserve"> может оказать негативный эффект</w:t>
            </w:r>
            <w:r w:rsidRPr="00620043">
              <w:rPr>
                <w:rFonts w:ascii="Arial" w:hAnsi="Arial" w:cs="Arial"/>
                <w:color w:val="000000"/>
                <w:sz w:val="22"/>
                <w:szCs w:val="22"/>
              </w:rPr>
              <w:t xml:space="preserve"> несмотря на ст</w:t>
            </w:r>
            <w:r w:rsidR="00271A5D" w:rsidRPr="00620043">
              <w:rPr>
                <w:rFonts w:ascii="Arial" w:hAnsi="Arial" w:cs="Arial"/>
                <w:color w:val="000000"/>
                <w:sz w:val="22"/>
                <w:szCs w:val="22"/>
              </w:rPr>
              <w:t>ремление специалиста</w:t>
            </w:r>
            <w:r w:rsidRPr="00620043">
              <w:rPr>
                <w:rFonts w:ascii="Arial" w:hAnsi="Arial" w:cs="Arial"/>
                <w:color w:val="000000"/>
                <w:sz w:val="22"/>
                <w:szCs w:val="22"/>
              </w:rPr>
              <w:t xml:space="preserve"> максимально</w:t>
            </w:r>
            <w:r w:rsidR="00841E43" w:rsidRPr="00620043">
              <w:rPr>
                <w:rFonts w:ascii="Arial" w:hAnsi="Arial" w:cs="Arial"/>
                <w:color w:val="000000"/>
                <w:sz w:val="22"/>
                <w:szCs w:val="22"/>
              </w:rPr>
              <w:t xml:space="preserve"> помочь семье и</w:t>
            </w:r>
            <w:r w:rsidRPr="00620043">
              <w:rPr>
                <w:rFonts w:ascii="Arial" w:hAnsi="Arial" w:cs="Arial"/>
                <w:color w:val="000000"/>
                <w:sz w:val="22"/>
                <w:szCs w:val="22"/>
              </w:rPr>
              <w:t xml:space="preserve"> минимизировать</w:t>
            </w:r>
            <w:r w:rsidR="00841E43" w:rsidRPr="00620043">
              <w:rPr>
                <w:rFonts w:ascii="Arial" w:hAnsi="Arial" w:cs="Arial"/>
                <w:color w:val="000000"/>
                <w:sz w:val="22"/>
                <w:szCs w:val="22"/>
              </w:rPr>
              <w:t xml:space="preserve"> риски.</w:t>
            </w:r>
            <w:r w:rsidR="008115D9" w:rsidRPr="00620043">
              <w:rPr>
                <w:rFonts w:ascii="Arial" w:eastAsia="Arial" w:hAnsi="Arial" w:cs="Arial"/>
                <w:color w:val="000000"/>
                <w:sz w:val="22"/>
                <w:szCs w:val="22"/>
              </w:rPr>
              <w:t xml:space="preserve"> </w:t>
            </w:r>
          </w:p>
          <w:p w:rsidR="002D38E4" w:rsidRPr="00620043" w:rsidRDefault="002D38E4" w:rsidP="00A61DF9">
            <w:pPr>
              <w:pStyle w:val="Normal1"/>
              <w:widowControl w:val="0"/>
              <w:pBdr>
                <w:top w:val="nil"/>
                <w:left w:val="nil"/>
                <w:bottom w:val="nil"/>
                <w:right w:val="nil"/>
                <w:between w:val="nil"/>
              </w:pBdr>
              <w:tabs>
                <w:tab w:val="left" w:pos="426"/>
              </w:tabs>
              <w:contextualSpacing/>
              <w:mirrorIndents/>
              <w:jc w:val="both"/>
              <w:rPr>
                <w:rFonts w:ascii="Arial" w:eastAsia="Arial" w:hAnsi="Arial" w:cs="Arial"/>
                <w:color w:val="000000"/>
                <w:sz w:val="22"/>
                <w:szCs w:val="22"/>
              </w:rPr>
            </w:pPr>
          </w:p>
        </w:tc>
        <w:tc>
          <w:tcPr>
            <w:tcW w:w="5174" w:type="dxa"/>
            <w:tcBorders>
              <w:top w:val="single" w:sz="4" w:space="0" w:color="000000"/>
              <w:left w:val="single" w:sz="4" w:space="0" w:color="000000"/>
              <w:bottom w:val="single" w:sz="4" w:space="0" w:color="000000"/>
              <w:right w:val="single" w:sz="4" w:space="0" w:color="000000"/>
            </w:tcBorders>
          </w:tcPr>
          <w:p w:rsidR="002D38E4" w:rsidRPr="00620043" w:rsidRDefault="009B06A0" w:rsidP="00A61DF9">
            <w:pPr>
              <w:pStyle w:val="af6"/>
              <w:spacing w:before="0" w:beforeAutospacing="0" w:after="0" w:afterAutospacing="0"/>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Минимизировать данные риски можно коллегиальной работой с семьей, когда с родителями взаимодействуют несколько разных специалистов, что повышает объективность предоставляемой информации и минимизирует риск </w:t>
            </w:r>
            <w:proofErr w:type="spellStart"/>
            <w:r w:rsidRPr="00620043">
              <w:rPr>
                <w:rFonts w:ascii="Arial" w:eastAsia="Arial" w:hAnsi="Arial" w:cs="Arial"/>
                <w:color w:val="000000"/>
                <w:sz w:val="22"/>
                <w:szCs w:val="22"/>
              </w:rPr>
              <w:t>контрпереноса</w:t>
            </w:r>
            <w:proofErr w:type="spellEnd"/>
            <w:r w:rsidRPr="00620043">
              <w:rPr>
                <w:rFonts w:ascii="Arial" w:eastAsia="Arial" w:hAnsi="Arial" w:cs="Arial"/>
                <w:color w:val="000000"/>
                <w:sz w:val="22"/>
                <w:szCs w:val="22"/>
              </w:rPr>
              <w:t>.</w:t>
            </w:r>
            <w:r w:rsidR="00635EFE" w:rsidRPr="00620043">
              <w:rPr>
                <w:rFonts w:ascii="Arial" w:eastAsia="Arial" w:hAnsi="Arial" w:cs="Arial"/>
                <w:color w:val="000000"/>
                <w:sz w:val="22"/>
                <w:szCs w:val="22"/>
              </w:rPr>
              <w:t xml:space="preserve"> </w:t>
            </w:r>
            <w:r w:rsidR="00685360" w:rsidRPr="00620043">
              <w:rPr>
                <w:rFonts w:ascii="Arial" w:hAnsi="Arial" w:cs="Arial"/>
                <w:color w:val="000000"/>
                <w:sz w:val="22"/>
                <w:szCs w:val="22"/>
              </w:rPr>
              <w:t xml:space="preserve">У специалистов должна быть возможность </w:t>
            </w:r>
            <w:r w:rsidR="0087638F" w:rsidRPr="00620043">
              <w:rPr>
                <w:rFonts w:ascii="Arial" w:hAnsi="Arial" w:cs="Arial"/>
                <w:color w:val="000000"/>
                <w:sz w:val="22"/>
                <w:szCs w:val="22"/>
              </w:rPr>
              <w:t xml:space="preserve">личной </w:t>
            </w:r>
            <w:r w:rsidR="00635EFE" w:rsidRPr="00620043">
              <w:rPr>
                <w:rFonts w:ascii="Arial" w:hAnsi="Arial" w:cs="Arial"/>
                <w:color w:val="000000"/>
                <w:sz w:val="22"/>
                <w:szCs w:val="22"/>
              </w:rPr>
              <w:t xml:space="preserve">терапии, внутренних и внешних </w:t>
            </w:r>
            <w:proofErr w:type="spellStart"/>
            <w:r w:rsidR="00635EFE" w:rsidRPr="00620043">
              <w:rPr>
                <w:rFonts w:ascii="Arial" w:hAnsi="Arial" w:cs="Arial"/>
                <w:color w:val="000000"/>
                <w:sz w:val="22"/>
                <w:szCs w:val="22"/>
              </w:rPr>
              <w:t>супервизий</w:t>
            </w:r>
            <w:proofErr w:type="spellEnd"/>
            <w:r w:rsidR="00841E43" w:rsidRPr="00620043">
              <w:rPr>
                <w:rFonts w:ascii="Arial" w:hAnsi="Arial" w:cs="Arial"/>
                <w:color w:val="000000"/>
                <w:sz w:val="22"/>
                <w:szCs w:val="22"/>
              </w:rPr>
              <w:t>.</w:t>
            </w:r>
          </w:p>
        </w:tc>
      </w:tr>
      <w:tr w:rsidR="009B06A0" w:rsidRPr="00620043" w:rsidTr="00620043">
        <w:tc>
          <w:tcPr>
            <w:tcW w:w="5174" w:type="dxa"/>
            <w:tcBorders>
              <w:top w:val="single" w:sz="4" w:space="0" w:color="000000"/>
              <w:left w:val="single" w:sz="4" w:space="0" w:color="000000"/>
              <w:bottom w:val="single" w:sz="4" w:space="0" w:color="000000"/>
              <w:right w:val="single" w:sz="4" w:space="0" w:color="000000"/>
            </w:tcBorders>
          </w:tcPr>
          <w:p w:rsidR="009B06A0" w:rsidRPr="00620043" w:rsidRDefault="009B06A0" w:rsidP="00A61DF9">
            <w:pPr>
              <w:pStyle w:val="Normal1"/>
              <w:widowControl w:val="0"/>
              <w:pBdr>
                <w:top w:val="nil"/>
                <w:left w:val="nil"/>
                <w:bottom w:val="nil"/>
                <w:right w:val="nil"/>
                <w:between w:val="nil"/>
              </w:pBdr>
              <w:tabs>
                <w:tab w:val="left" w:pos="426"/>
              </w:tabs>
              <w:contextualSpacing/>
              <w:mirrorIndents/>
              <w:jc w:val="both"/>
              <w:rPr>
                <w:rFonts w:ascii="Arial" w:hAnsi="Arial" w:cs="Arial"/>
                <w:color w:val="000000"/>
                <w:sz w:val="22"/>
                <w:szCs w:val="22"/>
              </w:rPr>
            </w:pPr>
            <w:r w:rsidRPr="00620043">
              <w:rPr>
                <w:rFonts w:ascii="Arial" w:eastAsia="Arial" w:hAnsi="Arial" w:cs="Arial"/>
                <w:color w:val="000000"/>
                <w:sz w:val="22"/>
                <w:szCs w:val="22"/>
              </w:rPr>
              <w:t xml:space="preserve">Ситуации, когда ценности и принципы, которые транслируют специалисты, реализующие практику, вступают в конфликт с ценностями и убеждениями родителей. В данном случае, как показала практика, </w:t>
            </w:r>
            <w:r w:rsidR="005D635D" w:rsidRPr="00620043">
              <w:rPr>
                <w:rFonts w:ascii="Arial" w:eastAsia="Arial" w:hAnsi="Arial" w:cs="Arial"/>
                <w:color w:val="000000"/>
                <w:sz w:val="22"/>
                <w:szCs w:val="22"/>
              </w:rPr>
              <w:t xml:space="preserve">могут возникнуть конфликтные ситуации, </w:t>
            </w:r>
            <w:r w:rsidRPr="00620043">
              <w:rPr>
                <w:rFonts w:ascii="Arial" w:eastAsia="Arial" w:hAnsi="Arial" w:cs="Arial"/>
                <w:color w:val="000000"/>
                <w:sz w:val="22"/>
                <w:szCs w:val="22"/>
              </w:rPr>
              <w:t xml:space="preserve">семья </w:t>
            </w:r>
            <w:r w:rsidR="005D635D" w:rsidRPr="00620043">
              <w:rPr>
                <w:rFonts w:ascii="Arial" w:eastAsia="Arial" w:hAnsi="Arial" w:cs="Arial"/>
                <w:color w:val="000000"/>
                <w:sz w:val="22"/>
                <w:szCs w:val="22"/>
              </w:rPr>
              <w:t>может прекратить</w:t>
            </w:r>
            <w:r w:rsidRPr="00620043">
              <w:rPr>
                <w:rFonts w:ascii="Arial" w:eastAsia="Arial" w:hAnsi="Arial" w:cs="Arial"/>
                <w:color w:val="000000"/>
                <w:sz w:val="22"/>
                <w:szCs w:val="22"/>
              </w:rPr>
              <w:t xml:space="preserve"> посещать центр</w:t>
            </w:r>
            <w:r w:rsidR="005D635D" w:rsidRPr="00620043">
              <w:rPr>
                <w:rFonts w:ascii="Arial" w:eastAsia="Arial" w:hAnsi="Arial" w:cs="Arial"/>
                <w:color w:val="000000"/>
                <w:sz w:val="22"/>
                <w:szCs w:val="22"/>
              </w:rPr>
              <w:t xml:space="preserve">. Потеря возможности получения помощи специалистов </w:t>
            </w:r>
            <w:r w:rsidRPr="00620043">
              <w:rPr>
                <w:rFonts w:ascii="Arial" w:eastAsia="Arial" w:hAnsi="Arial" w:cs="Arial"/>
                <w:color w:val="000000"/>
                <w:sz w:val="22"/>
                <w:szCs w:val="22"/>
              </w:rPr>
              <w:t>может негативно сказаться как на развитии ребенка, так и снизить качество жизни семьи в целом.</w:t>
            </w:r>
          </w:p>
        </w:tc>
        <w:tc>
          <w:tcPr>
            <w:tcW w:w="5174" w:type="dxa"/>
            <w:tcBorders>
              <w:top w:val="single" w:sz="4" w:space="0" w:color="000000"/>
              <w:left w:val="single" w:sz="4" w:space="0" w:color="000000"/>
              <w:bottom w:val="single" w:sz="4" w:space="0" w:color="000000"/>
              <w:right w:val="single" w:sz="4" w:space="0" w:color="000000"/>
            </w:tcBorders>
          </w:tcPr>
          <w:p w:rsidR="009B06A0" w:rsidRPr="00620043" w:rsidRDefault="002D36AE" w:rsidP="00A61DF9">
            <w:pPr>
              <w:pStyle w:val="af6"/>
              <w:spacing w:before="0" w:beforeAutospacing="0" w:after="0" w:afterAutospacing="0"/>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Специалисты центра принимают</w:t>
            </w:r>
            <w:r w:rsidR="0087638F" w:rsidRPr="00620043">
              <w:rPr>
                <w:rFonts w:ascii="Arial" w:eastAsia="Arial" w:hAnsi="Arial" w:cs="Arial"/>
                <w:color w:val="000000"/>
                <w:sz w:val="22"/>
                <w:szCs w:val="22"/>
              </w:rPr>
              <w:t xml:space="preserve"> к сведению любой запрос семьи, </w:t>
            </w:r>
            <w:r w:rsidRPr="00620043">
              <w:rPr>
                <w:rFonts w:ascii="Arial" w:eastAsia="Arial" w:hAnsi="Arial" w:cs="Arial"/>
                <w:color w:val="000000"/>
                <w:sz w:val="22"/>
                <w:szCs w:val="22"/>
              </w:rPr>
              <w:t xml:space="preserve">работают в партнерской позиции с семьей. После углубленной диагностики и работы с ребенком, родитель и специалист </w:t>
            </w:r>
            <w:r w:rsidR="00BA31C8" w:rsidRPr="00620043">
              <w:rPr>
                <w:rFonts w:ascii="Arial" w:eastAsia="Arial" w:hAnsi="Arial" w:cs="Arial"/>
                <w:color w:val="000000"/>
                <w:sz w:val="22"/>
                <w:szCs w:val="22"/>
              </w:rPr>
              <w:t xml:space="preserve">приходят к </w:t>
            </w:r>
            <w:r w:rsidRPr="00620043">
              <w:rPr>
                <w:rFonts w:ascii="Arial" w:eastAsia="Arial" w:hAnsi="Arial" w:cs="Arial"/>
                <w:color w:val="000000"/>
                <w:sz w:val="22"/>
                <w:szCs w:val="22"/>
              </w:rPr>
              <w:t>формулир</w:t>
            </w:r>
            <w:r w:rsidR="00BA31C8" w:rsidRPr="00620043">
              <w:rPr>
                <w:rFonts w:ascii="Arial" w:eastAsia="Arial" w:hAnsi="Arial" w:cs="Arial"/>
                <w:color w:val="000000"/>
                <w:sz w:val="22"/>
                <w:szCs w:val="22"/>
              </w:rPr>
              <w:t>овке общих задач</w:t>
            </w:r>
            <w:r w:rsidRPr="00620043">
              <w:rPr>
                <w:rFonts w:ascii="Arial" w:eastAsia="Arial" w:hAnsi="Arial" w:cs="Arial"/>
                <w:color w:val="000000"/>
                <w:sz w:val="22"/>
                <w:szCs w:val="22"/>
              </w:rPr>
              <w:t>.</w:t>
            </w:r>
            <w:r w:rsidR="00A95BF3" w:rsidRPr="00620043">
              <w:rPr>
                <w:rFonts w:ascii="Arial" w:eastAsia="Arial" w:hAnsi="Arial" w:cs="Arial"/>
                <w:color w:val="000000"/>
                <w:sz w:val="22"/>
                <w:szCs w:val="22"/>
              </w:rPr>
              <w:t xml:space="preserve"> Если </w:t>
            </w:r>
            <w:r w:rsidR="00BA31C8" w:rsidRPr="00620043">
              <w:rPr>
                <w:rFonts w:ascii="Arial" w:eastAsia="Arial" w:hAnsi="Arial" w:cs="Arial"/>
                <w:color w:val="000000"/>
                <w:sz w:val="22"/>
                <w:szCs w:val="22"/>
              </w:rPr>
              <w:t xml:space="preserve">этого не происходит и </w:t>
            </w:r>
            <w:r w:rsidR="00A95BF3" w:rsidRPr="00620043">
              <w:rPr>
                <w:rFonts w:ascii="Arial" w:eastAsia="Arial" w:hAnsi="Arial" w:cs="Arial"/>
                <w:color w:val="000000"/>
                <w:sz w:val="22"/>
                <w:szCs w:val="22"/>
              </w:rPr>
              <w:t>семья не готова принять услуги центра</w:t>
            </w:r>
            <w:r w:rsidR="0087638F" w:rsidRPr="00620043">
              <w:rPr>
                <w:rFonts w:ascii="Arial" w:eastAsia="Arial" w:hAnsi="Arial" w:cs="Arial"/>
                <w:color w:val="000000"/>
                <w:sz w:val="22"/>
                <w:szCs w:val="22"/>
              </w:rPr>
              <w:t xml:space="preserve"> в данный момент, м</w:t>
            </w:r>
            <w:r w:rsidR="00A95BF3" w:rsidRPr="00620043">
              <w:rPr>
                <w:rFonts w:ascii="Arial" w:eastAsia="Arial" w:hAnsi="Arial" w:cs="Arial"/>
                <w:color w:val="000000"/>
                <w:sz w:val="22"/>
                <w:szCs w:val="22"/>
              </w:rPr>
              <w:t>ы н</w:t>
            </w:r>
            <w:r w:rsidR="00BA31C8" w:rsidRPr="00620043">
              <w:rPr>
                <w:rFonts w:ascii="Arial" w:eastAsia="Arial" w:hAnsi="Arial" w:cs="Arial"/>
                <w:color w:val="000000"/>
                <w:sz w:val="22"/>
                <w:szCs w:val="22"/>
              </w:rPr>
              <w:t>е теряем контакт с родителями</w:t>
            </w:r>
            <w:r w:rsidR="0087638F" w:rsidRPr="00620043">
              <w:rPr>
                <w:rFonts w:ascii="Arial" w:eastAsia="Arial" w:hAnsi="Arial" w:cs="Arial"/>
                <w:color w:val="000000"/>
                <w:sz w:val="22"/>
                <w:szCs w:val="22"/>
              </w:rPr>
              <w:t xml:space="preserve">, </w:t>
            </w:r>
            <w:r w:rsidR="00A95BF3" w:rsidRPr="00620043">
              <w:rPr>
                <w:rFonts w:ascii="Arial" w:eastAsia="Arial" w:hAnsi="Arial" w:cs="Arial"/>
                <w:color w:val="000000"/>
                <w:sz w:val="22"/>
                <w:szCs w:val="22"/>
              </w:rPr>
              <w:t>что</w:t>
            </w:r>
            <w:r w:rsidR="0087638F" w:rsidRPr="00620043">
              <w:rPr>
                <w:rFonts w:ascii="Arial" w:eastAsia="Arial" w:hAnsi="Arial" w:cs="Arial"/>
                <w:color w:val="000000"/>
                <w:sz w:val="22"/>
                <w:szCs w:val="22"/>
              </w:rPr>
              <w:t>бы</w:t>
            </w:r>
            <w:r w:rsidR="00BA31C8" w:rsidRPr="00620043">
              <w:rPr>
                <w:rFonts w:ascii="Arial" w:eastAsia="Arial" w:hAnsi="Arial" w:cs="Arial"/>
                <w:color w:val="000000"/>
                <w:sz w:val="22"/>
                <w:szCs w:val="22"/>
              </w:rPr>
              <w:t xml:space="preserve"> они в любой момент могли</w:t>
            </w:r>
            <w:r w:rsidR="00A95BF3" w:rsidRPr="00620043">
              <w:rPr>
                <w:rFonts w:ascii="Arial" w:eastAsia="Arial" w:hAnsi="Arial" w:cs="Arial"/>
                <w:color w:val="000000"/>
                <w:sz w:val="22"/>
                <w:szCs w:val="22"/>
              </w:rPr>
              <w:t xml:space="preserve"> обратиться за помощью</w:t>
            </w:r>
            <w:r w:rsidR="00BA31C8" w:rsidRPr="00620043">
              <w:rPr>
                <w:rFonts w:ascii="Arial" w:eastAsia="Arial" w:hAnsi="Arial" w:cs="Arial"/>
                <w:color w:val="000000"/>
                <w:sz w:val="22"/>
                <w:szCs w:val="22"/>
              </w:rPr>
              <w:t xml:space="preserve"> в центр</w:t>
            </w:r>
            <w:r w:rsidR="00A95BF3" w:rsidRPr="00620043">
              <w:rPr>
                <w:rFonts w:ascii="Arial" w:eastAsia="Arial" w:hAnsi="Arial" w:cs="Arial"/>
                <w:color w:val="000000"/>
                <w:sz w:val="22"/>
                <w:szCs w:val="22"/>
              </w:rPr>
              <w:t>.</w:t>
            </w:r>
          </w:p>
          <w:p w:rsidR="005D635D" w:rsidRPr="00620043" w:rsidRDefault="005D635D" w:rsidP="00A61DF9">
            <w:pPr>
              <w:pStyle w:val="af6"/>
              <w:spacing w:before="0" w:beforeAutospacing="0" w:after="0" w:afterAutospacing="0"/>
              <w:contextualSpacing/>
              <w:mirrorIndents/>
              <w:jc w:val="both"/>
              <w:rPr>
                <w:rFonts w:ascii="Arial" w:eastAsia="Arial" w:hAnsi="Arial" w:cs="Arial"/>
                <w:color w:val="000000"/>
                <w:sz w:val="22"/>
                <w:szCs w:val="22"/>
              </w:rPr>
            </w:pPr>
            <w:r w:rsidRPr="00620043">
              <w:rPr>
                <w:rFonts w:ascii="Arial" w:eastAsia="Arial" w:hAnsi="Arial" w:cs="Arial"/>
                <w:sz w:val="22"/>
                <w:szCs w:val="22"/>
              </w:rPr>
              <w:t>С благополучателями заключается договор, подписывается согласие на обработку персональных данных, согласие на фото-видео съемку.</w:t>
            </w:r>
          </w:p>
        </w:tc>
      </w:tr>
      <w:tr w:rsidR="00394310" w:rsidRPr="00620043" w:rsidTr="00620043">
        <w:tc>
          <w:tcPr>
            <w:tcW w:w="5174" w:type="dxa"/>
            <w:tcBorders>
              <w:top w:val="single" w:sz="4" w:space="0" w:color="000000"/>
              <w:left w:val="single" w:sz="4" w:space="0" w:color="000000"/>
              <w:bottom w:val="single" w:sz="4" w:space="0" w:color="000000"/>
              <w:right w:val="single" w:sz="4" w:space="0" w:color="000000"/>
            </w:tcBorders>
          </w:tcPr>
          <w:p w:rsidR="00394310" w:rsidRPr="00620043" w:rsidRDefault="000828AD"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Сниж</w:t>
            </w:r>
            <w:r w:rsidR="00BA31C8" w:rsidRPr="00620043">
              <w:rPr>
                <w:rFonts w:ascii="Arial" w:eastAsia="Arial" w:hAnsi="Arial" w:cs="Arial"/>
                <w:color w:val="000000"/>
                <w:sz w:val="22"/>
                <w:szCs w:val="22"/>
              </w:rPr>
              <w:t>ение активности родителей</w:t>
            </w:r>
            <w:r w:rsidRPr="00620043">
              <w:rPr>
                <w:rFonts w:ascii="Arial" w:eastAsia="Arial" w:hAnsi="Arial" w:cs="Arial"/>
                <w:color w:val="000000"/>
                <w:sz w:val="22"/>
                <w:szCs w:val="22"/>
              </w:rPr>
              <w:t xml:space="preserve"> (часть семей становятся именно благополучателями, а не активными создателями и участниками практики)</w:t>
            </w:r>
            <w:r w:rsidR="00661001" w:rsidRPr="00620043">
              <w:rPr>
                <w:rFonts w:ascii="Arial" w:eastAsia="Arial" w:hAnsi="Arial" w:cs="Arial"/>
                <w:color w:val="000000"/>
                <w:sz w:val="22"/>
                <w:szCs w:val="22"/>
              </w:rPr>
              <w:t xml:space="preserve">. Вероятно, это является следствием выраженной ориентированности программ на удовлетворение основных запросов семей, у родителей нет необходимости поиска услуг, инициации их создания. Преобладание «потребительской» позиции у части семей </w:t>
            </w:r>
            <w:r w:rsidR="00661001" w:rsidRPr="00620043">
              <w:rPr>
                <w:rFonts w:ascii="Arial" w:eastAsia="Arial" w:hAnsi="Arial" w:cs="Arial"/>
                <w:color w:val="000000"/>
                <w:sz w:val="22"/>
                <w:szCs w:val="22"/>
              </w:rPr>
              <w:lastRenderedPageBreak/>
              <w:t>противоречит одному из основных принципов работы РООРДИ «Дорогою добра» - повышени</w:t>
            </w:r>
            <w:r w:rsidR="00A970C0" w:rsidRPr="00620043">
              <w:rPr>
                <w:rFonts w:ascii="Arial" w:eastAsia="Arial" w:hAnsi="Arial" w:cs="Arial"/>
                <w:color w:val="000000"/>
                <w:sz w:val="22"/>
                <w:szCs w:val="22"/>
              </w:rPr>
              <w:t>ю</w:t>
            </w:r>
            <w:r w:rsidR="00661001" w:rsidRPr="00620043">
              <w:rPr>
                <w:rFonts w:ascii="Arial" w:eastAsia="Arial" w:hAnsi="Arial" w:cs="Arial"/>
                <w:color w:val="000000"/>
                <w:sz w:val="22"/>
                <w:szCs w:val="22"/>
              </w:rPr>
              <w:t xml:space="preserve"> активности и компетентности родителей, воспитывающих детей с особен</w:t>
            </w:r>
            <w:r w:rsidR="00BA31C8" w:rsidRPr="00620043">
              <w:rPr>
                <w:rFonts w:ascii="Arial" w:eastAsia="Arial" w:hAnsi="Arial" w:cs="Arial"/>
                <w:color w:val="000000"/>
                <w:sz w:val="22"/>
                <w:szCs w:val="22"/>
              </w:rPr>
              <w:t>ностями развития. Э</w:t>
            </w:r>
            <w:r w:rsidR="00661001" w:rsidRPr="00620043">
              <w:rPr>
                <w:rFonts w:ascii="Arial" w:eastAsia="Arial" w:hAnsi="Arial" w:cs="Arial"/>
                <w:color w:val="000000"/>
                <w:sz w:val="22"/>
                <w:szCs w:val="22"/>
              </w:rPr>
              <w:t xml:space="preserve">то может негативно влиять на стабильность и целостность родительского сообщества, </w:t>
            </w:r>
            <w:r w:rsidR="00A970C0" w:rsidRPr="00620043">
              <w:rPr>
                <w:rFonts w:ascii="Arial" w:eastAsia="Arial" w:hAnsi="Arial" w:cs="Arial"/>
                <w:color w:val="000000"/>
                <w:sz w:val="22"/>
                <w:szCs w:val="22"/>
              </w:rPr>
              <w:t>с</w:t>
            </w:r>
            <w:r w:rsidR="00661001" w:rsidRPr="00620043">
              <w:rPr>
                <w:rFonts w:ascii="Arial" w:eastAsia="Arial" w:hAnsi="Arial" w:cs="Arial"/>
                <w:color w:val="000000"/>
                <w:sz w:val="22"/>
                <w:szCs w:val="22"/>
              </w:rPr>
              <w:t>дела</w:t>
            </w:r>
            <w:r w:rsidR="00A970C0" w:rsidRPr="00620043">
              <w:rPr>
                <w:rFonts w:ascii="Arial" w:eastAsia="Arial" w:hAnsi="Arial" w:cs="Arial"/>
                <w:color w:val="000000"/>
                <w:sz w:val="22"/>
                <w:szCs w:val="22"/>
              </w:rPr>
              <w:t>ть</w:t>
            </w:r>
            <w:r w:rsidR="00661001" w:rsidRPr="00620043">
              <w:rPr>
                <w:rFonts w:ascii="Arial" w:eastAsia="Arial" w:hAnsi="Arial" w:cs="Arial"/>
                <w:color w:val="000000"/>
                <w:sz w:val="22"/>
                <w:szCs w:val="22"/>
              </w:rPr>
              <w:t xml:space="preserve"> его уязвимым.</w:t>
            </w:r>
          </w:p>
        </w:tc>
        <w:tc>
          <w:tcPr>
            <w:tcW w:w="5174" w:type="dxa"/>
            <w:tcBorders>
              <w:top w:val="single" w:sz="4" w:space="0" w:color="000000"/>
              <w:left w:val="single" w:sz="4" w:space="0" w:color="000000"/>
              <w:bottom w:val="single" w:sz="4" w:space="0" w:color="000000"/>
              <w:right w:val="single" w:sz="4" w:space="0" w:color="000000"/>
            </w:tcBorders>
          </w:tcPr>
          <w:p w:rsidR="00394310" w:rsidRPr="00620043" w:rsidRDefault="00A95BF3"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lastRenderedPageBreak/>
              <w:t>В</w:t>
            </w:r>
            <w:r w:rsidR="00BA31C8" w:rsidRPr="00620043">
              <w:rPr>
                <w:rFonts w:ascii="Arial" w:hAnsi="Arial" w:cs="Arial"/>
                <w:color w:val="000000"/>
                <w:sz w:val="22"/>
                <w:szCs w:val="22"/>
              </w:rPr>
              <w:t>сем семьям, посещающим центр</w:t>
            </w:r>
            <w:r w:rsidR="00A970C0" w:rsidRPr="00620043">
              <w:rPr>
                <w:rFonts w:ascii="Arial" w:hAnsi="Arial" w:cs="Arial"/>
                <w:color w:val="000000"/>
                <w:sz w:val="22"/>
                <w:szCs w:val="22"/>
              </w:rPr>
              <w:t>,</w:t>
            </w:r>
            <w:r w:rsidR="00BA31C8" w:rsidRPr="00620043">
              <w:rPr>
                <w:rFonts w:ascii="Arial" w:hAnsi="Arial" w:cs="Arial"/>
                <w:color w:val="000000"/>
                <w:sz w:val="22"/>
                <w:szCs w:val="22"/>
              </w:rPr>
              <w:t xml:space="preserve"> предлагается вступить в члены Региональной общественной организации родителей детей-инвалидов «Дорогою добра», занять активную позицию в развитии организации, принятии решений. Члены организации вносят ежемесячно ч</w:t>
            </w:r>
            <w:r w:rsidRPr="00620043">
              <w:rPr>
                <w:rFonts w:ascii="Arial" w:hAnsi="Arial" w:cs="Arial"/>
                <w:color w:val="000000"/>
                <w:sz w:val="22"/>
                <w:szCs w:val="22"/>
              </w:rPr>
              <w:t xml:space="preserve">ленские взносы, </w:t>
            </w:r>
            <w:r w:rsidR="00BA31C8" w:rsidRPr="00620043">
              <w:rPr>
                <w:rFonts w:ascii="Arial" w:hAnsi="Arial" w:cs="Arial"/>
                <w:color w:val="000000"/>
                <w:sz w:val="22"/>
                <w:szCs w:val="22"/>
              </w:rPr>
              <w:t xml:space="preserve">которые идут на хозяйственные расходы организации. У родителей есть возможность </w:t>
            </w:r>
            <w:r w:rsidRPr="00620043">
              <w:rPr>
                <w:rFonts w:ascii="Arial" w:hAnsi="Arial" w:cs="Arial"/>
                <w:color w:val="000000"/>
                <w:sz w:val="22"/>
                <w:szCs w:val="22"/>
              </w:rPr>
              <w:t>волонтерства</w:t>
            </w:r>
            <w:r w:rsidR="00BA31C8" w:rsidRPr="00620043">
              <w:rPr>
                <w:rFonts w:ascii="Arial" w:hAnsi="Arial" w:cs="Arial"/>
                <w:color w:val="000000"/>
                <w:sz w:val="22"/>
                <w:szCs w:val="22"/>
              </w:rPr>
              <w:t xml:space="preserve"> </w:t>
            </w:r>
            <w:r w:rsidR="00BA31C8" w:rsidRPr="00620043">
              <w:rPr>
                <w:rFonts w:ascii="Arial" w:hAnsi="Arial" w:cs="Arial"/>
                <w:color w:val="000000"/>
                <w:sz w:val="22"/>
                <w:szCs w:val="22"/>
              </w:rPr>
              <w:lastRenderedPageBreak/>
              <w:t xml:space="preserve">(помощь на занятиях с другими детьми, </w:t>
            </w:r>
            <w:proofErr w:type="spellStart"/>
            <w:r w:rsidR="00BA31C8" w:rsidRPr="00620043">
              <w:rPr>
                <w:rFonts w:ascii="Arial" w:hAnsi="Arial" w:cs="Arial"/>
                <w:color w:val="000000"/>
                <w:sz w:val="22"/>
                <w:szCs w:val="22"/>
              </w:rPr>
              <w:t>ивент-волонтерство</w:t>
            </w:r>
            <w:proofErr w:type="spellEnd"/>
            <w:r w:rsidR="00BA31C8" w:rsidRPr="00620043">
              <w:rPr>
                <w:rFonts w:ascii="Arial" w:hAnsi="Arial" w:cs="Arial"/>
                <w:color w:val="000000"/>
                <w:sz w:val="22"/>
                <w:szCs w:val="22"/>
              </w:rPr>
              <w:t xml:space="preserve">, </w:t>
            </w:r>
            <w:proofErr w:type="spellStart"/>
            <w:r w:rsidR="00BA31C8" w:rsidRPr="00620043">
              <w:rPr>
                <w:rFonts w:ascii="Arial" w:hAnsi="Arial" w:cs="Arial"/>
                <w:color w:val="000000"/>
                <w:sz w:val="22"/>
                <w:szCs w:val="22"/>
              </w:rPr>
              <w:t>pro-bono</w:t>
            </w:r>
            <w:proofErr w:type="spellEnd"/>
            <w:r w:rsidR="00BA31C8" w:rsidRPr="00620043">
              <w:rPr>
                <w:rFonts w:ascii="Arial" w:hAnsi="Arial" w:cs="Arial"/>
                <w:color w:val="000000"/>
                <w:sz w:val="22"/>
                <w:szCs w:val="22"/>
              </w:rPr>
              <w:t xml:space="preserve"> </w:t>
            </w:r>
            <w:proofErr w:type="spellStart"/>
            <w:r w:rsidR="00BA31C8" w:rsidRPr="00620043">
              <w:rPr>
                <w:rFonts w:ascii="Arial" w:hAnsi="Arial" w:cs="Arial"/>
                <w:color w:val="000000"/>
                <w:sz w:val="22"/>
                <w:szCs w:val="22"/>
              </w:rPr>
              <w:t>волонтерство</w:t>
            </w:r>
            <w:proofErr w:type="spellEnd"/>
            <w:r w:rsidR="00BA31C8" w:rsidRPr="00620043">
              <w:rPr>
                <w:rFonts w:ascii="Arial" w:hAnsi="Arial" w:cs="Arial"/>
                <w:color w:val="000000"/>
                <w:sz w:val="22"/>
                <w:szCs w:val="22"/>
              </w:rPr>
              <w:t>)</w:t>
            </w:r>
            <w:r w:rsidR="006F12E0" w:rsidRPr="00620043">
              <w:rPr>
                <w:rFonts w:ascii="Arial" w:hAnsi="Arial" w:cs="Arial"/>
                <w:color w:val="000000"/>
                <w:sz w:val="22"/>
                <w:szCs w:val="22"/>
              </w:rPr>
              <w:t xml:space="preserve">. </w:t>
            </w:r>
            <w:r w:rsidR="00BA31C8" w:rsidRPr="00620043">
              <w:rPr>
                <w:rFonts w:ascii="Arial" w:hAnsi="Arial" w:cs="Arial"/>
                <w:color w:val="000000"/>
                <w:sz w:val="22"/>
                <w:szCs w:val="22"/>
              </w:rPr>
              <w:t xml:space="preserve">Организацией поддерживаются родительские инициативы в отношении создания новых проектов (арт-вечера для родителей, PR-проекты, создание новых услуг, создание новых НКО). </w:t>
            </w:r>
            <w:r w:rsidR="001631E6" w:rsidRPr="00620043">
              <w:rPr>
                <w:rFonts w:ascii="Arial" w:hAnsi="Arial" w:cs="Arial"/>
                <w:color w:val="000000"/>
                <w:sz w:val="22"/>
                <w:szCs w:val="22"/>
              </w:rPr>
              <w:t>Семьи часто дают интервью и снимаются в сюжетах в СМИ, что также повышает их социальную активность.</w:t>
            </w:r>
            <w:r w:rsidR="00961878" w:rsidRPr="00620043">
              <w:rPr>
                <w:rFonts w:ascii="Arial" w:hAnsi="Arial" w:cs="Arial"/>
                <w:color w:val="000000"/>
                <w:sz w:val="22"/>
                <w:szCs w:val="22"/>
              </w:rPr>
              <w:t xml:space="preserve"> Для специалистов важно не уходить в позицию «спасателя»</w:t>
            </w:r>
            <w:r w:rsidR="00716F49" w:rsidRPr="00620043">
              <w:rPr>
                <w:rFonts w:ascii="Arial" w:hAnsi="Arial" w:cs="Arial"/>
                <w:color w:val="000000"/>
                <w:sz w:val="22"/>
                <w:szCs w:val="22"/>
              </w:rPr>
              <w:t>, а поддержать родителей так, чтобы они смогли сами</w:t>
            </w:r>
            <w:r w:rsidR="00961878" w:rsidRPr="00620043">
              <w:rPr>
                <w:rFonts w:ascii="Arial" w:hAnsi="Arial" w:cs="Arial"/>
                <w:color w:val="000000"/>
                <w:sz w:val="22"/>
                <w:szCs w:val="22"/>
              </w:rPr>
              <w:t xml:space="preserve"> принимать решения.</w:t>
            </w:r>
          </w:p>
        </w:tc>
      </w:tr>
      <w:tr w:rsidR="00661001" w:rsidRPr="00620043" w:rsidTr="00620043">
        <w:tc>
          <w:tcPr>
            <w:tcW w:w="5174" w:type="dxa"/>
            <w:tcBorders>
              <w:top w:val="single" w:sz="4" w:space="0" w:color="000000"/>
              <w:left w:val="single" w:sz="4" w:space="0" w:color="000000"/>
              <w:bottom w:val="single" w:sz="4" w:space="0" w:color="000000"/>
              <w:right w:val="single" w:sz="4" w:space="0" w:color="000000"/>
            </w:tcBorders>
          </w:tcPr>
          <w:p w:rsidR="00661001" w:rsidRPr="00620043" w:rsidRDefault="00661001"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lastRenderedPageBreak/>
              <w:t xml:space="preserve">Сужение социальных контактов семей с особыми детьми в </w:t>
            </w:r>
            <w:r w:rsidR="006F12E0" w:rsidRPr="00620043">
              <w:rPr>
                <w:rFonts w:ascii="Arial" w:eastAsia="Arial" w:hAnsi="Arial" w:cs="Arial"/>
                <w:color w:val="000000"/>
                <w:sz w:val="22"/>
                <w:szCs w:val="22"/>
              </w:rPr>
              <w:t>рамках</w:t>
            </w:r>
            <w:r w:rsidRPr="00620043">
              <w:rPr>
                <w:rFonts w:ascii="Arial" w:eastAsia="Arial" w:hAnsi="Arial" w:cs="Arial"/>
                <w:color w:val="000000"/>
                <w:sz w:val="22"/>
                <w:szCs w:val="22"/>
              </w:rPr>
              <w:t xml:space="preserve"> центра, страх выхода из зоны комфорта. По отзывам многих семей, услуги, поддержка и атмосфера принятия, которые существуют в центре, настолько им необходимы и принципиальны, что некоторые семьи принимают решение не обращаться за помощью в другие организации. При этом негативным является факт сужения социальных контактов ребенка. </w:t>
            </w:r>
          </w:p>
        </w:tc>
        <w:tc>
          <w:tcPr>
            <w:tcW w:w="5174" w:type="dxa"/>
            <w:tcBorders>
              <w:top w:val="single" w:sz="4" w:space="0" w:color="000000"/>
              <w:left w:val="single" w:sz="4" w:space="0" w:color="000000"/>
              <w:bottom w:val="single" w:sz="4" w:space="0" w:color="000000"/>
              <w:right w:val="single" w:sz="4" w:space="0" w:color="000000"/>
            </w:tcBorders>
          </w:tcPr>
          <w:p w:rsidR="00661001" w:rsidRPr="00620043" w:rsidRDefault="006F12E0"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Информирование семей о других организациях, оказывающих услуги семьям с детьми, в том числе с детьми с особенностями развития. </w:t>
            </w:r>
            <w:r w:rsidR="00716F49" w:rsidRPr="00620043">
              <w:rPr>
                <w:rFonts w:ascii="Arial" w:hAnsi="Arial" w:cs="Arial"/>
                <w:color w:val="000000"/>
                <w:sz w:val="22"/>
                <w:szCs w:val="22"/>
              </w:rPr>
              <w:t>Поддержка специалистов других организаций, оказывающих услуги детям (учреждения образования, дополнительного образования, организации сферы туризма и досуга). Проведение</w:t>
            </w:r>
            <w:r w:rsidRPr="00620043">
              <w:rPr>
                <w:rFonts w:ascii="Arial" w:hAnsi="Arial" w:cs="Arial"/>
                <w:color w:val="000000"/>
                <w:sz w:val="22"/>
                <w:szCs w:val="22"/>
              </w:rPr>
              <w:t xml:space="preserve"> открытых инклюзивных городских мероприятий. </w:t>
            </w:r>
          </w:p>
        </w:tc>
      </w:tr>
      <w:tr w:rsidR="002E7C01" w:rsidRPr="00620043" w:rsidTr="00620043">
        <w:tc>
          <w:tcPr>
            <w:tcW w:w="5174" w:type="dxa"/>
            <w:tcBorders>
              <w:top w:val="single" w:sz="4" w:space="0" w:color="000000"/>
              <w:left w:val="single" w:sz="4" w:space="0" w:color="000000"/>
              <w:bottom w:val="single" w:sz="4" w:space="0" w:color="000000"/>
              <w:right w:val="single" w:sz="4" w:space="0" w:color="000000"/>
            </w:tcBorders>
          </w:tcPr>
          <w:p w:rsidR="002E7C01" w:rsidRPr="00620043" w:rsidRDefault="002E7C01" w:rsidP="00A61DF9">
            <w:pPr>
              <w:pStyle w:val="Normal1"/>
              <w:widowControl w:val="0"/>
              <w:pBdr>
                <w:top w:val="nil"/>
                <w:left w:val="nil"/>
                <w:bottom w:val="nil"/>
                <w:right w:val="nil"/>
                <w:between w:val="nil"/>
              </w:pBdr>
              <w:tabs>
                <w:tab w:val="left" w:pos="709"/>
              </w:tabs>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Выгорание специалистов</w:t>
            </w:r>
            <w:r w:rsidR="006F12E0" w:rsidRPr="00620043">
              <w:rPr>
                <w:rFonts w:ascii="Arial" w:eastAsia="Arial" w:hAnsi="Arial" w:cs="Arial"/>
                <w:color w:val="000000"/>
                <w:sz w:val="22"/>
                <w:szCs w:val="22"/>
              </w:rPr>
              <w:t xml:space="preserve"> вследствие высокой психологической нагрузки</w:t>
            </w:r>
            <w:r w:rsidR="00716F49" w:rsidRPr="00620043">
              <w:rPr>
                <w:rFonts w:ascii="Arial" w:eastAsia="Arial" w:hAnsi="Arial" w:cs="Arial"/>
                <w:color w:val="000000"/>
                <w:sz w:val="22"/>
                <w:szCs w:val="22"/>
              </w:rPr>
              <w:t xml:space="preserve"> может приводить к снижению качества помощи семьям, повышать риск негативного влияния практики.</w:t>
            </w:r>
          </w:p>
        </w:tc>
        <w:tc>
          <w:tcPr>
            <w:tcW w:w="5174" w:type="dxa"/>
            <w:tcBorders>
              <w:top w:val="single" w:sz="4" w:space="0" w:color="000000"/>
              <w:left w:val="single" w:sz="4" w:space="0" w:color="000000"/>
              <w:bottom w:val="single" w:sz="4" w:space="0" w:color="000000"/>
              <w:right w:val="single" w:sz="4" w:space="0" w:color="000000"/>
            </w:tcBorders>
          </w:tcPr>
          <w:p w:rsidR="000D1151" w:rsidRPr="00620043" w:rsidRDefault="00716F49"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Мероприятия, направленные на профилактику выгорания специалистов центра: </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интересная работа, хорошая материально-техническая база, возможность постоянного повышения своей квалификации;</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 командный подход к принятию решений, нововведениям в центре; </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 возможность вести занятия и консультации в паре (группе) специалистов; </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партнерские отношения с родителями, включенность, неформальная обратная связь;</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помощь волонтеров;</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 </w:t>
            </w:r>
            <w:proofErr w:type="spellStart"/>
            <w:r w:rsidR="00716F49" w:rsidRPr="00620043">
              <w:rPr>
                <w:rFonts w:ascii="Arial" w:hAnsi="Arial" w:cs="Arial"/>
                <w:color w:val="000000"/>
                <w:sz w:val="22"/>
                <w:szCs w:val="22"/>
              </w:rPr>
              <w:t>командообразующие</w:t>
            </w:r>
            <w:proofErr w:type="spellEnd"/>
            <w:r w:rsidR="00716F49" w:rsidRPr="00620043">
              <w:rPr>
                <w:rFonts w:ascii="Arial" w:hAnsi="Arial" w:cs="Arial"/>
                <w:color w:val="000000"/>
                <w:sz w:val="22"/>
                <w:szCs w:val="22"/>
              </w:rPr>
              <w:t xml:space="preserve"> мероприятия (</w:t>
            </w:r>
            <w:r w:rsidR="006F12E0" w:rsidRPr="00620043">
              <w:rPr>
                <w:rFonts w:ascii="Arial" w:hAnsi="Arial" w:cs="Arial"/>
                <w:color w:val="000000"/>
                <w:sz w:val="22"/>
                <w:szCs w:val="22"/>
              </w:rPr>
              <w:t xml:space="preserve">корпоративное обучение, корпоративный отдых, </w:t>
            </w:r>
            <w:r w:rsidR="00046C51" w:rsidRPr="00620043">
              <w:rPr>
                <w:rFonts w:ascii="Arial" w:hAnsi="Arial" w:cs="Arial"/>
                <w:color w:val="000000"/>
                <w:sz w:val="22"/>
                <w:szCs w:val="22"/>
              </w:rPr>
              <w:t>корпоративные хобби</w:t>
            </w:r>
            <w:r w:rsidR="00716F49" w:rsidRPr="00620043">
              <w:rPr>
                <w:rFonts w:ascii="Arial" w:hAnsi="Arial" w:cs="Arial"/>
                <w:color w:val="000000"/>
                <w:sz w:val="22"/>
                <w:szCs w:val="22"/>
              </w:rPr>
              <w:t xml:space="preserve">, корпоративные обеды, корпоративная одежда и подарки); </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 </w:t>
            </w:r>
            <w:r w:rsidR="00716F49" w:rsidRPr="00620043">
              <w:rPr>
                <w:rFonts w:ascii="Arial" w:hAnsi="Arial" w:cs="Arial"/>
                <w:color w:val="000000"/>
                <w:sz w:val="22"/>
                <w:szCs w:val="22"/>
              </w:rPr>
              <w:t>неформальное общение, поддерживающие отношения в команде</w:t>
            </w:r>
            <w:r w:rsidR="00800F2D" w:rsidRPr="00620043">
              <w:rPr>
                <w:rFonts w:ascii="Arial" w:hAnsi="Arial" w:cs="Arial"/>
                <w:color w:val="000000"/>
                <w:sz w:val="22"/>
                <w:szCs w:val="22"/>
              </w:rPr>
              <w:t xml:space="preserve">, возможность быстрой связи с любым членом команды (группа в </w:t>
            </w:r>
            <w:proofErr w:type="spellStart"/>
            <w:r w:rsidR="0014366E" w:rsidRPr="00620043">
              <w:rPr>
                <w:rFonts w:ascii="Arial" w:hAnsi="Arial" w:cs="Arial"/>
                <w:color w:val="000000"/>
                <w:sz w:val="22"/>
                <w:szCs w:val="22"/>
                <w:lang w:val="en-US"/>
              </w:rPr>
              <w:t>V</w:t>
            </w:r>
            <w:r w:rsidR="004E774F" w:rsidRPr="00620043">
              <w:rPr>
                <w:rFonts w:ascii="Arial" w:hAnsi="Arial" w:cs="Arial"/>
                <w:color w:val="000000"/>
                <w:sz w:val="22"/>
                <w:szCs w:val="22"/>
                <w:lang w:val="en-US"/>
              </w:rPr>
              <w:t>iber</w:t>
            </w:r>
            <w:proofErr w:type="spellEnd"/>
            <w:r w:rsidR="004E774F" w:rsidRPr="00620043">
              <w:rPr>
                <w:rFonts w:ascii="Arial" w:hAnsi="Arial" w:cs="Arial"/>
                <w:color w:val="000000"/>
                <w:sz w:val="22"/>
                <w:szCs w:val="22"/>
              </w:rPr>
              <w:t>)</w:t>
            </w:r>
            <w:r w:rsidR="00716F49" w:rsidRPr="00620043">
              <w:rPr>
                <w:rFonts w:ascii="Arial" w:hAnsi="Arial" w:cs="Arial"/>
                <w:color w:val="000000"/>
                <w:sz w:val="22"/>
                <w:szCs w:val="22"/>
              </w:rPr>
              <w:t xml:space="preserve">; </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 </w:t>
            </w:r>
            <w:r w:rsidR="00716F49" w:rsidRPr="00620043">
              <w:rPr>
                <w:rFonts w:ascii="Arial" w:hAnsi="Arial" w:cs="Arial"/>
                <w:color w:val="000000"/>
                <w:sz w:val="22"/>
                <w:szCs w:val="22"/>
              </w:rPr>
              <w:t>возможность обратиться за помощью к психологу и психотерапевту;</w:t>
            </w:r>
            <w:r w:rsidRPr="00620043">
              <w:rPr>
                <w:rFonts w:ascii="Arial" w:hAnsi="Arial" w:cs="Arial"/>
                <w:color w:val="000000"/>
                <w:sz w:val="22"/>
                <w:szCs w:val="22"/>
              </w:rPr>
              <w:t xml:space="preserve"> </w:t>
            </w:r>
          </w:p>
          <w:p w:rsidR="000D115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 внутренние и внешние </w:t>
            </w:r>
            <w:proofErr w:type="spellStart"/>
            <w:r w:rsidRPr="00620043">
              <w:rPr>
                <w:rFonts w:ascii="Arial" w:hAnsi="Arial" w:cs="Arial"/>
                <w:color w:val="000000"/>
                <w:sz w:val="22"/>
                <w:szCs w:val="22"/>
              </w:rPr>
              <w:t>супервизии</w:t>
            </w:r>
            <w:proofErr w:type="spellEnd"/>
            <w:r w:rsidRPr="00620043">
              <w:rPr>
                <w:rFonts w:ascii="Arial" w:hAnsi="Arial" w:cs="Arial"/>
                <w:color w:val="000000"/>
                <w:sz w:val="22"/>
                <w:szCs w:val="22"/>
              </w:rPr>
              <w:t>;</w:t>
            </w:r>
          </w:p>
          <w:p w:rsidR="002E7C01" w:rsidRPr="00620043" w:rsidRDefault="000D1151" w:rsidP="00A61DF9">
            <w:pPr>
              <w:pStyle w:val="af6"/>
              <w:spacing w:before="0" w:beforeAutospacing="0" w:after="0" w:afterAutospacing="0"/>
              <w:contextualSpacing/>
              <w:mirrorIndents/>
              <w:jc w:val="both"/>
              <w:rPr>
                <w:rFonts w:ascii="Arial" w:hAnsi="Arial" w:cs="Arial"/>
                <w:color w:val="000000"/>
                <w:sz w:val="22"/>
                <w:szCs w:val="22"/>
              </w:rPr>
            </w:pPr>
            <w:r w:rsidRPr="00620043">
              <w:rPr>
                <w:rFonts w:ascii="Arial" w:hAnsi="Arial" w:cs="Arial"/>
                <w:color w:val="000000"/>
                <w:sz w:val="22"/>
                <w:szCs w:val="22"/>
              </w:rPr>
              <w:t xml:space="preserve">- </w:t>
            </w:r>
            <w:r w:rsidR="00716F49" w:rsidRPr="00620043">
              <w:rPr>
                <w:rFonts w:ascii="Arial" w:hAnsi="Arial" w:cs="Arial"/>
                <w:color w:val="000000"/>
                <w:sz w:val="22"/>
                <w:szCs w:val="22"/>
              </w:rPr>
              <w:t>п</w:t>
            </w:r>
            <w:r w:rsidR="006F12E0" w:rsidRPr="00620043">
              <w:rPr>
                <w:rFonts w:ascii="Arial" w:hAnsi="Arial" w:cs="Arial"/>
                <w:color w:val="000000"/>
                <w:sz w:val="22"/>
                <w:szCs w:val="22"/>
              </w:rPr>
              <w:t xml:space="preserve">овышение имиджа специалиста </w:t>
            </w:r>
            <w:r w:rsidR="00716F49" w:rsidRPr="00620043">
              <w:rPr>
                <w:rFonts w:ascii="Arial" w:hAnsi="Arial" w:cs="Arial"/>
                <w:color w:val="000000"/>
                <w:sz w:val="22"/>
                <w:szCs w:val="22"/>
              </w:rPr>
              <w:t>за счет выступления на</w:t>
            </w:r>
            <w:r w:rsidR="006F12E0" w:rsidRPr="00620043">
              <w:rPr>
                <w:rFonts w:ascii="Arial" w:hAnsi="Arial" w:cs="Arial"/>
                <w:color w:val="000000"/>
                <w:sz w:val="22"/>
                <w:szCs w:val="22"/>
              </w:rPr>
              <w:t xml:space="preserve"> конференциях</w:t>
            </w:r>
            <w:r w:rsidR="00716F49" w:rsidRPr="00620043">
              <w:rPr>
                <w:rFonts w:ascii="Arial" w:hAnsi="Arial" w:cs="Arial"/>
                <w:color w:val="000000"/>
                <w:sz w:val="22"/>
                <w:szCs w:val="22"/>
              </w:rPr>
              <w:t>, в СМИ.</w:t>
            </w:r>
            <w:r w:rsidR="009351B6" w:rsidRPr="00620043">
              <w:rPr>
                <w:rFonts w:ascii="Arial" w:hAnsi="Arial" w:cs="Arial"/>
                <w:color w:val="000000"/>
                <w:sz w:val="22"/>
                <w:szCs w:val="22"/>
              </w:rPr>
              <w:t xml:space="preserve"> </w:t>
            </w:r>
          </w:p>
        </w:tc>
      </w:tr>
    </w:tbl>
    <w:p w:rsidR="00FE512E" w:rsidRPr="00620043" w:rsidRDefault="00FE512E" w:rsidP="00A61DF9">
      <w:pPr>
        <w:pStyle w:val="Normal1"/>
        <w:widowControl w:val="0"/>
        <w:pBdr>
          <w:top w:val="nil"/>
          <w:left w:val="nil"/>
          <w:bottom w:val="nil"/>
          <w:right w:val="nil"/>
          <w:between w:val="nil"/>
        </w:pBdr>
        <w:tabs>
          <w:tab w:val="left" w:pos="827"/>
          <w:tab w:val="left" w:pos="828"/>
        </w:tabs>
        <w:contextualSpacing/>
        <w:mirrorIndents/>
        <w:rPr>
          <w:rFonts w:ascii="Arial" w:eastAsia="Arial" w:hAnsi="Arial" w:cs="Arial"/>
          <w:color w:val="5B9BD5"/>
          <w:sz w:val="22"/>
          <w:szCs w:val="22"/>
        </w:rPr>
      </w:pPr>
    </w:p>
    <w:p w:rsidR="00EC1AE5" w:rsidRPr="00620043" w:rsidRDefault="00EC1AE5" w:rsidP="00A61DF9">
      <w:pPr>
        <w:pStyle w:val="Normal1"/>
        <w:widowControl w:val="0"/>
        <w:pBdr>
          <w:top w:val="nil"/>
          <w:left w:val="nil"/>
          <w:bottom w:val="nil"/>
          <w:right w:val="nil"/>
          <w:between w:val="nil"/>
        </w:pBdr>
        <w:tabs>
          <w:tab w:val="left" w:pos="827"/>
          <w:tab w:val="left" w:pos="828"/>
        </w:tabs>
        <w:contextualSpacing/>
        <w:mirrorIndents/>
        <w:rPr>
          <w:rFonts w:ascii="Arial" w:eastAsia="Arial" w:hAnsi="Arial" w:cs="Arial"/>
          <w:color w:val="5B9BD5"/>
          <w:sz w:val="22"/>
          <w:szCs w:val="22"/>
        </w:rPr>
      </w:pPr>
    </w:p>
    <w:p w:rsidR="006E3445" w:rsidRPr="00620043" w:rsidRDefault="00C31875" w:rsidP="00AC7860">
      <w:pPr>
        <w:pStyle w:val="Normal1"/>
        <w:widowControl w:val="0"/>
        <w:numPr>
          <w:ilvl w:val="0"/>
          <w:numId w:val="30"/>
        </w:numPr>
        <w:pBdr>
          <w:top w:val="nil"/>
          <w:left w:val="nil"/>
          <w:bottom w:val="nil"/>
          <w:right w:val="nil"/>
          <w:between w:val="nil"/>
        </w:pBdr>
        <w:tabs>
          <w:tab w:val="left" w:pos="827"/>
          <w:tab w:val="left" w:pos="828"/>
        </w:tabs>
        <w:ind w:left="0" w:hanging="403"/>
        <w:contextualSpacing/>
        <w:mirrorIndents/>
        <w:jc w:val="center"/>
        <w:rPr>
          <w:rFonts w:ascii="Arial" w:eastAsia="Arial" w:hAnsi="Arial" w:cs="Arial"/>
          <w:color w:val="5B9BD5"/>
          <w:sz w:val="22"/>
          <w:szCs w:val="22"/>
        </w:rPr>
      </w:pPr>
      <w:proofErr w:type="spellStart"/>
      <w:r w:rsidRPr="00620043">
        <w:rPr>
          <w:rFonts w:ascii="Arial" w:eastAsia="Arial" w:hAnsi="Arial" w:cs="Arial"/>
          <w:b/>
          <w:color w:val="5B9BD5"/>
          <w:sz w:val="22"/>
          <w:szCs w:val="22"/>
        </w:rPr>
        <w:t>Регламентированность</w:t>
      </w:r>
      <w:proofErr w:type="spellEnd"/>
      <w:r w:rsidRPr="00620043">
        <w:rPr>
          <w:rFonts w:ascii="Arial" w:eastAsia="Arial" w:hAnsi="Arial" w:cs="Arial"/>
          <w:b/>
          <w:color w:val="5B9BD5"/>
          <w:sz w:val="22"/>
          <w:szCs w:val="22"/>
        </w:rPr>
        <w:t xml:space="preserve"> практики</w:t>
      </w:r>
    </w:p>
    <w:p w:rsidR="00551AA5" w:rsidRPr="00620043" w:rsidRDefault="00551AA5" w:rsidP="00A61DF9">
      <w:pPr>
        <w:pStyle w:val="Normal1"/>
        <w:widowControl w:val="0"/>
        <w:pBdr>
          <w:top w:val="nil"/>
          <w:left w:val="nil"/>
          <w:bottom w:val="nil"/>
          <w:right w:val="nil"/>
          <w:between w:val="nil"/>
        </w:pBdr>
        <w:tabs>
          <w:tab w:val="left" w:pos="827"/>
          <w:tab w:val="left" w:pos="828"/>
        </w:tabs>
        <w:contextualSpacing/>
        <w:mirrorIndents/>
        <w:rPr>
          <w:rFonts w:ascii="Arial" w:eastAsia="Arial" w:hAnsi="Arial" w:cs="Arial"/>
          <w:color w:val="5B9BD5"/>
          <w:sz w:val="22"/>
          <w:szCs w:val="22"/>
        </w:rPr>
      </w:pPr>
    </w:p>
    <w:p w:rsidR="006E3445" w:rsidRPr="00620043" w:rsidRDefault="00C31875" w:rsidP="00620043">
      <w:pPr>
        <w:pStyle w:val="Normal1"/>
        <w:widowControl w:val="0"/>
        <w:numPr>
          <w:ilvl w:val="1"/>
          <w:numId w:val="30"/>
        </w:numPr>
        <w:pBdr>
          <w:top w:val="nil"/>
          <w:left w:val="nil"/>
          <w:bottom w:val="nil"/>
          <w:right w:val="nil"/>
          <w:between w:val="nil"/>
        </w:pBdr>
        <w:tabs>
          <w:tab w:val="left" w:pos="851"/>
        </w:tabs>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В каких материалах представлено полное описание практики?</w:t>
      </w:r>
    </w:p>
    <w:p w:rsidR="00BB0B8D" w:rsidRPr="00620043" w:rsidRDefault="00BB0B8D" w:rsidP="00A61DF9">
      <w:pPr>
        <w:pStyle w:val="Normal1"/>
        <w:widowControl w:val="0"/>
        <w:pBdr>
          <w:top w:val="nil"/>
          <w:left w:val="nil"/>
          <w:bottom w:val="nil"/>
          <w:right w:val="nil"/>
          <w:between w:val="nil"/>
        </w:pBdr>
        <w:contextualSpacing/>
        <w:mirrorIndents/>
        <w:jc w:val="both"/>
        <w:rPr>
          <w:rFonts w:ascii="Arial" w:eastAsia="Arial" w:hAnsi="Arial" w:cs="Arial"/>
          <w:color w:val="000000"/>
          <w:sz w:val="22"/>
          <w:szCs w:val="22"/>
        </w:rPr>
      </w:pPr>
    </w:p>
    <w:p w:rsidR="007E0C36" w:rsidRPr="00620043" w:rsidRDefault="00C31875" w:rsidP="00620043">
      <w:pPr>
        <w:pStyle w:val="Normal1"/>
        <w:widowControl w:val="0"/>
        <w:pBdr>
          <w:top w:val="nil"/>
          <w:left w:val="nil"/>
          <w:bottom w:val="nil"/>
          <w:right w:val="nil"/>
          <w:between w:val="nil"/>
        </w:pBdr>
        <w:ind w:firstLine="284"/>
        <w:contextualSpacing/>
        <w:mirrorIndents/>
        <w:jc w:val="both"/>
        <w:rPr>
          <w:rFonts w:ascii="Arial" w:eastAsia="Arial" w:hAnsi="Arial" w:cs="Arial"/>
          <w:sz w:val="22"/>
          <w:szCs w:val="22"/>
        </w:rPr>
      </w:pPr>
      <w:r w:rsidRPr="00620043">
        <w:rPr>
          <w:rFonts w:ascii="Arial" w:eastAsia="Arial" w:hAnsi="Arial" w:cs="Arial"/>
          <w:sz w:val="22"/>
          <w:szCs w:val="22"/>
        </w:rPr>
        <w:t>П</w:t>
      </w:r>
      <w:r w:rsidR="00BB236F" w:rsidRPr="00620043">
        <w:rPr>
          <w:rFonts w:ascii="Arial" w:eastAsia="Arial" w:hAnsi="Arial" w:cs="Arial"/>
          <w:sz w:val="22"/>
          <w:szCs w:val="22"/>
        </w:rPr>
        <w:t>олное описание практики представлено в п</w:t>
      </w:r>
      <w:r w:rsidRPr="00620043">
        <w:rPr>
          <w:rFonts w:ascii="Arial" w:eastAsia="Arial" w:hAnsi="Arial" w:cs="Arial"/>
          <w:sz w:val="22"/>
          <w:szCs w:val="22"/>
        </w:rPr>
        <w:t>рограмм</w:t>
      </w:r>
      <w:r w:rsidR="0014366E" w:rsidRPr="00620043">
        <w:rPr>
          <w:rFonts w:ascii="Arial" w:eastAsia="Arial" w:hAnsi="Arial" w:cs="Arial"/>
          <w:sz w:val="22"/>
          <w:szCs w:val="22"/>
        </w:rPr>
        <w:t>е</w:t>
      </w:r>
      <w:r w:rsidRPr="00620043">
        <w:rPr>
          <w:rFonts w:ascii="Arial" w:eastAsia="Arial" w:hAnsi="Arial" w:cs="Arial"/>
          <w:sz w:val="22"/>
          <w:szCs w:val="22"/>
        </w:rPr>
        <w:t xml:space="preserve"> Центра поддержки семей с детьми с особенностями развития «Комплексное сопровождение семей, воспитывающих детей с особенностями развития</w:t>
      </w:r>
      <w:r w:rsidRPr="0043422B">
        <w:rPr>
          <w:rFonts w:ascii="Arial" w:eastAsia="Arial" w:hAnsi="Arial" w:cs="Arial"/>
          <w:sz w:val="22"/>
          <w:szCs w:val="22"/>
        </w:rPr>
        <w:t>»</w:t>
      </w:r>
      <w:r w:rsidR="00551AA5" w:rsidRPr="0043422B">
        <w:rPr>
          <w:rFonts w:ascii="Arial" w:eastAsia="Arial" w:hAnsi="Arial" w:cs="Arial"/>
          <w:sz w:val="22"/>
          <w:szCs w:val="22"/>
        </w:rPr>
        <w:t xml:space="preserve"> (</w:t>
      </w:r>
      <w:r w:rsidR="00551AA5" w:rsidRPr="0043422B">
        <w:rPr>
          <w:rFonts w:ascii="Arial" w:eastAsia="Arial" w:hAnsi="Arial" w:cs="Arial"/>
          <w:i/>
          <w:sz w:val="22"/>
          <w:szCs w:val="22"/>
        </w:rPr>
        <w:t>Приложение №2 Программа центра</w:t>
      </w:r>
      <w:r w:rsidR="007E0C36" w:rsidRPr="0043422B">
        <w:rPr>
          <w:rFonts w:ascii="Arial" w:eastAsia="Arial" w:hAnsi="Arial" w:cs="Arial"/>
          <w:sz w:val="22"/>
          <w:szCs w:val="22"/>
        </w:rPr>
        <w:t>)</w:t>
      </w:r>
      <w:r w:rsidR="00BB236F" w:rsidRPr="0043422B">
        <w:rPr>
          <w:rFonts w:ascii="Arial" w:eastAsia="Arial" w:hAnsi="Arial" w:cs="Arial"/>
          <w:sz w:val="22"/>
          <w:szCs w:val="22"/>
        </w:rPr>
        <w:t>.</w:t>
      </w:r>
    </w:p>
    <w:p w:rsidR="00B9513E" w:rsidRPr="00620043" w:rsidRDefault="00B9513E" w:rsidP="00620043">
      <w:pPr>
        <w:ind w:firstLine="284"/>
        <w:contextualSpacing/>
        <w:mirrorIndents/>
        <w:jc w:val="both"/>
        <w:rPr>
          <w:rFonts w:ascii="Arial" w:hAnsi="Arial" w:cs="Arial"/>
          <w:bCs/>
          <w:sz w:val="22"/>
          <w:szCs w:val="22"/>
        </w:rPr>
      </w:pPr>
      <w:r w:rsidRPr="00620043">
        <w:rPr>
          <w:rFonts w:ascii="Arial" w:hAnsi="Arial" w:cs="Arial"/>
          <w:sz w:val="22"/>
          <w:szCs w:val="22"/>
        </w:rPr>
        <w:t xml:space="preserve">Цель реализации программы:  осуществление на базе Центра «Дорогою добра» комплексного информационного, психолого-педагогического и социального сопровождения семей, воспитывающих детей-инвалидов и детей с ограниченными возможностями здоровья, для </w:t>
      </w:r>
      <w:r w:rsidRPr="00620043">
        <w:rPr>
          <w:rFonts w:ascii="Arial" w:hAnsi="Arial" w:cs="Arial"/>
          <w:sz w:val="22"/>
          <w:szCs w:val="22"/>
        </w:rPr>
        <w:lastRenderedPageBreak/>
        <w:t>обеспечения максимально возможного развития таких детей в условиях семейного воспитания и их социализации. Программа состоит из следующих разделов: консультативная поддержка семьи, групповая и индивидуальная работа с детьми, активная поддержка родителей. Кроме того</w:t>
      </w:r>
      <w:r w:rsidR="0014366E" w:rsidRPr="00620043">
        <w:rPr>
          <w:rFonts w:ascii="Arial" w:hAnsi="Arial" w:cs="Arial"/>
          <w:sz w:val="22"/>
          <w:szCs w:val="22"/>
        </w:rPr>
        <w:t>,</w:t>
      </w:r>
      <w:r w:rsidRPr="00620043">
        <w:rPr>
          <w:rFonts w:ascii="Arial" w:hAnsi="Arial" w:cs="Arial"/>
          <w:sz w:val="22"/>
          <w:szCs w:val="22"/>
        </w:rPr>
        <w:t xml:space="preserve"> программа включает </w:t>
      </w:r>
      <w:r w:rsidR="00915550" w:rsidRPr="00620043">
        <w:rPr>
          <w:rFonts w:ascii="Arial" w:hAnsi="Arial" w:cs="Arial"/>
          <w:bCs/>
          <w:sz w:val="22"/>
          <w:szCs w:val="22"/>
        </w:rPr>
        <w:t>условия</w:t>
      </w:r>
      <w:r w:rsidRPr="00620043">
        <w:rPr>
          <w:rFonts w:ascii="Arial" w:hAnsi="Arial" w:cs="Arial"/>
          <w:bCs/>
          <w:sz w:val="22"/>
          <w:szCs w:val="22"/>
        </w:rPr>
        <w:t xml:space="preserve"> для реализации </w:t>
      </w:r>
      <w:bookmarkStart w:id="1" w:name="__DdeLink__2164_2084640146"/>
      <w:r w:rsidRPr="00620043">
        <w:rPr>
          <w:rFonts w:ascii="Arial" w:hAnsi="Arial" w:cs="Arial"/>
          <w:bCs/>
          <w:sz w:val="22"/>
          <w:szCs w:val="22"/>
        </w:rPr>
        <w:t xml:space="preserve">программы </w:t>
      </w:r>
      <w:bookmarkEnd w:id="1"/>
      <w:r w:rsidRPr="00620043">
        <w:rPr>
          <w:rFonts w:ascii="Arial" w:hAnsi="Arial" w:cs="Arial"/>
          <w:bCs/>
          <w:sz w:val="22"/>
          <w:szCs w:val="22"/>
        </w:rPr>
        <w:t>оказания комплексного информационного, психолого-педагогического и социального сопровождения семей</w:t>
      </w:r>
      <w:r w:rsidR="00915550" w:rsidRPr="00620043">
        <w:rPr>
          <w:rFonts w:ascii="Arial" w:hAnsi="Arial" w:cs="Arial"/>
          <w:bCs/>
          <w:sz w:val="22"/>
          <w:szCs w:val="22"/>
        </w:rPr>
        <w:t>: организаци</w:t>
      </w:r>
      <w:r w:rsidR="0014366E" w:rsidRPr="00620043">
        <w:rPr>
          <w:rFonts w:ascii="Arial" w:hAnsi="Arial" w:cs="Arial"/>
          <w:bCs/>
          <w:sz w:val="22"/>
          <w:szCs w:val="22"/>
        </w:rPr>
        <w:t>ю</w:t>
      </w:r>
      <w:r w:rsidR="00915550" w:rsidRPr="00620043">
        <w:rPr>
          <w:rFonts w:ascii="Arial" w:hAnsi="Arial" w:cs="Arial"/>
          <w:bCs/>
          <w:sz w:val="22"/>
          <w:szCs w:val="22"/>
        </w:rPr>
        <w:t xml:space="preserve"> межведомственного взаимодействия, подготовк</w:t>
      </w:r>
      <w:r w:rsidR="0014366E" w:rsidRPr="00620043">
        <w:rPr>
          <w:rFonts w:ascii="Arial" w:hAnsi="Arial" w:cs="Arial"/>
          <w:bCs/>
          <w:sz w:val="22"/>
          <w:szCs w:val="22"/>
        </w:rPr>
        <w:t>у</w:t>
      </w:r>
      <w:r w:rsidR="00915550" w:rsidRPr="00620043">
        <w:rPr>
          <w:rFonts w:ascii="Arial" w:hAnsi="Arial" w:cs="Arial"/>
          <w:bCs/>
          <w:sz w:val="22"/>
          <w:szCs w:val="22"/>
        </w:rPr>
        <w:t xml:space="preserve"> материально-технической и методической базы, формирование целевой группы.</w:t>
      </w:r>
    </w:p>
    <w:p w:rsidR="002C6193" w:rsidRDefault="00BB236F" w:rsidP="00620043">
      <w:pPr>
        <w:ind w:firstLine="284"/>
        <w:contextualSpacing/>
        <w:mirrorIndents/>
        <w:jc w:val="both"/>
        <w:rPr>
          <w:rFonts w:ascii="Arial" w:eastAsia="Arial" w:hAnsi="Arial" w:cs="Arial"/>
          <w:sz w:val="22"/>
          <w:szCs w:val="22"/>
        </w:rPr>
      </w:pPr>
      <w:r w:rsidRPr="00620043">
        <w:rPr>
          <w:rFonts w:ascii="Arial" w:eastAsia="Arial" w:hAnsi="Arial" w:cs="Arial"/>
          <w:sz w:val="22"/>
          <w:szCs w:val="22"/>
        </w:rPr>
        <w:t xml:space="preserve">Процедуры практики закреплены в </w:t>
      </w:r>
      <w:r w:rsidR="00812B6E" w:rsidRPr="00620043">
        <w:rPr>
          <w:rFonts w:ascii="Arial" w:eastAsia="Arial" w:hAnsi="Arial" w:cs="Arial"/>
          <w:sz w:val="22"/>
          <w:szCs w:val="22"/>
        </w:rPr>
        <w:t xml:space="preserve">базовых </w:t>
      </w:r>
      <w:r w:rsidRPr="00620043">
        <w:rPr>
          <w:rFonts w:ascii="Arial" w:eastAsia="Arial" w:hAnsi="Arial" w:cs="Arial"/>
          <w:sz w:val="22"/>
          <w:szCs w:val="22"/>
        </w:rPr>
        <w:t>регламентах цен</w:t>
      </w:r>
      <w:r w:rsidR="00D65584" w:rsidRPr="00620043">
        <w:rPr>
          <w:rFonts w:ascii="Arial" w:eastAsia="Arial" w:hAnsi="Arial" w:cs="Arial"/>
          <w:sz w:val="22"/>
          <w:szCs w:val="22"/>
        </w:rPr>
        <w:t xml:space="preserve">тра, методических рекомендациях </w:t>
      </w:r>
      <w:r w:rsidR="007E0C36" w:rsidRPr="0043422B">
        <w:rPr>
          <w:rFonts w:ascii="Arial" w:eastAsia="Arial" w:hAnsi="Arial" w:cs="Arial"/>
          <w:sz w:val="22"/>
          <w:szCs w:val="22"/>
        </w:rPr>
        <w:t>(</w:t>
      </w:r>
      <w:r w:rsidRPr="0043422B">
        <w:rPr>
          <w:rFonts w:ascii="Arial" w:eastAsia="Arial" w:hAnsi="Arial" w:cs="Arial"/>
          <w:i/>
          <w:sz w:val="22"/>
          <w:szCs w:val="22"/>
        </w:rPr>
        <w:t>Приложение №3</w:t>
      </w:r>
      <w:r w:rsidR="007E0C36" w:rsidRPr="0043422B">
        <w:rPr>
          <w:rFonts w:ascii="Arial" w:eastAsia="Arial" w:hAnsi="Arial" w:cs="Arial"/>
          <w:i/>
          <w:sz w:val="22"/>
          <w:szCs w:val="22"/>
        </w:rPr>
        <w:t xml:space="preserve"> Регламенты центра</w:t>
      </w:r>
      <w:r w:rsidRPr="0043422B">
        <w:rPr>
          <w:rFonts w:ascii="Arial" w:eastAsia="Arial" w:hAnsi="Arial" w:cs="Arial"/>
          <w:i/>
          <w:sz w:val="22"/>
          <w:szCs w:val="22"/>
        </w:rPr>
        <w:t>, методические рекомендации</w:t>
      </w:r>
      <w:r w:rsidR="007E0C36" w:rsidRPr="0043422B">
        <w:rPr>
          <w:rFonts w:ascii="Arial" w:eastAsia="Arial" w:hAnsi="Arial" w:cs="Arial"/>
          <w:sz w:val="22"/>
          <w:szCs w:val="22"/>
        </w:rPr>
        <w:t>)</w:t>
      </w:r>
      <w:r w:rsidR="00E949A4" w:rsidRPr="0043422B">
        <w:rPr>
          <w:rFonts w:ascii="Arial" w:eastAsia="Arial" w:hAnsi="Arial" w:cs="Arial"/>
          <w:sz w:val="22"/>
          <w:szCs w:val="22"/>
        </w:rPr>
        <w:t>.</w:t>
      </w:r>
    </w:p>
    <w:p w:rsidR="0043422B" w:rsidRPr="00620043" w:rsidRDefault="0043422B" w:rsidP="00620043">
      <w:pPr>
        <w:ind w:firstLine="284"/>
        <w:contextualSpacing/>
        <w:mirrorIndents/>
        <w:jc w:val="both"/>
        <w:rPr>
          <w:rFonts w:ascii="Arial" w:eastAsia="Arial" w:hAnsi="Arial" w:cs="Arial"/>
          <w:sz w:val="22"/>
          <w:szCs w:val="22"/>
        </w:rPr>
      </w:pPr>
    </w:p>
    <w:p w:rsidR="00E949A4" w:rsidRPr="00620043" w:rsidRDefault="00E949A4" w:rsidP="00620043">
      <w:pPr>
        <w:pStyle w:val="Normal1"/>
        <w:widowControl w:val="0"/>
        <w:pBdr>
          <w:top w:val="nil"/>
          <w:left w:val="nil"/>
          <w:bottom w:val="nil"/>
          <w:right w:val="nil"/>
          <w:between w:val="nil"/>
        </w:pBdr>
        <w:ind w:firstLine="284"/>
        <w:contextualSpacing/>
        <w:mirrorIndents/>
        <w:jc w:val="both"/>
        <w:rPr>
          <w:rFonts w:ascii="Arial" w:eastAsia="Arial" w:hAnsi="Arial" w:cs="Arial"/>
          <w:color w:val="FF0000"/>
          <w:sz w:val="22"/>
          <w:szCs w:val="22"/>
        </w:rPr>
      </w:pPr>
      <w:r w:rsidRPr="00620043">
        <w:rPr>
          <w:rFonts w:ascii="Arial" w:eastAsia="Arial" w:hAnsi="Arial" w:cs="Arial"/>
          <w:sz w:val="22"/>
          <w:szCs w:val="22"/>
        </w:rPr>
        <w:t>Перечень документов с кратким описанием</w:t>
      </w:r>
    </w:p>
    <w:p w:rsidR="00A70D67" w:rsidRPr="00620043" w:rsidRDefault="00D65584" w:rsidP="00620043">
      <w:pPr>
        <w:pStyle w:val="Normal1"/>
        <w:widowControl w:val="0"/>
        <w:pBdr>
          <w:top w:val="nil"/>
          <w:left w:val="nil"/>
          <w:bottom w:val="nil"/>
          <w:right w:val="nil"/>
          <w:between w:val="nil"/>
        </w:pBdr>
        <w:ind w:firstLine="284"/>
        <w:contextualSpacing/>
        <w:mirrorIndents/>
        <w:jc w:val="both"/>
        <w:rPr>
          <w:rFonts w:ascii="Arial" w:eastAsia="Arial" w:hAnsi="Arial" w:cs="Arial"/>
          <w:sz w:val="22"/>
          <w:szCs w:val="22"/>
        </w:rPr>
      </w:pPr>
      <w:r w:rsidRPr="00620043">
        <w:rPr>
          <w:rFonts w:ascii="Arial" w:eastAsia="Arial" w:hAnsi="Arial" w:cs="Arial"/>
          <w:sz w:val="22"/>
          <w:szCs w:val="22"/>
        </w:rPr>
        <w:t xml:space="preserve">- </w:t>
      </w:r>
      <w:r w:rsidR="00E949A4" w:rsidRPr="00620043">
        <w:rPr>
          <w:rFonts w:ascii="Arial" w:eastAsia="Arial" w:hAnsi="Arial" w:cs="Arial"/>
          <w:sz w:val="22"/>
          <w:szCs w:val="22"/>
        </w:rPr>
        <w:t xml:space="preserve">Регламент и методические рекомендации </w:t>
      </w:r>
      <w:r w:rsidRPr="00620043">
        <w:rPr>
          <w:rFonts w:ascii="Arial" w:eastAsia="Arial" w:hAnsi="Arial" w:cs="Arial"/>
          <w:sz w:val="22"/>
          <w:szCs w:val="22"/>
        </w:rPr>
        <w:t>«Порядок включения семей в программы центра и оказания услуг благополучателям»</w:t>
      </w:r>
      <w:r w:rsidR="00CF6BEB" w:rsidRPr="00620043">
        <w:rPr>
          <w:rFonts w:ascii="Arial" w:eastAsia="Arial" w:hAnsi="Arial" w:cs="Arial"/>
          <w:sz w:val="22"/>
          <w:szCs w:val="22"/>
        </w:rPr>
        <w:t xml:space="preserve"> содержит информацию для специалистов центра и благополучателей (маршрут получения услуг центра, критерии нуждаемости семей в программ</w:t>
      </w:r>
      <w:r w:rsidR="0014366E" w:rsidRPr="00620043">
        <w:rPr>
          <w:rFonts w:ascii="Arial" w:eastAsia="Arial" w:hAnsi="Arial" w:cs="Arial"/>
          <w:sz w:val="22"/>
          <w:szCs w:val="22"/>
        </w:rPr>
        <w:t>ах</w:t>
      </w:r>
      <w:r w:rsidR="00CF6BEB" w:rsidRPr="00620043">
        <w:rPr>
          <w:rFonts w:ascii="Arial" w:eastAsia="Arial" w:hAnsi="Arial" w:cs="Arial"/>
          <w:sz w:val="22"/>
          <w:szCs w:val="22"/>
        </w:rPr>
        <w:t xml:space="preserve"> центра, список услуг центра, направления деятельности специалистов</w:t>
      </w:r>
      <w:r w:rsidR="00AB5D12" w:rsidRPr="00620043">
        <w:rPr>
          <w:rFonts w:ascii="Arial" w:eastAsia="Arial" w:hAnsi="Arial" w:cs="Arial"/>
          <w:sz w:val="22"/>
          <w:szCs w:val="22"/>
        </w:rPr>
        <w:t>).</w:t>
      </w:r>
    </w:p>
    <w:p w:rsidR="00AB5D12" w:rsidRPr="00620043" w:rsidRDefault="00D65584" w:rsidP="00620043">
      <w:pPr>
        <w:ind w:firstLine="284"/>
        <w:contextualSpacing/>
        <w:mirrorIndents/>
        <w:jc w:val="both"/>
        <w:rPr>
          <w:rFonts w:ascii="Arial" w:hAnsi="Arial" w:cs="Arial"/>
          <w:sz w:val="22"/>
          <w:szCs w:val="22"/>
          <w:shd w:val="clear" w:color="auto" w:fill="FFFFFF"/>
        </w:rPr>
      </w:pPr>
      <w:r w:rsidRPr="00620043">
        <w:rPr>
          <w:rFonts w:ascii="Arial" w:eastAsia="Arial" w:hAnsi="Arial" w:cs="Arial"/>
          <w:sz w:val="22"/>
          <w:szCs w:val="22"/>
        </w:rPr>
        <w:t>- Регламент поддержки и обучения специалистов центра</w:t>
      </w:r>
      <w:r w:rsidR="00CF6BEB" w:rsidRPr="00620043">
        <w:rPr>
          <w:rFonts w:ascii="Arial" w:eastAsia="Arial" w:hAnsi="Arial" w:cs="Arial"/>
          <w:sz w:val="22"/>
          <w:szCs w:val="22"/>
        </w:rPr>
        <w:t xml:space="preserve"> направлен на командную работу специалистов и повышение их квалификации, включает</w:t>
      </w:r>
      <w:r w:rsidRPr="00620043">
        <w:rPr>
          <w:rFonts w:ascii="Arial" w:eastAsia="Arial" w:hAnsi="Arial" w:cs="Arial"/>
          <w:sz w:val="22"/>
          <w:szCs w:val="22"/>
        </w:rPr>
        <w:t xml:space="preserve"> </w:t>
      </w:r>
      <w:r w:rsidR="0062371F" w:rsidRPr="00620043">
        <w:rPr>
          <w:rFonts w:ascii="Arial" w:eastAsia="Arial" w:hAnsi="Arial" w:cs="Arial"/>
          <w:sz w:val="22"/>
          <w:szCs w:val="22"/>
        </w:rPr>
        <w:t xml:space="preserve">основные требования к образованию специалистов, дальнейшему обучению, ресурсы, которыми специалист может воспользоваться для повышения эффективности реализации практики, </w:t>
      </w:r>
      <w:r w:rsidR="00CF6BEB" w:rsidRPr="00620043">
        <w:rPr>
          <w:rFonts w:ascii="Arial" w:eastAsia="Arial" w:hAnsi="Arial" w:cs="Arial"/>
          <w:sz w:val="22"/>
          <w:szCs w:val="22"/>
        </w:rPr>
        <w:t>порядок обучения</w:t>
      </w:r>
      <w:r w:rsidRPr="00620043">
        <w:rPr>
          <w:rFonts w:ascii="Arial" w:eastAsia="Arial" w:hAnsi="Arial" w:cs="Arial"/>
          <w:sz w:val="22"/>
          <w:szCs w:val="22"/>
        </w:rPr>
        <w:t xml:space="preserve"> новых со</w:t>
      </w:r>
      <w:r w:rsidR="00CF6BEB" w:rsidRPr="00620043">
        <w:rPr>
          <w:rFonts w:ascii="Arial" w:eastAsia="Arial" w:hAnsi="Arial" w:cs="Arial"/>
          <w:sz w:val="22"/>
          <w:szCs w:val="22"/>
        </w:rPr>
        <w:t>трудников центра</w:t>
      </w:r>
      <w:r w:rsidR="00AB5D12" w:rsidRPr="00620043">
        <w:rPr>
          <w:rFonts w:ascii="Arial" w:eastAsia="Arial" w:hAnsi="Arial" w:cs="Arial"/>
          <w:sz w:val="22"/>
          <w:szCs w:val="22"/>
        </w:rPr>
        <w:t>. Обучение новых специалистов центра проходит в рамках специально организованного взаимодействия со специалистами, имеющими стаж работы в центре, по программе о</w:t>
      </w:r>
      <w:r w:rsidR="00ED35A2" w:rsidRPr="00620043">
        <w:rPr>
          <w:rFonts w:ascii="Arial" w:eastAsia="Arial" w:hAnsi="Arial" w:cs="Arial"/>
          <w:sz w:val="22"/>
          <w:szCs w:val="22"/>
        </w:rPr>
        <w:t>бучения специалистов</w:t>
      </w:r>
      <w:r w:rsidR="00AB5D12" w:rsidRPr="00620043">
        <w:rPr>
          <w:rFonts w:ascii="Arial" w:eastAsia="Arial" w:hAnsi="Arial" w:cs="Arial"/>
          <w:color w:val="FF0000"/>
          <w:sz w:val="22"/>
          <w:szCs w:val="22"/>
        </w:rPr>
        <w:t>.</w:t>
      </w:r>
      <w:r w:rsidR="00AB5D12" w:rsidRPr="00620043">
        <w:rPr>
          <w:rFonts w:ascii="Arial" w:eastAsia="Arial" w:hAnsi="Arial" w:cs="Arial"/>
          <w:sz w:val="22"/>
          <w:szCs w:val="22"/>
        </w:rPr>
        <w:t xml:space="preserve"> Кроме того, новые специалисты в течение первого года работают при поддержке куратора, могут получать </w:t>
      </w:r>
      <w:proofErr w:type="spellStart"/>
      <w:r w:rsidR="00AB5D12" w:rsidRPr="00620043">
        <w:rPr>
          <w:rFonts w:ascii="Arial" w:eastAsia="Arial" w:hAnsi="Arial" w:cs="Arial"/>
          <w:sz w:val="22"/>
          <w:szCs w:val="22"/>
        </w:rPr>
        <w:t>супервизии</w:t>
      </w:r>
      <w:proofErr w:type="spellEnd"/>
      <w:r w:rsidR="00AB5D12" w:rsidRPr="00620043">
        <w:rPr>
          <w:rFonts w:ascii="Arial" w:eastAsia="Arial" w:hAnsi="Arial" w:cs="Arial"/>
          <w:sz w:val="22"/>
          <w:szCs w:val="22"/>
        </w:rPr>
        <w:t xml:space="preserve"> профильных специалистов центра. </w:t>
      </w:r>
      <w:r w:rsidR="00AB5D12" w:rsidRPr="00620043">
        <w:rPr>
          <w:rFonts w:ascii="Arial" w:hAnsi="Arial" w:cs="Arial"/>
          <w:sz w:val="22"/>
          <w:szCs w:val="22"/>
          <w:shd w:val="clear" w:color="auto" w:fill="FFFFFF"/>
        </w:rPr>
        <w:t xml:space="preserve">Все сотрудники принимают участие в корпоративном обучении для специалистов центра. Индивидуальное обучение согласуется с руководителем центра. </w:t>
      </w:r>
    </w:p>
    <w:p w:rsidR="00D65584" w:rsidRPr="00620043" w:rsidRDefault="00D65584" w:rsidP="00620043">
      <w:pPr>
        <w:ind w:firstLine="284"/>
        <w:contextualSpacing/>
        <w:mirrorIndents/>
        <w:jc w:val="both"/>
        <w:rPr>
          <w:rFonts w:ascii="Arial" w:hAnsi="Arial" w:cs="Arial"/>
          <w:sz w:val="22"/>
          <w:szCs w:val="22"/>
        </w:rPr>
      </w:pPr>
      <w:r w:rsidRPr="00620043">
        <w:rPr>
          <w:rFonts w:ascii="Arial" w:hAnsi="Arial" w:cs="Arial"/>
          <w:sz w:val="22"/>
          <w:szCs w:val="22"/>
        </w:rPr>
        <w:t>- Регламент для специалистов центра по разработке программ</w:t>
      </w:r>
      <w:r w:rsidR="00CF6BEB" w:rsidRPr="00620043">
        <w:rPr>
          <w:rFonts w:ascii="Arial" w:hAnsi="Arial" w:cs="Arial"/>
          <w:sz w:val="22"/>
          <w:szCs w:val="22"/>
        </w:rPr>
        <w:t xml:space="preserve"> включает методические рекомендации для специалистов центра по разработке и обновлению программ групповых занятий, индивидуальных занятий, программ для родителей</w:t>
      </w:r>
      <w:r w:rsidR="00AB5D12" w:rsidRPr="00620043">
        <w:rPr>
          <w:rFonts w:ascii="Arial" w:hAnsi="Arial" w:cs="Arial"/>
          <w:sz w:val="22"/>
          <w:szCs w:val="22"/>
        </w:rPr>
        <w:t>.</w:t>
      </w:r>
    </w:p>
    <w:p w:rsidR="00D65584" w:rsidRPr="00620043" w:rsidRDefault="00D65584" w:rsidP="00620043">
      <w:pPr>
        <w:ind w:firstLine="284"/>
        <w:contextualSpacing/>
        <w:mirrorIndents/>
        <w:jc w:val="both"/>
        <w:rPr>
          <w:rFonts w:ascii="Arial" w:hAnsi="Arial" w:cs="Arial"/>
          <w:sz w:val="22"/>
          <w:szCs w:val="22"/>
        </w:rPr>
      </w:pPr>
      <w:r w:rsidRPr="00620043">
        <w:rPr>
          <w:rFonts w:ascii="Arial" w:hAnsi="Arial" w:cs="Arial"/>
          <w:sz w:val="22"/>
          <w:szCs w:val="22"/>
        </w:rPr>
        <w:t>- Регламент для специалистов центра по подготовке и реализации программ группового и индивидуального сопровождения семей</w:t>
      </w:r>
      <w:r w:rsidR="00CF6BEB" w:rsidRPr="00620043">
        <w:rPr>
          <w:rFonts w:ascii="Arial" w:hAnsi="Arial" w:cs="Arial"/>
          <w:sz w:val="22"/>
          <w:szCs w:val="22"/>
        </w:rPr>
        <w:t xml:space="preserve"> включает </w:t>
      </w:r>
      <w:r w:rsidR="00C523E5" w:rsidRPr="00620043">
        <w:rPr>
          <w:rFonts w:ascii="Arial" w:hAnsi="Arial" w:cs="Arial"/>
          <w:sz w:val="22"/>
          <w:szCs w:val="22"/>
        </w:rPr>
        <w:t>требования к подготовке, реализации и мониторингу мероприятий по сопровождению семей</w:t>
      </w:r>
      <w:r w:rsidR="00AB5D12" w:rsidRPr="00620043">
        <w:rPr>
          <w:rFonts w:ascii="Arial" w:hAnsi="Arial" w:cs="Arial"/>
          <w:sz w:val="22"/>
          <w:szCs w:val="22"/>
        </w:rPr>
        <w:t>.</w:t>
      </w:r>
    </w:p>
    <w:p w:rsidR="00D65584" w:rsidRPr="00620043" w:rsidRDefault="00D65584" w:rsidP="00620043">
      <w:pPr>
        <w:ind w:firstLine="284"/>
        <w:contextualSpacing/>
        <w:mirrorIndents/>
        <w:jc w:val="both"/>
        <w:rPr>
          <w:rFonts w:ascii="Arial" w:hAnsi="Arial" w:cs="Arial"/>
          <w:sz w:val="22"/>
          <w:szCs w:val="22"/>
        </w:rPr>
      </w:pPr>
      <w:r w:rsidRPr="00620043">
        <w:rPr>
          <w:rFonts w:ascii="Arial" w:hAnsi="Arial" w:cs="Arial"/>
          <w:sz w:val="22"/>
          <w:szCs w:val="22"/>
        </w:rPr>
        <w:t xml:space="preserve">- </w:t>
      </w:r>
      <w:r w:rsidR="005D635D" w:rsidRPr="00620043">
        <w:rPr>
          <w:rFonts w:ascii="Arial" w:eastAsia="Arial" w:hAnsi="Arial" w:cs="Arial"/>
          <w:sz w:val="22"/>
          <w:szCs w:val="22"/>
        </w:rPr>
        <w:t>Регламент действий специалистов в области возможного негативного влияния и рисков практики</w:t>
      </w:r>
      <w:r w:rsidR="00C523E5" w:rsidRPr="00620043">
        <w:rPr>
          <w:rFonts w:ascii="Arial" w:hAnsi="Arial" w:cs="Arial"/>
          <w:sz w:val="22"/>
          <w:szCs w:val="22"/>
        </w:rPr>
        <w:t xml:space="preserve"> включает мероприятия по профилактике возможных негативных влияний практики и реагированию на случившиеся негативные эффекты</w:t>
      </w:r>
      <w:r w:rsidRPr="00620043">
        <w:rPr>
          <w:rFonts w:ascii="Arial" w:hAnsi="Arial" w:cs="Arial"/>
          <w:sz w:val="22"/>
          <w:szCs w:val="22"/>
        </w:rPr>
        <w:t>.</w:t>
      </w:r>
    </w:p>
    <w:p w:rsidR="00D65584" w:rsidRPr="00620043" w:rsidRDefault="00D65584" w:rsidP="00620043">
      <w:pPr>
        <w:pStyle w:val="Normal1"/>
        <w:widowControl w:val="0"/>
        <w:pBdr>
          <w:top w:val="nil"/>
          <w:left w:val="nil"/>
          <w:bottom w:val="nil"/>
          <w:right w:val="nil"/>
          <w:between w:val="nil"/>
        </w:pBdr>
        <w:ind w:firstLine="284"/>
        <w:contextualSpacing/>
        <w:mirrorIndents/>
        <w:jc w:val="both"/>
        <w:rPr>
          <w:rFonts w:ascii="Arial" w:eastAsia="Arial" w:hAnsi="Arial" w:cs="Arial"/>
          <w:color w:val="000000"/>
          <w:sz w:val="22"/>
          <w:szCs w:val="22"/>
        </w:rPr>
      </w:pPr>
    </w:p>
    <w:p w:rsidR="006E3445" w:rsidRPr="00620043" w:rsidRDefault="00C31875" w:rsidP="00620043">
      <w:pPr>
        <w:pStyle w:val="Normal1"/>
        <w:widowControl w:val="0"/>
        <w:pBdr>
          <w:top w:val="nil"/>
          <w:left w:val="nil"/>
          <w:bottom w:val="nil"/>
          <w:right w:val="nil"/>
          <w:between w:val="nil"/>
        </w:pBdr>
        <w:ind w:firstLine="284"/>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3.2. В какой степени данные материалы актуальны и востребованы?</w:t>
      </w:r>
    </w:p>
    <w:p w:rsidR="006E3445" w:rsidRPr="00620043" w:rsidRDefault="006E3445" w:rsidP="00620043">
      <w:pPr>
        <w:pStyle w:val="Normal1"/>
        <w:widowControl w:val="0"/>
        <w:pBdr>
          <w:top w:val="nil"/>
          <w:left w:val="nil"/>
          <w:bottom w:val="nil"/>
          <w:right w:val="nil"/>
          <w:between w:val="nil"/>
        </w:pBdr>
        <w:ind w:firstLine="284"/>
        <w:contextualSpacing/>
        <w:mirrorIndents/>
        <w:jc w:val="both"/>
        <w:rPr>
          <w:rFonts w:ascii="Arial" w:eastAsia="Arial" w:hAnsi="Arial" w:cs="Arial"/>
          <w:color w:val="000000"/>
          <w:sz w:val="22"/>
          <w:szCs w:val="22"/>
        </w:rPr>
      </w:pPr>
    </w:p>
    <w:p w:rsidR="006E3445" w:rsidRPr="00620043" w:rsidRDefault="00C31875" w:rsidP="00620043">
      <w:pPr>
        <w:pStyle w:val="Normal1"/>
        <w:widowControl w:val="0"/>
        <w:pBdr>
          <w:top w:val="nil"/>
          <w:left w:val="nil"/>
          <w:bottom w:val="nil"/>
          <w:right w:val="nil"/>
          <w:between w:val="nil"/>
        </w:pBdr>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Программа </w:t>
      </w:r>
      <w:r w:rsidR="0062371F" w:rsidRPr="00620043">
        <w:rPr>
          <w:rFonts w:ascii="Arial" w:eastAsia="Arial" w:hAnsi="Arial" w:cs="Arial"/>
          <w:sz w:val="22"/>
          <w:szCs w:val="22"/>
        </w:rPr>
        <w:t xml:space="preserve">«Комплексное сопровождение семей, воспитывающих детей с особенностями развития» </w:t>
      </w:r>
      <w:r w:rsidRPr="00620043">
        <w:rPr>
          <w:rFonts w:ascii="Arial" w:eastAsia="Arial" w:hAnsi="Arial" w:cs="Arial"/>
          <w:color w:val="000000"/>
          <w:sz w:val="22"/>
          <w:szCs w:val="22"/>
        </w:rPr>
        <w:t>актуальна для всех специалистов центра, является рабочим документом, ис</w:t>
      </w:r>
      <w:r w:rsidR="00BB0B8D" w:rsidRPr="00620043">
        <w:rPr>
          <w:rFonts w:ascii="Arial" w:eastAsia="Arial" w:hAnsi="Arial" w:cs="Arial"/>
          <w:color w:val="000000"/>
          <w:sz w:val="22"/>
          <w:szCs w:val="22"/>
        </w:rPr>
        <w:t xml:space="preserve">пользуется </w:t>
      </w:r>
      <w:r w:rsidRPr="00620043">
        <w:rPr>
          <w:rFonts w:ascii="Arial" w:eastAsia="Arial" w:hAnsi="Arial" w:cs="Arial"/>
          <w:color w:val="000000"/>
          <w:sz w:val="22"/>
          <w:szCs w:val="22"/>
        </w:rPr>
        <w:t>при подготовке и оказании услуг, постановке задач, оценке результатов, сборе и анализе обратной связи.</w:t>
      </w:r>
      <w:r w:rsidR="00931AB9" w:rsidRPr="00620043">
        <w:rPr>
          <w:rFonts w:ascii="Arial" w:eastAsia="Arial" w:hAnsi="Arial" w:cs="Arial"/>
          <w:color w:val="000000"/>
          <w:sz w:val="22"/>
          <w:szCs w:val="22"/>
        </w:rPr>
        <w:t xml:space="preserve"> Программа ежегодно обновляется с учетом особенностей и запроса благополучателей, новых методик, включенных в практику центра. </w:t>
      </w:r>
      <w:r w:rsidRPr="00620043">
        <w:rPr>
          <w:rFonts w:ascii="Arial" w:eastAsia="Arial" w:hAnsi="Arial" w:cs="Arial"/>
          <w:color w:val="000000"/>
          <w:sz w:val="22"/>
          <w:szCs w:val="22"/>
        </w:rPr>
        <w:t>С программой знакомятся специалисты, проходящие стажировку на базе центра</w:t>
      </w:r>
      <w:r w:rsidR="00BB0B8D" w:rsidRPr="00620043">
        <w:rPr>
          <w:rFonts w:ascii="Arial" w:eastAsia="Arial" w:hAnsi="Arial" w:cs="Arial"/>
          <w:color w:val="000000"/>
          <w:sz w:val="22"/>
          <w:szCs w:val="22"/>
        </w:rPr>
        <w:t>, в дальнейшем используют е</w:t>
      </w:r>
      <w:r w:rsidR="00F665D2" w:rsidRPr="00620043">
        <w:rPr>
          <w:rFonts w:ascii="Arial" w:eastAsia="Arial" w:hAnsi="Arial" w:cs="Arial"/>
          <w:color w:val="000000"/>
          <w:sz w:val="22"/>
          <w:szCs w:val="22"/>
        </w:rPr>
        <w:t>е в качестве основы для создания</w:t>
      </w:r>
      <w:r w:rsidR="00BB0B8D" w:rsidRPr="00620043">
        <w:rPr>
          <w:rFonts w:ascii="Arial" w:eastAsia="Arial" w:hAnsi="Arial" w:cs="Arial"/>
          <w:color w:val="000000"/>
          <w:sz w:val="22"/>
          <w:szCs w:val="22"/>
        </w:rPr>
        <w:t xml:space="preserve"> собственных программ</w:t>
      </w:r>
      <w:r w:rsidRPr="00620043">
        <w:rPr>
          <w:rFonts w:ascii="Arial" w:eastAsia="Arial" w:hAnsi="Arial" w:cs="Arial"/>
          <w:color w:val="000000"/>
          <w:sz w:val="22"/>
          <w:szCs w:val="22"/>
        </w:rPr>
        <w:t>.</w:t>
      </w:r>
    </w:p>
    <w:p w:rsidR="00931AB9" w:rsidRPr="00620043" w:rsidRDefault="00E949A4" w:rsidP="00620043">
      <w:pPr>
        <w:pStyle w:val="Normal1"/>
        <w:widowControl w:val="0"/>
        <w:pBdr>
          <w:top w:val="nil"/>
          <w:left w:val="nil"/>
          <w:bottom w:val="nil"/>
          <w:right w:val="nil"/>
          <w:between w:val="nil"/>
        </w:pBdr>
        <w:ind w:firstLine="284"/>
        <w:contextualSpacing/>
        <w:mirrorIndents/>
        <w:jc w:val="both"/>
        <w:rPr>
          <w:rFonts w:ascii="Arial" w:eastAsia="Arial" w:hAnsi="Arial" w:cs="Arial"/>
          <w:sz w:val="22"/>
          <w:szCs w:val="22"/>
        </w:rPr>
      </w:pPr>
      <w:r w:rsidRPr="00620043">
        <w:rPr>
          <w:rFonts w:ascii="Arial" w:eastAsia="Arial" w:hAnsi="Arial" w:cs="Arial"/>
          <w:sz w:val="22"/>
          <w:szCs w:val="22"/>
        </w:rPr>
        <w:t>Регламент и м</w:t>
      </w:r>
      <w:r w:rsidR="00931AB9" w:rsidRPr="00620043">
        <w:rPr>
          <w:rFonts w:ascii="Arial" w:eastAsia="Arial" w:hAnsi="Arial" w:cs="Arial"/>
          <w:sz w:val="22"/>
          <w:szCs w:val="22"/>
        </w:rPr>
        <w:t xml:space="preserve">етодические рекомендации «Порядок включения семей в программы центра и оказания услуг благополучателям» являются основным документом для организации </w:t>
      </w:r>
      <w:r w:rsidR="005C0177" w:rsidRPr="00620043">
        <w:rPr>
          <w:rFonts w:ascii="Arial" w:eastAsia="Arial" w:hAnsi="Arial" w:cs="Arial"/>
          <w:sz w:val="22"/>
          <w:szCs w:val="22"/>
        </w:rPr>
        <w:t>работы администрации и специалистов центра. Текст методических рекомендаций размещен на</w:t>
      </w:r>
      <w:r w:rsidR="00931AB9" w:rsidRPr="00620043">
        <w:rPr>
          <w:rFonts w:ascii="Arial" w:eastAsia="Arial" w:hAnsi="Arial" w:cs="Arial"/>
          <w:sz w:val="22"/>
          <w:szCs w:val="22"/>
        </w:rPr>
        <w:t xml:space="preserve"> официальном сайте РООР</w:t>
      </w:r>
      <w:r w:rsidR="005C0177" w:rsidRPr="00620043">
        <w:rPr>
          <w:rFonts w:ascii="Arial" w:eastAsia="Arial" w:hAnsi="Arial" w:cs="Arial"/>
          <w:sz w:val="22"/>
          <w:szCs w:val="22"/>
        </w:rPr>
        <w:t>ДИ «Дорогою добра» и доступен для благополучателей.</w:t>
      </w:r>
    </w:p>
    <w:p w:rsidR="002C6193" w:rsidRPr="00620043" w:rsidRDefault="00AB5D12" w:rsidP="00620043">
      <w:pPr>
        <w:ind w:firstLine="284"/>
        <w:contextualSpacing/>
        <w:mirrorIndents/>
        <w:jc w:val="both"/>
        <w:rPr>
          <w:rFonts w:ascii="Arial" w:hAnsi="Arial" w:cs="Arial"/>
          <w:sz w:val="22"/>
          <w:szCs w:val="22"/>
        </w:rPr>
      </w:pPr>
      <w:r w:rsidRPr="00620043">
        <w:rPr>
          <w:rFonts w:ascii="Arial" w:eastAsia="Arial" w:hAnsi="Arial" w:cs="Arial"/>
          <w:sz w:val="22"/>
          <w:szCs w:val="22"/>
        </w:rPr>
        <w:t>Базовыми р</w:t>
      </w:r>
      <w:r w:rsidR="00140098" w:rsidRPr="00620043">
        <w:rPr>
          <w:rFonts w:ascii="Arial" w:eastAsia="Arial" w:hAnsi="Arial" w:cs="Arial"/>
          <w:sz w:val="22"/>
          <w:szCs w:val="22"/>
        </w:rPr>
        <w:t>абочими регламентами в рутинной работе специалистов центра являются: р</w:t>
      </w:r>
      <w:r w:rsidR="00DC3014" w:rsidRPr="00620043">
        <w:rPr>
          <w:rFonts w:ascii="Arial" w:eastAsia="Arial" w:hAnsi="Arial" w:cs="Arial"/>
          <w:sz w:val="22"/>
          <w:szCs w:val="22"/>
        </w:rPr>
        <w:t xml:space="preserve">егламент для специалистов центра по разработке программ, </w:t>
      </w:r>
      <w:r w:rsidR="00140098" w:rsidRPr="00620043">
        <w:rPr>
          <w:rFonts w:ascii="Arial" w:eastAsia="Arial" w:hAnsi="Arial" w:cs="Arial"/>
          <w:sz w:val="22"/>
          <w:szCs w:val="22"/>
        </w:rPr>
        <w:t xml:space="preserve">регламент </w:t>
      </w:r>
      <w:r w:rsidR="00DC3014" w:rsidRPr="00620043">
        <w:rPr>
          <w:rFonts w:ascii="Arial" w:hAnsi="Arial" w:cs="Arial"/>
          <w:sz w:val="22"/>
          <w:szCs w:val="22"/>
        </w:rPr>
        <w:t>по подготовке и реализации программ группового и индивидуального сопровождения семей</w:t>
      </w:r>
      <w:r w:rsidRPr="00620043">
        <w:rPr>
          <w:rFonts w:ascii="Arial" w:hAnsi="Arial" w:cs="Arial"/>
          <w:sz w:val="22"/>
          <w:szCs w:val="22"/>
        </w:rPr>
        <w:t xml:space="preserve">, </w:t>
      </w:r>
      <w:r w:rsidRPr="00620043">
        <w:rPr>
          <w:rFonts w:ascii="Arial" w:eastAsia="Arial" w:hAnsi="Arial" w:cs="Arial"/>
          <w:sz w:val="22"/>
          <w:szCs w:val="22"/>
        </w:rPr>
        <w:t xml:space="preserve">регламент поддержки и обучения специалистов центра, </w:t>
      </w:r>
      <w:r w:rsidR="005D635D" w:rsidRPr="00620043">
        <w:rPr>
          <w:rFonts w:ascii="Arial" w:eastAsia="Arial" w:hAnsi="Arial" w:cs="Arial"/>
          <w:sz w:val="22"/>
          <w:szCs w:val="22"/>
        </w:rPr>
        <w:t>регламент действий специалистов в области возможного негативного влияния и рисков практики</w:t>
      </w:r>
      <w:r w:rsidR="00140098" w:rsidRPr="00620043">
        <w:rPr>
          <w:rFonts w:ascii="Arial" w:hAnsi="Arial" w:cs="Arial"/>
          <w:sz w:val="22"/>
          <w:szCs w:val="22"/>
        </w:rPr>
        <w:t xml:space="preserve">. </w:t>
      </w:r>
      <w:r w:rsidR="005032CA" w:rsidRPr="00620043">
        <w:rPr>
          <w:rFonts w:ascii="Arial" w:hAnsi="Arial" w:cs="Arial"/>
          <w:sz w:val="22"/>
          <w:szCs w:val="22"/>
        </w:rPr>
        <w:t>В данные регламенты включены основные требования к подготовке, проведению занятий и консультаций, от</w:t>
      </w:r>
      <w:r w:rsidRPr="00620043">
        <w:rPr>
          <w:rFonts w:ascii="Arial" w:hAnsi="Arial" w:cs="Arial"/>
          <w:sz w:val="22"/>
          <w:szCs w:val="22"/>
        </w:rPr>
        <w:t xml:space="preserve">четности и оценке эффективности, </w:t>
      </w:r>
      <w:r w:rsidR="00812B6E" w:rsidRPr="00620043">
        <w:rPr>
          <w:rFonts w:ascii="Arial" w:hAnsi="Arial" w:cs="Arial"/>
          <w:sz w:val="22"/>
          <w:szCs w:val="22"/>
        </w:rPr>
        <w:t>методические рекоменд</w:t>
      </w:r>
      <w:r w:rsidR="005032CA" w:rsidRPr="00620043">
        <w:rPr>
          <w:rFonts w:ascii="Arial" w:hAnsi="Arial" w:cs="Arial"/>
          <w:sz w:val="22"/>
          <w:szCs w:val="22"/>
        </w:rPr>
        <w:t xml:space="preserve">ации для специалистов </w:t>
      </w:r>
      <w:r w:rsidRPr="00620043">
        <w:rPr>
          <w:rFonts w:ascii="Arial" w:hAnsi="Arial" w:cs="Arial"/>
          <w:sz w:val="22"/>
          <w:szCs w:val="22"/>
        </w:rPr>
        <w:t>по профилактике возможных негативных влияний практики.</w:t>
      </w:r>
    </w:p>
    <w:p w:rsidR="004134DB" w:rsidRPr="00052E30" w:rsidRDefault="004134DB" w:rsidP="00052E30">
      <w:pPr>
        <w:tabs>
          <w:tab w:val="left" w:pos="426"/>
        </w:tabs>
      </w:pPr>
    </w:p>
    <w:p w:rsidR="006E3445" w:rsidRPr="00052E30" w:rsidRDefault="00052E30" w:rsidP="00052E30">
      <w:pPr>
        <w:tabs>
          <w:tab w:val="left" w:pos="284"/>
        </w:tabs>
        <w:rPr>
          <w:rFonts w:ascii="Arial" w:hAnsi="Arial" w:cs="Arial"/>
          <w:b/>
          <w:sz w:val="22"/>
        </w:rPr>
      </w:pPr>
      <w:r w:rsidRPr="00052E30">
        <w:rPr>
          <w:rFonts w:ascii="Arial" w:hAnsi="Arial" w:cs="Arial"/>
          <w:b/>
          <w:sz w:val="22"/>
        </w:rPr>
        <w:tab/>
      </w:r>
      <w:r w:rsidR="00C31875" w:rsidRPr="00052E30">
        <w:rPr>
          <w:rFonts w:ascii="Arial" w:hAnsi="Arial" w:cs="Arial"/>
          <w:b/>
          <w:sz w:val="22"/>
        </w:rPr>
        <w:t xml:space="preserve">3.3. Какой минимальной базовой и дополнительной профессиональной подготовкой должны обладать исполнители практики? </w:t>
      </w:r>
    </w:p>
    <w:p w:rsidR="006E3445" w:rsidRPr="00620043" w:rsidRDefault="006E3445" w:rsidP="00620043">
      <w:pPr>
        <w:pStyle w:val="Normal1"/>
        <w:widowControl w:val="0"/>
        <w:pBdr>
          <w:top w:val="nil"/>
          <w:left w:val="nil"/>
          <w:bottom w:val="nil"/>
          <w:right w:val="nil"/>
          <w:between w:val="nil"/>
        </w:pBdr>
        <w:ind w:firstLine="284"/>
        <w:contextualSpacing/>
        <w:mirrorIndents/>
        <w:rPr>
          <w:rFonts w:ascii="Arial" w:eastAsia="Arial" w:hAnsi="Arial" w:cs="Arial"/>
          <w:color w:val="000000"/>
          <w:sz w:val="22"/>
          <w:szCs w:val="22"/>
        </w:rPr>
      </w:pPr>
    </w:p>
    <w:p w:rsidR="00F665D2" w:rsidRPr="00620043" w:rsidRDefault="00F665D2" w:rsidP="00620043">
      <w:pPr>
        <w:ind w:firstLine="284"/>
        <w:contextualSpacing/>
        <w:mirrorIndents/>
        <w:jc w:val="both"/>
        <w:rPr>
          <w:rFonts w:ascii="Arial" w:hAnsi="Arial" w:cs="Arial"/>
          <w:sz w:val="22"/>
          <w:szCs w:val="22"/>
          <w:shd w:val="clear" w:color="auto" w:fill="FFFFFF"/>
        </w:rPr>
      </w:pPr>
      <w:r w:rsidRPr="00620043">
        <w:rPr>
          <w:rFonts w:ascii="Arial" w:hAnsi="Arial" w:cs="Arial"/>
          <w:sz w:val="22"/>
          <w:szCs w:val="22"/>
          <w:shd w:val="clear" w:color="auto" w:fill="FFFFFF"/>
        </w:rPr>
        <w:t xml:space="preserve">Образование специалистов центра «Дорогою добра» должно соответствовать одному из требований: </w:t>
      </w:r>
    </w:p>
    <w:p w:rsidR="00F665D2" w:rsidRPr="00620043" w:rsidRDefault="00F665D2" w:rsidP="00620043">
      <w:pPr>
        <w:pStyle w:val="af2"/>
        <w:numPr>
          <w:ilvl w:val="0"/>
          <w:numId w:val="24"/>
        </w:numPr>
        <w:spacing w:after="0" w:line="240" w:lineRule="auto"/>
        <w:ind w:left="0" w:firstLine="284"/>
        <w:mirrorIndents/>
        <w:jc w:val="both"/>
        <w:rPr>
          <w:rFonts w:ascii="Arial" w:hAnsi="Arial" w:cs="Arial"/>
          <w:shd w:val="clear" w:color="auto" w:fill="FFFFFF"/>
        </w:rPr>
      </w:pPr>
      <w:r w:rsidRPr="00620043">
        <w:rPr>
          <w:rFonts w:ascii="Arial" w:hAnsi="Arial" w:cs="Arial"/>
          <w:shd w:val="clear" w:color="auto" w:fill="FFFFFF"/>
        </w:rPr>
        <w:t xml:space="preserve">профильное образование в одной из областей: специальная педагогика, специальная психология, адаптивная физкультура, физическая реабилитация; </w:t>
      </w:r>
    </w:p>
    <w:p w:rsidR="00F665D2" w:rsidRPr="00620043" w:rsidRDefault="00F665D2" w:rsidP="00052E30">
      <w:pPr>
        <w:pStyle w:val="af2"/>
        <w:numPr>
          <w:ilvl w:val="0"/>
          <w:numId w:val="24"/>
        </w:numPr>
        <w:tabs>
          <w:tab w:val="left" w:pos="284"/>
        </w:tabs>
        <w:spacing w:after="0" w:line="240" w:lineRule="auto"/>
        <w:ind w:left="0" w:firstLine="284"/>
        <w:mirrorIndents/>
        <w:jc w:val="both"/>
        <w:rPr>
          <w:rFonts w:ascii="Arial" w:hAnsi="Arial" w:cs="Arial"/>
          <w:shd w:val="clear" w:color="auto" w:fill="FFFFFF"/>
        </w:rPr>
      </w:pPr>
      <w:r w:rsidRPr="00620043">
        <w:rPr>
          <w:rFonts w:ascii="Arial" w:hAnsi="Arial" w:cs="Arial"/>
          <w:shd w:val="clear" w:color="auto" w:fill="FFFFFF"/>
        </w:rPr>
        <w:t xml:space="preserve">педагогическое/медицинское образование, на базе которого получено повышение квалификации в той области, в которой специалист оказывает услуги в центре </w:t>
      </w:r>
      <w:r w:rsidRPr="00620043">
        <w:rPr>
          <w:rFonts w:ascii="Arial" w:eastAsia="Arial" w:hAnsi="Arial" w:cs="Arial"/>
          <w:color w:val="000000"/>
        </w:rPr>
        <w:t xml:space="preserve">(дефектолог, тифлопедагог, сурдопедагог, специальный психолог, </w:t>
      </w:r>
      <w:proofErr w:type="spellStart"/>
      <w:r w:rsidRPr="00620043">
        <w:rPr>
          <w:rFonts w:ascii="Arial" w:eastAsia="Arial" w:hAnsi="Arial" w:cs="Arial"/>
          <w:color w:val="000000"/>
        </w:rPr>
        <w:t>нейропсихолог</w:t>
      </w:r>
      <w:proofErr w:type="spellEnd"/>
      <w:r w:rsidRPr="00620043">
        <w:rPr>
          <w:rFonts w:ascii="Arial" w:eastAsia="Arial" w:hAnsi="Arial" w:cs="Arial"/>
          <w:color w:val="000000"/>
        </w:rPr>
        <w:t>, логопед, специалист по адаптивной физической культуре, специалист по раннему развитию и др.)</w:t>
      </w:r>
      <w:r w:rsidRPr="00620043">
        <w:rPr>
          <w:rFonts w:ascii="Arial" w:hAnsi="Arial" w:cs="Arial"/>
          <w:shd w:val="clear" w:color="auto" w:fill="FFFFFF"/>
        </w:rPr>
        <w:t xml:space="preserve">; </w:t>
      </w:r>
    </w:p>
    <w:p w:rsidR="00F665D2" w:rsidRPr="00620043" w:rsidRDefault="00F665D2" w:rsidP="00052E30">
      <w:pPr>
        <w:pStyle w:val="af2"/>
        <w:numPr>
          <w:ilvl w:val="0"/>
          <w:numId w:val="24"/>
        </w:numPr>
        <w:tabs>
          <w:tab w:val="left" w:pos="284"/>
        </w:tabs>
        <w:spacing w:after="0" w:line="240" w:lineRule="auto"/>
        <w:ind w:left="0" w:firstLine="284"/>
        <w:mirrorIndents/>
        <w:jc w:val="both"/>
        <w:rPr>
          <w:rFonts w:ascii="Arial" w:hAnsi="Arial" w:cs="Arial"/>
          <w:shd w:val="clear" w:color="auto" w:fill="FFFFFF"/>
        </w:rPr>
      </w:pPr>
      <w:r w:rsidRPr="00620043">
        <w:rPr>
          <w:rFonts w:ascii="Arial" w:hAnsi="Arial" w:cs="Arial"/>
          <w:shd w:val="clear" w:color="auto" w:fill="FFFFFF"/>
        </w:rPr>
        <w:t>профильное образование в области преподаваемых дополнительных занятий: режиссер, хореограф, музыкант и т.д.</w:t>
      </w:r>
    </w:p>
    <w:p w:rsidR="00F665D2" w:rsidRPr="00620043" w:rsidRDefault="00F665D2" w:rsidP="00052E30">
      <w:pPr>
        <w:pStyle w:val="af2"/>
        <w:tabs>
          <w:tab w:val="left" w:pos="284"/>
        </w:tabs>
        <w:spacing w:after="0" w:line="240" w:lineRule="auto"/>
        <w:ind w:left="0" w:firstLine="284"/>
        <w:mirrorIndents/>
        <w:jc w:val="both"/>
        <w:rPr>
          <w:rFonts w:ascii="Arial" w:hAnsi="Arial" w:cs="Arial"/>
          <w:shd w:val="clear" w:color="auto" w:fill="FFFFFF"/>
        </w:rPr>
      </w:pPr>
    </w:p>
    <w:p w:rsidR="00F665D2" w:rsidRPr="00620043" w:rsidRDefault="00F665D2" w:rsidP="00052E30">
      <w:pPr>
        <w:tabs>
          <w:tab w:val="left" w:pos="284"/>
        </w:tabs>
        <w:ind w:firstLine="284"/>
        <w:contextualSpacing/>
        <w:mirrorIndents/>
        <w:jc w:val="both"/>
        <w:rPr>
          <w:rFonts w:ascii="Arial" w:hAnsi="Arial" w:cs="Arial"/>
          <w:sz w:val="22"/>
          <w:szCs w:val="22"/>
          <w:shd w:val="clear" w:color="auto" w:fill="FFFFFF"/>
        </w:rPr>
      </w:pPr>
      <w:r w:rsidRPr="00620043">
        <w:rPr>
          <w:rFonts w:ascii="Arial" w:hAnsi="Arial" w:cs="Arial"/>
          <w:sz w:val="22"/>
          <w:szCs w:val="22"/>
          <w:shd w:val="clear" w:color="auto" w:fill="FFFFFF"/>
        </w:rPr>
        <w:t>Все специалисты центра должны постоянно повышать квалификацию в области своей деятельности и в основных направлениях деятельности центра (партнерство с семьей, коммуникация, физический менеджмент, коррекция поведенческих трудностей).</w:t>
      </w:r>
    </w:p>
    <w:p w:rsidR="00F665D2" w:rsidRPr="00620043" w:rsidRDefault="00F665D2" w:rsidP="00052E30">
      <w:pPr>
        <w:pStyle w:val="Normal1"/>
        <w:widowControl w:val="0"/>
        <w:pBdr>
          <w:top w:val="nil"/>
          <w:left w:val="nil"/>
          <w:bottom w:val="nil"/>
          <w:right w:val="nil"/>
          <w:between w:val="nil"/>
        </w:pBdr>
        <w:tabs>
          <w:tab w:val="left" w:pos="284"/>
        </w:tabs>
        <w:ind w:firstLine="284"/>
        <w:contextualSpacing/>
        <w:mirrorIndents/>
        <w:jc w:val="both"/>
        <w:rPr>
          <w:rFonts w:ascii="Arial" w:hAnsi="Arial" w:cs="Arial"/>
          <w:color w:val="FF0000"/>
          <w:sz w:val="22"/>
          <w:szCs w:val="22"/>
        </w:rPr>
      </w:pPr>
      <w:r w:rsidRPr="00620043">
        <w:rPr>
          <w:rFonts w:ascii="Arial" w:eastAsia="Arial" w:hAnsi="Arial" w:cs="Arial"/>
          <w:color w:val="000000"/>
          <w:sz w:val="22"/>
          <w:szCs w:val="22"/>
        </w:rPr>
        <w:t>Один из принципов</w:t>
      </w:r>
      <w:r w:rsidRPr="00620043">
        <w:rPr>
          <w:rFonts w:ascii="Arial" w:eastAsia="Arial" w:hAnsi="Arial" w:cs="Arial"/>
          <w:sz w:val="22"/>
          <w:szCs w:val="22"/>
        </w:rPr>
        <w:t xml:space="preserve">, лежащих в основе работы </w:t>
      </w:r>
      <w:r w:rsidRPr="00620043">
        <w:rPr>
          <w:rFonts w:ascii="Arial" w:eastAsia="Arial" w:hAnsi="Arial" w:cs="Arial"/>
          <w:color w:val="000000"/>
          <w:sz w:val="22"/>
          <w:szCs w:val="22"/>
        </w:rPr>
        <w:t>организации</w:t>
      </w:r>
      <w:r w:rsidR="00413E76" w:rsidRPr="00620043">
        <w:rPr>
          <w:rFonts w:ascii="Arial" w:eastAsia="Arial" w:hAnsi="Arial" w:cs="Arial"/>
          <w:color w:val="000000"/>
          <w:sz w:val="22"/>
          <w:szCs w:val="22"/>
        </w:rPr>
        <w:t>,</w:t>
      </w:r>
      <w:r w:rsidRPr="00620043">
        <w:rPr>
          <w:rFonts w:ascii="Arial" w:eastAsia="Arial" w:hAnsi="Arial" w:cs="Arial"/>
          <w:color w:val="000000"/>
          <w:sz w:val="22"/>
          <w:szCs w:val="22"/>
        </w:rPr>
        <w:t xml:space="preserve"> </w:t>
      </w:r>
      <w:r w:rsidR="00413E76" w:rsidRPr="00620043">
        <w:rPr>
          <w:rFonts w:ascii="Arial" w:eastAsia="Arial" w:hAnsi="Arial" w:cs="Arial"/>
          <w:color w:val="000000"/>
          <w:sz w:val="22"/>
          <w:szCs w:val="22"/>
        </w:rPr>
        <w:t>-</w:t>
      </w:r>
      <w:r w:rsidRPr="00620043">
        <w:rPr>
          <w:rFonts w:ascii="Arial" w:eastAsia="Arial" w:hAnsi="Arial" w:cs="Arial"/>
          <w:color w:val="000000"/>
          <w:sz w:val="22"/>
          <w:szCs w:val="22"/>
        </w:rPr>
        <w:t xml:space="preserve"> постоянное</w:t>
      </w:r>
      <w:r w:rsidR="00413E76" w:rsidRPr="00620043">
        <w:rPr>
          <w:rFonts w:ascii="Arial" w:eastAsia="Arial" w:hAnsi="Arial" w:cs="Arial"/>
          <w:color w:val="000000"/>
          <w:sz w:val="22"/>
          <w:szCs w:val="22"/>
        </w:rPr>
        <w:t xml:space="preserve"> </w:t>
      </w:r>
      <w:r w:rsidRPr="00620043">
        <w:rPr>
          <w:rFonts w:ascii="Arial" w:eastAsia="Arial" w:hAnsi="Arial" w:cs="Arial"/>
          <w:color w:val="000000"/>
          <w:sz w:val="22"/>
          <w:szCs w:val="22"/>
        </w:rPr>
        <w:t>обучение специалистов, использование современных психолого-педагогических методик. Непрерывное, интенсивное обучение специалистов центра связано с необходимостью работать одновременно с детьми с разн</w:t>
      </w:r>
      <w:r w:rsidR="002C6193" w:rsidRPr="00620043">
        <w:rPr>
          <w:rFonts w:ascii="Arial" w:eastAsia="Arial" w:hAnsi="Arial" w:cs="Arial"/>
          <w:color w:val="000000"/>
          <w:sz w:val="22"/>
          <w:szCs w:val="22"/>
        </w:rPr>
        <w:t>ыми нозологиями и потребностями. Б</w:t>
      </w:r>
      <w:r w:rsidRPr="00620043">
        <w:rPr>
          <w:rFonts w:ascii="Arial" w:eastAsia="Arial" w:hAnsi="Arial" w:cs="Arial"/>
          <w:color w:val="000000"/>
          <w:sz w:val="22"/>
          <w:szCs w:val="22"/>
        </w:rPr>
        <w:t>ольшая часть специалистов, работающих сейчас в центре, являются мультифункциональными специалистами. Непрерывный процесс обучения специалистов центра в разных форматах, в том числе корпоративное обучение, позволяет поддерживать единые подходы к помощи семьям и объединяет команду.</w:t>
      </w:r>
    </w:p>
    <w:p w:rsidR="00F665D2" w:rsidRPr="00620043" w:rsidRDefault="00F665D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p>
    <w:p w:rsidR="006E3445" w:rsidRPr="00620043" w:rsidRDefault="00F665D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3.4. Какие используются формы и методы обеспечения качества работы специалистов, реализующих практику?</w:t>
      </w:r>
    </w:p>
    <w:p w:rsidR="00F665D2" w:rsidRPr="00620043" w:rsidRDefault="00F665D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p>
    <w:p w:rsidR="00F665D2" w:rsidRPr="00620043" w:rsidRDefault="00F665D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Формы</w:t>
      </w:r>
      <w:r w:rsidR="00CE7F3B" w:rsidRPr="00620043">
        <w:rPr>
          <w:rFonts w:ascii="Arial" w:eastAsia="Arial" w:hAnsi="Arial" w:cs="Arial"/>
          <w:sz w:val="22"/>
          <w:szCs w:val="22"/>
        </w:rPr>
        <w:t xml:space="preserve"> командной работы</w:t>
      </w:r>
      <w:r w:rsidRPr="00620043">
        <w:rPr>
          <w:rFonts w:ascii="Arial" w:eastAsia="Arial" w:hAnsi="Arial" w:cs="Arial"/>
          <w:sz w:val="22"/>
          <w:szCs w:val="22"/>
        </w:rPr>
        <w:t>, обеспечивающие качество работы специалистов</w:t>
      </w:r>
      <w:r w:rsidR="00CE7F3B" w:rsidRPr="00620043">
        <w:rPr>
          <w:rFonts w:ascii="Arial" w:eastAsia="Arial" w:hAnsi="Arial" w:cs="Arial"/>
          <w:sz w:val="22"/>
          <w:szCs w:val="22"/>
        </w:rPr>
        <w:t xml:space="preserve"> центра</w:t>
      </w:r>
      <w:r w:rsidRPr="00620043">
        <w:rPr>
          <w:rFonts w:ascii="Arial" w:eastAsia="Arial" w:hAnsi="Arial" w:cs="Arial"/>
          <w:sz w:val="22"/>
          <w:szCs w:val="22"/>
        </w:rPr>
        <w:t xml:space="preserve">: </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поддержка и обучение новых специалистов центра, кураторство;</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корпоративное обучение и профильное повышение квалификации;</w:t>
      </w:r>
    </w:p>
    <w:p w:rsidR="00FD0DD9" w:rsidRPr="00620043" w:rsidRDefault="00FD0DD9"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внутренние семинары, организованные специалистами центра для команды специалистов;</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xml:space="preserve">- тренинги, направленные на профилактику профессионального выгорания; </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xml:space="preserve">- </w:t>
      </w:r>
      <w:proofErr w:type="spellStart"/>
      <w:r w:rsidRPr="00620043">
        <w:rPr>
          <w:rFonts w:ascii="Arial" w:eastAsia="Arial" w:hAnsi="Arial" w:cs="Arial"/>
          <w:sz w:val="22"/>
          <w:szCs w:val="22"/>
        </w:rPr>
        <w:t>жемесячные</w:t>
      </w:r>
      <w:proofErr w:type="spellEnd"/>
      <w:r w:rsidRPr="00620043">
        <w:rPr>
          <w:rFonts w:ascii="Arial" w:eastAsia="Arial" w:hAnsi="Arial" w:cs="Arial"/>
          <w:sz w:val="22"/>
          <w:szCs w:val="22"/>
        </w:rPr>
        <w:t xml:space="preserve"> </w:t>
      </w:r>
      <w:r w:rsidR="00413E76" w:rsidRPr="00620043">
        <w:rPr>
          <w:rFonts w:ascii="Arial" w:eastAsia="Arial" w:hAnsi="Arial" w:cs="Arial"/>
          <w:sz w:val="22"/>
          <w:szCs w:val="22"/>
        </w:rPr>
        <w:t>совещания</w:t>
      </w:r>
      <w:r w:rsidRPr="00620043">
        <w:rPr>
          <w:rFonts w:ascii="Arial" w:eastAsia="Arial" w:hAnsi="Arial" w:cs="Arial"/>
          <w:sz w:val="22"/>
          <w:szCs w:val="22"/>
        </w:rPr>
        <w:t>, где обсуждаются результаты работы, сложные ситуации, происходит планирование текущей деятельности;</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xml:space="preserve">- внешнее и внутреннее </w:t>
      </w:r>
      <w:proofErr w:type="spellStart"/>
      <w:r w:rsidRPr="00620043">
        <w:rPr>
          <w:rFonts w:ascii="Arial" w:eastAsia="Arial" w:hAnsi="Arial" w:cs="Arial"/>
          <w:sz w:val="22"/>
          <w:szCs w:val="22"/>
        </w:rPr>
        <w:t>супервизирование</w:t>
      </w:r>
      <w:proofErr w:type="spellEnd"/>
      <w:r w:rsidR="007E0C36" w:rsidRPr="00620043">
        <w:rPr>
          <w:rFonts w:ascii="Arial" w:eastAsia="Arial" w:hAnsi="Arial" w:cs="Arial"/>
          <w:sz w:val="22"/>
          <w:szCs w:val="22"/>
        </w:rPr>
        <w:t>;</w:t>
      </w:r>
    </w:p>
    <w:p w:rsidR="004E774F" w:rsidRPr="00620043" w:rsidRDefault="00052E30"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Pr>
          <w:rFonts w:ascii="Arial" w:eastAsia="Arial" w:hAnsi="Arial" w:cs="Arial"/>
          <w:sz w:val="22"/>
          <w:szCs w:val="22"/>
        </w:rPr>
        <w:t xml:space="preserve">- </w:t>
      </w:r>
      <w:r w:rsidR="007E0C36" w:rsidRPr="00620043">
        <w:rPr>
          <w:rFonts w:ascii="Arial" w:eastAsia="Arial" w:hAnsi="Arial" w:cs="Arial"/>
          <w:sz w:val="22"/>
          <w:szCs w:val="22"/>
        </w:rPr>
        <w:t>следование должностным инструкциям - разделение  ответственности между участниками команды и распределение обязанностей в соответствии с ролью внутри команды (руководитель центра, старший педагог, кураторы групп, педагоги)</w:t>
      </w:r>
      <w:r w:rsidR="004E774F" w:rsidRPr="00620043">
        <w:rPr>
          <w:rFonts w:ascii="Arial" w:eastAsia="Arial" w:hAnsi="Arial" w:cs="Arial"/>
          <w:sz w:val="22"/>
          <w:szCs w:val="22"/>
        </w:rPr>
        <w:t>;</w:t>
      </w:r>
    </w:p>
    <w:p w:rsidR="007E0C36" w:rsidRPr="00620043" w:rsidRDefault="004E774F"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регламенты для специалистов</w:t>
      </w:r>
      <w:r w:rsidR="007E0C36" w:rsidRPr="00620043">
        <w:rPr>
          <w:rFonts w:ascii="Arial" w:eastAsia="Arial" w:hAnsi="Arial" w:cs="Arial"/>
          <w:sz w:val="22"/>
          <w:szCs w:val="22"/>
        </w:rPr>
        <w:t>.</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Формы взаимодействия с семьями, получени</w:t>
      </w:r>
      <w:r w:rsidR="00413E76" w:rsidRPr="00620043">
        <w:rPr>
          <w:rFonts w:ascii="Arial" w:eastAsia="Arial" w:hAnsi="Arial" w:cs="Arial"/>
          <w:sz w:val="22"/>
          <w:szCs w:val="22"/>
        </w:rPr>
        <w:t>е</w:t>
      </w:r>
      <w:r w:rsidRPr="00620043">
        <w:rPr>
          <w:rFonts w:ascii="Arial" w:eastAsia="Arial" w:hAnsi="Arial" w:cs="Arial"/>
          <w:sz w:val="22"/>
          <w:szCs w:val="22"/>
        </w:rPr>
        <w:t xml:space="preserve"> обратной связи:</w:t>
      </w:r>
    </w:p>
    <w:p w:rsidR="00F665D2" w:rsidRPr="00620043" w:rsidRDefault="00F665D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сбор обратной связи (анкетирование, опросы) от благополучателей в направлении удовлетворённости качеством услуг</w:t>
      </w:r>
      <w:r w:rsidR="00CE7F3B" w:rsidRPr="00620043">
        <w:rPr>
          <w:rFonts w:ascii="Arial" w:eastAsia="Arial" w:hAnsi="Arial" w:cs="Arial"/>
          <w:sz w:val="22"/>
          <w:szCs w:val="22"/>
        </w:rPr>
        <w:t>,</w:t>
      </w:r>
      <w:r w:rsidRPr="00620043">
        <w:rPr>
          <w:rFonts w:ascii="Arial" w:eastAsia="Arial" w:hAnsi="Arial" w:cs="Arial"/>
          <w:sz w:val="22"/>
          <w:szCs w:val="22"/>
        </w:rPr>
        <w:t xml:space="preserve"> предоставляемых центром, уровнем по</w:t>
      </w:r>
      <w:r w:rsidR="00CE7F3B" w:rsidRPr="00620043">
        <w:rPr>
          <w:rFonts w:ascii="Arial" w:eastAsia="Arial" w:hAnsi="Arial" w:cs="Arial"/>
          <w:sz w:val="22"/>
          <w:szCs w:val="22"/>
        </w:rPr>
        <w:t>ддержки со стороны специалистов</w:t>
      </w:r>
      <w:r w:rsidRPr="00620043">
        <w:rPr>
          <w:rFonts w:ascii="Arial" w:eastAsia="Arial" w:hAnsi="Arial" w:cs="Arial"/>
          <w:sz w:val="22"/>
          <w:szCs w:val="22"/>
        </w:rPr>
        <w:t xml:space="preserve">; </w:t>
      </w:r>
    </w:p>
    <w:p w:rsidR="00CE7F3B" w:rsidRPr="00620043" w:rsidRDefault="00F665D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личные беседы с родителями;</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 совместная постановка задач и подведение итогов за учебный год (встречи семьи со всеми специалистами центра, работающими с ребенком);</w:t>
      </w:r>
    </w:p>
    <w:p w:rsidR="00F665D2"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FF0000"/>
          <w:sz w:val="22"/>
          <w:szCs w:val="22"/>
        </w:rPr>
      </w:pPr>
      <w:r w:rsidRPr="00620043">
        <w:rPr>
          <w:rFonts w:ascii="Arial" w:eastAsia="Arial" w:hAnsi="Arial" w:cs="Arial"/>
          <w:sz w:val="22"/>
          <w:szCs w:val="22"/>
        </w:rPr>
        <w:t>- групповые встречи специалистов и родителей.</w:t>
      </w:r>
      <w:r w:rsidR="00F665D2" w:rsidRPr="00620043">
        <w:rPr>
          <w:rFonts w:ascii="Arial" w:eastAsia="Arial" w:hAnsi="Arial" w:cs="Arial"/>
          <w:color w:val="FF0000"/>
          <w:sz w:val="22"/>
          <w:szCs w:val="22"/>
        </w:rPr>
        <w:t xml:space="preserve"> </w:t>
      </w:r>
    </w:p>
    <w:p w:rsidR="00CE7F3B" w:rsidRPr="00620043" w:rsidRDefault="00CE7F3B"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FF0000"/>
          <w:sz w:val="22"/>
          <w:szCs w:val="22"/>
        </w:rPr>
      </w:pPr>
    </w:p>
    <w:p w:rsidR="006E3445" w:rsidRPr="00620043" w:rsidRDefault="00241F97"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b/>
          <w:bCs/>
          <w:color w:val="000000"/>
          <w:sz w:val="22"/>
          <w:szCs w:val="22"/>
        </w:rPr>
      </w:pPr>
      <w:r w:rsidRPr="00620043">
        <w:rPr>
          <w:rFonts w:ascii="Arial" w:eastAsia="Arial" w:hAnsi="Arial" w:cs="Arial"/>
          <w:b/>
          <w:color w:val="000000"/>
          <w:sz w:val="22"/>
          <w:szCs w:val="22"/>
        </w:rPr>
        <w:t xml:space="preserve">3.5. </w:t>
      </w:r>
      <w:r w:rsidR="00C31875" w:rsidRPr="00620043">
        <w:rPr>
          <w:rFonts w:ascii="Arial" w:eastAsia="Arial" w:hAnsi="Arial" w:cs="Arial"/>
          <w:b/>
          <w:bCs/>
          <w:color w:val="000000"/>
          <w:sz w:val="22"/>
          <w:szCs w:val="22"/>
        </w:rPr>
        <w:t>Имеется ли методическое обеспечение профессиональных образовательных программ для специалистов?</w:t>
      </w:r>
    </w:p>
    <w:p w:rsidR="00A70D67" w:rsidRPr="00620043" w:rsidRDefault="00A70D67"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p>
    <w:p w:rsidR="00ED35A2" w:rsidRPr="00620043" w:rsidRDefault="00ED35A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FF0000"/>
          <w:sz w:val="22"/>
          <w:szCs w:val="22"/>
        </w:rPr>
      </w:pPr>
      <w:r w:rsidRPr="00620043">
        <w:rPr>
          <w:rFonts w:ascii="Arial" w:eastAsia="Arial" w:hAnsi="Arial" w:cs="Arial"/>
          <w:color w:val="000000"/>
          <w:sz w:val="22"/>
          <w:szCs w:val="22"/>
        </w:rPr>
        <w:t>Разработана программа обучения специалистов центра и внешних специалистов из партнерских организаций</w:t>
      </w:r>
      <w:r w:rsidRPr="00620043">
        <w:rPr>
          <w:rFonts w:ascii="Arial" w:eastAsia="Arial" w:hAnsi="Arial" w:cs="Arial"/>
          <w:sz w:val="22"/>
          <w:szCs w:val="22"/>
        </w:rPr>
        <w:t xml:space="preserve"> </w:t>
      </w:r>
      <w:r w:rsidRPr="0043422B">
        <w:rPr>
          <w:rFonts w:ascii="Arial" w:eastAsia="Arial" w:hAnsi="Arial" w:cs="Arial"/>
          <w:i/>
          <w:sz w:val="22"/>
          <w:szCs w:val="22"/>
        </w:rPr>
        <w:t>(Приложение</w:t>
      </w:r>
      <w:r w:rsidR="00FE512E" w:rsidRPr="0043422B">
        <w:rPr>
          <w:rFonts w:ascii="Arial" w:eastAsia="Arial" w:hAnsi="Arial" w:cs="Arial"/>
          <w:i/>
          <w:sz w:val="22"/>
          <w:szCs w:val="22"/>
        </w:rPr>
        <w:t xml:space="preserve"> №4</w:t>
      </w:r>
      <w:r w:rsidRPr="0043422B">
        <w:rPr>
          <w:rFonts w:ascii="Arial" w:eastAsia="Arial" w:hAnsi="Arial" w:cs="Arial"/>
          <w:i/>
          <w:sz w:val="22"/>
          <w:szCs w:val="22"/>
        </w:rPr>
        <w:t>).</w:t>
      </w:r>
      <w:r w:rsidRPr="00620043">
        <w:rPr>
          <w:rFonts w:ascii="Arial" w:eastAsia="Arial" w:hAnsi="Arial" w:cs="Arial"/>
          <w:color w:val="FF0000"/>
          <w:sz w:val="22"/>
          <w:szCs w:val="22"/>
        </w:rPr>
        <w:t xml:space="preserve"> </w:t>
      </w:r>
    </w:p>
    <w:p w:rsidR="007C085A" w:rsidRPr="00620043" w:rsidRDefault="00ED35A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В программу включены основные психолого-педагогические методики и подходы, используемые в центре</w:t>
      </w:r>
      <w:r w:rsidR="00C31875" w:rsidRPr="00620043">
        <w:rPr>
          <w:rFonts w:ascii="Arial" w:eastAsia="Arial" w:hAnsi="Arial" w:cs="Arial"/>
          <w:sz w:val="22"/>
          <w:szCs w:val="22"/>
        </w:rPr>
        <w:t xml:space="preserve">: </w:t>
      </w:r>
    </w:p>
    <w:p w:rsidR="007C085A" w:rsidRPr="00620043" w:rsidRDefault="007C085A"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Специалистами центра создан </w:t>
      </w:r>
      <w:r w:rsidR="00DE2E02" w:rsidRPr="00620043">
        <w:rPr>
          <w:rFonts w:ascii="Arial" w:eastAsia="Arial" w:hAnsi="Arial" w:cs="Arial"/>
          <w:color w:val="000000"/>
          <w:sz w:val="22"/>
          <w:szCs w:val="22"/>
        </w:rPr>
        <w:t>видеокурс</w:t>
      </w:r>
      <w:r w:rsidRPr="00620043">
        <w:rPr>
          <w:rFonts w:ascii="Arial" w:eastAsia="Arial" w:hAnsi="Arial" w:cs="Arial"/>
          <w:color w:val="000000"/>
          <w:sz w:val="22"/>
          <w:szCs w:val="22"/>
        </w:rPr>
        <w:t xml:space="preserve"> по альтернативной коммуникации и визуальным опорам, состоящий из 10 видео-семинаров; </w:t>
      </w:r>
    </w:p>
    <w:p w:rsidR="007C085A" w:rsidRPr="00620043" w:rsidRDefault="007C085A"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FF0000"/>
          <w:sz w:val="22"/>
          <w:szCs w:val="22"/>
        </w:rPr>
      </w:pPr>
      <w:r w:rsidRPr="00620043">
        <w:rPr>
          <w:rFonts w:ascii="Arial" w:eastAsia="Arial" w:hAnsi="Arial" w:cs="Arial"/>
          <w:color w:val="000000"/>
          <w:sz w:val="22"/>
          <w:szCs w:val="22"/>
        </w:rPr>
        <w:t>Кроме того, изданы методические пособия</w:t>
      </w:r>
      <w:r w:rsidR="00126665">
        <w:rPr>
          <w:rFonts w:ascii="Arial" w:eastAsia="Arial" w:hAnsi="Arial" w:cs="Arial"/>
          <w:color w:val="000000"/>
          <w:sz w:val="22"/>
          <w:szCs w:val="22"/>
        </w:rPr>
        <w:t xml:space="preserve"> и сборники статей</w:t>
      </w:r>
      <w:r w:rsidR="00FE512E" w:rsidRPr="00620043">
        <w:rPr>
          <w:rFonts w:ascii="Arial" w:eastAsia="Arial" w:hAnsi="Arial" w:cs="Arial"/>
          <w:color w:val="000000"/>
          <w:sz w:val="22"/>
          <w:szCs w:val="22"/>
        </w:rPr>
        <w:t xml:space="preserve"> </w:t>
      </w:r>
      <w:r w:rsidR="00FE512E" w:rsidRPr="00126665">
        <w:rPr>
          <w:rFonts w:ascii="Arial" w:eastAsia="Arial" w:hAnsi="Arial" w:cs="Arial"/>
          <w:i/>
          <w:sz w:val="22"/>
          <w:szCs w:val="22"/>
        </w:rPr>
        <w:t>(Приложение №5)</w:t>
      </w:r>
      <w:r w:rsidRPr="00126665">
        <w:rPr>
          <w:rFonts w:ascii="Arial" w:eastAsia="Arial" w:hAnsi="Arial" w:cs="Arial"/>
          <w:color w:val="000000"/>
          <w:sz w:val="22"/>
          <w:szCs w:val="22"/>
        </w:rPr>
        <w:t>:</w:t>
      </w:r>
    </w:p>
    <w:p w:rsidR="007C085A" w:rsidRPr="00620043" w:rsidRDefault="007C085A"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 «Сенсомоторная азбука» </w:t>
      </w:r>
      <w:r w:rsidRPr="00620043">
        <w:rPr>
          <w:rFonts w:ascii="Arial" w:eastAsia="Arial" w:hAnsi="Arial" w:cs="Arial"/>
          <w:b/>
          <w:color w:val="000000"/>
          <w:sz w:val="22"/>
          <w:szCs w:val="22"/>
        </w:rPr>
        <w:t>–</w:t>
      </w:r>
      <w:r w:rsidRPr="00620043">
        <w:rPr>
          <w:rFonts w:ascii="Arial" w:eastAsia="Arial" w:hAnsi="Arial" w:cs="Arial"/>
          <w:color w:val="000000"/>
          <w:sz w:val="22"/>
          <w:szCs w:val="22"/>
        </w:rPr>
        <w:t xml:space="preserve"> это </w:t>
      </w:r>
      <w:proofErr w:type="spellStart"/>
      <w:r w:rsidRPr="00620043">
        <w:rPr>
          <w:rFonts w:ascii="Arial" w:eastAsia="Arial" w:hAnsi="Arial" w:cs="Arial"/>
          <w:color w:val="000000"/>
          <w:sz w:val="22"/>
          <w:szCs w:val="22"/>
        </w:rPr>
        <w:t>мультимодальная</w:t>
      </w:r>
      <w:proofErr w:type="spellEnd"/>
      <w:r w:rsidRPr="00620043">
        <w:rPr>
          <w:rFonts w:ascii="Arial" w:eastAsia="Arial" w:hAnsi="Arial" w:cs="Arial"/>
          <w:color w:val="000000"/>
          <w:sz w:val="22"/>
          <w:szCs w:val="22"/>
        </w:rPr>
        <w:t xml:space="preserve"> система, разработанная специалистами </w:t>
      </w:r>
      <w:r w:rsidRPr="00620043">
        <w:rPr>
          <w:rFonts w:ascii="Arial" w:eastAsia="Arial" w:hAnsi="Arial" w:cs="Arial"/>
          <w:color w:val="000000"/>
          <w:sz w:val="22"/>
          <w:szCs w:val="22"/>
        </w:rPr>
        <w:lastRenderedPageBreak/>
        <w:t xml:space="preserve">центра «Дорогою добра» на основе методик Т. Власовой и А. </w:t>
      </w:r>
      <w:proofErr w:type="spellStart"/>
      <w:r w:rsidRPr="00620043">
        <w:rPr>
          <w:rFonts w:ascii="Arial" w:eastAsia="Arial" w:hAnsi="Arial" w:cs="Arial"/>
          <w:color w:val="000000"/>
          <w:sz w:val="22"/>
          <w:szCs w:val="22"/>
        </w:rPr>
        <w:t>Пфафенродт</w:t>
      </w:r>
      <w:proofErr w:type="spellEnd"/>
      <w:r w:rsidRPr="00620043">
        <w:rPr>
          <w:rFonts w:ascii="Arial" w:eastAsia="Arial" w:hAnsi="Arial" w:cs="Arial"/>
          <w:color w:val="000000"/>
          <w:sz w:val="22"/>
          <w:szCs w:val="22"/>
        </w:rPr>
        <w:t>, М.Ф. Фомичевой, Т.Н. Новиковой-Иванцовой, которая позволяет стимулировать собственную речевую активность и обучать чтению детей с особенностями развития</w:t>
      </w:r>
      <w:r w:rsidR="00FE512E" w:rsidRPr="00620043">
        <w:rPr>
          <w:rFonts w:ascii="Arial" w:eastAsia="Arial" w:hAnsi="Arial" w:cs="Arial"/>
          <w:color w:val="000000"/>
          <w:sz w:val="22"/>
          <w:szCs w:val="22"/>
        </w:rPr>
        <w:t>;</w:t>
      </w:r>
    </w:p>
    <w:p w:rsidR="008139E2" w:rsidRPr="00620043" w:rsidRDefault="007C085A"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«Музыкальные игры для детей с особенностями развития»</w:t>
      </w:r>
      <w:r w:rsidR="00BD3896" w:rsidRPr="00620043">
        <w:rPr>
          <w:rFonts w:ascii="Arial" w:eastAsia="Arial" w:hAnsi="Arial" w:cs="Arial"/>
          <w:color w:val="000000"/>
          <w:sz w:val="22"/>
          <w:szCs w:val="22"/>
        </w:rPr>
        <w:t xml:space="preserve"> - это методическое пособие, включающее музыкальные произведения и способы их использования для стимуляции речевой активности, расширения жестового словаря, формирования базовых навыков коммуникации, регуля</w:t>
      </w:r>
      <w:r w:rsidR="00FE512E" w:rsidRPr="00620043">
        <w:rPr>
          <w:rFonts w:ascii="Arial" w:eastAsia="Arial" w:hAnsi="Arial" w:cs="Arial"/>
          <w:color w:val="000000"/>
          <w:sz w:val="22"/>
          <w:szCs w:val="22"/>
        </w:rPr>
        <w:t>ции эмоционально-волевой сферы</w:t>
      </w:r>
      <w:r w:rsidR="008139E2" w:rsidRPr="00620043">
        <w:rPr>
          <w:rFonts w:ascii="Arial" w:eastAsia="Arial" w:hAnsi="Arial" w:cs="Arial"/>
          <w:color w:val="000000"/>
          <w:sz w:val="22"/>
          <w:szCs w:val="22"/>
        </w:rPr>
        <w:t>;</w:t>
      </w:r>
    </w:p>
    <w:p w:rsidR="007C085A" w:rsidRPr="00620043" w:rsidRDefault="008139E2"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Сборники трех конференций РООРДИ «дорогою добра» с описанием методик и подходов, используемых в центре.</w:t>
      </w:r>
      <w:r w:rsidR="007C085A" w:rsidRPr="00620043">
        <w:rPr>
          <w:rFonts w:ascii="Arial" w:eastAsia="Arial" w:hAnsi="Arial" w:cs="Arial"/>
          <w:color w:val="000000"/>
          <w:sz w:val="22"/>
          <w:szCs w:val="22"/>
        </w:rPr>
        <w:t> </w:t>
      </w:r>
    </w:p>
    <w:p w:rsidR="006E3445" w:rsidRPr="00620043" w:rsidRDefault="006E3445"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p>
    <w:p w:rsidR="006E3445" w:rsidRPr="00620043" w:rsidRDefault="00241F97"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b/>
          <w:bCs/>
          <w:color w:val="000000"/>
          <w:sz w:val="22"/>
          <w:szCs w:val="22"/>
        </w:rPr>
      </w:pPr>
      <w:r w:rsidRPr="00620043">
        <w:rPr>
          <w:rFonts w:ascii="Arial" w:eastAsia="Arial" w:hAnsi="Arial" w:cs="Arial"/>
          <w:b/>
          <w:color w:val="000000"/>
          <w:sz w:val="22"/>
          <w:szCs w:val="22"/>
        </w:rPr>
        <w:t xml:space="preserve">3.6. </w:t>
      </w:r>
      <w:r w:rsidR="00C31875" w:rsidRPr="00620043">
        <w:rPr>
          <w:rFonts w:ascii="Arial" w:eastAsia="Arial" w:hAnsi="Arial" w:cs="Arial"/>
          <w:b/>
          <w:bCs/>
          <w:color w:val="000000"/>
          <w:sz w:val="22"/>
          <w:szCs w:val="22"/>
        </w:rPr>
        <w:t>Каким образом регламентируются действия специалистов в области возможного негативного влияния и рисков практики?</w:t>
      </w:r>
    </w:p>
    <w:p w:rsidR="006E3445" w:rsidRPr="00620043" w:rsidRDefault="006E3445"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p>
    <w:p w:rsidR="00241F97" w:rsidRPr="00620043" w:rsidRDefault="004E774F" w:rsidP="00052E30">
      <w:pP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Действия специалистов с целью профилактики возможного негативного влияния и рисков практики и при возникновении последствий негативного влияния регламентируются в документе «Регламент действий специалистов в области возможного негативного влияния и рисков практики». Данный регламент – часть базо</w:t>
      </w:r>
      <w:r w:rsidR="005D635D" w:rsidRPr="00620043">
        <w:rPr>
          <w:rFonts w:ascii="Arial" w:eastAsia="Arial" w:hAnsi="Arial" w:cs="Arial"/>
          <w:sz w:val="22"/>
          <w:szCs w:val="22"/>
        </w:rPr>
        <w:t xml:space="preserve">вых рабочих документов </w:t>
      </w:r>
      <w:r w:rsidRPr="00620043">
        <w:rPr>
          <w:rFonts w:ascii="Arial" w:eastAsia="Arial" w:hAnsi="Arial" w:cs="Arial"/>
          <w:sz w:val="22"/>
          <w:szCs w:val="22"/>
        </w:rPr>
        <w:t>специалистов центра</w:t>
      </w:r>
      <w:r w:rsidR="00FF27B5" w:rsidRPr="00620043">
        <w:rPr>
          <w:rFonts w:ascii="Arial" w:eastAsia="Arial" w:hAnsi="Arial" w:cs="Arial"/>
          <w:sz w:val="22"/>
          <w:szCs w:val="22"/>
        </w:rPr>
        <w:t xml:space="preserve"> </w:t>
      </w:r>
      <w:r w:rsidR="00FF27B5" w:rsidRPr="00126665">
        <w:rPr>
          <w:rFonts w:ascii="Arial" w:eastAsia="Arial" w:hAnsi="Arial" w:cs="Arial"/>
          <w:sz w:val="22"/>
          <w:szCs w:val="22"/>
        </w:rPr>
        <w:t>(</w:t>
      </w:r>
      <w:r w:rsidR="00FF27B5" w:rsidRPr="00126665">
        <w:rPr>
          <w:rFonts w:ascii="Arial" w:eastAsia="Arial" w:hAnsi="Arial" w:cs="Arial"/>
          <w:i/>
          <w:sz w:val="22"/>
          <w:szCs w:val="22"/>
        </w:rPr>
        <w:t>Приложение №3 Регламенты центра, методические рекомендации</w:t>
      </w:r>
      <w:r w:rsidR="00FF27B5" w:rsidRPr="00126665">
        <w:rPr>
          <w:rFonts w:ascii="Arial" w:eastAsia="Arial" w:hAnsi="Arial" w:cs="Arial"/>
          <w:sz w:val="22"/>
          <w:szCs w:val="22"/>
        </w:rPr>
        <w:t>)</w:t>
      </w:r>
      <w:r w:rsidRPr="00126665">
        <w:rPr>
          <w:rFonts w:ascii="Arial" w:eastAsia="Arial" w:hAnsi="Arial" w:cs="Arial"/>
          <w:sz w:val="22"/>
          <w:szCs w:val="22"/>
        </w:rPr>
        <w:t>.</w:t>
      </w:r>
    </w:p>
    <w:p w:rsidR="006E3445" w:rsidRPr="00620043" w:rsidRDefault="006E3445"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p>
    <w:p w:rsidR="006E3445" w:rsidRPr="00620043" w:rsidRDefault="00241F97"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b/>
          <w:bCs/>
          <w:color w:val="000000"/>
          <w:sz w:val="22"/>
          <w:szCs w:val="22"/>
        </w:rPr>
      </w:pPr>
      <w:r w:rsidRPr="00620043">
        <w:rPr>
          <w:rFonts w:ascii="Arial" w:eastAsia="Arial" w:hAnsi="Arial" w:cs="Arial"/>
          <w:b/>
          <w:color w:val="000000"/>
          <w:sz w:val="22"/>
          <w:szCs w:val="22"/>
        </w:rPr>
        <w:t xml:space="preserve">3.7. </w:t>
      </w:r>
      <w:r w:rsidR="00C31875" w:rsidRPr="00620043">
        <w:rPr>
          <w:rFonts w:ascii="Arial" w:eastAsia="Arial" w:hAnsi="Arial" w:cs="Arial"/>
          <w:b/>
          <w:bCs/>
          <w:color w:val="000000"/>
          <w:sz w:val="22"/>
          <w:szCs w:val="22"/>
        </w:rPr>
        <w:t>Какие есть расхождения между существующими регламентами и их реализацией?</w:t>
      </w:r>
    </w:p>
    <w:p w:rsidR="006E3445" w:rsidRPr="00620043" w:rsidRDefault="006E3445"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p>
    <w:p w:rsidR="002C6193" w:rsidRPr="00620043" w:rsidRDefault="002C6193" w:rsidP="00052E30">
      <w:pPr>
        <w:tabs>
          <w:tab w:val="left" w:pos="284"/>
        </w:tabs>
        <w:ind w:firstLine="284"/>
        <w:contextualSpacing/>
        <w:mirrorIndents/>
        <w:jc w:val="both"/>
        <w:rPr>
          <w:rFonts w:ascii="Arial" w:hAnsi="Arial" w:cs="Arial"/>
          <w:sz w:val="22"/>
          <w:szCs w:val="22"/>
        </w:rPr>
      </w:pPr>
      <w:r w:rsidRPr="00620043">
        <w:rPr>
          <w:rFonts w:ascii="Arial" w:hAnsi="Arial" w:cs="Arial"/>
          <w:sz w:val="22"/>
          <w:szCs w:val="22"/>
        </w:rPr>
        <w:t xml:space="preserve">Реализация практики полностью соответствует описанным требованиям и регламентам. </w:t>
      </w:r>
    </w:p>
    <w:p w:rsidR="006E3445" w:rsidRPr="00620043" w:rsidRDefault="00FF27B5"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Допускается с</w:t>
      </w:r>
      <w:r w:rsidR="00C31875" w:rsidRPr="00620043">
        <w:rPr>
          <w:rFonts w:ascii="Arial" w:eastAsia="Arial" w:hAnsi="Arial" w:cs="Arial"/>
          <w:sz w:val="22"/>
          <w:szCs w:val="22"/>
        </w:rPr>
        <w:t>двиг сроков сдачи документов,</w:t>
      </w:r>
      <w:r w:rsidR="000C439F" w:rsidRPr="00620043">
        <w:rPr>
          <w:rFonts w:ascii="Arial" w:eastAsia="Arial" w:hAnsi="Arial" w:cs="Arial"/>
          <w:sz w:val="22"/>
          <w:szCs w:val="22"/>
        </w:rPr>
        <w:t xml:space="preserve"> в</w:t>
      </w:r>
      <w:r w:rsidR="00364A2D" w:rsidRPr="00620043">
        <w:rPr>
          <w:rFonts w:ascii="Arial" w:eastAsia="Arial" w:hAnsi="Arial" w:cs="Arial"/>
          <w:sz w:val="22"/>
          <w:szCs w:val="22"/>
        </w:rPr>
        <w:t xml:space="preserve"> </w:t>
      </w:r>
      <w:r w:rsidR="000C439F" w:rsidRPr="00620043">
        <w:rPr>
          <w:rFonts w:ascii="Arial" w:eastAsia="Arial" w:hAnsi="Arial" w:cs="Arial"/>
          <w:sz w:val="22"/>
          <w:szCs w:val="22"/>
        </w:rPr>
        <w:t>связи с большой загружен</w:t>
      </w:r>
      <w:r w:rsidRPr="00620043">
        <w:rPr>
          <w:rFonts w:ascii="Arial" w:eastAsia="Arial" w:hAnsi="Arial" w:cs="Arial"/>
          <w:sz w:val="22"/>
          <w:szCs w:val="22"/>
        </w:rPr>
        <w:t>ностью специалистов на занятиях и</w:t>
      </w:r>
      <w:r w:rsidR="000C439F" w:rsidRPr="00620043">
        <w:rPr>
          <w:rFonts w:ascii="Arial" w:eastAsia="Arial" w:hAnsi="Arial" w:cs="Arial"/>
          <w:sz w:val="22"/>
          <w:szCs w:val="22"/>
        </w:rPr>
        <w:t xml:space="preserve"> конс</w:t>
      </w:r>
      <w:r w:rsidRPr="00620043">
        <w:rPr>
          <w:rFonts w:ascii="Arial" w:eastAsia="Arial" w:hAnsi="Arial" w:cs="Arial"/>
          <w:sz w:val="22"/>
          <w:szCs w:val="22"/>
        </w:rPr>
        <w:t>ультациях</w:t>
      </w:r>
      <w:r w:rsidR="000C439F" w:rsidRPr="00620043">
        <w:rPr>
          <w:rFonts w:ascii="Arial" w:eastAsia="Arial" w:hAnsi="Arial" w:cs="Arial"/>
          <w:sz w:val="22"/>
          <w:szCs w:val="22"/>
        </w:rPr>
        <w:t>.</w:t>
      </w:r>
      <w:r w:rsidR="00C31875" w:rsidRPr="00620043">
        <w:rPr>
          <w:rFonts w:ascii="Arial" w:eastAsia="Arial" w:hAnsi="Arial" w:cs="Arial"/>
          <w:sz w:val="22"/>
          <w:szCs w:val="22"/>
        </w:rPr>
        <w:t xml:space="preserve"> </w:t>
      </w:r>
    </w:p>
    <w:p w:rsidR="00067D21" w:rsidRPr="00620043" w:rsidRDefault="00067D21"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Реальная квалификация специалистов центра соответствует требованиям.</w:t>
      </w:r>
    </w:p>
    <w:p w:rsidR="00067D21" w:rsidRPr="00620043" w:rsidRDefault="00067D21"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sz w:val="22"/>
          <w:szCs w:val="22"/>
        </w:rPr>
      </w:pPr>
      <w:r w:rsidRPr="00620043">
        <w:rPr>
          <w:rFonts w:ascii="Arial" w:eastAsia="Arial" w:hAnsi="Arial" w:cs="Arial"/>
          <w:sz w:val="22"/>
          <w:szCs w:val="22"/>
        </w:rPr>
        <w:t>Фактические группы благополучател</w:t>
      </w:r>
      <w:r w:rsidR="00DE2E02" w:rsidRPr="00620043">
        <w:rPr>
          <w:rFonts w:ascii="Arial" w:eastAsia="Arial" w:hAnsi="Arial" w:cs="Arial"/>
          <w:sz w:val="22"/>
          <w:szCs w:val="22"/>
        </w:rPr>
        <w:t>ей</w:t>
      </w:r>
      <w:r w:rsidRPr="00620043">
        <w:rPr>
          <w:rFonts w:ascii="Arial" w:eastAsia="Arial" w:hAnsi="Arial" w:cs="Arial"/>
          <w:sz w:val="22"/>
          <w:szCs w:val="22"/>
        </w:rPr>
        <w:t xml:space="preserve"> соответствуют регламенту оказания услуг благополучателям. Допускается получение услуг центра семьям с </w:t>
      </w:r>
      <w:proofErr w:type="spellStart"/>
      <w:r w:rsidRPr="00620043">
        <w:rPr>
          <w:rFonts w:ascii="Arial" w:eastAsia="Arial" w:hAnsi="Arial" w:cs="Arial"/>
          <w:sz w:val="22"/>
          <w:szCs w:val="22"/>
        </w:rPr>
        <w:t>нормотипичными</w:t>
      </w:r>
      <w:proofErr w:type="spellEnd"/>
      <w:r w:rsidRPr="00620043">
        <w:rPr>
          <w:rFonts w:ascii="Arial" w:eastAsia="Arial" w:hAnsi="Arial" w:cs="Arial"/>
          <w:sz w:val="22"/>
          <w:szCs w:val="22"/>
        </w:rPr>
        <w:t xml:space="preserve"> детьми, если семья не может получить консультативную помощь в других организациях Кировской области.</w:t>
      </w:r>
    </w:p>
    <w:p w:rsidR="006E3445" w:rsidRDefault="006E3445" w:rsidP="00052E30">
      <w:pPr>
        <w:pStyle w:val="Normal1"/>
        <w:widowControl w:val="0"/>
        <w:pBdr>
          <w:top w:val="nil"/>
          <w:left w:val="nil"/>
          <w:bottom w:val="nil"/>
          <w:right w:val="nil"/>
          <w:between w:val="nil"/>
        </w:pBdr>
        <w:tabs>
          <w:tab w:val="left" w:pos="284"/>
          <w:tab w:val="left" w:pos="827"/>
          <w:tab w:val="left" w:pos="828"/>
        </w:tabs>
        <w:ind w:firstLine="284"/>
        <w:contextualSpacing/>
        <w:mirrorIndents/>
        <w:rPr>
          <w:rFonts w:ascii="Arial" w:eastAsia="Arial" w:hAnsi="Arial" w:cs="Arial"/>
          <w:color w:val="000000"/>
          <w:sz w:val="22"/>
          <w:szCs w:val="22"/>
        </w:rPr>
      </w:pPr>
    </w:p>
    <w:p w:rsidR="00112F6A" w:rsidRPr="00620043" w:rsidRDefault="00112F6A" w:rsidP="00052E30">
      <w:pPr>
        <w:pStyle w:val="Normal1"/>
        <w:widowControl w:val="0"/>
        <w:pBdr>
          <w:top w:val="nil"/>
          <w:left w:val="nil"/>
          <w:bottom w:val="nil"/>
          <w:right w:val="nil"/>
          <w:between w:val="nil"/>
        </w:pBdr>
        <w:tabs>
          <w:tab w:val="left" w:pos="284"/>
          <w:tab w:val="left" w:pos="827"/>
          <w:tab w:val="left" w:pos="828"/>
        </w:tabs>
        <w:ind w:firstLine="284"/>
        <w:contextualSpacing/>
        <w:mirrorIndents/>
        <w:rPr>
          <w:rFonts w:ascii="Arial" w:eastAsia="Arial" w:hAnsi="Arial" w:cs="Arial"/>
          <w:color w:val="000000"/>
          <w:sz w:val="22"/>
          <w:szCs w:val="22"/>
        </w:rPr>
      </w:pPr>
    </w:p>
    <w:p w:rsidR="006E3445" w:rsidRPr="00112F6A" w:rsidRDefault="00C31875" w:rsidP="00052E30">
      <w:pPr>
        <w:pStyle w:val="Normal1"/>
        <w:widowControl w:val="0"/>
        <w:numPr>
          <w:ilvl w:val="0"/>
          <w:numId w:val="30"/>
        </w:numPr>
        <w:pBdr>
          <w:top w:val="nil"/>
          <w:left w:val="nil"/>
          <w:bottom w:val="nil"/>
          <w:right w:val="nil"/>
          <w:between w:val="nil"/>
        </w:pBdr>
        <w:tabs>
          <w:tab w:val="left" w:pos="284"/>
          <w:tab w:val="left" w:pos="827"/>
          <w:tab w:val="left" w:pos="828"/>
        </w:tabs>
        <w:ind w:left="0" w:hanging="403"/>
        <w:contextualSpacing/>
        <w:mirrorIndents/>
        <w:jc w:val="center"/>
        <w:rPr>
          <w:rFonts w:ascii="Arial" w:eastAsia="Arial" w:hAnsi="Arial" w:cs="Arial"/>
          <w:color w:val="5B9BD5"/>
          <w:sz w:val="22"/>
          <w:szCs w:val="22"/>
        </w:rPr>
      </w:pPr>
      <w:r w:rsidRPr="00620043">
        <w:rPr>
          <w:rFonts w:ascii="Arial" w:eastAsia="Arial" w:hAnsi="Arial" w:cs="Arial"/>
          <w:b/>
          <w:color w:val="5B9BD5"/>
          <w:sz w:val="22"/>
          <w:szCs w:val="22"/>
        </w:rPr>
        <w:t>Обоснованность практики</w:t>
      </w:r>
    </w:p>
    <w:p w:rsidR="00112F6A" w:rsidRPr="00620043" w:rsidRDefault="00112F6A" w:rsidP="00112F6A">
      <w:pPr>
        <w:pStyle w:val="Normal1"/>
        <w:widowControl w:val="0"/>
        <w:pBdr>
          <w:top w:val="nil"/>
          <w:left w:val="nil"/>
          <w:bottom w:val="nil"/>
          <w:right w:val="nil"/>
          <w:between w:val="nil"/>
        </w:pBdr>
        <w:tabs>
          <w:tab w:val="left" w:pos="284"/>
          <w:tab w:val="left" w:pos="827"/>
          <w:tab w:val="left" w:pos="828"/>
        </w:tabs>
        <w:contextualSpacing/>
        <w:mirrorIndents/>
        <w:rPr>
          <w:rFonts w:ascii="Arial" w:eastAsia="Arial" w:hAnsi="Arial" w:cs="Arial"/>
          <w:color w:val="5B9BD5"/>
          <w:sz w:val="22"/>
          <w:szCs w:val="22"/>
        </w:rPr>
      </w:pPr>
    </w:p>
    <w:p w:rsidR="006E3445" w:rsidRPr="00620043" w:rsidRDefault="00D62DCB" w:rsidP="00052E30">
      <w:pPr>
        <w:pStyle w:val="Normal1"/>
        <w:pBdr>
          <w:top w:val="nil"/>
          <w:left w:val="nil"/>
          <w:bottom w:val="nil"/>
          <w:right w:val="nil"/>
          <w:between w:val="nil"/>
        </w:pBdr>
        <w:tabs>
          <w:tab w:val="left" w:pos="284"/>
        </w:tabs>
        <w:ind w:firstLine="284"/>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4.1. </w:t>
      </w:r>
      <w:r w:rsidR="00C31875" w:rsidRPr="00620043">
        <w:rPr>
          <w:rFonts w:ascii="Arial" w:eastAsia="Arial" w:hAnsi="Arial" w:cs="Arial"/>
          <w:b/>
          <w:bCs/>
          <w:color w:val="000000"/>
          <w:sz w:val="22"/>
          <w:szCs w:val="22"/>
        </w:rPr>
        <w:t xml:space="preserve">Каким образом практика обоснована с точки зрения интересов и потребностей </w:t>
      </w:r>
      <w:proofErr w:type="spellStart"/>
      <w:r w:rsidR="00C31875" w:rsidRPr="00620043">
        <w:rPr>
          <w:rFonts w:ascii="Arial" w:eastAsia="Arial" w:hAnsi="Arial" w:cs="Arial"/>
          <w:b/>
          <w:bCs/>
          <w:color w:val="000000"/>
          <w:sz w:val="22"/>
          <w:szCs w:val="22"/>
        </w:rPr>
        <w:t>благополучателей</w:t>
      </w:r>
      <w:proofErr w:type="spellEnd"/>
      <w:r w:rsidR="00C31875" w:rsidRPr="00620043">
        <w:rPr>
          <w:rFonts w:ascii="Arial" w:eastAsia="Arial" w:hAnsi="Arial" w:cs="Arial"/>
          <w:b/>
          <w:bCs/>
          <w:color w:val="000000"/>
          <w:sz w:val="22"/>
          <w:szCs w:val="22"/>
        </w:rPr>
        <w:t>?</w:t>
      </w:r>
    </w:p>
    <w:p w:rsidR="00D62DCB" w:rsidRPr="00620043" w:rsidRDefault="00D62DCB" w:rsidP="00052E30">
      <w:pPr>
        <w:pStyle w:val="Normal1"/>
        <w:pBdr>
          <w:top w:val="nil"/>
          <w:left w:val="nil"/>
          <w:bottom w:val="nil"/>
          <w:right w:val="nil"/>
          <w:between w:val="nil"/>
        </w:pBdr>
        <w:tabs>
          <w:tab w:val="left" w:pos="284"/>
        </w:tabs>
        <w:contextualSpacing/>
        <w:mirrorIndents/>
        <w:jc w:val="both"/>
        <w:rPr>
          <w:rFonts w:ascii="Arial" w:eastAsia="Arial" w:hAnsi="Arial" w:cs="Arial"/>
          <w:b/>
          <w:bCs/>
          <w:color w:val="000000"/>
          <w:sz w:val="22"/>
          <w:szCs w:val="22"/>
        </w:rPr>
      </w:pPr>
    </w:p>
    <w:p w:rsidR="008E1026" w:rsidRPr="00620043" w:rsidRDefault="00C31875"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Все программы и мероприятия, которые реал</w:t>
      </w:r>
      <w:r w:rsidR="002A496F" w:rsidRPr="00620043">
        <w:rPr>
          <w:rFonts w:ascii="Arial" w:eastAsia="Arial" w:hAnsi="Arial" w:cs="Arial"/>
          <w:color w:val="000000"/>
          <w:sz w:val="22"/>
          <w:szCs w:val="22"/>
        </w:rPr>
        <w:t xml:space="preserve">изуются в центре, </w:t>
      </w:r>
      <w:r w:rsidRPr="00620043">
        <w:rPr>
          <w:rFonts w:ascii="Arial" w:eastAsia="Arial" w:hAnsi="Arial" w:cs="Arial"/>
          <w:color w:val="000000"/>
          <w:sz w:val="22"/>
          <w:szCs w:val="22"/>
        </w:rPr>
        <w:t xml:space="preserve">создаются по запросу </w:t>
      </w:r>
      <w:r w:rsidR="002A496F" w:rsidRPr="00620043">
        <w:rPr>
          <w:rFonts w:ascii="Arial" w:eastAsia="Arial" w:hAnsi="Arial" w:cs="Arial"/>
          <w:color w:val="000000"/>
          <w:sz w:val="22"/>
          <w:szCs w:val="22"/>
        </w:rPr>
        <w:t xml:space="preserve">семей. </w:t>
      </w:r>
      <w:r w:rsidR="008E1026" w:rsidRPr="00620043">
        <w:rPr>
          <w:rFonts w:ascii="Arial" w:eastAsia="Arial" w:hAnsi="Arial" w:cs="Arial"/>
          <w:color w:val="000000"/>
          <w:sz w:val="22"/>
          <w:szCs w:val="22"/>
        </w:rPr>
        <w:t xml:space="preserve">Потребности благополучателей собираются 2 раза в год при анкетировании родителей </w:t>
      </w:r>
      <w:r w:rsidR="008E1026" w:rsidRPr="00126665">
        <w:rPr>
          <w:rFonts w:ascii="Arial" w:eastAsia="Arial" w:hAnsi="Arial" w:cs="Arial"/>
          <w:i/>
          <w:sz w:val="22"/>
          <w:szCs w:val="22"/>
        </w:rPr>
        <w:t>(</w:t>
      </w:r>
      <w:r w:rsidR="00D7764A" w:rsidRPr="00126665">
        <w:rPr>
          <w:rFonts w:ascii="Arial" w:eastAsia="Arial" w:hAnsi="Arial" w:cs="Arial"/>
          <w:i/>
          <w:sz w:val="22"/>
          <w:szCs w:val="22"/>
        </w:rPr>
        <w:t>Приложение №6</w:t>
      </w:r>
      <w:r w:rsidR="008E1026" w:rsidRPr="00126665">
        <w:rPr>
          <w:rFonts w:ascii="Arial" w:eastAsia="Arial" w:hAnsi="Arial" w:cs="Arial"/>
          <w:i/>
          <w:sz w:val="22"/>
          <w:szCs w:val="22"/>
        </w:rPr>
        <w:t xml:space="preserve"> Анкеты для родителей).</w:t>
      </w:r>
      <w:r w:rsidR="008E1026" w:rsidRPr="00126665">
        <w:rPr>
          <w:rFonts w:ascii="Arial" w:eastAsia="Arial" w:hAnsi="Arial" w:cs="Arial"/>
          <w:color w:val="000000"/>
          <w:sz w:val="22"/>
          <w:szCs w:val="22"/>
        </w:rPr>
        <w:t xml:space="preserve"> С</w:t>
      </w:r>
      <w:r w:rsidR="008E1026" w:rsidRPr="00620043">
        <w:rPr>
          <w:rFonts w:ascii="Arial" w:eastAsia="Arial" w:hAnsi="Arial" w:cs="Arial"/>
          <w:color w:val="000000"/>
          <w:sz w:val="22"/>
          <w:szCs w:val="22"/>
        </w:rPr>
        <w:t xml:space="preserve"> учетом сбора обратной связи от родителей, программы центра ежегодно корректируются. На этапе начала учебного года команда из родителей и специалистов, работающих с данной семьей, совместно формулиру</w:t>
      </w:r>
      <w:r w:rsidR="00DE2E02" w:rsidRPr="00620043">
        <w:rPr>
          <w:rFonts w:ascii="Arial" w:eastAsia="Arial" w:hAnsi="Arial" w:cs="Arial"/>
          <w:color w:val="000000"/>
          <w:sz w:val="22"/>
          <w:szCs w:val="22"/>
        </w:rPr>
        <w:t>е</w:t>
      </w:r>
      <w:r w:rsidR="008E1026" w:rsidRPr="00620043">
        <w:rPr>
          <w:rFonts w:ascii="Arial" w:eastAsia="Arial" w:hAnsi="Arial" w:cs="Arial"/>
          <w:color w:val="000000"/>
          <w:sz w:val="22"/>
          <w:szCs w:val="22"/>
        </w:rPr>
        <w:t>т задачи на год. В конце учебного года в этом же составе подводятся итоги и формулируется запрос на следующий год.</w:t>
      </w:r>
    </w:p>
    <w:p w:rsidR="0033283A" w:rsidRPr="00620043" w:rsidRDefault="0033283A"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Кроме того, у подростков проводится опрос с использованием средств альтернативной и дополнительной коммуникации. Ребята выбирают наиболее мотивационные виды деятельности в мастерских. Учитывая мнение подростков, составляется программа занятий в мастерских.</w:t>
      </w:r>
    </w:p>
    <w:p w:rsidR="000C6DCE" w:rsidRPr="00620043" w:rsidRDefault="008E1026" w:rsidP="00052E30">
      <w:pPr>
        <w:pStyle w:val="Normal1"/>
        <w:widowControl w:val="0"/>
        <w:pBdr>
          <w:top w:val="nil"/>
          <w:left w:val="nil"/>
          <w:bottom w:val="nil"/>
          <w:right w:val="nil"/>
          <w:between w:val="nil"/>
        </w:pBdr>
        <w:tabs>
          <w:tab w:val="left" w:pos="284"/>
        </w:tabs>
        <w:ind w:firstLine="284"/>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Востре</w:t>
      </w:r>
      <w:r w:rsidR="0033283A" w:rsidRPr="00620043">
        <w:rPr>
          <w:rFonts w:ascii="Arial" w:eastAsia="Arial" w:hAnsi="Arial" w:cs="Arial"/>
          <w:color w:val="000000"/>
          <w:sz w:val="22"/>
          <w:szCs w:val="22"/>
        </w:rPr>
        <w:t>бованность практики оценивается по запросу</w:t>
      </w:r>
      <w:r w:rsidRPr="00620043">
        <w:rPr>
          <w:rFonts w:ascii="Arial" w:eastAsia="Arial" w:hAnsi="Arial" w:cs="Arial"/>
          <w:color w:val="000000"/>
          <w:sz w:val="22"/>
          <w:szCs w:val="22"/>
        </w:rPr>
        <w:t xml:space="preserve"> на услуги центра поддержки семей</w:t>
      </w:r>
      <w:r w:rsidR="0033283A" w:rsidRPr="00620043">
        <w:rPr>
          <w:rFonts w:ascii="Arial" w:eastAsia="Arial" w:hAnsi="Arial" w:cs="Arial"/>
          <w:color w:val="000000"/>
          <w:sz w:val="22"/>
          <w:szCs w:val="22"/>
        </w:rPr>
        <w:t xml:space="preserve"> и по анализу </w:t>
      </w:r>
      <w:r w:rsidR="00455175" w:rsidRPr="00620043">
        <w:rPr>
          <w:rFonts w:ascii="Arial" w:eastAsia="Arial" w:hAnsi="Arial" w:cs="Arial"/>
          <w:color w:val="000000"/>
          <w:sz w:val="22"/>
          <w:szCs w:val="22"/>
        </w:rPr>
        <w:t>оправданности ожиданий семей</w:t>
      </w:r>
      <w:r w:rsidRPr="00620043">
        <w:rPr>
          <w:rFonts w:ascii="Arial" w:eastAsia="Arial" w:hAnsi="Arial" w:cs="Arial"/>
          <w:color w:val="000000"/>
          <w:sz w:val="22"/>
          <w:szCs w:val="22"/>
        </w:rPr>
        <w:t>. В настоящее время у</w:t>
      </w:r>
      <w:r w:rsidR="00C31875" w:rsidRPr="00620043">
        <w:rPr>
          <w:rFonts w:ascii="Arial" w:eastAsia="Arial" w:hAnsi="Arial" w:cs="Arial"/>
          <w:color w:val="000000"/>
          <w:sz w:val="22"/>
          <w:szCs w:val="22"/>
        </w:rPr>
        <w:t>слуги организации в сфере поддержки семей с детьми с особенност</w:t>
      </w:r>
      <w:r w:rsidRPr="00620043">
        <w:rPr>
          <w:rFonts w:ascii="Arial" w:eastAsia="Arial" w:hAnsi="Arial" w:cs="Arial"/>
          <w:color w:val="000000"/>
          <w:sz w:val="22"/>
          <w:szCs w:val="22"/>
        </w:rPr>
        <w:t>ями развития в регионе</w:t>
      </w:r>
      <w:r w:rsidR="0033283A" w:rsidRPr="00620043">
        <w:rPr>
          <w:rFonts w:ascii="Arial" w:eastAsia="Arial" w:hAnsi="Arial" w:cs="Arial"/>
          <w:color w:val="000000"/>
          <w:sz w:val="22"/>
          <w:szCs w:val="22"/>
        </w:rPr>
        <w:t xml:space="preserve"> достаточно востребованы, </w:t>
      </w:r>
      <w:r w:rsidR="002A496F" w:rsidRPr="00620043">
        <w:rPr>
          <w:rFonts w:ascii="Arial" w:eastAsia="Arial" w:hAnsi="Arial" w:cs="Arial"/>
          <w:color w:val="000000"/>
          <w:sz w:val="22"/>
          <w:szCs w:val="22"/>
        </w:rPr>
        <w:t>б</w:t>
      </w:r>
      <w:r w:rsidR="00C31875" w:rsidRPr="00620043">
        <w:rPr>
          <w:rFonts w:ascii="Arial" w:eastAsia="Arial" w:hAnsi="Arial" w:cs="Arial"/>
          <w:color w:val="000000"/>
          <w:sz w:val="22"/>
          <w:szCs w:val="22"/>
        </w:rPr>
        <w:t>олее 400 семей с д</w:t>
      </w:r>
      <w:r w:rsidR="002A496F" w:rsidRPr="00620043">
        <w:rPr>
          <w:rFonts w:ascii="Arial" w:eastAsia="Arial" w:hAnsi="Arial" w:cs="Arial"/>
          <w:color w:val="000000"/>
          <w:sz w:val="22"/>
          <w:szCs w:val="22"/>
        </w:rPr>
        <w:t>етьми с особенностями развития ежегодно получают психологическую, педагогическую и консультативную помощь</w:t>
      </w:r>
      <w:r w:rsidR="00C31875" w:rsidRPr="00620043">
        <w:rPr>
          <w:rFonts w:ascii="Arial" w:eastAsia="Arial" w:hAnsi="Arial" w:cs="Arial"/>
          <w:color w:val="000000"/>
          <w:sz w:val="22"/>
          <w:szCs w:val="22"/>
        </w:rPr>
        <w:t xml:space="preserve"> в центре. </w:t>
      </w:r>
      <w:r w:rsidR="002A496F" w:rsidRPr="00620043">
        <w:rPr>
          <w:rFonts w:ascii="Arial" w:eastAsia="Arial" w:hAnsi="Arial" w:cs="Arial"/>
          <w:color w:val="000000"/>
          <w:sz w:val="22"/>
          <w:szCs w:val="22"/>
        </w:rPr>
        <w:t>Из них более 200 семей в год получают регулярн</w:t>
      </w:r>
      <w:r w:rsidR="000C6DCE" w:rsidRPr="00620043">
        <w:rPr>
          <w:rFonts w:ascii="Arial" w:eastAsia="Arial" w:hAnsi="Arial" w:cs="Arial"/>
          <w:color w:val="000000"/>
          <w:sz w:val="22"/>
          <w:szCs w:val="22"/>
        </w:rPr>
        <w:t>ые услуги центра 1-3 раза в неделю</w:t>
      </w:r>
      <w:r w:rsidR="002A496F" w:rsidRPr="00620043">
        <w:rPr>
          <w:rFonts w:ascii="Arial" w:eastAsia="Arial" w:hAnsi="Arial" w:cs="Arial"/>
          <w:color w:val="000000"/>
          <w:sz w:val="22"/>
          <w:szCs w:val="22"/>
        </w:rPr>
        <w:t xml:space="preserve">, около 200 семей в год получают консультативную помощь по потребности. </w:t>
      </w:r>
      <w:r w:rsidR="00565204" w:rsidRPr="00620043">
        <w:rPr>
          <w:rFonts w:ascii="Arial" w:eastAsia="Arial" w:hAnsi="Arial" w:cs="Arial"/>
          <w:color w:val="000000"/>
          <w:sz w:val="22"/>
          <w:szCs w:val="22"/>
        </w:rPr>
        <w:t>Н</w:t>
      </w:r>
      <w:r w:rsidR="00C31875" w:rsidRPr="00620043">
        <w:rPr>
          <w:rFonts w:ascii="Arial" w:eastAsia="Arial" w:hAnsi="Arial" w:cs="Arial"/>
          <w:color w:val="000000"/>
          <w:sz w:val="22"/>
          <w:szCs w:val="22"/>
        </w:rPr>
        <w:t>есмотря на расширение площади центра и количества специалистов, запрос на услуги всегда большой и зачастую пр</w:t>
      </w:r>
      <w:r w:rsidR="00565204" w:rsidRPr="00620043">
        <w:rPr>
          <w:rFonts w:ascii="Arial" w:eastAsia="Arial" w:hAnsi="Arial" w:cs="Arial"/>
          <w:color w:val="000000"/>
          <w:sz w:val="22"/>
          <w:szCs w:val="22"/>
        </w:rPr>
        <w:t>евышает возможности организации</w:t>
      </w:r>
      <w:r w:rsidR="00C31875" w:rsidRPr="00620043">
        <w:rPr>
          <w:rFonts w:ascii="Arial" w:eastAsia="Arial" w:hAnsi="Arial" w:cs="Arial"/>
          <w:color w:val="000000"/>
          <w:sz w:val="22"/>
          <w:szCs w:val="22"/>
        </w:rPr>
        <w:t xml:space="preserve">. </w:t>
      </w:r>
      <w:r w:rsidR="0033283A" w:rsidRPr="00620043">
        <w:rPr>
          <w:rFonts w:ascii="Arial" w:eastAsia="Arial" w:hAnsi="Arial" w:cs="Arial"/>
          <w:color w:val="000000"/>
          <w:sz w:val="22"/>
          <w:szCs w:val="22"/>
        </w:rPr>
        <w:t>Существует очередь на получение услуг организации.</w:t>
      </w:r>
    </w:p>
    <w:p w:rsidR="00435CEB" w:rsidRDefault="00832CFC" w:rsidP="00052E30">
      <w:pPr>
        <w:pStyle w:val="Default"/>
        <w:tabs>
          <w:tab w:val="left" w:pos="284"/>
        </w:tabs>
        <w:ind w:firstLine="284"/>
        <w:contextualSpacing/>
        <w:mirrorIndents/>
        <w:jc w:val="both"/>
        <w:rPr>
          <w:rFonts w:ascii="Arial" w:eastAsia="Arial" w:hAnsi="Arial" w:cs="Arial"/>
          <w:i/>
          <w:sz w:val="22"/>
          <w:szCs w:val="22"/>
        </w:rPr>
      </w:pPr>
      <w:r w:rsidRPr="00620043">
        <w:rPr>
          <w:rFonts w:ascii="Arial" w:eastAsia="Arial" w:hAnsi="Arial" w:cs="Arial"/>
          <w:sz w:val="22"/>
          <w:szCs w:val="22"/>
        </w:rPr>
        <w:t xml:space="preserve">Наше ежегодное анкетирование включает вопросы об ожиданиях родителей и потенциальных изменениях в центре, которые они хотели бы видеть, что дает нам возможность собирать, обрабатывать и учитывать обратную связь для улучшения практики с каждым программным циклом. </w:t>
      </w:r>
      <w:r w:rsidR="00435CEB" w:rsidRPr="00620043">
        <w:rPr>
          <w:rFonts w:ascii="Arial" w:eastAsia="Arial" w:hAnsi="Arial" w:cs="Arial"/>
          <w:sz w:val="22"/>
          <w:szCs w:val="22"/>
        </w:rPr>
        <w:t xml:space="preserve">Анкетирование показывает, что у более 80% семей ожидания от посещения центра оправдываются полностью или в большей степени. </w:t>
      </w:r>
      <w:r w:rsidR="00435CEB" w:rsidRPr="00620043">
        <w:rPr>
          <w:rFonts w:ascii="Arial" w:hAnsi="Arial" w:cs="Arial"/>
          <w:sz w:val="22"/>
          <w:szCs w:val="22"/>
        </w:rPr>
        <w:t xml:space="preserve">В ответ на вопрос о неоправданных </w:t>
      </w:r>
      <w:r w:rsidR="00435CEB" w:rsidRPr="00620043">
        <w:rPr>
          <w:rFonts w:ascii="Arial" w:hAnsi="Arial" w:cs="Arial"/>
          <w:sz w:val="22"/>
          <w:szCs w:val="22"/>
        </w:rPr>
        <w:lastRenderedPageBreak/>
        <w:t>ожиданиях родители указали на неоправданные ожидания относительно ребёнка (как правило, отмечалось медленное развитие у детей с тяжелыми нарушениями), у некоторых семей не оправдал</w:t>
      </w:r>
      <w:r w:rsidR="00166D77" w:rsidRPr="00620043">
        <w:rPr>
          <w:rFonts w:ascii="Arial" w:hAnsi="Arial" w:cs="Arial"/>
          <w:sz w:val="22"/>
          <w:szCs w:val="22"/>
        </w:rPr>
        <w:t>ась часть</w:t>
      </w:r>
      <w:r w:rsidR="00435CEB" w:rsidRPr="00620043">
        <w:rPr>
          <w:rFonts w:ascii="Arial" w:hAnsi="Arial" w:cs="Arial"/>
          <w:sz w:val="22"/>
          <w:szCs w:val="22"/>
        </w:rPr>
        <w:t xml:space="preserve"> ожидани</w:t>
      </w:r>
      <w:r w:rsidR="00166D77" w:rsidRPr="00620043">
        <w:rPr>
          <w:rFonts w:ascii="Arial" w:hAnsi="Arial" w:cs="Arial"/>
          <w:sz w:val="22"/>
          <w:szCs w:val="22"/>
        </w:rPr>
        <w:t>й</w:t>
      </w:r>
      <w:r w:rsidR="00435CEB" w:rsidRPr="00620043">
        <w:rPr>
          <w:rFonts w:ascii="Arial" w:hAnsi="Arial" w:cs="Arial"/>
          <w:sz w:val="22"/>
          <w:szCs w:val="22"/>
        </w:rPr>
        <w:t xml:space="preserve"> относительно центра (в основном, о</w:t>
      </w:r>
      <w:r w:rsidR="00D7764A" w:rsidRPr="00620043">
        <w:rPr>
          <w:rFonts w:ascii="Arial" w:hAnsi="Arial" w:cs="Arial"/>
          <w:sz w:val="22"/>
          <w:szCs w:val="22"/>
        </w:rPr>
        <w:t>тносительно количества занятий</w:t>
      </w:r>
      <w:r w:rsidR="00D7764A" w:rsidRPr="003244CB">
        <w:rPr>
          <w:rFonts w:ascii="Arial" w:hAnsi="Arial" w:cs="Arial"/>
          <w:sz w:val="22"/>
          <w:szCs w:val="22"/>
        </w:rPr>
        <w:t xml:space="preserve">) </w:t>
      </w:r>
      <w:r w:rsidR="00435CEB" w:rsidRPr="003244CB">
        <w:rPr>
          <w:rFonts w:ascii="Arial" w:hAnsi="Arial" w:cs="Arial"/>
          <w:sz w:val="22"/>
          <w:szCs w:val="22"/>
        </w:rPr>
        <w:t xml:space="preserve"> </w:t>
      </w:r>
      <w:r w:rsidR="00D7764A" w:rsidRPr="003244CB">
        <w:rPr>
          <w:rFonts w:ascii="Arial" w:eastAsia="Arial" w:hAnsi="Arial" w:cs="Arial"/>
          <w:i/>
          <w:sz w:val="22"/>
          <w:szCs w:val="22"/>
        </w:rPr>
        <w:t>(Приложение №7 Анализ анкетирования родителей).</w:t>
      </w:r>
    </w:p>
    <w:p w:rsidR="00052E30" w:rsidRPr="00620043" w:rsidRDefault="00052E30" w:rsidP="00052E30">
      <w:pPr>
        <w:pStyle w:val="Default"/>
        <w:tabs>
          <w:tab w:val="left" w:pos="284"/>
        </w:tabs>
        <w:ind w:firstLine="720"/>
        <w:contextualSpacing/>
        <w:mirrorIndents/>
        <w:jc w:val="both"/>
        <w:rPr>
          <w:rFonts w:ascii="Arial" w:hAnsi="Arial" w:cs="Arial"/>
          <w:sz w:val="22"/>
          <w:szCs w:val="22"/>
        </w:rPr>
      </w:pPr>
    </w:p>
    <w:p w:rsidR="006E3445" w:rsidRPr="00620043" w:rsidRDefault="00D62DCB" w:rsidP="00052E30">
      <w:pPr>
        <w:pStyle w:val="Normal1"/>
        <w:pBdr>
          <w:top w:val="nil"/>
          <w:left w:val="nil"/>
          <w:bottom w:val="nil"/>
          <w:right w:val="nil"/>
          <w:between w:val="nil"/>
        </w:pBdr>
        <w:tabs>
          <w:tab w:val="left" w:pos="284"/>
        </w:tabs>
        <w:ind w:firstLine="284"/>
        <w:contextualSpacing/>
        <w:mirrorIndents/>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4.2. </w:t>
      </w:r>
      <w:r w:rsidR="00C31875" w:rsidRPr="00620043">
        <w:rPr>
          <w:rFonts w:ascii="Arial" w:eastAsia="Arial" w:hAnsi="Arial" w:cs="Arial"/>
          <w:b/>
          <w:bCs/>
          <w:color w:val="000000"/>
          <w:sz w:val="22"/>
          <w:szCs w:val="22"/>
        </w:rPr>
        <w:t>Какие есть данные, подтверждающие обоснованность применения практики с точки зрения профессионального опыта и экспертизы?</w:t>
      </w:r>
    </w:p>
    <w:p w:rsidR="00D62DCB" w:rsidRPr="00620043" w:rsidRDefault="00D62DCB" w:rsidP="00052E30">
      <w:pPr>
        <w:pStyle w:val="Normal1"/>
        <w:pBdr>
          <w:top w:val="nil"/>
          <w:left w:val="nil"/>
          <w:bottom w:val="nil"/>
          <w:right w:val="nil"/>
          <w:between w:val="nil"/>
        </w:pBdr>
        <w:tabs>
          <w:tab w:val="left" w:pos="284"/>
        </w:tabs>
        <w:contextualSpacing/>
        <w:mirrorIndents/>
        <w:jc w:val="both"/>
        <w:rPr>
          <w:rFonts w:ascii="Arial" w:eastAsia="Arial" w:hAnsi="Arial" w:cs="Arial"/>
          <w:b/>
          <w:bCs/>
          <w:color w:val="000000"/>
          <w:sz w:val="22"/>
          <w:szCs w:val="22"/>
        </w:rPr>
      </w:pPr>
    </w:p>
    <w:p w:rsidR="00273BA7" w:rsidRPr="00620043" w:rsidRDefault="00273BA7" w:rsidP="00052E30">
      <w:pPr>
        <w:shd w:val="clear" w:color="auto" w:fill="FFFFFF"/>
        <w:tabs>
          <w:tab w:val="left" w:pos="284"/>
        </w:tabs>
        <w:ind w:firstLine="426"/>
        <w:contextualSpacing/>
        <w:mirrorIndents/>
        <w:jc w:val="both"/>
        <w:rPr>
          <w:rFonts w:ascii="Arial" w:eastAsia="Arial" w:hAnsi="Arial" w:cs="Arial"/>
          <w:color w:val="00000A"/>
          <w:sz w:val="22"/>
          <w:szCs w:val="22"/>
        </w:rPr>
      </w:pPr>
      <w:r w:rsidRPr="00620043">
        <w:rPr>
          <w:rFonts w:ascii="Arial" w:eastAsia="Arial" w:hAnsi="Arial" w:cs="Arial"/>
          <w:color w:val="00000A"/>
          <w:sz w:val="22"/>
          <w:szCs w:val="22"/>
        </w:rPr>
        <w:t xml:space="preserve">Практика разработана с учётом </w:t>
      </w:r>
      <w:r w:rsidR="00166D77" w:rsidRPr="00620043">
        <w:rPr>
          <w:rFonts w:ascii="Arial" w:eastAsia="Arial" w:hAnsi="Arial" w:cs="Arial"/>
          <w:color w:val="00000A"/>
          <w:sz w:val="22"/>
          <w:szCs w:val="22"/>
        </w:rPr>
        <w:t>р</w:t>
      </w:r>
      <w:r w:rsidRPr="00620043">
        <w:rPr>
          <w:rFonts w:ascii="Arial" w:eastAsia="Arial" w:hAnsi="Arial" w:cs="Arial"/>
          <w:color w:val="00000A"/>
          <w:sz w:val="22"/>
          <w:szCs w:val="22"/>
        </w:rPr>
        <w:t>оссийского и международного опыта, на основе стажировок руководителя и специалистов центра в организациях, работающих в сфере особого детства в Москве, Санкт-Петербурге, Пскове, Владимире, Пензе, Хельсинки.</w:t>
      </w:r>
    </w:p>
    <w:p w:rsidR="00273BA7" w:rsidRPr="00620043" w:rsidRDefault="00273BA7" w:rsidP="00052E30">
      <w:pPr>
        <w:pStyle w:val="Normal1"/>
        <w:widowControl w:val="0"/>
        <w:pBdr>
          <w:top w:val="nil"/>
          <w:left w:val="nil"/>
          <w:bottom w:val="nil"/>
          <w:right w:val="nil"/>
          <w:between w:val="nil"/>
        </w:pBdr>
        <w:tabs>
          <w:tab w:val="left" w:pos="284"/>
        </w:tabs>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Специалисты центра прошли обучение и используют в своей работе следующие доказательные методики и подходы: диагностика раннего развития детей (шкалы KID и RCDI-2000), ранняя диагностика аутизма (тест ADOS и др.), методики ранней помощи детям от 0 до 3 лет,  в том числе </w:t>
      </w:r>
      <w:proofErr w:type="spellStart"/>
      <w:r w:rsidRPr="00620043">
        <w:rPr>
          <w:rFonts w:ascii="Arial" w:eastAsia="Arial" w:hAnsi="Arial" w:cs="Arial"/>
          <w:color w:val="000000"/>
          <w:sz w:val="22"/>
          <w:szCs w:val="22"/>
        </w:rPr>
        <w:t>PEKiP</w:t>
      </w:r>
      <w:proofErr w:type="spellEnd"/>
      <w:r w:rsidRPr="00620043">
        <w:rPr>
          <w:rFonts w:ascii="Arial" w:eastAsia="Arial" w:hAnsi="Arial" w:cs="Arial"/>
          <w:color w:val="000000"/>
          <w:sz w:val="22"/>
          <w:szCs w:val="22"/>
        </w:rPr>
        <w:t>, методика двигательного развития П. </w:t>
      </w:r>
      <w:proofErr w:type="spellStart"/>
      <w:r w:rsidRPr="00620043">
        <w:rPr>
          <w:rFonts w:ascii="Arial" w:eastAsia="Arial" w:hAnsi="Arial" w:cs="Arial"/>
          <w:color w:val="000000"/>
          <w:sz w:val="22"/>
          <w:szCs w:val="22"/>
        </w:rPr>
        <w:t>Лаутеслахера</w:t>
      </w:r>
      <w:proofErr w:type="spellEnd"/>
      <w:r w:rsidRPr="00620043">
        <w:rPr>
          <w:rFonts w:ascii="Arial" w:eastAsia="Arial" w:hAnsi="Arial" w:cs="Arial"/>
          <w:color w:val="000000"/>
          <w:sz w:val="22"/>
          <w:szCs w:val="22"/>
        </w:rPr>
        <w:t xml:space="preserve">; различные методы альтернативной и дополнительной коммуникации (языковая программа </w:t>
      </w:r>
      <w:proofErr w:type="spellStart"/>
      <w:r w:rsidRPr="00620043">
        <w:rPr>
          <w:rFonts w:ascii="Arial" w:eastAsia="Arial" w:hAnsi="Arial" w:cs="Arial"/>
          <w:color w:val="000000"/>
          <w:sz w:val="22"/>
          <w:szCs w:val="22"/>
        </w:rPr>
        <w:t>Макатон</w:t>
      </w:r>
      <w:proofErr w:type="spellEnd"/>
      <w:r w:rsidRPr="00620043">
        <w:rPr>
          <w:rFonts w:ascii="Arial" w:eastAsia="Arial" w:hAnsi="Arial" w:cs="Arial"/>
          <w:color w:val="000000"/>
          <w:sz w:val="22"/>
          <w:szCs w:val="22"/>
        </w:rPr>
        <w:t xml:space="preserve">, РЖЯ, </w:t>
      </w:r>
      <w:r w:rsidRPr="00620043">
        <w:rPr>
          <w:rFonts w:ascii="Arial" w:eastAsia="Arial" w:hAnsi="Arial" w:cs="Arial"/>
          <w:color w:val="000000"/>
          <w:sz w:val="22"/>
          <w:szCs w:val="22"/>
          <w:lang w:val="en-US"/>
        </w:rPr>
        <w:t>PECS</w:t>
      </w:r>
      <w:r w:rsidRPr="00620043">
        <w:rPr>
          <w:rFonts w:ascii="Arial" w:eastAsia="Arial" w:hAnsi="Arial" w:cs="Arial"/>
          <w:color w:val="000000"/>
          <w:sz w:val="22"/>
          <w:szCs w:val="22"/>
        </w:rPr>
        <w:t>, коммуникативные таблицы и книги, технические средства коммуникации); методики для речевого, интеллектуального и эмоционального развития («</w:t>
      </w:r>
      <w:proofErr w:type="spellStart"/>
      <w:r w:rsidRPr="00620043">
        <w:rPr>
          <w:rFonts w:ascii="Arial" w:eastAsia="Arial" w:hAnsi="Arial" w:cs="Arial"/>
          <w:color w:val="000000"/>
          <w:sz w:val="22"/>
          <w:szCs w:val="22"/>
        </w:rPr>
        <w:t>Нумикон</w:t>
      </w:r>
      <w:proofErr w:type="spellEnd"/>
      <w:r w:rsidRPr="00620043">
        <w:rPr>
          <w:rFonts w:ascii="Arial" w:eastAsia="Arial" w:hAnsi="Arial" w:cs="Arial"/>
          <w:color w:val="000000"/>
          <w:sz w:val="22"/>
          <w:szCs w:val="22"/>
        </w:rPr>
        <w:t>», «</w:t>
      </w:r>
      <w:proofErr w:type="spellStart"/>
      <w:r w:rsidRPr="00620043">
        <w:rPr>
          <w:rFonts w:ascii="Arial" w:eastAsia="Arial" w:hAnsi="Arial" w:cs="Arial"/>
          <w:color w:val="000000"/>
          <w:sz w:val="22"/>
          <w:szCs w:val="22"/>
        </w:rPr>
        <w:t>Аутизон</w:t>
      </w:r>
      <w:proofErr w:type="spellEnd"/>
      <w:r w:rsidRPr="00620043">
        <w:rPr>
          <w:rFonts w:ascii="Arial" w:eastAsia="Arial" w:hAnsi="Arial" w:cs="Arial"/>
          <w:color w:val="000000"/>
          <w:sz w:val="22"/>
          <w:szCs w:val="22"/>
        </w:rPr>
        <w:t xml:space="preserve">», «Начинаем говорить», методика игровой логопедии Т.Грузиновой, </w:t>
      </w:r>
      <w:proofErr w:type="spellStart"/>
      <w:r w:rsidRPr="00620043">
        <w:rPr>
          <w:rFonts w:ascii="Arial" w:eastAsia="Arial" w:hAnsi="Arial" w:cs="Arial"/>
          <w:color w:val="000000"/>
          <w:sz w:val="22"/>
          <w:szCs w:val="22"/>
        </w:rPr>
        <w:t>логоритмика</w:t>
      </w:r>
      <w:proofErr w:type="spellEnd"/>
      <w:r w:rsidRPr="00620043">
        <w:rPr>
          <w:rFonts w:ascii="Arial" w:eastAsia="Arial" w:hAnsi="Arial" w:cs="Arial"/>
          <w:color w:val="000000"/>
          <w:sz w:val="22"/>
          <w:szCs w:val="22"/>
        </w:rPr>
        <w:t xml:space="preserve">); нейропсихологический и сенсорно-интегративный подходы в занятиях; методы музыкальной, танцевальной и театральной </w:t>
      </w:r>
      <w:proofErr w:type="spellStart"/>
      <w:r w:rsidRPr="00620043">
        <w:rPr>
          <w:rFonts w:ascii="Arial" w:eastAsia="Arial" w:hAnsi="Arial" w:cs="Arial"/>
          <w:color w:val="000000"/>
          <w:sz w:val="22"/>
          <w:szCs w:val="22"/>
        </w:rPr>
        <w:t>абилитации</w:t>
      </w:r>
      <w:proofErr w:type="spellEnd"/>
      <w:r w:rsidRPr="00620043">
        <w:rPr>
          <w:rFonts w:ascii="Arial" w:eastAsia="Arial" w:hAnsi="Arial" w:cs="Arial"/>
          <w:color w:val="000000"/>
          <w:sz w:val="22"/>
          <w:szCs w:val="22"/>
        </w:rPr>
        <w:t xml:space="preserve">; творческие мастерские для детей с особенностями развития (мультипликационная, керамическая, столярная, свечная, полиграфическая). С детьми с нарушениями слуха и зрения в центре работают тифлопедагог и сурдопедагог по методикам, основанным на отечественной </w:t>
      </w:r>
      <w:proofErr w:type="spellStart"/>
      <w:r w:rsidRPr="00620043">
        <w:rPr>
          <w:rFonts w:ascii="Arial" w:eastAsia="Arial" w:hAnsi="Arial" w:cs="Arial"/>
          <w:color w:val="000000"/>
          <w:sz w:val="22"/>
          <w:szCs w:val="22"/>
        </w:rPr>
        <w:t>сурд</w:t>
      </w:r>
      <w:proofErr w:type="gramStart"/>
      <w:r w:rsidRPr="00620043">
        <w:rPr>
          <w:rFonts w:ascii="Arial" w:eastAsia="Arial" w:hAnsi="Arial" w:cs="Arial"/>
          <w:color w:val="000000"/>
          <w:sz w:val="22"/>
          <w:szCs w:val="22"/>
        </w:rPr>
        <w:t>о</w:t>
      </w:r>
      <w:proofErr w:type="spellEnd"/>
      <w:r w:rsidRPr="00620043">
        <w:rPr>
          <w:rFonts w:ascii="Arial" w:eastAsia="Arial" w:hAnsi="Arial" w:cs="Arial"/>
          <w:color w:val="000000"/>
          <w:sz w:val="22"/>
          <w:szCs w:val="22"/>
        </w:rPr>
        <w:t>-</w:t>
      </w:r>
      <w:proofErr w:type="gramEnd"/>
      <w:r w:rsidRPr="00620043">
        <w:rPr>
          <w:rFonts w:ascii="Arial" w:eastAsia="Arial" w:hAnsi="Arial" w:cs="Arial"/>
          <w:color w:val="000000"/>
          <w:sz w:val="22"/>
          <w:szCs w:val="22"/>
        </w:rPr>
        <w:t xml:space="preserve"> и </w:t>
      </w:r>
      <w:proofErr w:type="spellStart"/>
      <w:r w:rsidRPr="00620043">
        <w:rPr>
          <w:rFonts w:ascii="Arial" w:eastAsia="Arial" w:hAnsi="Arial" w:cs="Arial"/>
          <w:color w:val="000000"/>
          <w:sz w:val="22"/>
          <w:szCs w:val="22"/>
        </w:rPr>
        <w:t>тифло-педагогике</w:t>
      </w:r>
      <w:proofErr w:type="spellEnd"/>
      <w:r w:rsidRPr="00620043">
        <w:rPr>
          <w:rFonts w:ascii="Arial" w:eastAsia="Arial" w:hAnsi="Arial" w:cs="Arial"/>
          <w:color w:val="000000"/>
          <w:sz w:val="22"/>
          <w:szCs w:val="22"/>
        </w:rPr>
        <w:t xml:space="preserve">, а так же на методах </w:t>
      </w:r>
      <w:proofErr w:type="spellStart"/>
      <w:r w:rsidRPr="00620043">
        <w:rPr>
          <w:rFonts w:ascii="Arial" w:eastAsia="Arial" w:hAnsi="Arial" w:cs="Arial"/>
          <w:color w:val="000000"/>
          <w:sz w:val="22"/>
          <w:szCs w:val="22"/>
        </w:rPr>
        <w:t>Перкинс-школы</w:t>
      </w:r>
      <w:proofErr w:type="spellEnd"/>
      <w:r w:rsidRPr="00620043">
        <w:rPr>
          <w:rFonts w:ascii="Arial" w:eastAsia="Arial" w:hAnsi="Arial" w:cs="Arial"/>
          <w:color w:val="000000"/>
          <w:sz w:val="22"/>
          <w:szCs w:val="22"/>
        </w:rPr>
        <w:t xml:space="preserve"> для детей с тяжелыми множественными нарушениями развития.</w:t>
      </w:r>
    </w:p>
    <w:p w:rsidR="00273BA7" w:rsidRPr="00620043" w:rsidRDefault="00C31875" w:rsidP="00052E30">
      <w:pPr>
        <w:pStyle w:val="Normal1"/>
        <w:pBdr>
          <w:top w:val="nil"/>
          <w:left w:val="nil"/>
          <w:bottom w:val="nil"/>
          <w:right w:val="nil"/>
          <w:between w:val="nil"/>
        </w:pBdr>
        <w:tabs>
          <w:tab w:val="left" w:pos="284"/>
        </w:tabs>
        <w:ind w:firstLine="426"/>
        <w:contextualSpacing/>
        <w:mirrorIndents/>
        <w:jc w:val="both"/>
        <w:rPr>
          <w:rFonts w:ascii="Arial" w:eastAsia="Arial" w:hAnsi="Arial" w:cs="Arial"/>
          <w:sz w:val="22"/>
          <w:szCs w:val="22"/>
        </w:rPr>
      </w:pPr>
      <w:r w:rsidRPr="00620043">
        <w:rPr>
          <w:rFonts w:ascii="Arial" w:eastAsia="Arial" w:hAnsi="Arial" w:cs="Arial"/>
          <w:sz w:val="22"/>
          <w:szCs w:val="22"/>
        </w:rPr>
        <w:t>Описание практики</w:t>
      </w:r>
      <w:r w:rsidR="00273BA7" w:rsidRPr="00620043">
        <w:rPr>
          <w:rFonts w:ascii="Arial" w:eastAsia="Arial" w:hAnsi="Arial" w:cs="Arial"/>
          <w:sz w:val="22"/>
          <w:szCs w:val="22"/>
        </w:rPr>
        <w:t xml:space="preserve"> центра «Дорогою добра»</w:t>
      </w:r>
      <w:r w:rsidRPr="00620043">
        <w:rPr>
          <w:rFonts w:ascii="Arial" w:eastAsia="Arial" w:hAnsi="Arial" w:cs="Arial"/>
          <w:sz w:val="22"/>
          <w:szCs w:val="22"/>
        </w:rPr>
        <w:t xml:space="preserve"> было представлено на международных, всероссийских и региональных конференциях, где получил одобрение ведущих специалистов в сфере особого детства.</w:t>
      </w:r>
    </w:p>
    <w:p w:rsidR="00FB7DFD" w:rsidRPr="00620043" w:rsidRDefault="00916616" w:rsidP="00052E30">
      <w:pPr>
        <w:pStyle w:val="Normal1"/>
        <w:pBdr>
          <w:top w:val="nil"/>
          <w:left w:val="nil"/>
          <w:bottom w:val="nil"/>
          <w:right w:val="nil"/>
          <w:between w:val="nil"/>
        </w:pBdr>
        <w:tabs>
          <w:tab w:val="left" w:pos="284"/>
        </w:tabs>
        <w:ind w:firstLine="426"/>
        <w:contextualSpacing/>
        <w:mirrorIndents/>
        <w:jc w:val="both"/>
        <w:rPr>
          <w:rFonts w:ascii="Arial" w:eastAsia="Arial" w:hAnsi="Arial" w:cs="Arial"/>
          <w:sz w:val="22"/>
          <w:szCs w:val="22"/>
        </w:rPr>
      </w:pPr>
      <w:r w:rsidRPr="00620043">
        <w:rPr>
          <w:rFonts w:ascii="Arial" w:eastAsia="Arial" w:hAnsi="Arial" w:cs="Arial"/>
          <w:sz w:val="22"/>
          <w:szCs w:val="22"/>
        </w:rPr>
        <w:t>Статьи с описан</w:t>
      </w:r>
      <w:r w:rsidR="00FB7DFD" w:rsidRPr="00620043">
        <w:rPr>
          <w:rFonts w:ascii="Arial" w:eastAsia="Arial" w:hAnsi="Arial" w:cs="Arial"/>
          <w:sz w:val="22"/>
          <w:szCs w:val="22"/>
        </w:rPr>
        <w:t>ием практики были опубликованы</w:t>
      </w:r>
      <w:r w:rsidR="000719E4" w:rsidRPr="00620043">
        <w:rPr>
          <w:rFonts w:ascii="Arial" w:eastAsia="Arial" w:hAnsi="Arial" w:cs="Arial"/>
          <w:sz w:val="22"/>
          <w:szCs w:val="22"/>
        </w:rPr>
        <w:t xml:space="preserve"> в федеральных научных изданиях, сборниках Российских и международных конференций:</w:t>
      </w:r>
    </w:p>
    <w:p w:rsidR="002B7190" w:rsidRPr="00620043" w:rsidRDefault="00FB7DFD" w:rsidP="00052E30">
      <w:pPr>
        <w:pStyle w:val="Normal1"/>
        <w:pBdr>
          <w:top w:val="nil"/>
          <w:left w:val="nil"/>
          <w:bottom w:val="nil"/>
          <w:right w:val="nil"/>
          <w:between w:val="nil"/>
        </w:pBdr>
        <w:tabs>
          <w:tab w:val="left" w:pos="284"/>
        </w:tabs>
        <w:ind w:firstLine="426"/>
        <w:contextualSpacing/>
        <w:mirrorIndents/>
        <w:jc w:val="both"/>
        <w:rPr>
          <w:rFonts w:ascii="Arial" w:hAnsi="Arial" w:cs="Arial"/>
          <w:sz w:val="22"/>
          <w:szCs w:val="22"/>
        </w:rPr>
      </w:pPr>
      <w:r w:rsidRPr="00620043">
        <w:rPr>
          <w:rFonts w:ascii="Arial" w:hAnsi="Arial" w:cs="Arial"/>
          <w:sz w:val="22"/>
          <w:szCs w:val="22"/>
        </w:rPr>
        <w:t>Альтернативная и дополнительная коммуникация. Сборник статей. – СПб</w:t>
      </w:r>
      <w:proofErr w:type="gramStart"/>
      <w:r w:rsidRPr="00620043">
        <w:rPr>
          <w:rFonts w:ascii="Arial" w:hAnsi="Arial" w:cs="Arial"/>
          <w:sz w:val="22"/>
          <w:szCs w:val="22"/>
        </w:rPr>
        <w:t xml:space="preserve">.: </w:t>
      </w:r>
      <w:proofErr w:type="gramEnd"/>
      <w:r w:rsidRPr="00620043">
        <w:rPr>
          <w:rFonts w:ascii="Arial" w:hAnsi="Arial" w:cs="Arial"/>
          <w:sz w:val="22"/>
          <w:szCs w:val="22"/>
        </w:rPr>
        <w:t>Издательско-Торговый Дом «</w:t>
      </w:r>
      <w:proofErr w:type="spellStart"/>
      <w:r w:rsidRPr="00620043">
        <w:rPr>
          <w:rFonts w:ascii="Arial" w:hAnsi="Arial" w:cs="Arial"/>
          <w:sz w:val="22"/>
          <w:szCs w:val="22"/>
        </w:rPr>
        <w:t>Скифия</w:t>
      </w:r>
      <w:proofErr w:type="spellEnd"/>
      <w:r w:rsidRPr="00620043">
        <w:rPr>
          <w:rFonts w:ascii="Arial" w:hAnsi="Arial" w:cs="Arial"/>
          <w:sz w:val="22"/>
          <w:szCs w:val="22"/>
        </w:rPr>
        <w:t>», 2018</w:t>
      </w:r>
      <w:r w:rsidR="000719E4" w:rsidRPr="00620043">
        <w:rPr>
          <w:rFonts w:ascii="Arial" w:hAnsi="Arial" w:cs="Arial"/>
          <w:sz w:val="22"/>
          <w:szCs w:val="22"/>
        </w:rPr>
        <w:t>;</w:t>
      </w:r>
    </w:p>
    <w:p w:rsidR="00FB7DFD" w:rsidRPr="00620043" w:rsidRDefault="00FB7DFD" w:rsidP="00052E30">
      <w:pPr>
        <w:pStyle w:val="Normal1"/>
        <w:pBdr>
          <w:top w:val="nil"/>
          <w:left w:val="nil"/>
          <w:bottom w:val="nil"/>
          <w:right w:val="nil"/>
          <w:between w:val="nil"/>
        </w:pBdr>
        <w:tabs>
          <w:tab w:val="left" w:pos="284"/>
        </w:tabs>
        <w:ind w:firstLine="426"/>
        <w:contextualSpacing/>
        <w:mirrorIndents/>
        <w:jc w:val="both"/>
        <w:rPr>
          <w:rFonts w:ascii="Arial" w:hAnsi="Arial" w:cs="Arial"/>
          <w:sz w:val="22"/>
          <w:szCs w:val="22"/>
        </w:rPr>
      </w:pPr>
      <w:r w:rsidRPr="00620043">
        <w:rPr>
          <w:rFonts w:ascii="Arial" w:hAnsi="Arial" w:cs="Arial"/>
          <w:sz w:val="22"/>
          <w:szCs w:val="22"/>
        </w:rPr>
        <w:t>Ценность каждого. Улучшение качества жизни детей и взрослых с тяжелыми и множествен</w:t>
      </w:r>
      <w:r w:rsidR="000719E4" w:rsidRPr="00620043">
        <w:rPr>
          <w:rFonts w:ascii="Arial" w:hAnsi="Arial" w:cs="Arial"/>
          <w:sz w:val="22"/>
          <w:szCs w:val="22"/>
        </w:rPr>
        <w:t>ными нарушениями развития</w:t>
      </w:r>
      <w:r w:rsidRPr="00620043">
        <w:rPr>
          <w:rFonts w:ascii="Arial" w:hAnsi="Arial" w:cs="Arial"/>
          <w:sz w:val="22"/>
          <w:szCs w:val="22"/>
        </w:rPr>
        <w:t>. – М.</w:t>
      </w:r>
      <w:proofErr w:type="gramStart"/>
      <w:r w:rsidRPr="00620043">
        <w:rPr>
          <w:rFonts w:ascii="Arial" w:hAnsi="Arial" w:cs="Arial"/>
          <w:sz w:val="22"/>
          <w:szCs w:val="22"/>
        </w:rPr>
        <w:t xml:space="preserve"> :</w:t>
      </w:r>
      <w:proofErr w:type="spellStart"/>
      <w:proofErr w:type="gramEnd"/>
      <w:r w:rsidRPr="00620043">
        <w:rPr>
          <w:rFonts w:ascii="Arial" w:hAnsi="Arial" w:cs="Arial"/>
          <w:sz w:val="22"/>
          <w:szCs w:val="22"/>
        </w:rPr>
        <w:t>Теревинф</w:t>
      </w:r>
      <w:proofErr w:type="spellEnd"/>
      <w:r w:rsidRPr="00620043">
        <w:rPr>
          <w:rFonts w:ascii="Arial" w:hAnsi="Arial" w:cs="Arial"/>
          <w:sz w:val="22"/>
          <w:szCs w:val="22"/>
        </w:rPr>
        <w:t>, 2018</w:t>
      </w:r>
      <w:r w:rsidR="000719E4" w:rsidRPr="00620043">
        <w:rPr>
          <w:rFonts w:ascii="Arial" w:hAnsi="Arial" w:cs="Arial"/>
          <w:sz w:val="22"/>
          <w:szCs w:val="22"/>
        </w:rPr>
        <w:t>;</w:t>
      </w:r>
    </w:p>
    <w:p w:rsidR="00FB7DFD" w:rsidRPr="00620043" w:rsidRDefault="00FB7DFD" w:rsidP="00052E30">
      <w:pPr>
        <w:pStyle w:val="Normal1"/>
        <w:pBdr>
          <w:top w:val="nil"/>
          <w:left w:val="nil"/>
          <w:bottom w:val="nil"/>
          <w:right w:val="nil"/>
          <w:between w:val="nil"/>
        </w:pBdr>
        <w:tabs>
          <w:tab w:val="left" w:pos="284"/>
        </w:tabs>
        <w:ind w:firstLine="426"/>
        <w:contextualSpacing/>
        <w:mirrorIndents/>
        <w:jc w:val="both"/>
        <w:rPr>
          <w:rFonts w:ascii="Arial" w:hAnsi="Arial" w:cs="Arial"/>
          <w:sz w:val="22"/>
          <w:szCs w:val="22"/>
        </w:rPr>
      </w:pPr>
      <w:r w:rsidRPr="00620043">
        <w:rPr>
          <w:rFonts w:ascii="Arial" w:hAnsi="Arial" w:cs="Arial"/>
          <w:sz w:val="22"/>
          <w:szCs w:val="22"/>
        </w:rPr>
        <w:t>Альманах института коррекционной педагогики № 35/ выпуск восьмой.</w:t>
      </w:r>
      <w:r w:rsidR="000719E4" w:rsidRPr="00620043">
        <w:rPr>
          <w:rFonts w:ascii="Arial" w:hAnsi="Arial" w:cs="Arial"/>
          <w:sz w:val="22"/>
          <w:szCs w:val="22"/>
        </w:rPr>
        <w:t xml:space="preserve"> </w:t>
      </w:r>
      <w:r w:rsidRPr="00620043">
        <w:rPr>
          <w:rFonts w:ascii="Arial" w:hAnsi="Arial" w:cs="Arial"/>
          <w:sz w:val="22"/>
          <w:szCs w:val="22"/>
        </w:rPr>
        <w:t>Ранн</w:t>
      </w:r>
      <w:r w:rsidR="00166D77" w:rsidRPr="00620043">
        <w:rPr>
          <w:rFonts w:ascii="Arial" w:hAnsi="Arial" w:cs="Arial"/>
          <w:sz w:val="22"/>
          <w:szCs w:val="22"/>
        </w:rPr>
        <w:t>я</w:t>
      </w:r>
      <w:r w:rsidRPr="00620043">
        <w:rPr>
          <w:rFonts w:ascii="Arial" w:hAnsi="Arial" w:cs="Arial"/>
          <w:sz w:val="22"/>
          <w:szCs w:val="22"/>
        </w:rPr>
        <w:t>я помощь: ключевые аспекты развития.</w:t>
      </w:r>
      <w:r w:rsidR="000719E4" w:rsidRPr="00620043">
        <w:rPr>
          <w:rFonts w:ascii="Arial" w:hAnsi="Arial" w:cs="Arial"/>
          <w:sz w:val="22"/>
          <w:szCs w:val="22"/>
        </w:rPr>
        <w:t xml:space="preserve"> </w:t>
      </w:r>
      <w:r w:rsidRPr="00620043">
        <w:rPr>
          <w:rFonts w:ascii="Arial" w:hAnsi="Arial" w:cs="Arial"/>
          <w:sz w:val="22"/>
          <w:szCs w:val="22"/>
        </w:rPr>
        <w:t>Книжное приложение «Ранняя помощь в регионах: лучшая практика социально ориентированных НКО»</w:t>
      </w:r>
      <w:r w:rsidR="00273BA7" w:rsidRPr="00620043">
        <w:rPr>
          <w:rFonts w:ascii="Arial" w:hAnsi="Arial" w:cs="Arial"/>
          <w:sz w:val="22"/>
          <w:szCs w:val="22"/>
        </w:rPr>
        <w:t>;</w:t>
      </w:r>
    </w:p>
    <w:p w:rsidR="00FB7DFD" w:rsidRPr="00620043" w:rsidRDefault="00FB7DFD" w:rsidP="00052E30">
      <w:pPr>
        <w:pStyle w:val="Normal1"/>
        <w:pBdr>
          <w:top w:val="nil"/>
          <w:left w:val="nil"/>
          <w:bottom w:val="nil"/>
          <w:right w:val="nil"/>
          <w:between w:val="nil"/>
        </w:pBdr>
        <w:tabs>
          <w:tab w:val="left" w:pos="284"/>
        </w:tabs>
        <w:ind w:firstLine="426"/>
        <w:contextualSpacing/>
        <w:mirrorIndents/>
        <w:jc w:val="both"/>
        <w:rPr>
          <w:rFonts w:ascii="Arial" w:hAnsi="Arial" w:cs="Arial"/>
          <w:sz w:val="22"/>
          <w:szCs w:val="22"/>
        </w:rPr>
      </w:pPr>
      <w:r w:rsidRPr="00620043">
        <w:rPr>
          <w:rFonts w:ascii="Arial" w:hAnsi="Arial" w:cs="Arial"/>
          <w:sz w:val="22"/>
          <w:szCs w:val="22"/>
        </w:rPr>
        <w:t>Модели лучших практик в сфере социализации, реабилитации, образования детей и взр</w:t>
      </w:r>
      <w:r w:rsidR="00273BA7" w:rsidRPr="00620043">
        <w:rPr>
          <w:rFonts w:ascii="Arial" w:hAnsi="Arial" w:cs="Arial"/>
          <w:sz w:val="22"/>
          <w:szCs w:val="22"/>
        </w:rPr>
        <w:t>ослых с нарушениями развития: с</w:t>
      </w:r>
      <w:r w:rsidRPr="00620043">
        <w:rPr>
          <w:rFonts w:ascii="Arial" w:hAnsi="Arial" w:cs="Arial"/>
          <w:sz w:val="22"/>
          <w:szCs w:val="22"/>
        </w:rPr>
        <w:t xml:space="preserve">борник. – М.: </w:t>
      </w:r>
      <w:proofErr w:type="spellStart"/>
      <w:r w:rsidRPr="00620043">
        <w:rPr>
          <w:rFonts w:ascii="Arial" w:hAnsi="Arial" w:cs="Arial"/>
          <w:sz w:val="22"/>
          <w:szCs w:val="22"/>
        </w:rPr>
        <w:t>Теревинф</w:t>
      </w:r>
      <w:proofErr w:type="spellEnd"/>
      <w:r w:rsidRPr="00620043">
        <w:rPr>
          <w:rFonts w:ascii="Arial" w:hAnsi="Arial" w:cs="Arial"/>
          <w:sz w:val="22"/>
          <w:szCs w:val="22"/>
        </w:rPr>
        <w:t>, 2019</w:t>
      </w:r>
      <w:r w:rsidR="00273BA7" w:rsidRPr="00620043">
        <w:rPr>
          <w:rFonts w:ascii="Arial" w:hAnsi="Arial" w:cs="Arial"/>
          <w:sz w:val="22"/>
          <w:szCs w:val="22"/>
        </w:rPr>
        <w:t>.</w:t>
      </w:r>
    </w:p>
    <w:p w:rsidR="00720A92" w:rsidRPr="00620043" w:rsidRDefault="00720A92" w:rsidP="00052E30">
      <w:pPr>
        <w:pStyle w:val="Normal1"/>
        <w:pBdr>
          <w:top w:val="nil"/>
          <w:left w:val="nil"/>
          <w:bottom w:val="nil"/>
          <w:right w:val="nil"/>
          <w:between w:val="nil"/>
        </w:pBdr>
        <w:tabs>
          <w:tab w:val="left" w:pos="284"/>
        </w:tabs>
        <w:ind w:firstLine="426"/>
        <w:contextualSpacing/>
        <w:mirrorIndents/>
        <w:jc w:val="both"/>
        <w:rPr>
          <w:rFonts w:ascii="Arial" w:hAnsi="Arial" w:cs="Arial"/>
          <w:sz w:val="22"/>
          <w:szCs w:val="22"/>
        </w:rPr>
      </w:pPr>
    </w:p>
    <w:p w:rsidR="00720A92" w:rsidRPr="00620043" w:rsidRDefault="00720A92" w:rsidP="00052E30">
      <w:pPr>
        <w:pStyle w:val="Normal1"/>
        <w:widowControl w:val="0"/>
        <w:pBdr>
          <w:top w:val="nil"/>
          <w:left w:val="nil"/>
          <w:bottom w:val="nil"/>
          <w:right w:val="nil"/>
          <w:between w:val="nil"/>
        </w:pBdr>
        <w:tabs>
          <w:tab w:val="left" w:pos="284"/>
        </w:tabs>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 xml:space="preserve">Заключены договоры с медицинскими учреждениями Кировской области (роддома, детские больницы) о совместной деятельности в области профилактики отказов от детей с особенностями развития и поддержки кровной семьи. В партнерстве с министерством социального развития Кировской области ведется работа над организацией системной </w:t>
      </w:r>
      <w:proofErr w:type="spellStart"/>
      <w:r w:rsidRPr="00620043">
        <w:rPr>
          <w:rFonts w:ascii="Arial" w:eastAsia="Arial" w:hAnsi="Arial" w:cs="Arial"/>
          <w:color w:val="000000"/>
          <w:sz w:val="22"/>
          <w:szCs w:val="22"/>
        </w:rPr>
        <w:t>раннеей</w:t>
      </w:r>
      <w:proofErr w:type="spellEnd"/>
      <w:r w:rsidRPr="00620043">
        <w:rPr>
          <w:rFonts w:ascii="Arial" w:eastAsia="Arial" w:hAnsi="Arial" w:cs="Arial"/>
          <w:color w:val="000000"/>
          <w:sz w:val="22"/>
          <w:szCs w:val="22"/>
        </w:rPr>
        <w:t xml:space="preserve"> помощи в регионе. Министерства социального развития, здравоохранения и образования Кировской области заинтересованы в консолидации усилий в сфере улучшения качества жизни детей с нарушениями развития в семьях. </w:t>
      </w:r>
    </w:p>
    <w:p w:rsidR="000C439F" w:rsidRPr="00620043" w:rsidRDefault="00C31875" w:rsidP="00052E30">
      <w:pPr>
        <w:pStyle w:val="Normal1"/>
        <w:pBdr>
          <w:top w:val="nil"/>
          <w:left w:val="nil"/>
          <w:bottom w:val="nil"/>
          <w:right w:val="nil"/>
          <w:between w:val="nil"/>
        </w:pBdr>
        <w:tabs>
          <w:tab w:val="left" w:pos="284"/>
        </w:tabs>
        <w:ind w:firstLine="426"/>
        <w:contextualSpacing/>
        <w:mirrorIndents/>
        <w:jc w:val="both"/>
        <w:rPr>
          <w:rFonts w:ascii="Arial" w:eastAsia="Arial" w:hAnsi="Arial" w:cs="Arial"/>
          <w:sz w:val="22"/>
          <w:szCs w:val="22"/>
        </w:rPr>
      </w:pPr>
      <w:r w:rsidRPr="00620043">
        <w:rPr>
          <w:rFonts w:ascii="Arial" w:eastAsia="Arial" w:hAnsi="Arial" w:cs="Arial"/>
          <w:sz w:val="22"/>
          <w:szCs w:val="22"/>
        </w:rPr>
        <w:t xml:space="preserve">Практика </w:t>
      </w:r>
      <w:r w:rsidR="00CB1A4E" w:rsidRPr="00620043">
        <w:rPr>
          <w:rFonts w:ascii="Arial" w:eastAsia="Arial" w:hAnsi="Arial" w:cs="Arial"/>
          <w:sz w:val="22"/>
          <w:szCs w:val="22"/>
        </w:rPr>
        <w:t xml:space="preserve">Центра поддержки семей с детьми с особенностями развития «Дорогою добра» </w:t>
      </w:r>
      <w:r w:rsidRPr="00620043">
        <w:rPr>
          <w:rFonts w:ascii="Arial" w:eastAsia="Arial" w:hAnsi="Arial" w:cs="Arial"/>
          <w:sz w:val="22"/>
          <w:szCs w:val="22"/>
        </w:rPr>
        <w:t xml:space="preserve">рекомендована для распространения среди государственных и некоммерческих организаций. </w:t>
      </w:r>
      <w:r w:rsidR="00CB1A4E" w:rsidRPr="00620043">
        <w:rPr>
          <w:rFonts w:ascii="Arial" w:eastAsia="Arial" w:hAnsi="Arial" w:cs="Arial"/>
          <w:sz w:val="22"/>
          <w:szCs w:val="22"/>
        </w:rPr>
        <w:t xml:space="preserve">Центр «Дорогою добра» </w:t>
      </w:r>
      <w:r w:rsidR="002B7190" w:rsidRPr="00620043">
        <w:rPr>
          <w:rFonts w:ascii="Arial" w:eastAsia="Arial" w:hAnsi="Arial" w:cs="Arial"/>
          <w:sz w:val="22"/>
          <w:szCs w:val="22"/>
        </w:rPr>
        <w:t xml:space="preserve">является стажировочной площадкой Фонда Елены и Геннадия Тимченко, Института развития образования Кировской области. </w:t>
      </w:r>
      <w:r w:rsidRPr="00620043">
        <w:rPr>
          <w:rFonts w:ascii="Arial" w:eastAsia="Arial" w:hAnsi="Arial" w:cs="Arial"/>
          <w:sz w:val="22"/>
          <w:szCs w:val="22"/>
        </w:rPr>
        <w:t>Непосредственные и повторные опросы участников ста</w:t>
      </w:r>
      <w:r w:rsidR="00572387" w:rsidRPr="00620043">
        <w:rPr>
          <w:rFonts w:ascii="Arial" w:eastAsia="Arial" w:hAnsi="Arial" w:cs="Arial"/>
          <w:sz w:val="22"/>
          <w:szCs w:val="22"/>
        </w:rPr>
        <w:t>ж</w:t>
      </w:r>
      <w:r w:rsidRPr="00620043">
        <w:rPr>
          <w:rFonts w:ascii="Arial" w:eastAsia="Arial" w:hAnsi="Arial" w:cs="Arial"/>
          <w:sz w:val="22"/>
          <w:szCs w:val="22"/>
        </w:rPr>
        <w:t>ировок свидетельствуют о положите</w:t>
      </w:r>
      <w:r w:rsidR="00432EC5" w:rsidRPr="00620043">
        <w:rPr>
          <w:rFonts w:ascii="Arial" w:eastAsia="Arial" w:hAnsi="Arial" w:cs="Arial"/>
          <w:sz w:val="22"/>
          <w:szCs w:val="22"/>
        </w:rPr>
        <w:t>ль</w:t>
      </w:r>
      <w:r w:rsidRPr="00620043">
        <w:rPr>
          <w:rFonts w:ascii="Arial" w:eastAsia="Arial" w:hAnsi="Arial" w:cs="Arial"/>
          <w:sz w:val="22"/>
          <w:szCs w:val="22"/>
        </w:rPr>
        <w:t>ных результатах переноса данной практики в другие организации. Запрос на стажировки и семинары, проводимые центром</w:t>
      </w:r>
      <w:r w:rsidR="00CB1A4E" w:rsidRPr="00620043">
        <w:rPr>
          <w:rFonts w:ascii="Arial" w:eastAsia="Arial" w:hAnsi="Arial" w:cs="Arial"/>
          <w:sz w:val="22"/>
          <w:szCs w:val="22"/>
        </w:rPr>
        <w:t>,</w:t>
      </w:r>
      <w:r w:rsidRPr="00620043">
        <w:rPr>
          <w:rFonts w:ascii="Arial" w:eastAsia="Arial" w:hAnsi="Arial" w:cs="Arial"/>
          <w:sz w:val="22"/>
          <w:szCs w:val="22"/>
        </w:rPr>
        <w:t xml:space="preserve"> растёт.</w:t>
      </w:r>
    </w:p>
    <w:p w:rsidR="006E3445" w:rsidRPr="00620043" w:rsidRDefault="006E3445" w:rsidP="00052E30">
      <w:pPr>
        <w:pStyle w:val="Normal1"/>
        <w:pBdr>
          <w:top w:val="nil"/>
          <w:left w:val="nil"/>
          <w:bottom w:val="nil"/>
          <w:right w:val="nil"/>
          <w:between w:val="nil"/>
        </w:pBdr>
        <w:ind w:firstLine="426"/>
        <w:contextualSpacing/>
        <w:mirrorIndents/>
        <w:jc w:val="both"/>
        <w:rPr>
          <w:rFonts w:ascii="Arial" w:eastAsia="Arial" w:hAnsi="Arial" w:cs="Arial"/>
          <w:sz w:val="22"/>
          <w:szCs w:val="22"/>
        </w:rPr>
      </w:pPr>
    </w:p>
    <w:p w:rsidR="006E3445" w:rsidRPr="00620043" w:rsidRDefault="00D62DCB" w:rsidP="00052E30">
      <w:pPr>
        <w:pStyle w:val="Normal1"/>
        <w:widowControl w:val="0"/>
        <w:pBdr>
          <w:top w:val="nil"/>
          <w:left w:val="nil"/>
          <w:bottom w:val="nil"/>
          <w:right w:val="nil"/>
          <w:between w:val="nil"/>
        </w:pBdr>
        <w:ind w:firstLine="426"/>
        <w:contextualSpacing/>
        <w:mirrorIndents/>
        <w:rPr>
          <w:rFonts w:ascii="Arial" w:eastAsia="Arial" w:hAnsi="Arial" w:cs="Arial"/>
          <w:b/>
          <w:bCs/>
          <w:color w:val="000000"/>
          <w:sz w:val="22"/>
          <w:szCs w:val="22"/>
        </w:rPr>
      </w:pPr>
      <w:r w:rsidRPr="00620043">
        <w:rPr>
          <w:rFonts w:ascii="Arial" w:eastAsia="Arial" w:hAnsi="Arial" w:cs="Arial"/>
          <w:b/>
          <w:bCs/>
          <w:color w:val="000000"/>
          <w:sz w:val="22"/>
          <w:szCs w:val="22"/>
        </w:rPr>
        <w:t xml:space="preserve">4.3. </w:t>
      </w:r>
      <w:r w:rsidR="00C31875" w:rsidRPr="00620043">
        <w:rPr>
          <w:rFonts w:ascii="Arial" w:eastAsia="Arial" w:hAnsi="Arial" w:cs="Arial"/>
          <w:b/>
          <w:bCs/>
          <w:color w:val="000000"/>
          <w:sz w:val="22"/>
          <w:szCs w:val="22"/>
        </w:rPr>
        <w:t xml:space="preserve">Какие научные теории, результаты научных или прикладных исследований подтверждают обоснованность применения практики для </w:t>
      </w:r>
      <w:proofErr w:type="spellStart"/>
      <w:r w:rsidR="00C31875" w:rsidRPr="00620043">
        <w:rPr>
          <w:rFonts w:ascii="Arial" w:eastAsia="Arial" w:hAnsi="Arial" w:cs="Arial"/>
          <w:b/>
          <w:bCs/>
          <w:color w:val="000000"/>
          <w:sz w:val="22"/>
          <w:szCs w:val="22"/>
        </w:rPr>
        <w:t>благополучателей</w:t>
      </w:r>
      <w:proofErr w:type="spellEnd"/>
      <w:r w:rsidR="00C31875" w:rsidRPr="00620043">
        <w:rPr>
          <w:rFonts w:ascii="Arial" w:eastAsia="Arial" w:hAnsi="Arial" w:cs="Arial"/>
          <w:b/>
          <w:bCs/>
          <w:color w:val="000000"/>
          <w:sz w:val="22"/>
          <w:szCs w:val="22"/>
        </w:rPr>
        <w:t xml:space="preserve"> практики?</w:t>
      </w:r>
    </w:p>
    <w:p w:rsidR="00316A2D" w:rsidRPr="00620043" w:rsidRDefault="00316A2D" w:rsidP="00052E30">
      <w:pPr>
        <w:pStyle w:val="Normal1"/>
        <w:widowControl w:val="0"/>
        <w:pBdr>
          <w:top w:val="nil"/>
          <w:left w:val="nil"/>
          <w:bottom w:val="nil"/>
          <w:right w:val="nil"/>
          <w:between w:val="nil"/>
        </w:pBdr>
        <w:ind w:firstLine="426"/>
        <w:contextualSpacing/>
        <w:mirrorIndents/>
        <w:rPr>
          <w:rFonts w:ascii="Arial" w:eastAsia="Arial" w:hAnsi="Arial" w:cs="Arial"/>
          <w:b/>
          <w:bCs/>
          <w:color w:val="000000"/>
          <w:sz w:val="22"/>
          <w:szCs w:val="22"/>
        </w:rPr>
      </w:pPr>
    </w:p>
    <w:p w:rsidR="00813556" w:rsidRPr="00620043" w:rsidRDefault="00572387" w:rsidP="00052E30">
      <w:pPr>
        <w:pStyle w:val="10"/>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Необходимость информационной и психолого-педагогической помощи семьям с детьми с нарушениями в ра</w:t>
      </w:r>
      <w:r w:rsidR="00C96949" w:rsidRPr="00620043">
        <w:rPr>
          <w:rFonts w:ascii="Arial" w:eastAsia="Arial" w:hAnsi="Arial" w:cs="Arial"/>
          <w:color w:val="000000"/>
          <w:sz w:val="22"/>
          <w:szCs w:val="22"/>
        </w:rPr>
        <w:t xml:space="preserve">звитии доказана </w:t>
      </w:r>
      <w:r w:rsidRPr="00620043">
        <w:rPr>
          <w:rFonts w:ascii="Arial" w:eastAsia="Arial" w:hAnsi="Arial" w:cs="Arial"/>
          <w:color w:val="000000"/>
          <w:sz w:val="22"/>
          <w:szCs w:val="22"/>
        </w:rPr>
        <w:t xml:space="preserve">зарубежными и отечественными исследованиями. Лучшим </w:t>
      </w:r>
      <w:r w:rsidRPr="00620043">
        <w:rPr>
          <w:rFonts w:ascii="Arial" w:eastAsia="Arial" w:hAnsi="Arial" w:cs="Arial"/>
          <w:color w:val="000000"/>
          <w:sz w:val="22"/>
          <w:szCs w:val="22"/>
        </w:rPr>
        <w:lastRenderedPageBreak/>
        <w:t>местом для воспитания любого ребенка является его родной дом. Это положение было полностью подтверждено выводами исследования феномена депривации, которые свидетельствовали об ее отрицательном воздействии на развитие ребенка. Такое заключение прямо указывало на необходимость оказания ранней помощи в усло</w:t>
      </w:r>
      <w:r w:rsidR="0076559D" w:rsidRPr="00620043">
        <w:rPr>
          <w:rFonts w:ascii="Arial" w:eastAsia="Arial" w:hAnsi="Arial" w:cs="Arial"/>
          <w:color w:val="000000"/>
          <w:sz w:val="22"/>
          <w:szCs w:val="22"/>
        </w:rPr>
        <w:t>виях проживания ребенка в семье.</w:t>
      </w:r>
      <w:r w:rsidRPr="00620043">
        <w:rPr>
          <w:rFonts w:ascii="Arial" w:eastAsia="Arial" w:hAnsi="Arial" w:cs="Arial"/>
          <w:color w:val="000000"/>
          <w:sz w:val="22"/>
          <w:szCs w:val="22"/>
        </w:rPr>
        <w:t xml:space="preserve"> </w:t>
      </w:r>
    </w:p>
    <w:p w:rsidR="00052E30" w:rsidRDefault="00572387" w:rsidP="00052E30">
      <w:pPr>
        <w:pStyle w:val="10"/>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Все эти явления времени стали предпосылками к созданию и развитию организаций, осуществляющих помощь детям с особенностями развития, которые воспитываются в семьях. Современный подход к оказанию поддержки семей с особыми детьми опирается на два основных положения:</w:t>
      </w:r>
    </w:p>
    <w:p w:rsidR="00813556" w:rsidRPr="00620043" w:rsidRDefault="00572387" w:rsidP="00052E30">
      <w:pPr>
        <w:pStyle w:val="10"/>
        <w:widowControl w:val="0"/>
        <w:pBdr>
          <w:top w:val="nil"/>
          <w:left w:val="nil"/>
          <w:bottom w:val="nil"/>
          <w:right w:val="nil"/>
          <w:between w:val="nil"/>
        </w:pBdr>
        <w:ind w:firstLine="426"/>
        <w:contextualSpacing/>
        <w:mirrorIndents/>
        <w:jc w:val="both"/>
        <w:rPr>
          <w:rFonts w:ascii="Arial" w:eastAsia="Arial" w:hAnsi="Arial" w:cs="Arial"/>
          <w:color w:val="000000"/>
          <w:sz w:val="22"/>
          <w:szCs w:val="22"/>
        </w:rPr>
      </w:pPr>
      <w:r w:rsidRPr="00620043">
        <w:rPr>
          <w:rFonts w:ascii="Arial" w:eastAsia="Arial" w:hAnsi="Arial" w:cs="Arial"/>
          <w:color w:val="000000"/>
          <w:sz w:val="22"/>
          <w:szCs w:val="22"/>
        </w:rPr>
        <w:t>1. Ребенок с особыми потребностями должен жить и воспитываться в семье.</w:t>
      </w:r>
      <w:r w:rsidR="00813556" w:rsidRPr="00620043">
        <w:rPr>
          <w:rFonts w:ascii="Arial" w:eastAsia="Arial" w:hAnsi="Arial" w:cs="Arial"/>
          <w:color w:val="000000"/>
          <w:sz w:val="22"/>
          <w:szCs w:val="22"/>
        </w:rPr>
        <w:t xml:space="preserve"> </w:t>
      </w:r>
    </w:p>
    <w:p w:rsidR="00572387" w:rsidRPr="00052E30" w:rsidRDefault="00572387" w:rsidP="00052E30">
      <w:pPr>
        <w:ind w:firstLine="284"/>
        <w:jc w:val="both"/>
        <w:rPr>
          <w:rFonts w:ascii="Arial" w:hAnsi="Arial" w:cs="Arial"/>
          <w:sz w:val="22"/>
          <w:szCs w:val="22"/>
        </w:rPr>
      </w:pPr>
      <w:r w:rsidRPr="00052E30">
        <w:rPr>
          <w:rFonts w:ascii="Arial" w:hAnsi="Arial" w:cs="Arial"/>
          <w:sz w:val="22"/>
          <w:szCs w:val="22"/>
        </w:rPr>
        <w:t>2. Помощь семье, направленная на создание оптимальных условий</w:t>
      </w:r>
      <w:r w:rsidR="00813556" w:rsidRPr="00052E30">
        <w:rPr>
          <w:rFonts w:ascii="Arial" w:hAnsi="Arial" w:cs="Arial"/>
          <w:sz w:val="22"/>
          <w:szCs w:val="22"/>
        </w:rPr>
        <w:t xml:space="preserve"> </w:t>
      </w:r>
      <w:r w:rsidRPr="00052E30">
        <w:rPr>
          <w:rFonts w:ascii="Arial" w:hAnsi="Arial" w:cs="Arial"/>
          <w:sz w:val="22"/>
          <w:szCs w:val="22"/>
        </w:rPr>
        <w:t xml:space="preserve">для развития ребенка и поддержки родителей, должна начинаться как можно раньше, сразу же после установления диагноза, быть доступной и оказываться регулярно и постоянно, пока в ней есть необходимость. </w:t>
      </w:r>
    </w:p>
    <w:p w:rsidR="00572387" w:rsidRPr="00052E30" w:rsidRDefault="00572387" w:rsidP="00052E30">
      <w:pPr>
        <w:jc w:val="both"/>
        <w:rPr>
          <w:rFonts w:ascii="Arial" w:hAnsi="Arial" w:cs="Arial"/>
          <w:sz w:val="22"/>
        </w:rPr>
      </w:pPr>
      <w:r w:rsidRPr="00052E30">
        <w:rPr>
          <w:rFonts w:ascii="Arial" w:hAnsi="Arial" w:cs="Arial"/>
          <w:sz w:val="22"/>
          <w:szCs w:val="22"/>
        </w:rPr>
        <w:t>В отечественной детской психологии еще в 20-е годы ХХ столетия благодаря Л.С. Выготскому</w:t>
      </w:r>
      <w:r w:rsidRPr="00052E30">
        <w:rPr>
          <w:rFonts w:ascii="Arial" w:hAnsi="Arial" w:cs="Arial"/>
          <w:sz w:val="22"/>
        </w:rPr>
        <w:t xml:space="preserve"> был принят общественно-исторический взгляд на детство, который разрабатывается и в наши дни. Наиболее полно значимость социального аспекта представлена в трудах Д.И. </w:t>
      </w:r>
      <w:proofErr w:type="spellStart"/>
      <w:r w:rsidRPr="00052E30">
        <w:rPr>
          <w:rFonts w:ascii="Arial" w:hAnsi="Arial" w:cs="Arial"/>
          <w:sz w:val="22"/>
        </w:rPr>
        <w:t>Фельдштейна</w:t>
      </w:r>
      <w:proofErr w:type="spellEnd"/>
      <w:r w:rsidRPr="00052E30">
        <w:rPr>
          <w:rFonts w:ascii="Arial" w:hAnsi="Arial" w:cs="Arial"/>
          <w:sz w:val="22"/>
        </w:rPr>
        <w:t>, рассматривающего  детство как особое состояние социального развития, где возрастные изменения проявляются, подчиняясь социальному фактору. В настоящее время существует ряд работ отечественных авторов, последовательно прослеживающих развитие ребенка в процессе его взаимодействия с близкими взрослыми, причины, лежащие в основе нарушения детско-родительских отношений, и пути оказания помощи (М.И. Лисина, С.Ю. Мещерякова, Ю.А. </w:t>
      </w:r>
      <w:proofErr w:type="spellStart"/>
      <w:r w:rsidRPr="00052E30">
        <w:rPr>
          <w:rFonts w:ascii="Arial" w:hAnsi="Arial" w:cs="Arial"/>
          <w:sz w:val="22"/>
        </w:rPr>
        <w:t>Разенкова</w:t>
      </w:r>
      <w:proofErr w:type="spellEnd"/>
      <w:r w:rsidRPr="00052E30">
        <w:rPr>
          <w:rFonts w:ascii="Arial" w:hAnsi="Arial" w:cs="Arial"/>
          <w:sz w:val="22"/>
        </w:rPr>
        <w:t>, О.С. Никольская, Е.Р. </w:t>
      </w:r>
      <w:proofErr w:type="spellStart"/>
      <w:r w:rsidRPr="00052E30">
        <w:rPr>
          <w:rFonts w:ascii="Arial" w:hAnsi="Arial" w:cs="Arial"/>
          <w:sz w:val="22"/>
        </w:rPr>
        <w:t>Баенская</w:t>
      </w:r>
      <w:proofErr w:type="spellEnd"/>
      <w:r w:rsidRPr="00052E30">
        <w:rPr>
          <w:rFonts w:ascii="Arial" w:hAnsi="Arial" w:cs="Arial"/>
          <w:sz w:val="22"/>
        </w:rPr>
        <w:t>, М.М. </w:t>
      </w:r>
      <w:proofErr w:type="spellStart"/>
      <w:r w:rsidRPr="00052E30">
        <w:rPr>
          <w:rFonts w:ascii="Arial" w:hAnsi="Arial" w:cs="Arial"/>
          <w:sz w:val="22"/>
        </w:rPr>
        <w:t>Либлинг</w:t>
      </w:r>
      <w:proofErr w:type="spellEnd"/>
      <w:r w:rsidRPr="00052E30">
        <w:rPr>
          <w:rFonts w:ascii="Arial" w:hAnsi="Arial" w:cs="Arial"/>
          <w:sz w:val="22"/>
        </w:rPr>
        <w:t>, Р.Ж. </w:t>
      </w:r>
      <w:proofErr w:type="spellStart"/>
      <w:r w:rsidRPr="00052E30">
        <w:rPr>
          <w:rFonts w:ascii="Arial" w:hAnsi="Arial" w:cs="Arial"/>
          <w:sz w:val="22"/>
        </w:rPr>
        <w:t>Мухамедрахимов</w:t>
      </w:r>
      <w:proofErr w:type="spellEnd"/>
      <w:r w:rsidRPr="00052E30">
        <w:rPr>
          <w:rFonts w:ascii="Arial" w:hAnsi="Arial" w:cs="Arial"/>
          <w:sz w:val="22"/>
        </w:rPr>
        <w:t>, Е.О. Смирнова, А.Г. Рузская и др.) Существенное изменение в понимани</w:t>
      </w:r>
      <w:r w:rsidR="00DD1ABE" w:rsidRPr="00052E30">
        <w:rPr>
          <w:rFonts w:ascii="Arial" w:hAnsi="Arial" w:cs="Arial"/>
          <w:sz w:val="22"/>
        </w:rPr>
        <w:t>е</w:t>
      </w:r>
      <w:r w:rsidRPr="00052E30">
        <w:rPr>
          <w:rFonts w:ascii="Arial" w:hAnsi="Arial" w:cs="Arial"/>
          <w:sz w:val="22"/>
        </w:rPr>
        <w:t xml:space="preserve"> детско-родительских отношений в семьях внесло также изучение ряда зарубежных исследований, посвященных формированию первичной привязанности в диаде «мать – дитя» и влиянию качества этого взаимодействия на развитие ребенка. Это работы Дж. </w:t>
      </w:r>
      <w:proofErr w:type="spellStart"/>
      <w:r w:rsidRPr="00052E30">
        <w:rPr>
          <w:rFonts w:ascii="Arial" w:hAnsi="Arial" w:cs="Arial"/>
          <w:sz w:val="22"/>
        </w:rPr>
        <w:t>Боулби</w:t>
      </w:r>
      <w:proofErr w:type="spellEnd"/>
      <w:r w:rsidRPr="00052E30">
        <w:rPr>
          <w:rFonts w:ascii="Arial" w:hAnsi="Arial" w:cs="Arial"/>
          <w:sz w:val="22"/>
        </w:rPr>
        <w:t xml:space="preserve"> (J. </w:t>
      </w:r>
      <w:proofErr w:type="spellStart"/>
      <w:r w:rsidRPr="00052E30">
        <w:rPr>
          <w:rFonts w:ascii="Arial" w:hAnsi="Arial" w:cs="Arial"/>
          <w:sz w:val="22"/>
        </w:rPr>
        <w:t>Bowlby</w:t>
      </w:r>
      <w:proofErr w:type="spellEnd"/>
      <w:r w:rsidRPr="00052E30">
        <w:rPr>
          <w:rFonts w:ascii="Arial" w:hAnsi="Arial" w:cs="Arial"/>
          <w:sz w:val="22"/>
        </w:rPr>
        <w:t>), Р. Шпиц (R. </w:t>
      </w:r>
      <w:proofErr w:type="spellStart"/>
      <w:r w:rsidRPr="00052E30">
        <w:rPr>
          <w:rFonts w:ascii="Arial" w:hAnsi="Arial" w:cs="Arial"/>
          <w:sz w:val="22"/>
        </w:rPr>
        <w:t>Spitz</w:t>
      </w:r>
      <w:proofErr w:type="spellEnd"/>
      <w:r w:rsidRPr="00052E30">
        <w:rPr>
          <w:rFonts w:ascii="Arial" w:hAnsi="Arial" w:cs="Arial"/>
          <w:sz w:val="22"/>
        </w:rPr>
        <w:t>), Д. </w:t>
      </w:r>
      <w:proofErr w:type="spellStart"/>
      <w:r w:rsidRPr="00052E30">
        <w:rPr>
          <w:rFonts w:ascii="Arial" w:hAnsi="Arial" w:cs="Arial"/>
          <w:sz w:val="22"/>
        </w:rPr>
        <w:t>Берлингем</w:t>
      </w:r>
      <w:proofErr w:type="spellEnd"/>
      <w:r w:rsidRPr="00052E30">
        <w:rPr>
          <w:rFonts w:ascii="Arial" w:hAnsi="Arial" w:cs="Arial"/>
          <w:sz w:val="22"/>
        </w:rPr>
        <w:t xml:space="preserve"> (D. </w:t>
      </w:r>
      <w:proofErr w:type="spellStart"/>
      <w:r w:rsidRPr="00052E30">
        <w:rPr>
          <w:rFonts w:ascii="Arial" w:hAnsi="Arial" w:cs="Arial"/>
          <w:sz w:val="22"/>
        </w:rPr>
        <w:t>Burlingham</w:t>
      </w:r>
      <w:proofErr w:type="spellEnd"/>
      <w:r w:rsidRPr="00052E30">
        <w:rPr>
          <w:rFonts w:ascii="Arial" w:hAnsi="Arial" w:cs="Arial"/>
          <w:sz w:val="22"/>
        </w:rPr>
        <w:t>), У. Гольдфарба (W. </w:t>
      </w:r>
      <w:proofErr w:type="spellStart"/>
      <w:r w:rsidRPr="00052E30">
        <w:rPr>
          <w:rFonts w:ascii="Arial" w:hAnsi="Arial" w:cs="Arial"/>
          <w:sz w:val="22"/>
        </w:rPr>
        <w:t>Goldfarb</w:t>
      </w:r>
      <w:proofErr w:type="spellEnd"/>
      <w:r w:rsidRPr="00052E30">
        <w:rPr>
          <w:rFonts w:ascii="Arial" w:hAnsi="Arial" w:cs="Arial"/>
          <w:sz w:val="22"/>
        </w:rPr>
        <w:t>), М. </w:t>
      </w:r>
      <w:proofErr w:type="spellStart"/>
      <w:r w:rsidRPr="00052E30">
        <w:rPr>
          <w:rFonts w:ascii="Arial" w:hAnsi="Arial" w:cs="Arial"/>
          <w:sz w:val="22"/>
        </w:rPr>
        <w:t>Эйнсворт</w:t>
      </w:r>
      <w:proofErr w:type="spellEnd"/>
      <w:r w:rsidRPr="00052E30">
        <w:rPr>
          <w:rFonts w:ascii="Arial" w:hAnsi="Arial" w:cs="Arial"/>
          <w:sz w:val="22"/>
        </w:rPr>
        <w:t xml:space="preserve"> (M. </w:t>
      </w:r>
      <w:proofErr w:type="spellStart"/>
      <w:r w:rsidRPr="00052E30">
        <w:rPr>
          <w:rFonts w:ascii="Arial" w:hAnsi="Arial" w:cs="Arial"/>
          <w:sz w:val="22"/>
        </w:rPr>
        <w:t>Ainsworth</w:t>
      </w:r>
      <w:proofErr w:type="spellEnd"/>
      <w:r w:rsidRPr="00052E30">
        <w:rPr>
          <w:rFonts w:ascii="Arial" w:hAnsi="Arial" w:cs="Arial"/>
          <w:sz w:val="22"/>
        </w:rPr>
        <w:t>) и др. Важными для нас оказались исследования, подтверждающие наличие значительных нарушений первичных детско-родительских отношений в семьях, воспитывающих детей с синдромом Дауна (</w:t>
      </w:r>
      <w:proofErr w:type="spellStart"/>
      <w:r w:rsidRPr="00052E30">
        <w:rPr>
          <w:rFonts w:ascii="Arial" w:hAnsi="Arial" w:cs="Arial"/>
          <w:sz w:val="22"/>
        </w:rPr>
        <w:t>Mahoney</w:t>
      </w:r>
      <w:proofErr w:type="spellEnd"/>
      <w:r w:rsidRPr="00052E30">
        <w:rPr>
          <w:rFonts w:ascii="Arial" w:hAnsi="Arial" w:cs="Arial"/>
          <w:sz w:val="22"/>
        </w:rPr>
        <w:t xml:space="preserve">, </w:t>
      </w:r>
      <w:proofErr w:type="spellStart"/>
      <w:r w:rsidRPr="00052E30">
        <w:rPr>
          <w:rFonts w:ascii="Arial" w:hAnsi="Arial" w:cs="Arial"/>
          <w:sz w:val="22"/>
        </w:rPr>
        <w:t>Fors</w:t>
      </w:r>
      <w:proofErr w:type="spellEnd"/>
      <w:r w:rsidRPr="00052E30">
        <w:rPr>
          <w:rFonts w:ascii="Arial" w:hAnsi="Arial" w:cs="Arial"/>
          <w:sz w:val="22"/>
        </w:rPr>
        <w:t xml:space="preserve"> &amp; </w:t>
      </w:r>
      <w:proofErr w:type="spellStart"/>
      <w:r w:rsidRPr="00052E30">
        <w:rPr>
          <w:rFonts w:ascii="Arial" w:hAnsi="Arial" w:cs="Arial"/>
          <w:sz w:val="22"/>
        </w:rPr>
        <w:t>Wood</w:t>
      </w:r>
      <w:proofErr w:type="spellEnd"/>
      <w:r w:rsidRPr="00052E30">
        <w:rPr>
          <w:rFonts w:ascii="Arial" w:hAnsi="Arial" w:cs="Arial"/>
          <w:sz w:val="22"/>
        </w:rPr>
        <w:t xml:space="preserve">, </w:t>
      </w:r>
      <w:proofErr w:type="spellStart"/>
      <w:r w:rsidRPr="00052E30">
        <w:rPr>
          <w:rFonts w:ascii="Arial" w:hAnsi="Arial" w:cs="Arial"/>
          <w:sz w:val="22"/>
        </w:rPr>
        <w:t>Goldberg</w:t>
      </w:r>
      <w:proofErr w:type="spellEnd"/>
      <w:r w:rsidRPr="00052E30">
        <w:rPr>
          <w:rFonts w:ascii="Arial" w:hAnsi="Arial" w:cs="Arial"/>
          <w:sz w:val="22"/>
        </w:rPr>
        <w:t xml:space="preserve">, </w:t>
      </w:r>
      <w:proofErr w:type="spellStart"/>
      <w:r w:rsidRPr="00052E30">
        <w:rPr>
          <w:rFonts w:ascii="Arial" w:hAnsi="Arial" w:cs="Arial"/>
          <w:sz w:val="22"/>
        </w:rPr>
        <w:t>Lee</w:t>
      </w:r>
      <w:proofErr w:type="spellEnd"/>
      <w:r w:rsidRPr="00052E30">
        <w:rPr>
          <w:rFonts w:ascii="Arial" w:hAnsi="Arial" w:cs="Arial"/>
          <w:sz w:val="22"/>
        </w:rPr>
        <w:t xml:space="preserve"> &amp; </w:t>
      </w:r>
      <w:proofErr w:type="spellStart"/>
      <w:r w:rsidRPr="00052E30">
        <w:rPr>
          <w:rFonts w:ascii="Arial" w:hAnsi="Arial" w:cs="Arial"/>
          <w:sz w:val="22"/>
        </w:rPr>
        <w:t>Bates</w:t>
      </w:r>
      <w:proofErr w:type="spellEnd"/>
      <w:r w:rsidRPr="00052E30">
        <w:rPr>
          <w:rFonts w:ascii="Arial" w:hAnsi="Arial" w:cs="Arial"/>
          <w:sz w:val="22"/>
        </w:rPr>
        <w:t xml:space="preserve">, </w:t>
      </w:r>
      <w:proofErr w:type="spellStart"/>
      <w:r w:rsidRPr="00052E30">
        <w:rPr>
          <w:rFonts w:ascii="Arial" w:hAnsi="Arial" w:cs="Arial"/>
          <w:sz w:val="22"/>
        </w:rPr>
        <w:t>Sameroff</w:t>
      </w:r>
      <w:proofErr w:type="spellEnd"/>
      <w:r w:rsidRPr="00052E30">
        <w:rPr>
          <w:rFonts w:ascii="Arial" w:hAnsi="Arial" w:cs="Arial"/>
          <w:sz w:val="22"/>
        </w:rPr>
        <w:t>, M. </w:t>
      </w:r>
      <w:proofErr w:type="spellStart"/>
      <w:r w:rsidRPr="00052E30">
        <w:rPr>
          <w:rFonts w:ascii="Arial" w:hAnsi="Arial" w:cs="Arial"/>
          <w:sz w:val="22"/>
        </w:rPr>
        <w:t>Guralnik</w:t>
      </w:r>
      <w:proofErr w:type="spellEnd"/>
      <w:r w:rsidRPr="00052E30">
        <w:rPr>
          <w:rFonts w:ascii="Arial" w:hAnsi="Arial" w:cs="Arial"/>
          <w:sz w:val="22"/>
        </w:rPr>
        <w:t xml:space="preserve">). Все это указывало на необходимость социально-психологической поддержки семьи, а, следовательно, и включения этого аспекта работы в технологии и модели сопровождения – то есть движения в сторону семейно-центрированной помощи. </w:t>
      </w:r>
    </w:p>
    <w:p w:rsidR="00572387" w:rsidRPr="00052E30" w:rsidRDefault="00572387" w:rsidP="00052E30">
      <w:pPr>
        <w:jc w:val="both"/>
        <w:rPr>
          <w:rFonts w:ascii="Arial" w:hAnsi="Arial" w:cs="Arial"/>
          <w:sz w:val="22"/>
        </w:rPr>
      </w:pPr>
      <w:r w:rsidRPr="00052E30">
        <w:rPr>
          <w:rFonts w:ascii="Arial" w:hAnsi="Arial" w:cs="Arial"/>
          <w:sz w:val="22"/>
        </w:rPr>
        <w:t>Опыт Российских организаций, оказывающих помощь семьям с особыми детьми (Институт раннего вмешательства г. Санкт-Петербург, РБОО «Центр лечебной педагогики» г. Москва, БФ «</w:t>
      </w:r>
      <w:proofErr w:type="spellStart"/>
      <w:r w:rsidRPr="00052E30">
        <w:rPr>
          <w:rFonts w:ascii="Arial" w:hAnsi="Arial" w:cs="Arial"/>
          <w:sz w:val="22"/>
        </w:rPr>
        <w:t>Даунсайд</w:t>
      </w:r>
      <w:proofErr w:type="spellEnd"/>
      <w:r w:rsidRPr="00052E30">
        <w:rPr>
          <w:rFonts w:ascii="Arial" w:hAnsi="Arial" w:cs="Arial"/>
          <w:sz w:val="22"/>
        </w:rPr>
        <w:t xml:space="preserve"> </w:t>
      </w:r>
      <w:proofErr w:type="spellStart"/>
      <w:r w:rsidRPr="00052E30">
        <w:rPr>
          <w:rFonts w:ascii="Arial" w:hAnsi="Arial" w:cs="Arial"/>
          <w:sz w:val="22"/>
        </w:rPr>
        <w:t>Ап</w:t>
      </w:r>
      <w:proofErr w:type="spellEnd"/>
      <w:r w:rsidRPr="00052E30">
        <w:rPr>
          <w:rFonts w:ascii="Arial" w:hAnsi="Arial" w:cs="Arial"/>
          <w:sz w:val="22"/>
        </w:rPr>
        <w:t xml:space="preserve">» г. Москва, БО «Перспективы» г. Санкт-Петербург, Центр лечебной педагогики и дифференцированного обучения г. Псков и др.) </w:t>
      </w:r>
      <w:r w:rsidR="00DD1ABE" w:rsidRPr="00052E30">
        <w:rPr>
          <w:rFonts w:ascii="Arial" w:hAnsi="Arial" w:cs="Arial"/>
          <w:sz w:val="22"/>
        </w:rPr>
        <w:t xml:space="preserve">показал </w:t>
      </w:r>
      <w:r w:rsidRPr="00052E30">
        <w:rPr>
          <w:rFonts w:ascii="Arial" w:hAnsi="Arial" w:cs="Arial"/>
          <w:sz w:val="22"/>
        </w:rPr>
        <w:t>нашей организации, что четко выстроенная система работы: раннее начало помощи, одновременная работа с ребенком, родителями и близким окружением, продолжительный патронаж семьи с постепенным снижением степени поддержки дает возможность семье особого ре</w:t>
      </w:r>
      <w:r w:rsidR="00DD1ABE" w:rsidRPr="00052E30">
        <w:rPr>
          <w:rFonts w:ascii="Arial" w:hAnsi="Arial" w:cs="Arial"/>
          <w:sz w:val="22"/>
        </w:rPr>
        <w:t>б</w:t>
      </w:r>
      <w:r w:rsidRPr="00052E30">
        <w:rPr>
          <w:rFonts w:ascii="Arial" w:hAnsi="Arial" w:cs="Arial"/>
          <w:sz w:val="22"/>
        </w:rPr>
        <w:t>енка все больше использовать собственные ресурсы как в содействии развитию ребенка, так и в его социализации.</w:t>
      </w:r>
    </w:p>
    <w:p w:rsidR="006E3445" w:rsidRPr="00620043" w:rsidRDefault="006E3445" w:rsidP="00A61DF9">
      <w:pPr>
        <w:pStyle w:val="Normal1"/>
        <w:widowControl w:val="0"/>
        <w:pBdr>
          <w:top w:val="nil"/>
          <w:left w:val="nil"/>
          <w:bottom w:val="nil"/>
          <w:right w:val="nil"/>
          <w:between w:val="nil"/>
        </w:pBdr>
        <w:tabs>
          <w:tab w:val="left" w:pos="542"/>
        </w:tabs>
        <w:ind w:hanging="720"/>
        <w:contextualSpacing/>
        <w:mirrorIndents/>
        <w:jc w:val="both"/>
        <w:rPr>
          <w:rFonts w:ascii="Arial" w:eastAsia="Arial" w:hAnsi="Arial" w:cs="Arial"/>
          <w:color w:val="000000"/>
          <w:sz w:val="22"/>
          <w:szCs w:val="22"/>
        </w:rPr>
      </w:pPr>
    </w:p>
    <w:p w:rsidR="00C96949" w:rsidRPr="00620043" w:rsidRDefault="00C96949" w:rsidP="00C96949">
      <w:pPr>
        <w:pStyle w:val="Normal1"/>
        <w:keepNext/>
        <w:keepLines/>
        <w:widowControl w:val="0"/>
        <w:pBdr>
          <w:top w:val="nil"/>
          <w:left w:val="nil"/>
          <w:bottom w:val="nil"/>
          <w:right w:val="nil"/>
          <w:between w:val="nil"/>
        </w:pBdr>
        <w:tabs>
          <w:tab w:val="left" w:pos="3629"/>
        </w:tabs>
        <w:jc w:val="center"/>
        <w:rPr>
          <w:rFonts w:ascii="Arial" w:eastAsia="Arial" w:hAnsi="Arial" w:cs="Arial"/>
          <w:b/>
          <w:color w:val="5B9BD5"/>
          <w:sz w:val="22"/>
          <w:szCs w:val="22"/>
        </w:rPr>
      </w:pPr>
      <w:r w:rsidRPr="00620043">
        <w:rPr>
          <w:rFonts w:ascii="Arial" w:eastAsia="Arial" w:hAnsi="Arial" w:cs="Arial"/>
          <w:b/>
          <w:color w:val="5B9BD5"/>
          <w:sz w:val="22"/>
          <w:szCs w:val="22"/>
        </w:rPr>
        <w:t xml:space="preserve">5.  Данные о достижении социальных результатов </w:t>
      </w:r>
    </w:p>
    <w:p w:rsidR="00C96949" w:rsidRPr="00620043" w:rsidRDefault="00C96949" w:rsidP="00C96949">
      <w:pPr>
        <w:pStyle w:val="Normal1"/>
        <w:keepNext/>
        <w:keepLines/>
        <w:widowControl w:val="0"/>
        <w:pBdr>
          <w:top w:val="nil"/>
          <w:left w:val="nil"/>
          <w:bottom w:val="nil"/>
          <w:right w:val="nil"/>
          <w:between w:val="nil"/>
        </w:pBdr>
        <w:tabs>
          <w:tab w:val="left" w:pos="3629"/>
        </w:tabs>
        <w:jc w:val="center"/>
        <w:rPr>
          <w:rFonts w:ascii="Arial" w:eastAsia="Arial" w:hAnsi="Arial" w:cs="Arial"/>
          <w:b/>
          <w:color w:val="5B9BD5"/>
          <w:sz w:val="22"/>
          <w:szCs w:val="22"/>
        </w:rPr>
      </w:pPr>
      <w:r w:rsidRPr="00620043">
        <w:rPr>
          <w:rFonts w:ascii="Arial" w:eastAsia="Arial" w:hAnsi="Arial" w:cs="Arial"/>
          <w:b/>
          <w:color w:val="5B9BD5"/>
          <w:sz w:val="22"/>
          <w:szCs w:val="22"/>
        </w:rPr>
        <w:t xml:space="preserve">и </w:t>
      </w:r>
      <w:proofErr w:type="gramStart"/>
      <w:r w:rsidRPr="00620043">
        <w:rPr>
          <w:rFonts w:ascii="Arial" w:eastAsia="Arial" w:hAnsi="Arial" w:cs="Arial"/>
          <w:b/>
          <w:color w:val="5B9BD5"/>
          <w:sz w:val="22"/>
          <w:szCs w:val="22"/>
        </w:rPr>
        <w:t>влиянии</w:t>
      </w:r>
      <w:proofErr w:type="gramEnd"/>
      <w:r w:rsidRPr="00620043">
        <w:rPr>
          <w:rFonts w:ascii="Arial" w:eastAsia="Arial" w:hAnsi="Arial" w:cs="Arial"/>
          <w:b/>
          <w:color w:val="5B9BD5"/>
          <w:sz w:val="22"/>
          <w:szCs w:val="22"/>
        </w:rPr>
        <w:t xml:space="preserve"> практики</w:t>
      </w:r>
      <w:r w:rsidRPr="00620043">
        <w:rPr>
          <w:rFonts w:ascii="Arial" w:eastAsia="Arial" w:hAnsi="Arial" w:cs="Arial"/>
          <w:color w:val="5B9BD5"/>
          <w:sz w:val="22"/>
          <w:szCs w:val="22"/>
          <w:vertAlign w:val="superscript"/>
        </w:rPr>
        <w:footnoteReference w:id="1"/>
      </w:r>
    </w:p>
    <w:p w:rsidR="00C96949" w:rsidRPr="00620043" w:rsidRDefault="00C96949" w:rsidP="00C96949">
      <w:pPr>
        <w:pStyle w:val="Normal1"/>
        <w:widowControl w:val="0"/>
        <w:pBdr>
          <w:top w:val="nil"/>
          <w:left w:val="nil"/>
          <w:bottom w:val="nil"/>
          <w:right w:val="nil"/>
          <w:between w:val="nil"/>
        </w:pBdr>
        <w:rPr>
          <w:rFonts w:ascii="Arial" w:eastAsia="Arial" w:hAnsi="Arial" w:cs="Arial"/>
          <w:color w:val="000000"/>
          <w:sz w:val="22"/>
          <w:szCs w:val="22"/>
        </w:rPr>
      </w:pPr>
      <w:bookmarkStart w:id="2" w:name="_30j0zll" w:colFirst="0" w:colLast="0"/>
      <w:bookmarkEnd w:id="2"/>
    </w:p>
    <w:p w:rsidR="00C96949" w:rsidRPr="00052E30" w:rsidRDefault="00052E30" w:rsidP="00052E30">
      <w:pPr>
        <w:ind w:firstLine="284"/>
        <w:rPr>
          <w:rFonts w:ascii="Arial" w:hAnsi="Arial" w:cs="Arial"/>
          <w:b/>
          <w:sz w:val="22"/>
        </w:rPr>
      </w:pPr>
      <w:r>
        <w:rPr>
          <w:rFonts w:ascii="Arial" w:hAnsi="Arial" w:cs="Arial"/>
          <w:b/>
          <w:sz w:val="22"/>
        </w:rPr>
        <w:t xml:space="preserve">5.1. </w:t>
      </w:r>
      <w:r w:rsidR="00C96949" w:rsidRPr="00052E30">
        <w:rPr>
          <w:rFonts w:ascii="Arial" w:hAnsi="Arial" w:cs="Arial"/>
          <w:b/>
          <w:sz w:val="22"/>
        </w:rPr>
        <w:t xml:space="preserve">Какие позитивные изменения (социальные результаты) можно констатировать в жизни </w:t>
      </w:r>
      <w:proofErr w:type="spellStart"/>
      <w:r w:rsidR="00C96949" w:rsidRPr="00052E30">
        <w:rPr>
          <w:rFonts w:ascii="Arial" w:hAnsi="Arial" w:cs="Arial"/>
          <w:b/>
          <w:sz w:val="22"/>
        </w:rPr>
        <w:t>благополучателей</w:t>
      </w:r>
      <w:proofErr w:type="spellEnd"/>
      <w:r w:rsidR="00C96949" w:rsidRPr="00052E30">
        <w:rPr>
          <w:rFonts w:ascii="Arial" w:hAnsi="Arial" w:cs="Arial"/>
          <w:b/>
          <w:sz w:val="22"/>
        </w:rPr>
        <w:t xml:space="preserve"> благодаря применению практики? </w:t>
      </w:r>
    </w:p>
    <w:p w:rsidR="00C96949" w:rsidRPr="00052E30" w:rsidRDefault="00C96949" w:rsidP="00052E30">
      <w:pPr>
        <w:rPr>
          <w:rFonts w:ascii="Arial" w:hAnsi="Arial" w:cs="Arial"/>
          <w:b/>
          <w:sz w:val="22"/>
        </w:rPr>
      </w:pPr>
    </w:p>
    <w:tbl>
      <w:tblPr>
        <w:tblStyle w:val="StGen4"/>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68"/>
        <w:gridCol w:w="3054"/>
        <w:gridCol w:w="264"/>
        <w:gridCol w:w="1648"/>
        <w:gridCol w:w="1648"/>
        <w:gridCol w:w="1649"/>
      </w:tblGrid>
      <w:tr w:rsidR="00C96949" w:rsidRPr="00620043" w:rsidTr="00C96949">
        <w:tc>
          <w:tcPr>
            <w:tcW w:w="1768"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20"/>
              <w:jc w:val="center"/>
              <w:rPr>
                <w:rFonts w:eastAsia="Arial Narrow"/>
                <w:color w:val="auto"/>
                <w:sz w:val="22"/>
                <w:szCs w:val="22"/>
              </w:rPr>
            </w:pPr>
            <w:r w:rsidRPr="00620043">
              <w:rPr>
                <w:rFonts w:eastAsia="Arial Narrow"/>
                <w:b/>
                <w:color w:val="auto"/>
                <w:sz w:val="22"/>
                <w:szCs w:val="22"/>
              </w:rPr>
              <w:t>Социальный результат</w:t>
            </w:r>
          </w:p>
        </w:tc>
        <w:tc>
          <w:tcPr>
            <w:tcW w:w="3318" w:type="dxa"/>
            <w:gridSpan w:val="2"/>
            <w:tcBorders>
              <w:top w:val="single" w:sz="4" w:space="0" w:color="000000"/>
              <w:left w:val="single" w:sz="4" w:space="0" w:color="000000"/>
              <w:right w:val="single" w:sz="4" w:space="0" w:color="000000"/>
            </w:tcBorders>
          </w:tcPr>
          <w:p w:rsidR="00C96949" w:rsidRPr="00620043" w:rsidRDefault="00C96949" w:rsidP="00C96949">
            <w:pPr>
              <w:ind w:right="140"/>
              <w:jc w:val="center"/>
              <w:rPr>
                <w:rFonts w:eastAsia="Arial Narrow"/>
                <w:color w:val="auto"/>
                <w:sz w:val="22"/>
                <w:szCs w:val="22"/>
              </w:rPr>
            </w:pPr>
            <w:r w:rsidRPr="00620043">
              <w:rPr>
                <w:rFonts w:eastAsia="Arial Narrow"/>
                <w:b/>
                <w:color w:val="auto"/>
                <w:sz w:val="22"/>
                <w:szCs w:val="22"/>
              </w:rPr>
              <w:t>Показатель</w:t>
            </w:r>
          </w:p>
        </w:tc>
        <w:tc>
          <w:tcPr>
            <w:tcW w:w="1648" w:type="dxa"/>
            <w:tcBorders>
              <w:top w:val="single" w:sz="4" w:space="0" w:color="000000"/>
              <w:left w:val="single" w:sz="4" w:space="0" w:color="000000"/>
              <w:right w:val="single" w:sz="4" w:space="0" w:color="000000"/>
            </w:tcBorders>
          </w:tcPr>
          <w:p w:rsidR="00C96949" w:rsidRPr="00620043" w:rsidRDefault="00C96949" w:rsidP="00C96949">
            <w:pPr>
              <w:shd w:val="clear" w:color="auto" w:fill="FFFFFF"/>
              <w:jc w:val="center"/>
              <w:rPr>
                <w:rFonts w:eastAsia="Arial Narrow"/>
                <w:color w:val="auto"/>
                <w:sz w:val="22"/>
                <w:szCs w:val="22"/>
              </w:rPr>
            </w:pPr>
            <w:r w:rsidRPr="00620043">
              <w:rPr>
                <w:rFonts w:eastAsia="Arial Narrow"/>
                <w:b/>
                <w:color w:val="auto"/>
                <w:sz w:val="22"/>
                <w:szCs w:val="22"/>
              </w:rPr>
              <w:t>Значение в 2019 г.</w:t>
            </w:r>
          </w:p>
        </w:tc>
        <w:tc>
          <w:tcPr>
            <w:tcW w:w="1648"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center"/>
              <w:rPr>
                <w:rFonts w:eastAsia="Arial Narrow"/>
                <w:color w:val="auto"/>
                <w:sz w:val="22"/>
                <w:szCs w:val="22"/>
              </w:rPr>
            </w:pPr>
            <w:r w:rsidRPr="00620043">
              <w:rPr>
                <w:rFonts w:eastAsia="Arial Narrow"/>
                <w:b/>
                <w:color w:val="auto"/>
                <w:sz w:val="22"/>
                <w:szCs w:val="22"/>
              </w:rPr>
              <w:t>Значение в 2020 г.</w:t>
            </w:r>
          </w:p>
        </w:tc>
        <w:tc>
          <w:tcPr>
            <w:tcW w:w="1649"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center"/>
              <w:rPr>
                <w:rFonts w:eastAsia="Arial Narrow"/>
                <w:color w:val="auto"/>
                <w:sz w:val="22"/>
                <w:szCs w:val="22"/>
              </w:rPr>
            </w:pPr>
            <w:r w:rsidRPr="00620043">
              <w:rPr>
                <w:rFonts w:eastAsia="Arial Narrow"/>
                <w:b/>
                <w:color w:val="auto"/>
                <w:sz w:val="22"/>
                <w:szCs w:val="22"/>
              </w:rPr>
              <w:t>Значение в 2021 г.</w:t>
            </w:r>
          </w:p>
        </w:tc>
      </w:tr>
      <w:tr w:rsidR="00C96949" w:rsidRPr="00620043" w:rsidTr="0083385B">
        <w:trPr>
          <w:trHeight w:val="1883"/>
        </w:trPr>
        <w:tc>
          <w:tcPr>
            <w:tcW w:w="1768" w:type="dxa"/>
            <w:vMerge w:val="restart"/>
            <w:tcBorders>
              <w:top w:val="single" w:sz="4" w:space="0" w:color="000000"/>
              <w:left w:val="single" w:sz="4" w:space="0" w:color="000000"/>
              <w:right w:val="single" w:sz="4" w:space="0" w:color="000000"/>
            </w:tcBorders>
          </w:tcPr>
          <w:p w:rsidR="00C96949" w:rsidRPr="00620043" w:rsidRDefault="00C96949" w:rsidP="00C96949">
            <w:pPr>
              <w:pStyle w:val="Normal1"/>
              <w:widowControl w:val="0"/>
              <w:pBdr>
                <w:top w:val="nil"/>
                <w:left w:val="nil"/>
                <w:bottom w:val="nil"/>
                <w:right w:val="nil"/>
                <w:between w:val="nil"/>
              </w:pBdr>
              <w:tabs>
                <w:tab w:val="left" w:pos="542"/>
              </w:tabs>
              <w:ind w:right="136"/>
              <w:jc w:val="both"/>
              <w:rPr>
                <w:rFonts w:eastAsia="Times New Roman"/>
                <w:b/>
                <w:color w:val="auto"/>
                <w:sz w:val="22"/>
                <w:szCs w:val="22"/>
              </w:rPr>
            </w:pPr>
            <w:r w:rsidRPr="00620043">
              <w:rPr>
                <w:b/>
                <w:color w:val="auto"/>
                <w:sz w:val="22"/>
                <w:szCs w:val="22"/>
              </w:rPr>
              <w:lastRenderedPageBreak/>
              <w:t>Социальный результат №1 Улучшение психического, физического развития детей, п</w:t>
            </w:r>
            <w:r w:rsidRPr="00620043">
              <w:rPr>
                <w:rFonts w:eastAsia="Times New Roman"/>
                <w:b/>
                <w:color w:val="auto"/>
                <w:sz w:val="22"/>
                <w:szCs w:val="22"/>
              </w:rPr>
              <w:t>овышение уровня развития навыков ребёнка (социально-бытовых, коммуникативных, навыков игровой, учебной и продуктивной деятельности).</w:t>
            </w:r>
          </w:p>
          <w:p w:rsidR="00C96949" w:rsidRPr="00620043" w:rsidRDefault="00C96949" w:rsidP="00C96949">
            <w:pPr>
              <w:ind w:right="120"/>
              <w:jc w:val="both"/>
              <w:rPr>
                <w:rFonts w:eastAsia="Arial Narrow"/>
                <w:color w:val="auto"/>
                <w:sz w:val="22"/>
                <w:szCs w:val="22"/>
              </w:rPr>
            </w:pPr>
          </w:p>
        </w:tc>
        <w:tc>
          <w:tcPr>
            <w:tcW w:w="3318" w:type="dxa"/>
            <w:gridSpan w:val="2"/>
            <w:tcBorders>
              <w:left w:val="single" w:sz="4" w:space="0" w:color="000000"/>
              <w:bottom w:val="single" w:sz="4" w:space="0" w:color="000000"/>
              <w:right w:val="single" w:sz="4" w:space="0" w:color="000000"/>
            </w:tcBorders>
          </w:tcPr>
          <w:p w:rsidR="00C96949" w:rsidRPr="00620043" w:rsidRDefault="00C96949" w:rsidP="00B6359B">
            <w:pPr>
              <w:pStyle w:val="Normal1"/>
              <w:widowControl w:val="0"/>
              <w:pBdr>
                <w:top w:val="nil"/>
                <w:left w:val="nil"/>
                <w:bottom w:val="nil"/>
                <w:right w:val="nil"/>
                <w:between w:val="nil"/>
              </w:pBdr>
              <w:tabs>
                <w:tab w:val="left" w:pos="542"/>
              </w:tabs>
              <w:ind w:right="136"/>
              <w:jc w:val="both"/>
              <w:rPr>
                <w:color w:val="auto"/>
                <w:sz w:val="22"/>
                <w:szCs w:val="22"/>
              </w:rPr>
            </w:pPr>
            <w:r w:rsidRPr="00620043">
              <w:rPr>
                <w:bCs/>
                <w:color w:val="auto"/>
                <w:sz w:val="22"/>
                <w:szCs w:val="22"/>
              </w:rPr>
              <w:t xml:space="preserve">Процент детей, у которых улучшилось психическое, физическое развитие, уровень развития навыков </w:t>
            </w:r>
            <w:r w:rsidR="00B6359B" w:rsidRPr="00620043">
              <w:rPr>
                <w:bCs/>
                <w:color w:val="auto"/>
                <w:sz w:val="22"/>
                <w:szCs w:val="22"/>
              </w:rPr>
              <w:t>(р</w:t>
            </w:r>
            <w:r w:rsidRPr="00620043">
              <w:rPr>
                <w:bCs/>
                <w:color w:val="auto"/>
                <w:sz w:val="22"/>
                <w:szCs w:val="22"/>
              </w:rPr>
              <w:t>етроспективная оценка родителей</w:t>
            </w:r>
            <w:r w:rsidR="00B6359B" w:rsidRPr="00620043">
              <w:rPr>
                <w:bCs/>
                <w:color w:val="auto"/>
                <w:sz w:val="22"/>
                <w:szCs w:val="22"/>
              </w:rPr>
              <w:t>)</w:t>
            </w:r>
          </w:p>
        </w:tc>
        <w:tc>
          <w:tcPr>
            <w:tcW w:w="1648" w:type="dxa"/>
            <w:tcBorders>
              <w:left w:val="single" w:sz="4" w:space="0" w:color="000000"/>
              <w:bottom w:val="single" w:sz="4" w:space="0" w:color="000000"/>
              <w:right w:val="single" w:sz="4" w:space="0" w:color="000000"/>
            </w:tcBorders>
          </w:tcPr>
          <w:p w:rsidR="00C96949" w:rsidRPr="00620043" w:rsidRDefault="00C96949" w:rsidP="00C96949">
            <w:pPr>
              <w:shd w:val="clear" w:color="auto" w:fill="FFFFFF"/>
              <w:rPr>
                <w:rFonts w:eastAsia="Arial Narrow"/>
                <w:color w:val="auto"/>
                <w:sz w:val="22"/>
                <w:szCs w:val="22"/>
              </w:rPr>
            </w:pPr>
            <w:r w:rsidRPr="00620043">
              <w:rPr>
                <w:rFonts w:eastAsia="Arial Narrow"/>
                <w:color w:val="auto"/>
                <w:sz w:val="22"/>
                <w:szCs w:val="22"/>
              </w:rPr>
              <w:t xml:space="preserve">189 детей из 210, у которых родители ответили на </w:t>
            </w:r>
            <w:r w:rsidR="005C7408">
              <w:rPr>
                <w:rFonts w:eastAsia="Arial Narrow"/>
                <w:color w:val="auto"/>
                <w:sz w:val="22"/>
                <w:szCs w:val="22"/>
              </w:rPr>
              <w:t>анкеты (93%)</w:t>
            </w:r>
          </w:p>
          <w:p w:rsidR="00C96949" w:rsidRPr="00620043" w:rsidRDefault="00C96949" w:rsidP="00C96949">
            <w:pPr>
              <w:shd w:val="clear" w:color="auto" w:fill="FFFFFF"/>
              <w:rPr>
                <w:rFonts w:eastAsia="Arial Narrow"/>
                <w:color w:val="auto"/>
                <w:sz w:val="22"/>
                <w:szCs w:val="22"/>
              </w:rPr>
            </w:pPr>
          </w:p>
        </w:tc>
        <w:tc>
          <w:tcPr>
            <w:tcW w:w="1648"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both"/>
              <w:rPr>
                <w:rFonts w:eastAsia="Arial Narrow"/>
                <w:color w:val="auto"/>
                <w:sz w:val="22"/>
                <w:szCs w:val="22"/>
              </w:rPr>
            </w:pPr>
            <w:r w:rsidRPr="00620043">
              <w:rPr>
                <w:rFonts w:eastAsia="Arial Narrow"/>
                <w:color w:val="auto"/>
                <w:sz w:val="22"/>
                <w:szCs w:val="22"/>
              </w:rPr>
              <w:t xml:space="preserve">215 детей из 227, </w:t>
            </w:r>
            <w:r w:rsidR="005C7408">
              <w:rPr>
                <w:rFonts w:eastAsia="Arial Narrow"/>
                <w:color w:val="auto"/>
                <w:sz w:val="22"/>
                <w:szCs w:val="22"/>
              </w:rPr>
              <w:t xml:space="preserve"> у которых родители ответили на</w:t>
            </w:r>
            <w:r w:rsidR="00B6359B" w:rsidRPr="00620043">
              <w:rPr>
                <w:rFonts w:eastAsia="Arial Narrow"/>
                <w:color w:val="auto"/>
                <w:sz w:val="22"/>
                <w:szCs w:val="22"/>
              </w:rPr>
              <w:t xml:space="preserve"> </w:t>
            </w:r>
            <w:r w:rsidR="005C7408">
              <w:rPr>
                <w:rFonts w:eastAsia="Arial Narrow"/>
                <w:color w:val="auto"/>
                <w:sz w:val="22"/>
                <w:szCs w:val="22"/>
              </w:rPr>
              <w:t>анкеты (95%)</w:t>
            </w:r>
            <w:r w:rsidRPr="00620043">
              <w:rPr>
                <w:rFonts w:eastAsia="Arial Narrow"/>
                <w:color w:val="auto"/>
                <w:sz w:val="22"/>
                <w:szCs w:val="22"/>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C96949" w:rsidRPr="00620043" w:rsidRDefault="00C96949" w:rsidP="00C96949">
            <w:pPr>
              <w:ind w:right="140"/>
              <w:jc w:val="both"/>
              <w:rPr>
                <w:rFonts w:eastAsia="Arial Narrow"/>
                <w:color w:val="auto"/>
                <w:sz w:val="22"/>
                <w:szCs w:val="22"/>
              </w:rPr>
            </w:pPr>
            <w:r w:rsidRPr="0083385B">
              <w:rPr>
                <w:rFonts w:eastAsia="Arial Narrow"/>
                <w:color w:val="auto"/>
                <w:sz w:val="22"/>
                <w:szCs w:val="22"/>
              </w:rPr>
              <w:t>182 детей из 193,</w:t>
            </w:r>
            <w:r w:rsidR="0083385B" w:rsidRPr="0083385B">
              <w:rPr>
                <w:rFonts w:eastAsia="Arial Narrow"/>
                <w:color w:val="auto"/>
                <w:sz w:val="22"/>
                <w:szCs w:val="22"/>
              </w:rPr>
              <w:t xml:space="preserve"> у которых родители ответили на</w:t>
            </w:r>
            <w:r w:rsidR="00B6359B" w:rsidRPr="0083385B">
              <w:rPr>
                <w:rFonts w:eastAsia="Arial Narrow"/>
                <w:color w:val="auto"/>
                <w:sz w:val="22"/>
                <w:szCs w:val="22"/>
              </w:rPr>
              <w:t xml:space="preserve"> </w:t>
            </w:r>
            <w:r w:rsidRPr="0083385B">
              <w:rPr>
                <w:rFonts w:eastAsia="Arial Narrow"/>
                <w:color w:val="auto"/>
                <w:sz w:val="22"/>
                <w:szCs w:val="22"/>
              </w:rPr>
              <w:t>анкеты (94%)</w:t>
            </w:r>
          </w:p>
        </w:tc>
      </w:tr>
      <w:tr w:rsidR="00C96949" w:rsidRPr="00620043" w:rsidTr="00C96949">
        <w:tc>
          <w:tcPr>
            <w:tcW w:w="1768" w:type="dxa"/>
            <w:vMerge/>
            <w:tcBorders>
              <w:top w:val="single" w:sz="4" w:space="0" w:color="000000"/>
              <w:left w:val="single" w:sz="4" w:space="0" w:color="000000"/>
              <w:right w:val="single" w:sz="4" w:space="0" w:color="000000"/>
            </w:tcBorders>
          </w:tcPr>
          <w:p w:rsidR="00C96949" w:rsidRPr="00620043" w:rsidRDefault="00C96949" w:rsidP="00C96949">
            <w:pPr>
              <w:pStyle w:val="Normal1"/>
              <w:widowControl w:val="0"/>
              <w:pBdr>
                <w:top w:val="nil"/>
                <w:left w:val="nil"/>
                <w:bottom w:val="nil"/>
                <w:right w:val="nil"/>
                <w:between w:val="nil"/>
              </w:pBdr>
              <w:tabs>
                <w:tab w:val="left" w:pos="542"/>
              </w:tabs>
              <w:ind w:right="136"/>
              <w:jc w:val="both"/>
              <w:rPr>
                <w:color w:val="auto"/>
                <w:sz w:val="22"/>
                <w:szCs w:val="22"/>
              </w:rPr>
            </w:pPr>
          </w:p>
        </w:tc>
        <w:tc>
          <w:tcPr>
            <w:tcW w:w="3318" w:type="dxa"/>
            <w:gridSpan w:val="2"/>
            <w:tcBorders>
              <w:left w:val="single" w:sz="4" w:space="0" w:color="000000"/>
              <w:bottom w:val="single" w:sz="4" w:space="0" w:color="000000"/>
              <w:right w:val="single" w:sz="4" w:space="0" w:color="000000"/>
            </w:tcBorders>
          </w:tcPr>
          <w:p w:rsidR="00C96949" w:rsidRPr="00620043" w:rsidRDefault="00C96949" w:rsidP="007E1527">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bCs/>
                <w:color w:val="auto"/>
                <w:sz w:val="22"/>
                <w:szCs w:val="22"/>
              </w:rPr>
              <w:t xml:space="preserve">Процент детей, у которых улучшилось психическое, физическое развитие, уровень развития навыков </w:t>
            </w:r>
            <w:r w:rsidR="007E1527" w:rsidRPr="00620043">
              <w:rPr>
                <w:bCs/>
                <w:color w:val="auto"/>
                <w:sz w:val="22"/>
                <w:szCs w:val="22"/>
              </w:rPr>
              <w:t>(о</w:t>
            </w:r>
            <w:r w:rsidRPr="00620043">
              <w:rPr>
                <w:bCs/>
                <w:color w:val="auto"/>
                <w:sz w:val="22"/>
                <w:szCs w:val="22"/>
              </w:rPr>
              <w:t xml:space="preserve">ценка родителей </w:t>
            </w:r>
            <w:r w:rsidR="007E1527" w:rsidRPr="00620043">
              <w:rPr>
                <w:bCs/>
                <w:color w:val="auto"/>
                <w:sz w:val="22"/>
                <w:szCs w:val="22"/>
              </w:rPr>
              <w:t>«</w:t>
            </w:r>
            <w:r w:rsidRPr="00620043">
              <w:rPr>
                <w:bCs/>
                <w:color w:val="auto"/>
                <w:sz w:val="22"/>
                <w:szCs w:val="22"/>
              </w:rPr>
              <w:t>до</w:t>
            </w:r>
            <w:r w:rsidR="007E1527" w:rsidRPr="00620043">
              <w:rPr>
                <w:bCs/>
                <w:color w:val="auto"/>
                <w:sz w:val="22"/>
                <w:szCs w:val="22"/>
              </w:rPr>
              <w:t>» - в начале учебного года</w:t>
            </w:r>
            <w:r w:rsidRPr="00620043">
              <w:rPr>
                <w:bCs/>
                <w:color w:val="auto"/>
                <w:sz w:val="22"/>
                <w:szCs w:val="22"/>
              </w:rPr>
              <w:t xml:space="preserve"> и </w:t>
            </w:r>
            <w:r w:rsidR="007E1527" w:rsidRPr="00620043">
              <w:rPr>
                <w:bCs/>
                <w:color w:val="auto"/>
                <w:sz w:val="22"/>
                <w:szCs w:val="22"/>
              </w:rPr>
              <w:t>«</w:t>
            </w:r>
            <w:r w:rsidRPr="00620043">
              <w:rPr>
                <w:bCs/>
                <w:color w:val="auto"/>
                <w:sz w:val="22"/>
                <w:szCs w:val="22"/>
              </w:rPr>
              <w:t>после</w:t>
            </w:r>
            <w:r w:rsidR="007E1527" w:rsidRPr="00620043">
              <w:rPr>
                <w:bCs/>
                <w:color w:val="auto"/>
                <w:sz w:val="22"/>
                <w:szCs w:val="22"/>
              </w:rPr>
              <w:t xml:space="preserve">» - </w:t>
            </w:r>
            <w:r w:rsidRPr="00620043">
              <w:rPr>
                <w:bCs/>
                <w:color w:val="auto"/>
                <w:sz w:val="22"/>
                <w:szCs w:val="22"/>
              </w:rPr>
              <w:t>в конце учебного года)</w:t>
            </w:r>
          </w:p>
        </w:tc>
        <w:tc>
          <w:tcPr>
            <w:tcW w:w="1648" w:type="dxa"/>
            <w:tcBorders>
              <w:left w:val="single" w:sz="4" w:space="0" w:color="000000"/>
              <w:bottom w:val="single" w:sz="4" w:space="0" w:color="000000"/>
              <w:right w:val="single" w:sz="4" w:space="0" w:color="000000"/>
            </w:tcBorders>
          </w:tcPr>
          <w:p w:rsidR="00C96949" w:rsidRPr="00620043" w:rsidRDefault="00C96949" w:rsidP="00C96949">
            <w:pPr>
              <w:shd w:val="clear" w:color="auto" w:fill="FFFFFF"/>
              <w:rPr>
                <w:rFonts w:eastAsia="Arial Narrow"/>
                <w:color w:val="auto"/>
                <w:sz w:val="22"/>
                <w:szCs w:val="22"/>
              </w:rPr>
            </w:pPr>
            <w:r w:rsidRPr="00620043">
              <w:rPr>
                <w:rFonts w:eastAsia="Arial Narrow"/>
                <w:color w:val="auto"/>
                <w:sz w:val="22"/>
                <w:szCs w:val="22"/>
              </w:rPr>
              <w:t>Не проводилось</w:t>
            </w:r>
          </w:p>
        </w:tc>
        <w:tc>
          <w:tcPr>
            <w:tcW w:w="1648"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both"/>
              <w:rPr>
                <w:rFonts w:eastAsia="Arial Narrow"/>
                <w:color w:val="auto"/>
                <w:sz w:val="22"/>
                <w:szCs w:val="22"/>
              </w:rPr>
            </w:pPr>
            <w:r w:rsidRPr="00620043">
              <w:rPr>
                <w:rFonts w:eastAsia="Arial Narrow"/>
                <w:color w:val="auto"/>
                <w:sz w:val="22"/>
                <w:szCs w:val="22"/>
              </w:rPr>
              <w:t>Не проводилось</w:t>
            </w:r>
          </w:p>
        </w:tc>
        <w:tc>
          <w:tcPr>
            <w:tcW w:w="1649" w:type="dxa"/>
            <w:tcBorders>
              <w:top w:val="single" w:sz="4" w:space="0" w:color="000000"/>
              <w:left w:val="single" w:sz="4" w:space="0" w:color="000000"/>
              <w:bottom w:val="single" w:sz="4" w:space="0" w:color="000000"/>
              <w:right w:val="single" w:sz="4" w:space="0" w:color="000000"/>
            </w:tcBorders>
          </w:tcPr>
          <w:p w:rsidR="00C96949" w:rsidRPr="00620043" w:rsidRDefault="00C96949" w:rsidP="003E411E">
            <w:pPr>
              <w:ind w:right="140"/>
              <w:jc w:val="both"/>
              <w:rPr>
                <w:rFonts w:eastAsia="Arial Narrow"/>
                <w:color w:val="auto"/>
                <w:sz w:val="22"/>
                <w:szCs w:val="22"/>
              </w:rPr>
            </w:pPr>
            <w:r w:rsidRPr="00620043">
              <w:rPr>
                <w:rFonts w:eastAsia="Arial Narrow"/>
                <w:color w:val="auto"/>
                <w:sz w:val="22"/>
                <w:szCs w:val="22"/>
              </w:rPr>
              <w:t>106 детей из 193,  у которых родители ответили на анкеты</w:t>
            </w:r>
            <w:r w:rsidR="007E1527" w:rsidRPr="00620043">
              <w:rPr>
                <w:rFonts w:eastAsia="Arial Narrow"/>
                <w:color w:val="auto"/>
                <w:sz w:val="22"/>
                <w:szCs w:val="22"/>
              </w:rPr>
              <w:t xml:space="preserve"> «до и после»</w:t>
            </w:r>
            <w:r w:rsidRPr="00620043">
              <w:rPr>
                <w:rFonts w:eastAsia="Arial Narrow"/>
                <w:color w:val="auto"/>
                <w:sz w:val="22"/>
                <w:szCs w:val="22"/>
              </w:rPr>
              <w:t xml:space="preserve"> (55%) </w:t>
            </w:r>
          </w:p>
        </w:tc>
      </w:tr>
      <w:tr w:rsidR="00D64325" w:rsidRPr="00620043" w:rsidTr="00C96949">
        <w:tc>
          <w:tcPr>
            <w:tcW w:w="1768" w:type="dxa"/>
            <w:vMerge/>
            <w:tcBorders>
              <w:top w:val="single" w:sz="4" w:space="0" w:color="000000"/>
              <w:left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sz w:val="22"/>
                <w:szCs w:val="22"/>
              </w:rPr>
            </w:pPr>
          </w:p>
        </w:tc>
        <w:tc>
          <w:tcPr>
            <w:tcW w:w="3318" w:type="dxa"/>
            <w:gridSpan w:val="2"/>
            <w:tcBorders>
              <w:left w:val="single" w:sz="4" w:space="0" w:color="000000"/>
              <w:bottom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bCs/>
                <w:sz w:val="22"/>
                <w:szCs w:val="22"/>
              </w:rPr>
            </w:pPr>
            <w:r w:rsidRPr="00620043">
              <w:rPr>
                <w:bCs/>
                <w:sz w:val="22"/>
                <w:szCs w:val="22"/>
              </w:rPr>
              <w:t xml:space="preserve">Улучшение навыков детей в группе по данным анкетирования родителей «до и после» </w:t>
            </w:r>
            <w:r w:rsidRPr="00620043">
              <w:rPr>
                <w:sz w:val="22"/>
                <w:szCs w:val="22"/>
              </w:rPr>
              <w:t xml:space="preserve"> (Т-критерий </w:t>
            </w:r>
            <w:proofErr w:type="spellStart"/>
            <w:r w:rsidRPr="00620043">
              <w:rPr>
                <w:sz w:val="22"/>
                <w:szCs w:val="22"/>
              </w:rPr>
              <w:t>Вилкоксона</w:t>
            </w:r>
            <w:proofErr w:type="spellEnd"/>
            <w:r w:rsidRPr="00620043">
              <w:rPr>
                <w:sz w:val="22"/>
                <w:szCs w:val="22"/>
              </w:rPr>
              <w:t xml:space="preserve">). </w:t>
            </w:r>
          </w:p>
        </w:tc>
        <w:tc>
          <w:tcPr>
            <w:tcW w:w="1648" w:type="dxa"/>
            <w:tcBorders>
              <w:left w:val="single" w:sz="4" w:space="0" w:color="000000"/>
              <w:bottom w:val="single" w:sz="4" w:space="0" w:color="000000"/>
              <w:right w:val="single" w:sz="4" w:space="0" w:color="000000"/>
            </w:tcBorders>
          </w:tcPr>
          <w:p w:rsidR="00D64325" w:rsidRPr="00620043" w:rsidRDefault="00D64325" w:rsidP="00D64325">
            <w:pPr>
              <w:shd w:val="clear" w:color="auto" w:fill="FFFFFF"/>
              <w:rPr>
                <w:rFonts w:eastAsia="Arial Narrow"/>
                <w:color w:val="auto"/>
                <w:sz w:val="22"/>
                <w:szCs w:val="22"/>
              </w:rPr>
            </w:pPr>
            <w:r w:rsidRPr="00620043">
              <w:rPr>
                <w:rFonts w:eastAsia="Arial Narrow"/>
                <w:color w:val="auto"/>
                <w:sz w:val="22"/>
                <w:szCs w:val="22"/>
              </w:rPr>
              <w:t>Не проводилось</w:t>
            </w:r>
          </w:p>
        </w:tc>
        <w:tc>
          <w:tcPr>
            <w:tcW w:w="1648" w:type="dxa"/>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Не проводилось</w:t>
            </w:r>
          </w:p>
        </w:tc>
        <w:tc>
          <w:tcPr>
            <w:tcW w:w="1649" w:type="dxa"/>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ind w:right="140"/>
              <w:jc w:val="both"/>
              <w:rPr>
                <w:rFonts w:eastAsia="Arial Narrow"/>
                <w:sz w:val="22"/>
                <w:szCs w:val="22"/>
              </w:rPr>
            </w:pPr>
            <w:r w:rsidRPr="00620043">
              <w:rPr>
                <w:sz w:val="22"/>
                <w:szCs w:val="22"/>
              </w:rPr>
              <w:t>Различие между уровнем навыков в начале учебного года и в конце года (улучшение) в группе статистически значимо.</w:t>
            </w:r>
          </w:p>
        </w:tc>
      </w:tr>
      <w:tr w:rsidR="00D64325" w:rsidRPr="00620043" w:rsidTr="00C96949">
        <w:tc>
          <w:tcPr>
            <w:tcW w:w="1768" w:type="dxa"/>
            <w:vMerge/>
            <w:tcBorders>
              <w:top w:val="single" w:sz="4" w:space="0" w:color="000000"/>
              <w:left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color w:val="auto"/>
                <w:sz w:val="22"/>
                <w:szCs w:val="22"/>
              </w:rPr>
            </w:pPr>
          </w:p>
        </w:tc>
        <w:tc>
          <w:tcPr>
            <w:tcW w:w="3318" w:type="dxa"/>
            <w:gridSpan w:val="2"/>
            <w:tcBorders>
              <w:left w:val="single" w:sz="4" w:space="0" w:color="000000"/>
              <w:bottom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bCs/>
                <w:color w:val="auto"/>
                <w:sz w:val="22"/>
                <w:szCs w:val="22"/>
              </w:rPr>
              <w:t xml:space="preserve">Процент детей, у которых улучшилось психическое, физическое развитие, уровень развития навыков (оценка специалистов уровня формирования навыков в баллах). </w:t>
            </w:r>
          </w:p>
        </w:tc>
        <w:tc>
          <w:tcPr>
            <w:tcW w:w="1648" w:type="dxa"/>
            <w:tcBorders>
              <w:left w:val="single" w:sz="4" w:space="0" w:color="000000"/>
              <w:bottom w:val="single" w:sz="4" w:space="0" w:color="000000"/>
              <w:right w:val="single" w:sz="4" w:space="0" w:color="000000"/>
            </w:tcBorders>
          </w:tcPr>
          <w:p w:rsidR="00D64325" w:rsidRPr="00620043" w:rsidRDefault="00D64325" w:rsidP="00D64325">
            <w:pPr>
              <w:shd w:val="clear" w:color="auto" w:fill="FFFFFF"/>
              <w:rPr>
                <w:rFonts w:eastAsia="Arial Narrow"/>
                <w:color w:val="auto"/>
                <w:sz w:val="22"/>
                <w:szCs w:val="22"/>
              </w:rPr>
            </w:pPr>
            <w:r w:rsidRPr="00620043">
              <w:rPr>
                <w:rFonts w:eastAsia="Arial Narrow"/>
                <w:color w:val="auto"/>
                <w:sz w:val="22"/>
                <w:szCs w:val="22"/>
              </w:rPr>
              <w:t>У 198 детей из 268, посещавших центр (74%), навыки улучшились</w:t>
            </w:r>
          </w:p>
          <w:p w:rsidR="00D64325" w:rsidRPr="00620043" w:rsidRDefault="00D64325" w:rsidP="00D64325">
            <w:pPr>
              <w:shd w:val="clear" w:color="auto" w:fill="FFFFFF"/>
              <w:rPr>
                <w:rFonts w:eastAsia="Arial Narrow"/>
                <w:color w:val="auto"/>
                <w:sz w:val="22"/>
                <w:szCs w:val="22"/>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325" w:rsidRPr="00620043" w:rsidRDefault="00D64325" w:rsidP="002C5ACA">
            <w:pPr>
              <w:ind w:right="140"/>
              <w:jc w:val="both"/>
              <w:rPr>
                <w:rFonts w:eastAsia="Arial Narrow"/>
                <w:color w:val="auto"/>
                <w:sz w:val="22"/>
                <w:szCs w:val="22"/>
              </w:rPr>
            </w:pPr>
            <w:r w:rsidRPr="00620043">
              <w:rPr>
                <w:rFonts w:eastAsia="Arial Narrow"/>
                <w:color w:val="auto"/>
                <w:sz w:val="22"/>
                <w:szCs w:val="22"/>
              </w:rPr>
              <w:t>Специалисты не проводили оценку из-за карантинных мер (семьи не посещали центр в конце учебного года)</w:t>
            </w:r>
          </w:p>
        </w:tc>
        <w:tc>
          <w:tcPr>
            <w:tcW w:w="1649" w:type="dxa"/>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shd w:val="clear" w:color="auto" w:fill="FFFFFF"/>
              <w:rPr>
                <w:rFonts w:eastAsia="Arial Narrow"/>
                <w:color w:val="auto"/>
                <w:sz w:val="22"/>
                <w:szCs w:val="22"/>
              </w:rPr>
            </w:pPr>
            <w:r w:rsidRPr="00620043">
              <w:rPr>
                <w:rFonts w:eastAsia="Arial Narrow"/>
                <w:color w:val="auto"/>
                <w:sz w:val="22"/>
                <w:szCs w:val="22"/>
              </w:rPr>
              <w:t>У 219 детей из 308, посещавших центр (71%) навыки улучшились</w:t>
            </w:r>
          </w:p>
          <w:p w:rsidR="00D64325" w:rsidRPr="00620043" w:rsidRDefault="00D64325" w:rsidP="00D64325">
            <w:pPr>
              <w:ind w:right="140"/>
              <w:jc w:val="both"/>
              <w:rPr>
                <w:rFonts w:eastAsia="Arial Narrow"/>
                <w:color w:val="auto"/>
                <w:sz w:val="22"/>
                <w:szCs w:val="22"/>
              </w:rPr>
            </w:pPr>
          </w:p>
        </w:tc>
      </w:tr>
      <w:tr w:rsidR="00D64325" w:rsidRPr="00620043" w:rsidTr="00C96949">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8263" w:type="dxa"/>
            <w:gridSpan w:val="5"/>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ind w:right="140"/>
              <w:jc w:val="both"/>
              <w:rPr>
                <w:rFonts w:eastAsia="Arial Narrow"/>
                <w:sz w:val="22"/>
                <w:szCs w:val="22"/>
              </w:rPr>
            </w:pPr>
            <w:r w:rsidRPr="00620043">
              <w:rPr>
                <w:rFonts w:eastAsia="Arial Narrow"/>
                <w:b/>
                <w:sz w:val="22"/>
                <w:szCs w:val="22"/>
              </w:rPr>
              <w:t>Каким образом были получены сведения о достижении социального результата? Какие материалы могут их подтвердить?</w:t>
            </w:r>
          </w:p>
        </w:tc>
      </w:tr>
      <w:tr w:rsidR="00D64325" w:rsidRPr="00620043" w:rsidTr="00C96949">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ind w:right="140"/>
              <w:jc w:val="both"/>
              <w:rPr>
                <w:rFonts w:eastAsia="Arial Narrow"/>
                <w:i/>
                <w:sz w:val="22"/>
                <w:szCs w:val="22"/>
              </w:rPr>
            </w:pPr>
            <w:r w:rsidRPr="00620043">
              <w:rPr>
                <w:rFonts w:eastAsia="Arial Narrow"/>
                <w:i/>
                <w:sz w:val="22"/>
                <w:szCs w:val="22"/>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209" w:type="dxa"/>
            <w:gridSpan w:val="4"/>
            <w:tcBorders>
              <w:top w:val="single" w:sz="4" w:space="0" w:color="000000"/>
              <w:left w:val="single" w:sz="4" w:space="0" w:color="000000"/>
              <w:bottom w:val="single" w:sz="4" w:space="0" w:color="000000"/>
              <w:right w:val="single" w:sz="4" w:space="0" w:color="000000"/>
            </w:tcBorders>
          </w:tcPr>
          <w:p w:rsidR="00D64325" w:rsidRPr="003244CB" w:rsidRDefault="00D64325" w:rsidP="00D64325">
            <w:pPr>
              <w:ind w:right="140"/>
              <w:jc w:val="both"/>
              <w:rPr>
                <w:rFonts w:eastAsia="Arial Narrow"/>
                <w:color w:val="auto"/>
                <w:sz w:val="22"/>
                <w:szCs w:val="22"/>
              </w:rPr>
            </w:pPr>
            <w:r w:rsidRPr="00620043">
              <w:rPr>
                <w:rFonts w:eastAsia="Arial Narrow"/>
                <w:color w:val="auto"/>
                <w:sz w:val="22"/>
                <w:szCs w:val="22"/>
              </w:rPr>
              <w:t xml:space="preserve">Сбор данных от родителей осуществляется на основе анкетирования в конце каждого учебного года (2019, 2020, 2021). С 2020-2021 учебного года анкетирование проводилось «до и после» - в начале и в конце учебного </w:t>
            </w:r>
            <w:r w:rsidRPr="003244CB">
              <w:rPr>
                <w:rFonts w:eastAsia="Arial Narrow"/>
                <w:color w:val="auto"/>
                <w:sz w:val="22"/>
                <w:szCs w:val="22"/>
              </w:rPr>
              <w:t xml:space="preserve">года </w:t>
            </w:r>
            <w:r w:rsidRPr="003244CB">
              <w:rPr>
                <w:i/>
                <w:iCs/>
                <w:color w:val="000000"/>
                <w:sz w:val="22"/>
                <w:szCs w:val="22"/>
              </w:rPr>
              <w:t>(Приложение №6)</w:t>
            </w:r>
            <w:r w:rsidRPr="003244CB">
              <w:rPr>
                <w:rFonts w:eastAsia="Arial Narrow"/>
                <w:color w:val="auto"/>
                <w:sz w:val="22"/>
                <w:szCs w:val="22"/>
              </w:rPr>
              <w:t>.</w:t>
            </w:r>
          </w:p>
          <w:p w:rsidR="00D64325" w:rsidRPr="003244CB" w:rsidRDefault="00D64325" w:rsidP="00D64325">
            <w:pPr>
              <w:pStyle w:val="10"/>
              <w:widowControl w:val="0"/>
              <w:pBdr>
                <w:top w:val="nil"/>
                <w:left w:val="nil"/>
                <w:bottom w:val="nil"/>
                <w:right w:val="nil"/>
                <w:between w:val="nil"/>
              </w:pBdr>
              <w:tabs>
                <w:tab w:val="left" w:pos="542"/>
              </w:tabs>
              <w:ind w:right="136"/>
              <w:jc w:val="both"/>
              <w:rPr>
                <w:color w:val="000000"/>
                <w:sz w:val="22"/>
                <w:szCs w:val="22"/>
              </w:rPr>
            </w:pPr>
            <w:r w:rsidRPr="003244CB">
              <w:rPr>
                <w:color w:val="000000"/>
                <w:sz w:val="22"/>
                <w:szCs w:val="22"/>
              </w:rPr>
              <w:t xml:space="preserve">Для оценки </w:t>
            </w:r>
            <w:r w:rsidRPr="003244CB">
              <w:rPr>
                <w:bCs/>
                <w:color w:val="000000"/>
                <w:sz w:val="22"/>
                <w:szCs w:val="22"/>
              </w:rPr>
              <w:t>уровня развития навыков</w:t>
            </w:r>
            <w:r w:rsidRPr="003244CB">
              <w:rPr>
                <w:color w:val="000000"/>
                <w:sz w:val="22"/>
                <w:szCs w:val="22"/>
              </w:rPr>
              <w:t xml:space="preserve"> специалистами проводилась психолого-педагогическая диагностика уровня развития детей в начале и в конце учебного года  </w:t>
            </w:r>
            <w:r w:rsidRPr="003244CB">
              <w:rPr>
                <w:rFonts w:eastAsia="Arial Narrow"/>
                <w:color w:val="auto"/>
                <w:sz w:val="22"/>
                <w:szCs w:val="22"/>
              </w:rPr>
              <w:t>(балльная оценка навыков ребенка)</w:t>
            </w:r>
            <w:r w:rsidRPr="003244CB">
              <w:rPr>
                <w:i/>
                <w:iCs/>
                <w:color w:val="000000"/>
                <w:sz w:val="22"/>
                <w:szCs w:val="22"/>
              </w:rPr>
              <w:t xml:space="preserve"> (Приложение №8)</w:t>
            </w:r>
            <w:r w:rsidRPr="003244CB">
              <w:rPr>
                <w:rFonts w:eastAsia="Arial Narrow"/>
                <w:color w:val="auto"/>
                <w:sz w:val="22"/>
                <w:szCs w:val="22"/>
              </w:rPr>
              <w:t xml:space="preserve">. </w:t>
            </w:r>
            <w:r w:rsidRPr="003244CB">
              <w:rPr>
                <w:color w:val="000000"/>
                <w:sz w:val="22"/>
                <w:szCs w:val="22"/>
              </w:rPr>
              <w:t xml:space="preserve"> </w:t>
            </w:r>
          </w:p>
          <w:p w:rsidR="00D64325" w:rsidRPr="00620043" w:rsidRDefault="00D64325" w:rsidP="00D64325">
            <w:pPr>
              <w:ind w:right="140"/>
              <w:jc w:val="both"/>
              <w:rPr>
                <w:rFonts w:eastAsia="Arial Narrow"/>
                <w:color w:val="auto"/>
                <w:sz w:val="22"/>
                <w:szCs w:val="22"/>
              </w:rPr>
            </w:pPr>
            <w:r w:rsidRPr="003244CB">
              <w:rPr>
                <w:rFonts w:eastAsia="Arial Narrow"/>
                <w:color w:val="auto"/>
                <w:sz w:val="22"/>
                <w:szCs w:val="22"/>
              </w:rPr>
              <w:t>Мониторинг осуществляется</w:t>
            </w:r>
            <w:r w:rsidRPr="00620043">
              <w:rPr>
                <w:rFonts w:eastAsia="Arial Narrow"/>
                <w:color w:val="auto"/>
                <w:sz w:val="22"/>
                <w:szCs w:val="22"/>
              </w:rPr>
              <w:t xml:space="preserve"> только по отношению к участникам практики. Группы сравнения и контрольные группы не используются.</w:t>
            </w:r>
          </w:p>
        </w:tc>
      </w:tr>
      <w:tr w:rsidR="00D64325" w:rsidRPr="00620043" w:rsidTr="00C96949">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i/>
                <w:sz w:val="22"/>
                <w:szCs w:val="22"/>
              </w:rPr>
            </w:pPr>
            <w:r w:rsidRPr="00620043">
              <w:rPr>
                <w:rFonts w:eastAsia="Arial Narrow"/>
                <w:i/>
                <w:sz w:val="22"/>
                <w:szCs w:val="22"/>
              </w:rPr>
              <w:t xml:space="preserve">2. Кто из </w:t>
            </w:r>
            <w:proofErr w:type="spellStart"/>
            <w:r w:rsidRPr="00620043">
              <w:rPr>
                <w:rFonts w:eastAsia="Arial Narrow"/>
                <w:i/>
                <w:sz w:val="22"/>
                <w:szCs w:val="22"/>
              </w:rPr>
              <w:lastRenderedPageBreak/>
              <w:t>благополучателей</w:t>
            </w:r>
            <w:proofErr w:type="spellEnd"/>
            <w:r w:rsidRPr="00620043">
              <w:rPr>
                <w:rFonts w:eastAsia="Arial Narrow"/>
                <w:i/>
                <w:sz w:val="22"/>
                <w:szCs w:val="22"/>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209" w:type="dxa"/>
            <w:gridSpan w:val="4"/>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AD0A06" w:rsidP="00D64325">
            <w:pPr>
              <w:ind w:right="140"/>
              <w:jc w:val="both"/>
              <w:rPr>
                <w:rFonts w:eastAsia="Arial Narrow"/>
                <w:color w:val="auto"/>
                <w:sz w:val="22"/>
                <w:szCs w:val="22"/>
              </w:rPr>
            </w:pPr>
            <w:r w:rsidRPr="00620043">
              <w:rPr>
                <w:rFonts w:eastAsia="Arial Narrow"/>
                <w:color w:val="auto"/>
                <w:sz w:val="22"/>
                <w:szCs w:val="22"/>
              </w:rPr>
              <w:lastRenderedPageBreak/>
              <w:t>Данные собирались</w:t>
            </w:r>
            <w:r w:rsidR="00D64325" w:rsidRPr="00620043">
              <w:rPr>
                <w:rFonts w:eastAsia="Arial Narrow"/>
                <w:color w:val="auto"/>
                <w:sz w:val="22"/>
                <w:szCs w:val="22"/>
              </w:rPr>
              <w:t xml:space="preserve"> по отношению ко всем </w:t>
            </w:r>
            <w:r w:rsidR="00D64325" w:rsidRPr="00620043">
              <w:rPr>
                <w:rFonts w:eastAsia="Arial Narrow"/>
                <w:color w:val="auto"/>
                <w:sz w:val="22"/>
                <w:szCs w:val="22"/>
              </w:rPr>
              <w:lastRenderedPageBreak/>
              <w:t>участникам практики, если родители заполнили анкету. Анализируются результаты только по детям, родители которых заполнили анкеты.</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2019 – всего в программе центра было 268 детей, анкету заполнили 210 родителей.</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2020 -  всего в программе центра было 283 ребенка, анкету заполнили 227 родителей.</w:t>
            </w:r>
          </w:p>
          <w:p w:rsidR="00D64325" w:rsidRPr="00620043" w:rsidRDefault="00D64325" w:rsidP="00D64325">
            <w:pPr>
              <w:ind w:right="140"/>
              <w:jc w:val="both"/>
              <w:rPr>
                <w:rFonts w:eastAsia="Arial Narrow"/>
                <w:color w:val="auto"/>
                <w:sz w:val="22"/>
                <w:szCs w:val="22"/>
              </w:rPr>
            </w:pPr>
            <w:r w:rsidRPr="005C7408">
              <w:rPr>
                <w:rFonts w:eastAsia="Arial Narrow"/>
                <w:color w:val="auto"/>
                <w:sz w:val="22"/>
                <w:szCs w:val="22"/>
              </w:rPr>
              <w:t>2021 -  всего в программе центра было 308 детей, анкету заполнили 193 родителя</w:t>
            </w:r>
            <w:r w:rsidR="005C7408">
              <w:rPr>
                <w:rFonts w:eastAsia="Arial Narrow"/>
                <w:color w:val="auto"/>
                <w:sz w:val="22"/>
                <w:szCs w:val="22"/>
              </w:rPr>
              <w:t>.</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Специалисты оценивают всех детей, посещавших центр в течение года.</w:t>
            </w:r>
          </w:p>
        </w:tc>
      </w:tr>
      <w:tr w:rsidR="00D64325" w:rsidRPr="00620043" w:rsidTr="00C96949">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i/>
                <w:sz w:val="22"/>
                <w:szCs w:val="22"/>
              </w:rPr>
            </w:pPr>
            <w:r w:rsidRPr="00620043">
              <w:rPr>
                <w:rFonts w:eastAsia="Arial Narrow"/>
                <w:i/>
                <w:sz w:val="22"/>
                <w:szCs w:val="22"/>
              </w:rPr>
              <w:t>3. Какими инструментами собирались данные? Почему были использованы именно эти инструменты?</w:t>
            </w:r>
          </w:p>
        </w:tc>
        <w:tc>
          <w:tcPr>
            <w:tcW w:w="5209" w:type="dxa"/>
            <w:gridSpan w:val="4"/>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 xml:space="preserve">Основные инструменты сбора данных – это анкеты для родителей и таблицы оценки формируемых навыков для специалистов </w:t>
            </w:r>
            <w:r w:rsidRPr="003244CB">
              <w:rPr>
                <w:i/>
                <w:sz w:val="22"/>
                <w:szCs w:val="22"/>
              </w:rPr>
              <w:t>(Приложение №6 Анкеты для родителей, Приложение №8 Бланки постановки задач для специалистов).</w:t>
            </w:r>
            <w:r w:rsidRPr="003244CB">
              <w:rPr>
                <w:color w:val="000000"/>
                <w:sz w:val="22"/>
                <w:szCs w:val="22"/>
              </w:rPr>
              <w:t xml:space="preserve"> </w:t>
            </w:r>
            <w:r w:rsidRPr="003244CB">
              <w:rPr>
                <w:rFonts w:eastAsia="Arial Narrow"/>
                <w:color w:val="auto"/>
                <w:sz w:val="22"/>
                <w:szCs w:val="22"/>
              </w:rPr>
              <w:t>Родители</w:t>
            </w:r>
            <w:r w:rsidRPr="00620043">
              <w:rPr>
                <w:rFonts w:eastAsia="Arial Narrow"/>
                <w:color w:val="auto"/>
                <w:sz w:val="22"/>
                <w:szCs w:val="22"/>
              </w:rPr>
              <w:t xml:space="preserve"> заполняют </w:t>
            </w:r>
            <w:proofErr w:type="spellStart"/>
            <w:r w:rsidRPr="00620043">
              <w:rPr>
                <w:rFonts w:eastAsia="Arial Narrow"/>
                <w:color w:val="auto"/>
                <w:sz w:val="22"/>
                <w:szCs w:val="22"/>
              </w:rPr>
              <w:t>гугл-анкеты</w:t>
            </w:r>
            <w:proofErr w:type="spellEnd"/>
            <w:r w:rsidRPr="00620043">
              <w:rPr>
                <w:rFonts w:eastAsia="Arial Narrow"/>
                <w:color w:val="auto"/>
                <w:sz w:val="22"/>
                <w:szCs w:val="22"/>
              </w:rPr>
              <w:t xml:space="preserve"> в электронном виде онлайн в начале и в конце учебного года. Специалисты в начале учебного года совместно с родителями ставят задачи по формированию тех или иных навыков. В начале, средине и конце учебного года специалисты оценивают </w:t>
            </w:r>
            <w:proofErr w:type="spellStart"/>
            <w:r w:rsidRPr="00620043">
              <w:rPr>
                <w:rFonts w:eastAsia="Arial Narrow"/>
                <w:color w:val="auto"/>
                <w:sz w:val="22"/>
                <w:szCs w:val="22"/>
              </w:rPr>
              <w:t>сформированность</w:t>
            </w:r>
            <w:proofErr w:type="spellEnd"/>
            <w:r w:rsidRPr="00620043">
              <w:rPr>
                <w:rFonts w:eastAsia="Arial Narrow"/>
                <w:color w:val="auto"/>
                <w:sz w:val="22"/>
                <w:szCs w:val="22"/>
              </w:rPr>
              <w:t xml:space="preserve"> навыков в баллах.</w:t>
            </w:r>
          </w:p>
        </w:tc>
      </w:tr>
      <w:tr w:rsidR="00D64325" w:rsidRPr="00620043" w:rsidTr="00C96949">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sz w:val="22"/>
                <w:szCs w:val="22"/>
              </w:rPr>
            </w:pPr>
            <w:r w:rsidRPr="00620043">
              <w:rPr>
                <w:rFonts w:eastAsia="Arial Narrow"/>
                <w:i/>
                <w:sz w:val="22"/>
                <w:szCs w:val="22"/>
              </w:rPr>
              <w:t>4. Как и кем проводился анализ данных? Какие методы были использованы?</w:t>
            </w:r>
          </w:p>
        </w:tc>
        <w:tc>
          <w:tcPr>
            <w:tcW w:w="5209" w:type="dxa"/>
            <w:gridSpan w:val="4"/>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Использовалась описательная статистика (процент детей, у которых улучшились навыки). Решение об улучшении навыков принимается, если, по мнению родителей и специалистов, улучшился хотя бы один навык</w:t>
            </w:r>
            <w:r w:rsidR="0060720C">
              <w:rPr>
                <w:rFonts w:eastAsia="Arial Narrow"/>
                <w:color w:val="auto"/>
                <w:sz w:val="22"/>
                <w:szCs w:val="22"/>
              </w:rPr>
              <w:t xml:space="preserve"> </w:t>
            </w:r>
            <w:r w:rsidR="0060720C" w:rsidRPr="0060720C">
              <w:rPr>
                <w:rFonts w:eastAsia="Arial Narrow"/>
                <w:i/>
                <w:color w:val="auto"/>
                <w:sz w:val="22"/>
                <w:szCs w:val="22"/>
              </w:rPr>
              <w:t>(Приложение №7)</w:t>
            </w:r>
            <w:r w:rsidRPr="0060720C">
              <w:rPr>
                <w:rFonts w:eastAsia="Arial Narrow"/>
                <w:i/>
                <w:color w:val="auto"/>
                <w:sz w:val="22"/>
                <w:szCs w:val="22"/>
              </w:rPr>
              <w:t>.</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 xml:space="preserve">При оценке значимости изменений навыков «до и после» в группе использовался </w:t>
            </w:r>
            <w:r w:rsidRPr="00620043">
              <w:rPr>
                <w:sz w:val="22"/>
                <w:szCs w:val="22"/>
              </w:rPr>
              <w:t xml:space="preserve"> Т-критерий </w:t>
            </w:r>
            <w:proofErr w:type="spellStart"/>
            <w:r w:rsidRPr="00620043">
              <w:rPr>
                <w:sz w:val="22"/>
                <w:szCs w:val="22"/>
              </w:rPr>
              <w:t>Вилкоксона</w:t>
            </w:r>
            <w:proofErr w:type="spellEnd"/>
            <w:r w:rsidRPr="00620043">
              <w:rPr>
                <w:sz w:val="22"/>
                <w:szCs w:val="22"/>
              </w:rPr>
              <w:t xml:space="preserve">. Можно сказать, что результаты «после» превышают статистическую значимость. Различие между уровнем навыков «до» (в начале учебного года) и «после» (в конце года) в группе статистически значимо, что доказывает эффективность </w:t>
            </w:r>
            <w:r w:rsidRPr="003244CB">
              <w:rPr>
                <w:sz w:val="22"/>
                <w:szCs w:val="22"/>
              </w:rPr>
              <w:t xml:space="preserve">программы </w:t>
            </w:r>
            <w:r w:rsidR="003244CB" w:rsidRPr="003244CB">
              <w:rPr>
                <w:i/>
                <w:sz w:val="22"/>
                <w:szCs w:val="22"/>
              </w:rPr>
              <w:t>(Приложение №9</w:t>
            </w:r>
            <w:r w:rsidRPr="003244CB">
              <w:rPr>
                <w:i/>
                <w:sz w:val="22"/>
                <w:szCs w:val="22"/>
              </w:rPr>
              <w:t>).</w:t>
            </w:r>
            <w:r w:rsidRPr="00620043">
              <w:rPr>
                <w:sz w:val="22"/>
                <w:szCs w:val="22"/>
              </w:rPr>
              <w:t xml:space="preserve"> </w:t>
            </w:r>
          </w:p>
          <w:p w:rsidR="00D64325" w:rsidRPr="00620043" w:rsidRDefault="00D64325" w:rsidP="00D64325">
            <w:pPr>
              <w:ind w:right="140"/>
              <w:jc w:val="both"/>
              <w:rPr>
                <w:sz w:val="22"/>
                <w:szCs w:val="22"/>
              </w:rPr>
            </w:pPr>
            <w:r w:rsidRPr="00620043">
              <w:rPr>
                <w:rFonts w:eastAsia="Arial Narrow"/>
                <w:sz w:val="22"/>
                <w:szCs w:val="22"/>
              </w:rPr>
              <w:t xml:space="preserve">Анализ данных анкетирования родителей проводится руководителем организации, руководителем данной практики, специалистом по мониторингу и оценке, </w:t>
            </w:r>
            <w:r w:rsidRPr="00620043">
              <w:rPr>
                <w:sz w:val="22"/>
                <w:szCs w:val="22"/>
              </w:rPr>
              <w:t xml:space="preserve"> привлеченными консультантами-аналитиками АНО «Эволюция и филантропия». </w:t>
            </w:r>
          </w:p>
          <w:p w:rsidR="00D64325" w:rsidRPr="00620043" w:rsidRDefault="00D64325" w:rsidP="00D64325">
            <w:pPr>
              <w:ind w:right="140"/>
              <w:jc w:val="both"/>
              <w:rPr>
                <w:rFonts w:eastAsia="Arial Narrow"/>
                <w:sz w:val="22"/>
                <w:szCs w:val="22"/>
              </w:rPr>
            </w:pPr>
            <w:r w:rsidRPr="00620043">
              <w:rPr>
                <w:rFonts w:eastAsia="Arial Narrow"/>
                <w:sz w:val="22"/>
                <w:szCs w:val="22"/>
              </w:rPr>
              <w:t>Анализ мониторинговых таблиц специалистов проводится руководителем практики, специалистами центра.</w:t>
            </w:r>
          </w:p>
        </w:tc>
      </w:tr>
    </w:tbl>
    <w:p w:rsidR="00112F6A" w:rsidRDefault="00112F6A" w:rsidP="00C96949">
      <w:pPr>
        <w:pStyle w:val="Normal1"/>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p w:rsidR="00C96949" w:rsidRPr="00620043" w:rsidRDefault="00C96949" w:rsidP="00C96949">
      <w:pPr>
        <w:pStyle w:val="Normal1"/>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tbl>
      <w:tblPr>
        <w:tblStyle w:val="StGen4"/>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68"/>
        <w:gridCol w:w="2026"/>
        <w:gridCol w:w="1292"/>
        <w:gridCol w:w="1685"/>
        <w:gridCol w:w="1559"/>
        <w:gridCol w:w="1701"/>
      </w:tblGrid>
      <w:tr w:rsidR="00C96949" w:rsidRPr="00620043" w:rsidTr="00D64325">
        <w:tc>
          <w:tcPr>
            <w:tcW w:w="1768"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20"/>
              <w:jc w:val="center"/>
              <w:rPr>
                <w:rFonts w:eastAsia="Arial Narrow"/>
                <w:color w:val="auto"/>
                <w:sz w:val="22"/>
                <w:szCs w:val="22"/>
              </w:rPr>
            </w:pPr>
            <w:r w:rsidRPr="00620043">
              <w:rPr>
                <w:rFonts w:eastAsia="Arial Narrow"/>
                <w:b/>
                <w:color w:val="auto"/>
                <w:sz w:val="22"/>
                <w:szCs w:val="22"/>
              </w:rPr>
              <w:t>Социальный результат</w:t>
            </w:r>
          </w:p>
        </w:tc>
        <w:tc>
          <w:tcPr>
            <w:tcW w:w="3318" w:type="dxa"/>
            <w:gridSpan w:val="2"/>
            <w:tcBorders>
              <w:top w:val="single" w:sz="4" w:space="0" w:color="000000"/>
              <w:left w:val="single" w:sz="4" w:space="0" w:color="000000"/>
              <w:right w:val="single" w:sz="4" w:space="0" w:color="000000"/>
            </w:tcBorders>
          </w:tcPr>
          <w:p w:rsidR="00C96949" w:rsidRPr="00620043" w:rsidRDefault="00C96949" w:rsidP="00C96949">
            <w:pPr>
              <w:ind w:right="140"/>
              <w:jc w:val="center"/>
              <w:rPr>
                <w:rFonts w:eastAsia="Arial Narrow"/>
                <w:color w:val="auto"/>
                <w:sz w:val="22"/>
                <w:szCs w:val="22"/>
              </w:rPr>
            </w:pPr>
            <w:r w:rsidRPr="00620043">
              <w:rPr>
                <w:rFonts w:eastAsia="Arial Narrow"/>
                <w:b/>
                <w:color w:val="auto"/>
                <w:sz w:val="22"/>
                <w:szCs w:val="22"/>
              </w:rPr>
              <w:t>Показатель</w:t>
            </w:r>
          </w:p>
        </w:tc>
        <w:tc>
          <w:tcPr>
            <w:tcW w:w="1685" w:type="dxa"/>
            <w:tcBorders>
              <w:top w:val="single" w:sz="4" w:space="0" w:color="000000"/>
              <w:left w:val="single" w:sz="4" w:space="0" w:color="000000"/>
              <w:right w:val="single" w:sz="4" w:space="0" w:color="000000"/>
            </w:tcBorders>
          </w:tcPr>
          <w:p w:rsidR="00C96949" w:rsidRPr="00620043" w:rsidRDefault="00C96949" w:rsidP="00C96949">
            <w:pPr>
              <w:shd w:val="clear" w:color="auto" w:fill="FFFFFF"/>
              <w:jc w:val="center"/>
              <w:rPr>
                <w:rFonts w:eastAsia="Arial Narrow"/>
                <w:color w:val="auto"/>
                <w:sz w:val="22"/>
                <w:szCs w:val="22"/>
              </w:rPr>
            </w:pPr>
            <w:r w:rsidRPr="00620043">
              <w:rPr>
                <w:rFonts w:eastAsia="Arial Narrow"/>
                <w:b/>
                <w:color w:val="auto"/>
                <w:sz w:val="22"/>
                <w:szCs w:val="22"/>
              </w:rPr>
              <w:t>Значение в 2019 г.</w:t>
            </w:r>
          </w:p>
        </w:tc>
        <w:tc>
          <w:tcPr>
            <w:tcW w:w="1559"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center"/>
              <w:rPr>
                <w:rFonts w:eastAsia="Arial Narrow"/>
                <w:color w:val="auto"/>
                <w:sz w:val="22"/>
                <w:szCs w:val="22"/>
              </w:rPr>
            </w:pPr>
            <w:r w:rsidRPr="00620043">
              <w:rPr>
                <w:rFonts w:eastAsia="Arial Narrow"/>
                <w:b/>
                <w:color w:val="auto"/>
                <w:sz w:val="22"/>
                <w:szCs w:val="22"/>
              </w:rPr>
              <w:t>Значение в 2020 г.</w:t>
            </w:r>
          </w:p>
        </w:tc>
        <w:tc>
          <w:tcPr>
            <w:tcW w:w="1701"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center"/>
              <w:rPr>
                <w:rFonts w:eastAsia="Arial Narrow"/>
                <w:color w:val="auto"/>
                <w:sz w:val="22"/>
                <w:szCs w:val="22"/>
              </w:rPr>
            </w:pPr>
            <w:r w:rsidRPr="00620043">
              <w:rPr>
                <w:rFonts w:eastAsia="Arial Narrow"/>
                <w:b/>
                <w:color w:val="auto"/>
                <w:sz w:val="22"/>
                <w:szCs w:val="22"/>
              </w:rPr>
              <w:t>Значение в 2021 г.</w:t>
            </w:r>
          </w:p>
        </w:tc>
      </w:tr>
      <w:tr w:rsidR="00C96949" w:rsidRPr="00620043" w:rsidTr="00D64325">
        <w:tc>
          <w:tcPr>
            <w:tcW w:w="1768" w:type="dxa"/>
            <w:vMerge w:val="restart"/>
            <w:tcBorders>
              <w:top w:val="single" w:sz="4" w:space="0" w:color="000000"/>
              <w:left w:val="single" w:sz="4" w:space="0" w:color="000000"/>
              <w:right w:val="single" w:sz="4" w:space="0" w:color="000000"/>
            </w:tcBorders>
          </w:tcPr>
          <w:p w:rsidR="00C96949" w:rsidRPr="00620043" w:rsidRDefault="00C96949" w:rsidP="00C96949">
            <w:pPr>
              <w:pStyle w:val="Normal1"/>
              <w:widowControl w:val="0"/>
              <w:pBdr>
                <w:top w:val="nil"/>
                <w:left w:val="nil"/>
                <w:bottom w:val="nil"/>
                <w:right w:val="nil"/>
                <w:between w:val="nil"/>
              </w:pBdr>
              <w:tabs>
                <w:tab w:val="left" w:pos="542"/>
              </w:tabs>
              <w:ind w:right="136"/>
              <w:jc w:val="both"/>
              <w:rPr>
                <w:rFonts w:eastAsia="Arial Narrow"/>
                <w:color w:val="auto"/>
                <w:sz w:val="22"/>
                <w:szCs w:val="22"/>
              </w:rPr>
            </w:pPr>
          </w:p>
          <w:p w:rsidR="00C96949" w:rsidRPr="00620043" w:rsidRDefault="00C96949" w:rsidP="00C96949">
            <w:pPr>
              <w:pStyle w:val="Normal1"/>
              <w:widowControl w:val="0"/>
              <w:pBdr>
                <w:top w:val="nil"/>
                <w:left w:val="nil"/>
                <w:bottom w:val="nil"/>
                <w:right w:val="nil"/>
                <w:between w:val="nil"/>
              </w:pBdr>
              <w:tabs>
                <w:tab w:val="left" w:pos="542"/>
              </w:tabs>
              <w:ind w:right="136"/>
              <w:jc w:val="both"/>
              <w:rPr>
                <w:b/>
                <w:bCs/>
                <w:color w:val="auto"/>
                <w:sz w:val="22"/>
                <w:szCs w:val="22"/>
              </w:rPr>
            </w:pPr>
            <w:r w:rsidRPr="00620043">
              <w:rPr>
                <w:b/>
                <w:bCs/>
                <w:color w:val="auto"/>
                <w:sz w:val="22"/>
                <w:szCs w:val="22"/>
              </w:rPr>
              <w:t xml:space="preserve">Социальный результат №2 Улучшение </w:t>
            </w:r>
            <w:r w:rsidRPr="00620043">
              <w:rPr>
                <w:b/>
                <w:bCs/>
                <w:color w:val="auto"/>
                <w:sz w:val="22"/>
                <w:szCs w:val="22"/>
              </w:rPr>
              <w:lastRenderedPageBreak/>
              <w:t>детско-родительских отношений</w:t>
            </w:r>
          </w:p>
          <w:p w:rsidR="00C96949" w:rsidRPr="00620043" w:rsidRDefault="00C96949" w:rsidP="00C96949">
            <w:pPr>
              <w:pStyle w:val="Normal1"/>
              <w:widowControl w:val="0"/>
              <w:pBdr>
                <w:top w:val="nil"/>
                <w:left w:val="nil"/>
                <w:bottom w:val="nil"/>
                <w:right w:val="nil"/>
                <w:between w:val="nil"/>
              </w:pBdr>
              <w:tabs>
                <w:tab w:val="left" w:pos="542"/>
              </w:tabs>
              <w:ind w:right="136"/>
              <w:jc w:val="both"/>
              <w:rPr>
                <w:b/>
                <w:bCs/>
                <w:color w:val="000000"/>
                <w:sz w:val="22"/>
                <w:szCs w:val="22"/>
              </w:rPr>
            </w:pPr>
          </w:p>
          <w:p w:rsidR="00C96949" w:rsidRPr="00620043" w:rsidRDefault="00C96949" w:rsidP="00C96949">
            <w:pPr>
              <w:pStyle w:val="Normal1"/>
              <w:widowControl w:val="0"/>
              <w:pBdr>
                <w:top w:val="nil"/>
                <w:left w:val="nil"/>
                <w:bottom w:val="nil"/>
                <w:right w:val="nil"/>
                <w:between w:val="nil"/>
              </w:pBdr>
              <w:rPr>
                <w:sz w:val="22"/>
                <w:szCs w:val="22"/>
              </w:rPr>
            </w:pPr>
          </w:p>
        </w:tc>
        <w:tc>
          <w:tcPr>
            <w:tcW w:w="3318" w:type="dxa"/>
            <w:gridSpan w:val="2"/>
            <w:tcBorders>
              <w:left w:val="single" w:sz="4" w:space="0" w:color="000000"/>
              <w:bottom w:val="single" w:sz="4" w:space="0" w:color="000000"/>
              <w:right w:val="single" w:sz="4" w:space="0" w:color="000000"/>
            </w:tcBorders>
          </w:tcPr>
          <w:p w:rsidR="00C96949" w:rsidRPr="00620043" w:rsidRDefault="00C96949" w:rsidP="00C96949">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bCs/>
                <w:color w:val="auto"/>
                <w:sz w:val="22"/>
                <w:szCs w:val="22"/>
              </w:rPr>
              <w:lastRenderedPageBreak/>
              <w:t>Процент семей, в которых улучшились детско-родительские отношения</w:t>
            </w:r>
            <w:r w:rsidR="003552EE" w:rsidRPr="00620043">
              <w:rPr>
                <w:bCs/>
                <w:color w:val="auto"/>
                <w:sz w:val="22"/>
                <w:szCs w:val="22"/>
              </w:rPr>
              <w:t xml:space="preserve"> (р</w:t>
            </w:r>
            <w:r w:rsidRPr="00620043">
              <w:rPr>
                <w:bCs/>
                <w:color w:val="auto"/>
                <w:sz w:val="22"/>
                <w:szCs w:val="22"/>
              </w:rPr>
              <w:t>етроспективная оценка родителей</w:t>
            </w:r>
            <w:r w:rsidR="003552EE" w:rsidRPr="00620043">
              <w:rPr>
                <w:bCs/>
                <w:color w:val="auto"/>
                <w:sz w:val="22"/>
                <w:szCs w:val="22"/>
              </w:rPr>
              <w:t>)</w:t>
            </w:r>
            <w:r w:rsidRPr="00620043">
              <w:rPr>
                <w:bCs/>
                <w:color w:val="auto"/>
                <w:sz w:val="22"/>
                <w:szCs w:val="22"/>
              </w:rPr>
              <w:t>.</w:t>
            </w:r>
          </w:p>
        </w:tc>
        <w:tc>
          <w:tcPr>
            <w:tcW w:w="1685" w:type="dxa"/>
            <w:tcBorders>
              <w:left w:val="single" w:sz="4" w:space="0" w:color="000000"/>
              <w:bottom w:val="single" w:sz="4" w:space="0" w:color="000000"/>
              <w:right w:val="single" w:sz="4" w:space="0" w:color="000000"/>
            </w:tcBorders>
          </w:tcPr>
          <w:p w:rsidR="00C96949" w:rsidRPr="00620043" w:rsidRDefault="00C96949" w:rsidP="00C96949">
            <w:pPr>
              <w:shd w:val="clear" w:color="auto" w:fill="FFFFFF"/>
              <w:rPr>
                <w:rFonts w:eastAsia="Arial Narrow"/>
                <w:color w:val="auto"/>
                <w:sz w:val="22"/>
                <w:szCs w:val="22"/>
              </w:rPr>
            </w:pPr>
            <w:r w:rsidRPr="00620043">
              <w:rPr>
                <w:rFonts w:eastAsia="Arial Narrow"/>
                <w:color w:val="auto"/>
                <w:sz w:val="22"/>
                <w:szCs w:val="22"/>
              </w:rPr>
              <w:t xml:space="preserve">80 из 210 родителей, ответивших на анкеты (38%) </w:t>
            </w:r>
          </w:p>
        </w:tc>
        <w:tc>
          <w:tcPr>
            <w:tcW w:w="1559"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both"/>
              <w:rPr>
                <w:rFonts w:eastAsia="Arial Narrow"/>
                <w:color w:val="auto"/>
                <w:sz w:val="22"/>
                <w:szCs w:val="22"/>
              </w:rPr>
            </w:pPr>
            <w:r w:rsidRPr="00620043">
              <w:rPr>
                <w:rFonts w:eastAsia="Arial Narrow"/>
                <w:color w:val="auto"/>
                <w:sz w:val="22"/>
                <w:szCs w:val="22"/>
              </w:rPr>
              <w:t xml:space="preserve"> Не проводилось</w:t>
            </w:r>
          </w:p>
        </w:tc>
        <w:tc>
          <w:tcPr>
            <w:tcW w:w="1701"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both"/>
              <w:rPr>
                <w:rFonts w:eastAsia="Arial Narrow"/>
                <w:color w:val="auto"/>
                <w:sz w:val="22"/>
                <w:szCs w:val="22"/>
              </w:rPr>
            </w:pPr>
            <w:r w:rsidRPr="00620043">
              <w:rPr>
                <w:rFonts w:eastAsia="Arial Narrow"/>
                <w:color w:val="auto"/>
                <w:sz w:val="22"/>
                <w:szCs w:val="22"/>
              </w:rPr>
              <w:t>135 из 193 родителей, ответивших на анкеты (70%)</w:t>
            </w:r>
          </w:p>
        </w:tc>
      </w:tr>
      <w:tr w:rsidR="00C96949" w:rsidRPr="00620043" w:rsidTr="00D64325">
        <w:tc>
          <w:tcPr>
            <w:tcW w:w="1768" w:type="dxa"/>
            <w:vMerge/>
            <w:tcBorders>
              <w:top w:val="single" w:sz="4" w:space="0" w:color="000000"/>
              <w:left w:val="single" w:sz="4" w:space="0" w:color="000000"/>
              <w:right w:val="single" w:sz="4" w:space="0" w:color="000000"/>
            </w:tcBorders>
          </w:tcPr>
          <w:p w:rsidR="00C96949" w:rsidRPr="00620043" w:rsidRDefault="00C96949" w:rsidP="00C96949">
            <w:pPr>
              <w:pStyle w:val="Normal1"/>
              <w:widowControl w:val="0"/>
              <w:pBdr>
                <w:top w:val="nil"/>
                <w:left w:val="nil"/>
                <w:bottom w:val="nil"/>
                <w:right w:val="nil"/>
                <w:between w:val="nil"/>
              </w:pBdr>
              <w:tabs>
                <w:tab w:val="left" w:pos="542"/>
              </w:tabs>
              <w:ind w:right="136"/>
              <w:jc w:val="both"/>
              <w:rPr>
                <w:color w:val="auto"/>
                <w:sz w:val="22"/>
                <w:szCs w:val="22"/>
              </w:rPr>
            </w:pPr>
          </w:p>
        </w:tc>
        <w:tc>
          <w:tcPr>
            <w:tcW w:w="3318" w:type="dxa"/>
            <w:gridSpan w:val="2"/>
            <w:tcBorders>
              <w:left w:val="single" w:sz="4" w:space="0" w:color="000000"/>
              <w:bottom w:val="single" w:sz="4" w:space="0" w:color="000000"/>
              <w:right w:val="single" w:sz="4" w:space="0" w:color="000000"/>
            </w:tcBorders>
          </w:tcPr>
          <w:p w:rsidR="00C96949" w:rsidRPr="00620043" w:rsidRDefault="00C96949" w:rsidP="00D64325">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bCs/>
                <w:color w:val="auto"/>
                <w:sz w:val="22"/>
                <w:szCs w:val="22"/>
              </w:rPr>
              <w:t>Процент семей, в которых улучшились детско-родительские отношения</w:t>
            </w:r>
            <w:r w:rsidR="00D64325" w:rsidRPr="00620043">
              <w:rPr>
                <w:bCs/>
                <w:color w:val="auto"/>
                <w:sz w:val="22"/>
                <w:szCs w:val="22"/>
              </w:rPr>
              <w:t xml:space="preserve"> (оценка родителей «до» - в начале учебного года и «после» - в конце учебного года)</w:t>
            </w:r>
          </w:p>
        </w:tc>
        <w:tc>
          <w:tcPr>
            <w:tcW w:w="1685" w:type="dxa"/>
            <w:tcBorders>
              <w:left w:val="single" w:sz="4" w:space="0" w:color="000000"/>
              <w:bottom w:val="single" w:sz="4" w:space="0" w:color="000000"/>
              <w:right w:val="single" w:sz="4" w:space="0" w:color="000000"/>
            </w:tcBorders>
          </w:tcPr>
          <w:p w:rsidR="00C96949" w:rsidRPr="00620043" w:rsidRDefault="00C96949" w:rsidP="00C96949">
            <w:pPr>
              <w:shd w:val="clear" w:color="auto" w:fill="FFFFFF"/>
              <w:rPr>
                <w:rFonts w:eastAsia="Arial Narrow"/>
                <w:color w:val="auto"/>
                <w:sz w:val="22"/>
                <w:szCs w:val="22"/>
              </w:rPr>
            </w:pPr>
            <w:r w:rsidRPr="00620043">
              <w:rPr>
                <w:rFonts w:eastAsia="Arial Narrow"/>
                <w:color w:val="auto"/>
                <w:sz w:val="22"/>
                <w:szCs w:val="22"/>
              </w:rPr>
              <w:t>Не проводилось</w:t>
            </w:r>
          </w:p>
        </w:tc>
        <w:tc>
          <w:tcPr>
            <w:tcW w:w="1559" w:type="dxa"/>
            <w:tcBorders>
              <w:top w:val="single" w:sz="4" w:space="0" w:color="000000"/>
              <w:left w:val="single" w:sz="4" w:space="0" w:color="000000"/>
              <w:bottom w:val="single" w:sz="4" w:space="0" w:color="000000"/>
              <w:right w:val="single" w:sz="4" w:space="0" w:color="000000"/>
            </w:tcBorders>
          </w:tcPr>
          <w:p w:rsidR="00C96949" w:rsidRPr="00620043" w:rsidRDefault="00C96949" w:rsidP="00C96949">
            <w:pPr>
              <w:ind w:right="140"/>
              <w:jc w:val="both"/>
              <w:rPr>
                <w:rFonts w:eastAsia="Arial Narrow"/>
                <w:color w:val="auto"/>
                <w:sz w:val="22"/>
                <w:szCs w:val="22"/>
              </w:rPr>
            </w:pPr>
            <w:r w:rsidRPr="00620043">
              <w:rPr>
                <w:rFonts w:eastAsia="Arial Narrow"/>
                <w:color w:val="auto"/>
                <w:sz w:val="22"/>
                <w:szCs w:val="22"/>
              </w:rPr>
              <w:t>Не проводилось</w:t>
            </w:r>
          </w:p>
        </w:tc>
        <w:tc>
          <w:tcPr>
            <w:tcW w:w="1701" w:type="dxa"/>
            <w:tcBorders>
              <w:top w:val="single" w:sz="4" w:space="0" w:color="000000"/>
              <w:left w:val="single" w:sz="4" w:space="0" w:color="000000"/>
              <w:bottom w:val="single" w:sz="4" w:space="0" w:color="000000"/>
              <w:right w:val="single" w:sz="4" w:space="0" w:color="000000"/>
            </w:tcBorders>
          </w:tcPr>
          <w:p w:rsidR="00C96949" w:rsidRPr="00620043" w:rsidRDefault="00C96949" w:rsidP="002C5ACA">
            <w:pPr>
              <w:ind w:right="140"/>
              <w:jc w:val="both"/>
              <w:rPr>
                <w:rFonts w:eastAsia="Arial Narrow"/>
                <w:color w:val="auto"/>
                <w:sz w:val="22"/>
                <w:szCs w:val="22"/>
              </w:rPr>
            </w:pPr>
            <w:r w:rsidRPr="00620043">
              <w:rPr>
                <w:rFonts w:eastAsia="Arial Narrow"/>
                <w:color w:val="auto"/>
                <w:sz w:val="22"/>
                <w:szCs w:val="22"/>
              </w:rPr>
              <w:t>109 из 193 родителей ответили на анкеты (56%)</w:t>
            </w:r>
          </w:p>
        </w:tc>
      </w:tr>
      <w:tr w:rsidR="00D64325" w:rsidRPr="00620043" w:rsidTr="00D64325">
        <w:tc>
          <w:tcPr>
            <w:tcW w:w="1768" w:type="dxa"/>
            <w:vMerge/>
            <w:tcBorders>
              <w:top w:val="single" w:sz="4" w:space="0" w:color="000000"/>
              <w:left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sz w:val="22"/>
                <w:szCs w:val="22"/>
              </w:rPr>
            </w:pPr>
          </w:p>
        </w:tc>
        <w:tc>
          <w:tcPr>
            <w:tcW w:w="3318" w:type="dxa"/>
            <w:gridSpan w:val="2"/>
            <w:tcBorders>
              <w:left w:val="single" w:sz="4" w:space="0" w:color="000000"/>
              <w:bottom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bCs/>
                <w:sz w:val="22"/>
                <w:szCs w:val="22"/>
              </w:rPr>
            </w:pPr>
            <w:r w:rsidRPr="00620043">
              <w:rPr>
                <w:bCs/>
                <w:sz w:val="22"/>
                <w:szCs w:val="22"/>
              </w:rPr>
              <w:t xml:space="preserve">Улучшение детско-родительских отношений в группе по данным анкетирования родителей «до и после» </w:t>
            </w:r>
            <w:r w:rsidRPr="00620043">
              <w:rPr>
                <w:sz w:val="22"/>
                <w:szCs w:val="22"/>
              </w:rPr>
              <w:t xml:space="preserve"> (Т-критерий </w:t>
            </w:r>
            <w:proofErr w:type="spellStart"/>
            <w:r w:rsidRPr="00620043">
              <w:rPr>
                <w:sz w:val="22"/>
                <w:szCs w:val="22"/>
              </w:rPr>
              <w:t>Вилкоксона</w:t>
            </w:r>
            <w:proofErr w:type="spellEnd"/>
            <w:r w:rsidRPr="00620043">
              <w:rPr>
                <w:sz w:val="22"/>
                <w:szCs w:val="22"/>
              </w:rPr>
              <w:t>).</w:t>
            </w:r>
          </w:p>
        </w:tc>
        <w:tc>
          <w:tcPr>
            <w:tcW w:w="1685" w:type="dxa"/>
            <w:tcBorders>
              <w:left w:val="single" w:sz="4" w:space="0" w:color="000000"/>
              <w:bottom w:val="single" w:sz="4" w:space="0" w:color="000000"/>
              <w:right w:val="single" w:sz="4" w:space="0" w:color="000000"/>
            </w:tcBorders>
          </w:tcPr>
          <w:p w:rsidR="00D64325" w:rsidRPr="00620043" w:rsidRDefault="00D64325" w:rsidP="00D64325">
            <w:pPr>
              <w:shd w:val="clear" w:color="auto" w:fill="FFFFFF"/>
              <w:rPr>
                <w:rFonts w:eastAsia="Arial Narrow"/>
                <w:color w:val="auto"/>
                <w:sz w:val="22"/>
                <w:szCs w:val="22"/>
              </w:rPr>
            </w:pPr>
            <w:r w:rsidRPr="00620043">
              <w:rPr>
                <w:rFonts w:eastAsia="Arial Narrow"/>
                <w:color w:val="auto"/>
                <w:sz w:val="22"/>
                <w:szCs w:val="22"/>
              </w:rPr>
              <w:t>Не проводилось</w:t>
            </w:r>
          </w:p>
        </w:tc>
        <w:tc>
          <w:tcPr>
            <w:tcW w:w="1559" w:type="dxa"/>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Не проводилось</w:t>
            </w:r>
          </w:p>
        </w:tc>
        <w:tc>
          <w:tcPr>
            <w:tcW w:w="1701" w:type="dxa"/>
            <w:tcBorders>
              <w:top w:val="single" w:sz="4" w:space="0" w:color="000000"/>
              <w:left w:val="single" w:sz="4" w:space="0" w:color="000000"/>
              <w:bottom w:val="single" w:sz="4" w:space="0" w:color="000000"/>
              <w:right w:val="single" w:sz="4" w:space="0" w:color="000000"/>
            </w:tcBorders>
          </w:tcPr>
          <w:p w:rsidR="00D64325" w:rsidRPr="00620043" w:rsidRDefault="00D64325" w:rsidP="0045711F">
            <w:pPr>
              <w:ind w:right="140"/>
              <w:jc w:val="both"/>
              <w:rPr>
                <w:rFonts w:eastAsia="Arial Narrow"/>
                <w:sz w:val="22"/>
                <w:szCs w:val="22"/>
              </w:rPr>
            </w:pPr>
            <w:r w:rsidRPr="00620043">
              <w:rPr>
                <w:sz w:val="22"/>
                <w:szCs w:val="22"/>
              </w:rPr>
              <w:t>Различие между показателями детско-родительских отношений в начале и в</w:t>
            </w:r>
            <w:r w:rsidR="0045711F">
              <w:rPr>
                <w:sz w:val="22"/>
                <w:szCs w:val="22"/>
              </w:rPr>
              <w:t xml:space="preserve"> конце года (улучшение) в группах детей от 0 до 3х лет, от 8 до 18 лет</w:t>
            </w:r>
            <w:r w:rsidRPr="00620043">
              <w:rPr>
                <w:sz w:val="22"/>
                <w:szCs w:val="22"/>
              </w:rPr>
              <w:t xml:space="preserve"> статистически значимо.</w:t>
            </w:r>
            <w:r w:rsidR="0045711F">
              <w:rPr>
                <w:sz w:val="22"/>
                <w:szCs w:val="22"/>
              </w:rPr>
              <w:t xml:space="preserve"> В группе от 3 до 8 лет статистически значимых изменений нет.</w:t>
            </w:r>
          </w:p>
        </w:tc>
      </w:tr>
      <w:tr w:rsidR="00D64325" w:rsidRPr="00620043" w:rsidTr="00D64325">
        <w:tc>
          <w:tcPr>
            <w:tcW w:w="1768" w:type="dxa"/>
            <w:vMerge/>
            <w:tcBorders>
              <w:top w:val="single" w:sz="4" w:space="0" w:color="000000"/>
              <w:left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sz w:val="22"/>
                <w:szCs w:val="22"/>
              </w:rPr>
            </w:pPr>
          </w:p>
        </w:tc>
        <w:tc>
          <w:tcPr>
            <w:tcW w:w="3318" w:type="dxa"/>
            <w:gridSpan w:val="2"/>
            <w:tcBorders>
              <w:left w:val="single" w:sz="4" w:space="0" w:color="000000"/>
              <w:bottom w:val="single" w:sz="4" w:space="0" w:color="000000"/>
              <w:right w:val="single" w:sz="4" w:space="0" w:color="000000"/>
            </w:tcBorders>
          </w:tcPr>
          <w:p w:rsidR="00D64325" w:rsidRPr="00620043" w:rsidRDefault="00D64325" w:rsidP="00D64325">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bCs/>
                <w:color w:val="auto"/>
                <w:sz w:val="22"/>
                <w:szCs w:val="22"/>
              </w:rPr>
              <w:t>Процент семей, в которых улучшились детско-родительские отношения.</w:t>
            </w:r>
          </w:p>
          <w:p w:rsidR="00D64325" w:rsidRPr="00620043" w:rsidRDefault="00D64325" w:rsidP="00D64325">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bCs/>
                <w:color w:val="auto"/>
                <w:sz w:val="22"/>
                <w:szCs w:val="22"/>
              </w:rPr>
              <w:t>Оценка специалистов до (в начале учебного года) и после (в конце учебного года)</w:t>
            </w:r>
          </w:p>
          <w:p w:rsidR="00D64325" w:rsidRPr="00620043" w:rsidRDefault="00D64325" w:rsidP="00D64325">
            <w:pPr>
              <w:pStyle w:val="Normal1"/>
              <w:widowControl w:val="0"/>
              <w:pBdr>
                <w:top w:val="nil"/>
                <w:left w:val="nil"/>
                <w:bottom w:val="nil"/>
                <w:right w:val="nil"/>
                <w:between w:val="nil"/>
              </w:pBdr>
              <w:tabs>
                <w:tab w:val="left" w:pos="542"/>
              </w:tabs>
              <w:ind w:right="136"/>
              <w:jc w:val="both"/>
              <w:rPr>
                <w:bCs/>
                <w:sz w:val="22"/>
                <w:szCs w:val="22"/>
              </w:rPr>
            </w:pPr>
          </w:p>
        </w:tc>
        <w:tc>
          <w:tcPr>
            <w:tcW w:w="1685" w:type="dxa"/>
            <w:tcBorders>
              <w:left w:val="single" w:sz="4" w:space="0" w:color="000000"/>
              <w:bottom w:val="single" w:sz="4" w:space="0" w:color="000000"/>
              <w:right w:val="single" w:sz="4" w:space="0" w:color="000000"/>
            </w:tcBorders>
          </w:tcPr>
          <w:p w:rsidR="00D64325" w:rsidRPr="00620043" w:rsidRDefault="00D64325" w:rsidP="00D64325">
            <w:pPr>
              <w:shd w:val="clear" w:color="auto" w:fill="FFFFFF"/>
              <w:rPr>
                <w:rFonts w:eastAsia="Arial Narrow"/>
                <w:sz w:val="22"/>
                <w:szCs w:val="22"/>
              </w:rPr>
            </w:pPr>
            <w:r w:rsidRPr="00620043">
              <w:rPr>
                <w:rFonts w:eastAsia="Arial Narrow"/>
                <w:sz w:val="22"/>
                <w:szCs w:val="22"/>
              </w:rPr>
              <w:t>60 детей (67%) из 89 детей отделения ранней помощи, где проводилась работа по улучшению детско-родительских отношений).</w:t>
            </w:r>
          </w:p>
        </w:tc>
        <w:tc>
          <w:tcPr>
            <w:tcW w:w="1559" w:type="dxa"/>
            <w:tcBorders>
              <w:top w:val="single" w:sz="4" w:space="0" w:color="000000"/>
              <w:left w:val="single" w:sz="4" w:space="0" w:color="000000"/>
              <w:bottom w:val="single" w:sz="4" w:space="0" w:color="000000"/>
              <w:right w:val="single" w:sz="4" w:space="0" w:color="000000"/>
            </w:tcBorders>
          </w:tcPr>
          <w:p w:rsidR="00D64325" w:rsidRPr="00620043" w:rsidRDefault="00D64325" w:rsidP="002C5ACA">
            <w:pPr>
              <w:ind w:right="140"/>
              <w:jc w:val="both"/>
              <w:rPr>
                <w:rFonts w:eastAsia="Arial Narrow"/>
                <w:sz w:val="22"/>
                <w:szCs w:val="22"/>
              </w:rPr>
            </w:pPr>
            <w:r w:rsidRPr="00620043">
              <w:rPr>
                <w:rFonts w:eastAsia="Arial Narrow"/>
                <w:color w:val="auto"/>
                <w:sz w:val="22"/>
                <w:szCs w:val="22"/>
              </w:rPr>
              <w:t>Специалисты не проводили оценку из-за карантинных мер (семьи не посещали центр</w:t>
            </w:r>
            <w:r w:rsidR="002C5ACA">
              <w:rPr>
                <w:rFonts w:eastAsia="Arial Narrow"/>
                <w:color w:val="auto"/>
                <w:sz w:val="22"/>
                <w:szCs w:val="22"/>
              </w:rPr>
              <w:t xml:space="preserve"> в конце учебного года</w:t>
            </w:r>
            <w:r w:rsidRPr="00620043">
              <w:rPr>
                <w:rFonts w:eastAsia="Arial Narrow"/>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sz w:val="22"/>
                <w:szCs w:val="22"/>
              </w:rPr>
            </w:pPr>
            <w:r w:rsidRPr="00620043">
              <w:rPr>
                <w:rFonts w:eastAsia="Arial Narrow"/>
                <w:sz w:val="22"/>
                <w:szCs w:val="22"/>
              </w:rPr>
              <w:t>53 ребенка (75%) из 71 ребенка отделения ранней помощи, где проводилась работа по улучшению детско-родительских отношений).</w:t>
            </w:r>
          </w:p>
        </w:tc>
      </w:tr>
      <w:tr w:rsidR="00D64325" w:rsidRPr="00620043" w:rsidTr="00D64325">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8263" w:type="dxa"/>
            <w:gridSpan w:val="5"/>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ind w:right="140"/>
              <w:jc w:val="both"/>
              <w:rPr>
                <w:rFonts w:eastAsia="Arial Narrow"/>
                <w:color w:val="auto"/>
                <w:sz w:val="22"/>
                <w:szCs w:val="22"/>
              </w:rPr>
            </w:pPr>
            <w:r w:rsidRPr="00620043">
              <w:rPr>
                <w:rFonts w:eastAsia="Arial Narrow"/>
                <w:b/>
                <w:color w:val="auto"/>
                <w:sz w:val="22"/>
                <w:szCs w:val="22"/>
              </w:rPr>
              <w:t>Каким образом были получены сведения о достижении социального результата? Какие материалы могут их подтвердить?</w:t>
            </w:r>
          </w:p>
        </w:tc>
      </w:tr>
      <w:tr w:rsidR="00D64325" w:rsidRPr="00620043" w:rsidTr="00112F6A">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2026" w:type="dxa"/>
            <w:tcBorders>
              <w:top w:val="single" w:sz="4" w:space="0" w:color="000000"/>
              <w:left w:val="single" w:sz="4" w:space="0" w:color="000000"/>
              <w:bottom w:val="single" w:sz="4" w:space="0" w:color="000000"/>
              <w:right w:val="single" w:sz="4" w:space="0" w:color="000000"/>
            </w:tcBorders>
          </w:tcPr>
          <w:p w:rsidR="00D64325" w:rsidRPr="00620043" w:rsidRDefault="00D64325" w:rsidP="00D64325">
            <w:pPr>
              <w:ind w:right="140"/>
              <w:jc w:val="both"/>
              <w:rPr>
                <w:rFonts w:eastAsia="Arial Narrow"/>
                <w:i/>
                <w:sz w:val="22"/>
                <w:szCs w:val="22"/>
              </w:rPr>
            </w:pPr>
            <w:r w:rsidRPr="00620043">
              <w:rPr>
                <w:rFonts w:eastAsia="Arial Narrow"/>
                <w:i/>
                <w:sz w:val="22"/>
                <w:szCs w:val="22"/>
              </w:rPr>
              <w:t xml:space="preserve">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w:t>
            </w:r>
            <w:r w:rsidRPr="00620043">
              <w:rPr>
                <w:rFonts w:eastAsia="Arial Narrow"/>
                <w:i/>
                <w:sz w:val="22"/>
                <w:szCs w:val="22"/>
              </w:rPr>
              <w:lastRenderedPageBreak/>
              <w:t>контрольные группы?</w:t>
            </w:r>
          </w:p>
        </w:tc>
        <w:tc>
          <w:tcPr>
            <w:tcW w:w="6237" w:type="dxa"/>
            <w:gridSpan w:val="4"/>
            <w:tcBorders>
              <w:top w:val="single" w:sz="4" w:space="0" w:color="000000"/>
              <w:left w:val="single" w:sz="4" w:space="0" w:color="000000"/>
              <w:bottom w:val="single" w:sz="4" w:space="0" w:color="000000"/>
              <w:right w:val="single" w:sz="4" w:space="0" w:color="000000"/>
            </w:tcBorders>
          </w:tcPr>
          <w:p w:rsidR="00AD0A06" w:rsidRPr="003244CB" w:rsidRDefault="00AD0A06" w:rsidP="002C5ACA">
            <w:pPr>
              <w:ind w:right="140"/>
              <w:jc w:val="both"/>
              <w:rPr>
                <w:rFonts w:eastAsia="Arial Narrow"/>
                <w:color w:val="auto"/>
                <w:sz w:val="22"/>
                <w:szCs w:val="22"/>
              </w:rPr>
            </w:pPr>
            <w:r w:rsidRPr="00620043">
              <w:rPr>
                <w:rFonts w:eastAsia="Arial Narrow"/>
                <w:color w:val="auto"/>
                <w:sz w:val="22"/>
                <w:szCs w:val="22"/>
              </w:rPr>
              <w:lastRenderedPageBreak/>
              <w:t xml:space="preserve">Сбор данных от родителей осуществляется на основе анкетирования в конце каждого учебного года (2019, 2020, 2021). С 2020-2021 учебного года анкетирование проводилось «до и после» - в начале и в конце учебного года </w:t>
            </w:r>
            <w:r w:rsidRPr="003244CB">
              <w:rPr>
                <w:i/>
                <w:iCs/>
                <w:color w:val="000000"/>
                <w:sz w:val="22"/>
                <w:szCs w:val="22"/>
              </w:rPr>
              <w:t>(Приложение №6)</w:t>
            </w:r>
            <w:r w:rsidRPr="003244CB">
              <w:rPr>
                <w:rFonts w:eastAsia="Arial Narrow"/>
                <w:color w:val="auto"/>
                <w:sz w:val="22"/>
                <w:szCs w:val="22"/>
              </w:rPr>
              <w:t>.</w:t>
            </w:r>
            <w:r w:rsidR="002C5ACA" w:rsidRPr="003244CB">
              <w:rPr>
                <w:rFonts w:eastAsia="Arial Narrow"/>
                <w:color w:val="auto"/>
                <w:sz w:val="22"/>
                <w:szCs w:val="22"/>
              </w:rPr>
              <w:t xml:space="preserve"> </w:t>
            </w:r>
            <w:r w:rsidRPr="003244CB">
              <w:rPr>
                <w:iCs/>
                <w:color w:val="000000"/>
                <w:sz w:val="22"/>
                <w:szCs w:val="22"/>
              </w:rPr>
              <w:t xml:space="preserve">Социальный результат измерялся модифицированной </w:t>
            </w:r>
            <w:r w:rsidRPr="003244CB">
              <w:rPr>
                <w:color w:val="000000"/>
                <w:sz w:val="22"/>
                <w:szCs w:val="22"/>
              </w:rPr>
              <w:t xml:space="preserve">шкалой Детско-родительских отношений Роберта </w:t>
            </w:r>
            <w:proofErr w:type="spellStart"/>
            <w:r w:rsidRPr="003244CB">
              <w:rPr>
                <w:color w:val="000000"/>
                <w:sz w:val="22"/>
                <w:szCs w:val="22"/>
              </w:rPr>
              <w:t>Пианты</w:t>
            </w:r>
            <w:proofErr w:type="spellEnd"/>
            <w:r w:rsidRPr="003244CB">
              <w:rPr>
                <w:color w:val="000000"/>
                <w:sz w:val="22"/>
                <w:szCs w:val="22"/>
              </w:rPr>
              <w:t>.</w:t>
            </w:r>
            <w:r w:rsidRPr="003244CB">
              <w:rPr>
                <w:iCs/>
                <w:color w:val="000000"/>
                <w:sz w:val="22"/>
                <w:szCs w:val="22"/>
              </w:rPr>
              <w:t xml:space="preserve"> </w:t>
            </w:r>
          </w:p>
          <w:p w:rsidR="00AD0A06" w:rsidRPr="003244CB" w:rsidRDefault="00AD0A06" w:rsidP="00AD0A06">
            <w:pPr>
              <w:ind w:right="140"/>
              <w:jc w:val="both"/>
              <w:rPr>
                <w:rFonts w:eastAsia="Arial Narrow"/>
                <w:color w:val="auto"/>
                <w:sz w:val="22"/>
                <w:szCs w:val="22"/>
              </w:rPr>
            </w:pPr>
            <w:r w:rsidRPr="003244CB">
              <w:rPr>
                <w:rFonts w:eastAsia="Arial Narrow"/>
                <w:color w:val="auto"/>
                <w:sz w:val="22"/>
                <w:szCs w:val="22"/>
              </w:rPr>
              <w:t xml:space="preserve">Решение об улучшении детско-родительских отношений принимается, если, по мнению родителей, значительно улучшились или незначительно улучшились взаимоотношения с ребенком (ретроспективные вопросы); если была положительная динамика в баллах (анкетирование в начале и в конце учебного года). </w:t>
            </w:r>
          </w:p>
          <w:p w:rsidR="00AD0A06" w:rsidRPr="00620043" w:rsidRDefault="00AD0A06" w:rsidP="00AD0A06">
            <w:pPr>
              <w:pStyle w:val="10"/>
              <w:widowControl w:val="0"/>
              <w:pBdr>
                <w:top w:val="nil"/>
                <w:left w:val="nil"/>
                <w:bottom w:val="nil"/>
                <w:right w:val="nil"/>
                <w:between w:val="nil"/>
              </w:pBdr>
              <w:tabs>
                <w:tab w:val="left" w:pos="542"/>
              </w:tabs>
              <w:ind w:right="136"/>
              <w:jc w:val="both"/>
              <w:rPr>
                <w:color w:val="000000"/>
                <w:sz w:val="22"/>
                <w:szCs w:val="22"/>
              </w:rPr>
            </w:pPr>
            <w:r w:rsidRPr="003244CB">
              <w:rPr>
                <w:color w:val="000000"/>
                <w:sz w:val="22"/>
                <w:szCs w:val="22"/>
              </w:rPr>
              <w:t xml:space="preserve">Для оценки </w:t>
            </w:r>
            <w:r w:rsidRPr="003244CB">
              <w:rPr>
                <w:bCs/>
                <w:color w:val="000000"/>
                <w:sz w:val="22"/>
                <w:szCs w:val="22"/>
              </w:rPr>
              <w:t>детско-родительских отношений</w:t>
            </w:r>
            <w:r w:rsidRPr="003244CB">
              <w:rPr>
                <w:color w:val="000000"/>
                <w:sz w:val="22"/>
                <w:szCs w:val="22"/>
              </w:rPr>
              <w:t xml:space="preserve"> специалистами проводилось наблюдение за семьей и оценка показателей в баллах </w:t>
            </w:r>
            <w:r w:rsidRPr="003244CB">
              <w:rPr>
                <w:i/>
                <w:iCs/>
                <w:color w:val="000000"/>
                <w:sz w:val="22"/>
                <w:szCs w:val="22"/>
              </w:rPr>
              <w:t>(Приложение №8)</w:t>
            </w:r>
            <w:r w:rsidRPr="003244CB">
              <w:rPr>
                <w:rFonts w:eastAsia="Arial Narrow"/>
                <w:color w:val="auto"/>
                <w:sz w:val="22"/>
                <w:szCs w:val="22"/>
              </w:rPr>
              <w:t>.</w:t>
            </w:r>
            <w:r w:rsidRPr="00620043">
              <w:rPr>
                <w:rFonts w:eastAsia="Arial Narrow"/>
                <w:color w:val="auto"/>
                <w:sz w:val="22"/>
                <w:szCs w:val="22"/>
              </w:rPr>
              <w:t xml:space="preserve"> </w:t>
            </w:r>
            <w:r w:rsidRPr="00620043">
              <w:rPr>
                <w:color w:val="000000"/>
                <w:sz w:val="22"/>
                <w:szCs w:val="22"/>
              </w:rPr>
              <w:t xml:space="preserve"> </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lastRenderedPageBreak/>
              <w:t>Мониторинг осуществляется только по отношению к участникам практики. Группы сравнения и контрольные группы не используются.</w:t>
            </w:r>
          </w:p>
        </w:tc>
      </w:tr>
      <w:tr w:rsidR="00D64325" w:rsidRPr="00620043" w:rsidTr="00112F6A">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3244CB">
            <w:pPr>
              <w:ind w:right="140"/>
              <w:jc w:val="both"/>
              <w:rPr>
                <w:rFonts w:eastAsia="Arial Narrow"/>
                <w:i/>
                <w:sz w:val="22"/>
                <w:szCs w:val="22"/>
              </w:rPr>
            </w:pPr>
            <w:r w:rsidRPr="00620043">
              <w:rPr>
                <w:rFonts w:eastAsia="Arial Narrow"/>
                <w:i/>
                <w:sz w:val="22"/>
                <w:szCs w:val="22"/>
              </w:rPr>
              <w:t xml:space="preserve">2. Кто из </w:t>
            </w:r>
            <w:proofErr w:type="spellStart"/>
            <w:r w:rsidRPr="00620043">
              <w:rPr>
                <w:rFonts w:eastAsia="Arial Narrow"/>
                <w:i/>
                <w:sz w:val="22"/>
                <w:szCs w:val="22"/>
              </w:rPr>
              <w:t>благополучателей</w:t>
            </w:r>
            <w:proofErr w:type="spellEnd"/>
            <w:r w:rsidRPr="00620043">
              <w:rPr>
                <w:rFonts w:eastAsia="Arial Narrow"/>
                <w:i/>
                <w:sz w:val="22"/>
                <w:szCs w:val="22"/>
              </w:rPr>
              <w:t xml:space="preserve"> стал источником данных (выборка)? Сколько участников приняли участие?</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2C5ACA" w:rsidRDefault="00AD0A06" w:rsidP="00D64325">
            <w:pPr>
              <w:ind w:right="140"/>
              <w:jc w:val="both"/>
              <w:rPr>
                <w:rFonts w:eastAsia="Arial Narrow"/>
                <w:color w:val="auto"/>
                <w:sz w:val="22"/>
                <w:szCs w:val="22"/>
              </w:rPr>
            </w:pPr>
            <w:r w:rsidRPr="00620043">
              <w:rPr>
                <w:rFonts w:eastAsia="Arial Narrow"/>
                <w:color w:val="auto"/>
                <w:sz w:val="22"/>
                <w:szCs w:val="22"/>
              </w:rPr>
              <w:t>Данные собирались</w:t>
            </w:r>
            <w:r w:rsidR="00D64325" w:rsidRPr="00620043">
              <w:rPr>
                <w:rFonts w:eastAsia="Arial Narrow"/>
                <w:color w:val="auto"/>
                <w:sz w:val="22"/>
                <w:szCs w:val="22"/>
              </w:rPr>
              <w:t xml:space="preserve"> по отношению ко всем участникам практики, если родители заполнили анкету. Анализируются результаты только по детям, родители которых заполнили анкеты.</w:t>
            </w:r>
            <w:r w:rsidR="002C5ACA" w:rsidRPr="00620043">
              <w:rPr>
                <w:rFonts w:eastAsia="Arial Narrow"/>
                <w:color w:val="auto"/>
                <w:sz w:val="22"/>
                <w:szCs w:val="22"/>
              </w:rPr>
              <w:t xml:space="preserve"> </w:t>
            </w:r>
          </w:p>
          <w:p w:rsidR="00D64325" w:rsidRPr="00620043" w:rsidRDefault="002C5ACA" w:rsidP="00D64325">
            <w:pPr>
              <w:ind w:right="140"/>
              <w:jc w:val="both"/>
              <w:rPr>
                <w:rFonts w:eastAsia="Arial Narrow"/>
                <w:color w:val="auto"/>
                <w:sz w:val="22"/>
                <w:szCs w:val="22"/>
              </w:rPr>
            </w:pPr>
            <w:r w:rsidRPr="00620043">
              <w:rPr>
                <w:rFonts w:eastAsia="Arial Narrow"/>
                <w:color w:val="auto"/>
                <w:sz w:val="22"/>
                <w:szCs w:val="22"/>
              </w:rPr>
              <w:t>Специалисты оценивали только детей отделения ранней помощи, где ведется целенаправленная работа по улучшению детско-родительских отношений.</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2019 – всего в программе центра было 268 детей, анкету заполнили 210 родителей, специалисты оценивали 89 детей.</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2020 -  не проводилось анкетирование по детско-родительским отношениям.</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2021 -  всего в программе центра было 308 детей, анкету заполнили 193 родителя, специалисты оценивали 71 ребенка.</w:t>
            </w:r>
          </w:p>
          <w:p w:rsidR="00D64325" w:rsidRPr="00620043" w:rsidRDefault="00D64325" w:rsidP="00D64325">
            <w:pPr>
              <w:ind w:right="140"/>
              <w:jc w:val="both"/>
              <w:rPr>
                <w:rFonts w:eastAsia="Arial Narrow"/>
                <w:color w:val="auto"/>
                <w:sz w:val="22"/>
                <w:szCs w:val="22"/>
              </w:rPr>
            </w:pPr>
          </w:p>
        </w:tc>
      </w:tr>
      <w:tr w:rsidR="00D64325" w:rsidRPr="00620043" w:rsidTr="00112F6A">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i/>
                <w:sz w:val="22"/>
                <w:szCs w:val="22"/>
              </w:rPr>
            </w:pPr>
            <w:r w:rsidRPr="00620043">
              <w:rPr>
                <w:rFonts w:eastAsia="Arial Narrow"/>
                <w:i/>
                <w:sz w:val="22"/>
                <w:szCs w:val="22"/>
              </w:rPr>
              <w:t>3. Какими инструментами собирались данные? Почему были использованы именно эти инструменты?</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 xml:space="preserve">Основные инструменты сбора данных – это анкеты для родителей и таблицы оценки </w:t>
            </w:r>
            <w:r w:rsidR="002C5ACA">
              <w:rPr>
                <w:rFonts w:eastAsia="Arial Narrow"/>
                <w:color w:val="auto"/>
                <w:sz w:val="22"/>
                <w:szCs w:val="22"/>
              </w:rPr>
              <w:t xml:space="preserve">детско-родительских отношений </w:t>
            </w:r>
            <w:r w:rsidRPr="00620043">
              <w:rPr>
                <w:rFonts w:eastAsia="Arial Narrow"/>
                <w:color w:val="auto"/>
                <w:sz w:val="22"/>
                <w:szCs w:val="22"/>
              </w:rPr>
              <w:t xml:space="preserve">для специалистов </w:t>
            </w:r>
            <w:r w:rsidRPr="003244CB">
              <w:rPr>
                <w:i/>
                <w:sz w:val="22"/>
                <w:szCs w:val="22"/>
              </w:rPr>
              <w:t>(Приложение №6 Анкеты для родителей, Приложение №8 Бланки постановки задач для специалистов).</w:t>
            </w:r>
            <w:r w:rsidRPr="00620043">
              <w:rPr>
                <w:color w:val="000000"/>
                <w:sz w:val="22"/>
                <w:szCs w:val="22"/>
              </w:rPr>
              <w:t xml:space="preserve"> </w:t>
            </w:r>
          </w:p>
          <w:p w:rsidR="002C5ACA" w:rsidRDefault="00D64325" w:rsidP="00D64325">
            <w:pPr>
              <w:ind w:right="140"/>
              <w:jc w:val="both"/>
              <w:rPr>
                <w:rFonts w:eastAsia="Arial Narrow"/>
                <w:color w:val="auto"/>
                <w:sz w:val="22"/>
                <w:szCs w:val="22"/>
              </w:rPr>
            </w:pPr>
            <w:r w:rsidRPr="00620043">
              <w:rPr>
                <w:rFonts w:eastAsia="Arial Narrow"/>
                <w:color w:val="auto"/>
                <w:sz w:val="22"/>
                <w:szCs w:val="22"/>
              </w:rPr>
              <w:t xml:space="preserve">Родители заполняют </w:t>
            </w:r>
            <w:proofErr w:type="spellStart"/>
            <w:r w:rsidRPr="00620043">
              <w:rPr>
                <w:rFonts w:eastAsia="Arial Narrow"/>
                <w:color w:val="auto"/>
                <w:sz w:val="22"/>
                <w:szCs w:val="22"/>
              </w:rPr>
              <w:t>гугл-анкеты</w:t>
            </w:r>
            <w:proofErr w:type="spellEnd"/>
            <w:r w:rsidRPr="00620043">
              <w:rPr>
                <w:rFonts w:eastAsia="Arial Narrow"/>
                <w:color w:val="auto"/>
                <w:sz w:val="22"/>
                <w:szCs w:val="22"/>
              </w:rPr>
              <w:t xml:space="preserve"> в электронном виде в начале и в конце учебного года. </w:t>
            </w:r>
          </w:p>
          <w:p w:rsidR="00D64325" w:rsidRPr="00620043" w:rsidRDefault="00D64325" w:rsidP="00D64325">
            <w:pPr>
              <w:ind w:right="140"/>
              <w:jc w:val="both"/>
              <w:rPr>
                <w:rFonts w:eastAsia="Arial Narrow"/>
                <w:color w:val="auto"/>
                <w:sz w:val="22"/>
                <w:szCs w:val="22"/>
              </w:rPr>
            </w:pPr>
            <w:r w:rsidRPr="00620043">
              <w:rPr>
                <w:rFonts w:eastAsia="Arial Narrow"/>
                <w:color w:val="auto"/>
                <w:sz w:val="22"/>
                <w:szCs w:val="22"/>
              </w:rPr>
              <w:t>Специалисты в начале учебного года оценивают в баллах детско-родительские отношения, затем в динамике в средине и конце учебного года. Оценка детско-родительских отношений проводится только в отделении ранней помощи (дети до 5 лет).</w:t>
            </w:r>
          </w:p>
        </w:tc>
      </w:tr>
      <w:tr w:rsidR="00D64325" w:rsidRPr="00620043" w:rsidTr="00112F6A">
        <w:tc>
          <w:tcPr>
            <w:tcW w:w="1768" w:type="dxa"/>
            <w:vMerge/>
            <w:tcBorders>
              <w:top w:val="single" w:sz="4" w:space="0" w:color="000000"/>
              <w:left w:val="single" w:sz="4" w:space="0" w:color="000000"/>
              <w:right w:val="single" w:sz="4" w:space="0" w:color="000000"/>
            </w:tcBorders>
          </w:tcPr>
          <w:p w:rsidR="00D64325" w:rsidRPr="00620043" w:rsidRDefault="00D64325" w:rsidP="00D6432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64325" w:rsidRPr="00620043" w:rsidRDefault="00D64325" w:rsidP="00D64325">
            <w:pPr>
              <w:ind w:right="140"/>
              <w:jc w:val="both"/>
              <w:rPr>
                <w:rFonts w:eastAsia="Arial Narrow"/>
                <w:sz w:val="22"/>
                <w:szCs w:val="22"/>
              </w:rPr>
            </w:pPr>
            <w:r w:rsidRPr="00620043">
              <w:rPr>
                <w:rFonts w:eastAsia="Arial Narrow"/>
                <w:i/>
                <w:sz w:val="22"/>
                <w:szCs w:val="22"/>
              </w:rPr>
              <w:t>4. Как и кем проводился анализ данных? Какие методы были использованы?</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AD0A06" w:rsidRPr="00620043" w:rsidRDefault="00AD0A06" w:rsidP="00AD0A06">
            <w:pPr>
              <w:ind w:right="140"/>
              <w:jc w:val="both"/>
              <w:rPr>
                <w:rFonts w:eastAsia="Arial Narrow"/>
                <w:color w:val="auto"/>
                <w:sz w:val="22"/>
                <w:szCs w:val="22"/>
              </w:rPr>
            </w:pPr>
            <w:r w:rsidRPr="00620043">
              <w:rPr>
                <w:rFonts w:eastAsia="Arial Narrow"/>
                <w:color w:val="auto"/>
                <w:sz w:val="22"/>
                <w:szCs w:val="22"/>
              </w:rPr>
              <w:t>Использовалась опи</w:t>
            </w:r>
            <w:r w:rsidR="002C5ACA">
              <w:rPr>
                <w:rFonts w:eastAsia="Arial Narrow"/>
                <w:color w:val="auto"/>
                <w:sz w:val="22"/>
                <w:szCs w:val="22"/>
              </w:rPr>
              <w:t>сательная статистика (процент семей, в которых улучшились детско-родительские отношения). Решение об улучшении детско-родительских отношений</w:t>
            </w:r>
            <w:r w:rsidRPr="00620043">
              <w:rPr>
                <w:rFonts w:eastAsia="Arial Narrow"/>
                <w:color w:val="auto"/>
                <w:sz w:val="22"/>
                <w:szCs w:val="22"/>
              </w:rPr>
              <w:t xml:space="preserve"> принимается, если, по мнению родителей и специалист</w:t>
            </w:r>
            <w:r w:rsidR="002C5ACA">
              <w:rPr>
                <w:rFonts w:eastAsia="Arial Narrow"/>
                <w:color w:val="auto"/>
                <w:sz w:val="22"/>
                <w:szCs w:val="22"/>
              </w:rPr>
              <w:t>ов, улучшился хотя бы один показатель</w:t>
            </w:r>
            <w:r w:rsidR="0045711F">
              <w:rPr>
                <w:rFonts w:eastAsia="Arial Narrow"/>
                <w:color w:val="auto"/>
                <w:sz w:val="22"/>
                <w:szCs w:val="22"/>
              </w:rPr>
              <w:t xml:space="preserve"> детско-родительских отношений в анкете или листе наблюдения</w:t>
            </w:r>
            <w:r w:rsidR="0060720C">
              <w:rPr>
                <w:rFonts w:eastAsia="Arial Narrow"/>
                <w:color w:val="auto"/>
                <w:sz w:val="22"/>
                <w:szCs w:val="22"/>
              </w:rPr>
              <w:t xml:space="preserve"> </w:t>
            </w:r>
            <w:r w:rsidR="0060720C" w:rsidRPr="0060720C">
              <w:rPr>
                <w:rFonts w:eastAsia="Arial Narrow"/>
                <w:i/>
                <w:color w:val="auto"/>
                <w:sz w:val="22"/>
                <w:szCs w:val="22"/>
              </w:rPr>
              <w:t>(Приложение №7)</w:t>
            </w:r>
            <w:r w:rsidRPr="00620043">
              <w:rPr>
                <w:rFonts w:eastAsia="Arial Narrow"/>
                <w:color w:val="auto"/>
                <w:sz w:val="22"/>
                <w:szCs w:val="22"/>
              </w:rPr>
              <w:t>.</w:t>
            </w:r>
          </w:p>
          <w:p w:rsidR="00AD0A06" w:rsidRPr="003244CB" w:rsidRDefault="00AD0A06" w:rsidP="00AD0A06">
            <w:pPr>
              <w:ind w:right="140"/>
              <w:jc w:val="both"/>
              <w:rPr>
                <w:rFonts w:eastAsia="Arial Narrow"/>
                <w:color w:val="auto"/>
                <w:sz w:val="22"/>
                <w:szCs w:val="22"/>
              </w:rPr>
            </w:pPr>
            <w:r w:rsidRPr="00620043">
              <w:rPr>
                <w:rFonts w:eastAsia="Arial Narrow"/>
                <w:color w:val="auto"/>
                <w:sz w:val="22"/>
                <w:szCs w:val="22"/>
              </w:rPr>
              <w:t>При оце</w:t>
            </w:r>
            <w:r w:rsidR="0045711F">
              <w:rPr>
                <w:rFonts w:eastAsia="Arial Narrow"/>
                <w:color w:val="auto"/>
                <w:sz w:val="22"/>
                <w:szCs w:val="22"/>
              </w:rPr>
              <w:t>нке значимости изменений детско-родительских отношений</w:t>
            </w:r>
            <w:r w:rsidRPr="00620043">
              <w:rPr>
                <w:rFonts w:eastAsia="Arial Narrow"/>
                <w:color w:val="auto"/>
                <w:sz w:val="22"/>
                <w:szCs w:val="22"/>
              </w:rPr>
              <w:t xml:space="preserve"> «до и после» в группе использовался </w:t>
            </w:r>
            <w:r w:rsidRPr="00620043">
              <w:rPr>
                <w:sz w:val="22"/>
                <w:szCs w:val="22"/>
              </w:rPr>
              <w:t xml:space="preserve"> Т-критерий </w:t>
            </w:r>
            <w:proofErr w:type="spellStart"/>
            <w:r w:rsidRPr="00620043">
              <w:rPr>
                <w:sz w:val="22"/>
                <w:szCs w:val="22"/>
              </w:rPr>
              <w:t>Вилкоксона</w:t>
            </w:r>
            <w:proofErr w:type="spellEnd"/>
            <w:r w:rsidRPr="00620043">
              <w:rPr>
                <w:sz w:val="22"/>
                <w:szCs w:val="22"/>
              </w:rPr>
              <w:t>. Можно сказать, что результаты «после» превышают статистическую значимость</w:t>
            </w:r>
            <w:r w:rsidR="005437BE">
              <w:rPr>
                <w:sz w:val="22"/>
                <w:szCs w:val="22"/>
              </w:rPr>
              <w:t>. Различие между показателями детско-родительских отношений</w:t>
            </w:r>
            <w:r w:rsidRPr="00620043">
              <w:rPr>
                <w:sz w:val="22"/>
                <w:szCs w:val="22"/>
              </w:rPr>
              <w:t xml:space="preserve"> «до» (в начале учебного года) и «после» (в конце года) в группе статистически значимо, что доказывает эффективность программы </w:t>
            </w:r>
            <w:r w:rsidR="003244CB" w:rsidRPr="003244CB">
              <w:rPr>
                <w:i/>
                <w:sz w:val="22"/>
                <w:szCs w:val="22"/>
              </w:rPr>
              <w:t>(Приложение №9</w:t>
            </w:r>
            <w:r w:rsidRPr="003244CB">
              <w:rPr>
                <w:i/>
                <w:sz w:val="22"/>
                <w:szCs w:val="22"/>
              </w:rPr>
              <w:t>).</w:t>
            </w:r>
            <w:r w:rsidRPr="003244CB">
              <w:rPr>
                <w:sz w:val="22"/>
                <w:szCs w:val="22"/>
              </w:rPr>
              <w:t xml:space="preserve"> </w:t>
            </w:r>
          </w:p>
          <w:p w:rsidR="00AD0A06" w:rsidRPr="00620043" w:rsidRDefault="00AD0A06" w:rsidP="00AD0A06">
            <w:pPr>
              <w:ind w:right="140"/>
              <w:jc w:val="both"/>
              <w:rPr>
                <w:sz w:val="22"/>
                <w:szCs w:val="22"/>
              </w:rPr>
            </w:pPr>
            <w:r w:rsidRPr="003244CB">
              <w:rPr>
                <w:rFonts w:eastAsia="Arial Narrow"/>
                <w:sz w:val="22"/>
                <w:szCs w:val="22"/>
              </w:rPr>
              <w:t>Анализ данных анкетирования родителей проводится руководителем организации, руководителем</w:t>
            </w:r>
            <w:r w:rsidRPr="00620043">
              <w:rPr>
                <w:rFonts w:eastAsia="Arial Narrow"/>
                <w:sz w:val="22"/>
                <w:szCs w:val="22"/>
              </w:rPr>
              <w:t xml:space="preserve"> данной практики, специалистом по мониторингу и оценке, </w:t>
            </w:r>
            <w:r w:rsidRPr="00620043">
              <w:rPr>
                <w:sz w:val="22"/>
                <w:szCs w:val="22"/>
              </w:rPr>
              <w:t xml:space="preserve"> привлеченными консультантами-аналитиками АНО «Эволюция и филантропия». </w:t>
            </w:r>
          </w:p>
          <w:p w:rsidR="00D64325" w:rsidRPr="00620043" w:rsidRDefault="00AD0A06" w:rsidP="00AD0A06">
            <w:pPr>
              <w:ind w:right="140"/>
              <w:jc w:val="both"/>
              <w:rPr>
                <w:rFonts w:eastAsia="Arial Narrow"/>
                <w:sz w:val="22"/>
                <w:szCs w:val="22"/>
              </w:rPr>
            </w:pPr>
            <w:r w:rsidRPr="00620043">
              <w:rPr>
                <w:rFonts w:eastAsia="Arial Narrow"/>
                <w:sz w:val="22"/>
                <w:szCs w:val="22"/>
              </w:rPr>
              <w:t>Анализ мониторинговых таблиц специалистов проводится руководителем практики, специалистами центра.</w:t>
            </w:r>
          </w:p>
        </w:tc>
      </w:tr>
    </w:tbl>
    <w:p w:rsidR="00AD0A06" w:rsidRPr="00620043" w:rsidRDefault="00AD0A06" w:rsidP="00C96949">
      <w:pPr>
        <w:pStyle w:val="Normal1"/>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tbl>
      <w:tblPr>
        <w:tblStyle w:val="StGen4"/>
        <w:tblpPr w:leftFromText="180" w:rightFromText="180" w:vertAnchor="text" w:horzAnchor="margin" w:tblpY="-28"/>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68"/>
        <w:gridCol w:w="3054"/>
        <w:gridCol w:w="106"/>
        <w:gridCol w:w="1701"/>
        <w:gridCol w:w="1701"/>
        <w:gridCol w:w="1701"/>
      </w:tblGrid>
      <w:tr w:rsidR="00814831" w:rsidRPr="00620043" w:rsidTr="00FE4F47">
        <w:tc>
          <w:tcPr>
            <w:tcW w:w="1768" w:type="dxa"/>
            <w:tcBorders>
              <w:top w:val="single" w:sz="4" w:space="0" w:color="000000"/>
              <w:left w:val="single" w:sz="4" w:space="0" w:color="000000"/>
              <w:bottom w:val="single" w:sz="4" w:space="0" w:color="000000"/>
              <w:right w:val="single" w:sz="4" w:space="0" w:color="000000"/>
            </w:tcBorders>
          </w:tcPr>
          <w:p w:rsidR="00814831" w:rsidRPr="00620043" w:rsidRDefault="00814831" w:rsidP="00FE4F47">
            <w:pPr>
              <w:ind w:right="120"/>
              <w:jc w:val="center"/>
              <w:rPr>
                <w:rFonts w:eastAsia="Arial Narrow"/>
                <w:color w:val="auto"/>
                <w:sz w:val="22"/>
                <w:szCs w:val="22"/>
              </w:rPr>
            </w:pPr>
            <w:r w:rsidRPr="0045711F">
              <w:rPr>
                <w:rFonts w:eastAsia="Arial Narrow"/>
                <w:b/>
                <w:color w:val="auto"/>
                <w:sz w:val="22"/>
                <w:szCs w:val="22"/>
              </w:rPr>
              <w:lastRenderedPageBreak/>
              <w:t>Социальный результат</w:t>
            </w:r>
          </w:p>
        </w:tc>
        <w:tc>
          <w:tcPr>
            <w:tcW w:w="3160" w:type="dxa"/>
            <w:gridSpan w:val="2"/>
            <w:tcBorders>
              <w:top w:val="single" w:sz="4" w:space="0" w:color="000000"/>
              <w:left w:val="single" w:sz="4" w:space="0" w:color="000000"/>
              <w:right w:val="single" w:sz="4" w:space="0" w:color="000000"/>
            </w:tcBorders>
          </w:tcPr>
          <w:p w:rsidR="00814831" w:rsidRPr="00620043" w:rsidRDefault="00814831" w:rsidP="00FE4F47">
            <w:pPr>
              <w:ind w:right="140"/>
              <w:jc w:val="center"/>
              <w:rPr>
                <w:rFonts w:eastAsia="Arial Narrow"/>
                <w:color w:val="auto"/>
                <w:sz w:val="22"/>
                <w:szCs w:val="22"/>
              </w:rPr>
            </w:pPr>
            <w:r w:rsidRPr="00620043">
              <w:rPr>
                <w:rFonts w:eastAsia="Arial Narrow"/>
                <w:b/>
                <w:color w:val="auto"/>
                <w:sz w:val="22"/>
                <w:szCs w:val="22"/>
              </w:rPr>
              <w:t>Показатель</w:t>
            </w:r>
          </w:p>
        </w:tc>
        <w:tc>
          <w:tcPr>
            <w:tcW w:w="1701" w:type="dxa"/>
            <w:tcBorders>
              <w:top w:val="single" w:sz="4" w:space="0" w:color="000000"/>
              <w:left w:val="single" w:sz="4" w:space="0" w:color="000000"/>
              <w:right w:val="single" w:sz="4" w:space="0" w:color="000000"/>
            </w:tcBorders>
          </w:tcPr>
          <w:p w:rsidR="00814831" w:rsidRPr="00620043" w:rsidRDefault="00814831" w:rsidP="00FE4F47">
            <w:pPr>
              <w:shd w:val="clear" w:color="auto" w:fill="FFFFFF"/>
              <w:jc w:val="center"/>
              <w:rPr>
                <w:rFonts w:eastAsia="Arial Narrow"/>
                <w:color w:val="auto"/>
                <w:sz w:val="22"/>
                <w:szCs w:val="22"/>
              </w:rPr>
            </w:pPr>
            <w:r w:rsidRPr="00620043">
              <w:rPr>
                <w:rFonts w:eastAsia="Arial Narrow"/>
                <w:b/>
                <w:color w:val="auto"/>
                <w:sz w:val="22"/>
                <w:szCs w:val="22"/>
              </w:rPr>
              <w:t>Значение в 2019 г.</w:t>
            </w:r>
          </w:p>
        </w:tc>
        <w:tc>
          <w:tcPr>
            <w:tcW w:w="1701" w:type="dxa"/>
            <w:tcBorders>
              <w:top w:val="single" w:sz="4" w:space="0" w:color="000000"/>
              <w:left w:val="single" w:sz="4" w:space="0" w:color="000000"/>
              <w:bottom w:val="single" w:sz="4" w:space="0" w:color="000000"/>
              <w:right w:val="single" w:sz="4" w:space="0" w:color="000000"/>
            </w:tcBorders>
          </w:tcPr>
          <w:p w:rsidR="00814831" w:rsidRPr="00620043" w:rsidRDefault="00814831" w:rsidP="00FE4F47">
            <w:pPr>
              <w:ind w:right="140"/>
              <w:jc w:val="center"/>
              <w:rPr>
                <w:rFonts w:eastAsia="Arial Narrow"/>
                <w:color w:val="auto"/>
                <w:sz w:val="22"/>
                <w:szCs w:val="22"/>
              </w:rPr>
            </w:pPr>
            <w:r w:rsidRPr="00620043">
              <w:rPr>
                <w:rFonts w:eastAsia="Arial Narrow"/>
                <w:b/>
                <w:color w:val="auto"/>
                <w:sz w:val="22"/>
                <w:szCs w:val="22"/>
              </w:rPr>
              <w:t>Значение в 2020 г.</w:t>
            </w:r>
          </w:p>
        </w:tc>
        <w:tc>
          <w:tcPr>
            <w:tcW w:w="1701" w:type="dxa"/>
            <w:tcBorders>
              <w:top w:val="single" w:sz="4" w:space="0" w:color="000000"/>
              <w:left w:val="single" w:sz="4" w:space="0" w:color="000000"/>
              <w:bottom w:val="single" w:sz="4" w:space="0" w:color="000000"/>
              <w:right w:val="single" w:sz="4" w:space="0" w:color="000000"/>
            </w:tcBorders>
          </w:tcPr>
          <w:p w:rsidR="00814831" w:rsidRPr="00620043" w:rsidRDefault="00814831" w:rsidP="00FE4F47">
            <w:pPr>
              <w:ind w:right="140"/>
              <w:jc w:val="center"/>
              <w:rPr>
                <w:rFonts w:eastAsia="Arial Narrow"/>
                <w:color w:val="auto"/>
                <w:sz w:val="22"/>
                <w:szCs w:val="22"/>
              </w:rPr>
            </w:pPr>
            <w:r w:rsidRPr="00620043">
              <w:rPr>
                <w:rFonts w:eastAsia="Arial Narrow"/>
                <w:b/>
                <w:color w:val="auto"/>
                <w:sz w:val="22"/>
                <w:szCs w:val="22"/>
              </w:rPr>
              <w:t>Значение в 2021 г.</w:t>
            </w:r>
          </w:p>
        </w:tc>
      </w:tr>
      <w:tr w:rsidR="00814831" w:rsidRPr="00620043" w:rsidTr="00FE4F47">
        <w:tc>
          <w:tcPr>
            <w:tcW w:w="1768" w:type="dxa"/>
            <w:vMerge w:val="restart"/>
            <w:tcBorders>
              <w:top w:val="single" w:sz="4" w:space="0" w:color="000000"/>
              <w:left w:val="single" w:sz="4" w:space="0" w:color="000000"/>
              <w:right w:val="single" w:sz="4" w:space="0" w:color="000000"/>
            </w:tcBorders>
          </w:tcPr>
          <w:p w:rsidR="00814831" w:rsidRPr="00620043" w:rsidRDefault="00814831" w:rsidP="00FE4F47">
            <w:pPr>
              <w:pStyle w:val="Normal1"/>
              <w:widowControl w:val="0"/>
              <w:pBdr>
                <w:top w:val="nil"/>
                <w:left w:val="nil"/>
                <w:bottom w:val="nil"/>
                <w:right w:val="nil"/>
                <w:between w:val="nil"/>
              </w:pBdr>
              <w:tabs>
                <w:tab w:val="left" w:pos="542"/>
              </w:tabs>
              <w:ind w:right="136"/>
              <w:jc w:val="both"/>
              <w:rPr>
                <w:rFonts w:eastAsia="Arial Narrow"/>
                <w:color w:val="auto"/>
                <w:sz w:val="22"/>
                <w:szCs w:val="22"/>
              </w:rPr>
            </w:pPr>
          </w:p>
          <w:p w:rsidR="00814831" w:rsidRPr="00620043" w:rsidRDefault="00814831" w:rsidP="00FE4F47">
            <w:pPr>
              <w:pStyle w:val="Normal1"/>
              <w:widowControl w:val="0"/>
              <w:pBdr>
                <w:top w:val="nil"/>
                <w:left w:val="nil"/>
                <w:bottom w:val="nil"/>
                <w:right w:val="nil"/>
                <w:between w:val="nil"/>
              </w:pBdr>
              <w:tabs>
                <w:tab w:val="left" w:pos="542"/>
              </w:tabs>
              <w:ind w:right="136"/>
              <w:jc w:val="both"/>
              <w:rPr>
                <w:b/>
                <w:bCs/>
                <w:color w:val="000000"/>
                <w:sz w:val="22"/>
                <w:szCs w:val="22"/>
              </w:rPr>
            </w:pPr>
            <w:r w:rsidRPr="00620043">
              <w:rPr>
                <w:b/>
                <w:bCs/>
                <w:color w:val="auto"/>
                <w:sz w:val="22"/>
                <w:szCs w:val="22"/>
              </w:rPr>
              <w:t xml:space="preserve">Социальный результат №3 </w:t>
            </w:r>
            <w:r w:rsidRPr="00620043">
              <w:rPr>
                <w:rFonts w:eastAsia="Times New Roman"/>
                <w:b/>
                <w:sz w:val="22"/>
                <w:szCs w:val="22"/>
              </w:rPr>
              <w:t xml:space="preserve"> Улучшение психологического состояния родителей и близких родственников; повышение </w:t>
            </w:r>
            <w:proofErr w:type="spellStart"/>
            <w:r w:rsidRPr="00620043">
              <w:rPr>
                <w:rFonts w:eastAsia="Times New Roman"/>
                <w:b/>
                <w:sz w:val="22"/>
                <w:szCs w:val="22"/>
              </w:rPr>
              <w:t>ресурсности</w:t>
            </w:r>
            <w:proofErr w:type="spellEnd"/>
            <w:r w:rsidRPr="00620043">
              <w:rPr>
                <w:rFonts w:eastAsia="Times New Roman"/>
                <w:b/>
                <w:sz w:val="22"/>
                <w:szCs w:val="22"/>
              </w:rPr>
              <w:t xml:space="preserve"> родителей</w:t>
            </w:r>
          </w:p>
          <w:p w:rsidR="00814831" w:rsidRPr="00620043" w:rsidRDefault="00814831" w:rsidP="00FE4F47">
            <w:pPr>
              <w:pStyle w:val="Normal1"/>
              <w:widowControl w:val="0"/>
              <w:pBdr>
                <w:top w:val="nil"/>
                <w:left w:val="nil"/>
                <w:bottom w:val="nil"/>
                <w:right w:val="nil"/>
                <w:between w:val="nil"/>
              </w:pBdr>
              <w:rPr>
                <w:sz w:val="22"/>
                <w:szCs w:val="22"/>
              </w:rPr>
            </w:pPr>
          </w:p>
        </w:tc>
        <w:tc>
          <w:tcPr>
            <w:tcW w:w="3160" w:type="dxa"/>
            <w:gridSpan w:val="2"/>
            <w:tcBorders>
              <w:left w:val="single" w:sz="4" w:space="0" w:color="000000"/>
              <w:bottom w:val="single" w:sz="4" w:space="0" w:color="000000"/>
              <w:right w:val="single" w:sz="4" w:space="0" w:color="000000"/>
            </w:tcBorders>
          </w:tcPr>
          <w:p w:rsidR="00814831" w:rsidRPr="00620043" w:rsidRDefault="00814831" w:rsidP="0083385B">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color w:val="000000"/>
                <w:sz w:val="22"/>
                <w:szCs w:val="22"/>
              </w:rPr>
              <w:t xml:space="preserve">Процент родителей, близких родственников у которых улучшилось психологическое </w:t>
            </w:r>
            <w:r w:rsidRPr="0083385B">
              <w:rPr>
                <w:color w:val="auto"/>
                <w:sz w:val="22"/>
                <w:szCs w:val="22"/>
              </w:rPr>
              <w:t>состояние</w:t>
            </w:r>
            <w:r w:rsidR="0083385B" w:rsidRPr="0083385B">
              <w:rPr>
                <w:color w:val="auto"/>
                <w:sz w:val="22"/>
                <w:szCs w:val="22"/>
              </w:rPr>
              <w:t xml:space="preserve">, повысилась </w:t>
            </w:r>
            <w:proofErr w:type="spellStart"/>
            <w:r w:rsidR="0083385B" w:rsidRPr="0083385B">
              <w:rPr>
                <w:color w:val="auto"/>
                <w:sz w:val="22"/>
                <w:szCs w:val="22"/>
              </w:rPr>
              <w:t>ресурсность</w:t>
            </w:r>
            <w:proofErr w:type="spellEnd"/>
            <w:r w:rsidR="0083385B">
              <w:rPr>
                <w:color w:val="auto"/>
                <w:sz w:val="22"/>
                <w:szCs w:val="22"/>
              </w:rPr>
              <w:t xml:space="preserve"> (р</w:t>
            </w:r>
            <w:r w:rsidRPr="00620043">
              <w:rPr>
                <w:bCs/>
                <w:color w:val="auto"/>
                <w:sz w:val="22"/>
                <w:szCs w:val="22"/>
              </w:rPr>
              <w:t>етроспективная оценка родителей</w:t>
            </w:r>
            <w:r w:rsidR="0083385B">
              <w:rPr>
                <w:bCs/>
                <w:color w:val="auto"/>
                <w:sz w:val="22"/>
                <w:szCs w:val="22"/>
              </w:rPr>
              <w:t>)</w:t>
            </w:r>
          </w:p>
        </w:tc>
        <w:tc>
          <w:tcPr>
            <w:tcW w:w="1701" w:type="dxa"/>
            <w:tcBorders>
              <w:left w:val="single" w:sz="4" w:space="0" w:color="000000"/>
              <w:bottom w:val="single" w:sz="4" w:space="0" w:color="000000"/>
              <w:right w:val="single" w:sz="4" w:space="0" w:color="000000"/>
            </w:tcBorders>
          </w:tcPr>
          <w:p w:rsidR="00814831" w:rsidRPr="0083385B" w:rsidRDefault="00814831" w:rsidP="00FE4F47">
            <w:pPr>
              <w:shd w:val="clear" w:color="auto" w:fill="FFFFFF"/>
              <w:rPr>
                <w:sz w:val="22"/>
                <w:szCs w:val="22"/>
              </w:rPr>
            </w:pPr>
            <w:r w:rsidRPr="00620043">
              <w:rPr>
                <w:sz w:val="22"/>
                <w:szCs w:val="22"/>
              </w:rPr>
              <w:t xml:space="preserve">Из </w:t>
            </w:r>
            <w:r w:rsidRPr="00620043">
              <w:rPr>
                <w:rFonts w:eastAsia="Arial Narrow"/>
                <w:color w:val="auto"/>
                <w:sz w:val="22"/>
                <w:szCs w:val="22"/>
              </w:rPr>
              <w:t>210 родителей, ответивших на анкеты,</w:t>
            </w:r>
            <w:r w:rsidRPr="00620043">
              <w:rPr>
                <w:sz w:val="22"/>
                <w:szCs w:val="22"/>
              </w:rPr>
              <w:t xml:space="preserve"> 80 человек стали чаще находить внутренний баланс между заботой о себе и помощью ребенку (38%)</w:t>
            </w:r>
            <w:r w:rsidR="0083385B">
              <w:rPr>
                <w:sz w:val="22"/>
                <w:szCs w:val="22"/>
              </w:rPr>
              <w:t>, у</w:t>
            </w:r>
            <w:r w:rsidRPr="00620043">
              <w:rPr>
                <w:sz w:val="22"/>
                <w:szCs w:val="22"/>
              </w:rPr>
              <w:t xml:space="preserve"> 172 (82%) появились внутренние ресурсы в семье для воспитания ребенка, 181 (86%) нашли новые ресурсы помощи себе и своему ребенку в центре. </w:t>
            </w:r>
          </w:p>
        </w:tc>
        <w:tc>
          <w:tcPr>
            <w:tcW w:w="1701" w:type="dxa"/>
            <w:tcBorders>
              <w:top w:val="single" w:sz="4" w:space="0" w:color="000000"/>
              <w:left w:val="single" w:sz="4" w:space="0" w:color="000000"/>
              <w:bottom w:val="single" w:sz="4" w:space="0" w:color="000000"/>
              <w:right w:val="single" w:sz="4" w:space="0" w:color="000000"/>
            </w:tcBorders>
          </w:tcPr>
          <w:p w:rsidR="00814831" w:rsidRPr="00620043" w:rsidRDefault="00814831" w:rsidP="00FE4F47">
            <w:pPr>
              <w:shd w:val="clear" w:color="auto" w:fill="FFFFFF"/>
              <w:rPr>
                <w:rFonts w:eastAsia="Times New Roman"/>
                <w:sz w:val="22"/>
                <w:szCs w:val="22"/>
              </w:rPr>
            </w:pPr>
            <w:r w:rsidRPr="00620043">
              <w:rPr>
                <w:rFonts w:eastAsia="Arial Narrow"/>
                <w:color w:val="auto"/>
                <w:sz w:val="22"/>
                <w:szCs w:val="22"/>
              </w:rPr>
              <w:t>Из 227 родителей, ответивших на анкеты,</w:t>
            </w:r>
            <w:r w:rsidRPr="00620043">
              <w:rPr>
                <w:rFonts w:eastAsia="Times New Roman"/>
                <w:sz w:val="22"/>
                <w:szCs w:val="22"/>
              </w:rPr>
              <w:t xml:space="preserve"> 112 человек (49% опрошенных) отметили, что часто или почти всегда стали испытывать состояние баланса между заботой о себе и помощью своему ребенку. 187 родителей (83%) ответили, что у них есть ресурсы для помощи себе и своему ребенку. </w:t>
            </w:r>
          </w:p>
        </w:tc>
        <w:tc>
          <w:tcPr>
            <w:tcW w:w="1701" w:type="dxa"/>
            <w:tcBorders>
              <w:top w:val="single" w:sz="4" w:space="0" w:color="000000"/>
              <w:left w:val="single" w:sz="4" w:space="0" w:color="000000"/>
              <w:bottom w:val="single" w:sz="4" w:space="0" w:color="000000"/>
              <w:right w:val="single" w:sz="4" w:space="0" w:color="000000"/>
            </w:tcBorders>
          </w:tcPr>
          <w:p w:rsidR="00814831" w:rsidRPr="00620043" w:rsidRDefault="00814831" w:rsidP="00FE4F47">
            <w:pPr>
              <w:ind w:right="140"/>
              <w:jc w:val="both"/>
              <w:rPr>
                <w:rFonts w:eastAsia="Arial Narrow"/>
                <w:color w:val="auto"/>
                <w:sz w:val="22"/>
                <w:szCs w:val="22"/>
              </w:rPr>
            </w:pPr>
            <w:r w:rsidRPr="00620043">
              <w:rPr>
                <w:rFonts w:eastAsia="Arial Narrow"/>
                <w:color w:val="auto"/>
                <w:sz w:val="22"/>
                <w:szCs w:val="22"/>
              </w:rPr>
              <w:t>из 193 родителей, ответивших на анкеты, у 130 человек (67%) улуч</w:t>
            </w:r>
            <w:r w:rsidR="0083385B">
              <w:rPr>
                <w:rFonts w:eastAsia="Arial Narrow"/>
                <w:color w:val="auto"/>
                <w:sz w:val="22"/>
                <w:szCs w:val="22"/>
              </w:rPr>
              <w:t xml:space="preserve">шилось </w:t>
            </w:r>
            <w:proofErr w:type="spellStart"/>
            <w:r w:rsidR="0083385B">
              <w:rPr>
                <w:rFonts w:eastAsia="Arial Narrow"/>
                <w:color w:val="auto"/>
                <w:sz w:val="22"/>
                <w:szCs w:val="22"/>
              </w:rPr>
              <w:t>психологичское</w:t>
            </w:r>
            <w:proofErr w:type="spellEnd"/>
            <w:r w:rsidR="0083385B">
              <w:rPr>
                <w:rFonts w:eastAsia="Arial Narrow"/>
                <w:color w:val="auto"/>
                <w:sz w:val="22"/>
                <w:szCs w:val="22"/>
              </w:rPr>
              <w:t xml:space="preserve"> состояние и ресурсы.</w:t>
            </w:r>
          </w:p>
          <w:p w:rsidR="00814831" w:rsidRPr="00620043" w:rsidRDefault="00814831" w:rsidP="00FE4F47">
            <w:pPr>
              <w:ind w:right="140"/>
              <w:jc w:val="both"/>
              <w:rPr>
                <w:rFonts w:eastAsia="Arial Narrow"/>
                <w:color w:val="auto"/>
                <w:sz w:val="22"/>
                <w:szCs w:val="22"/>
              </w:rPr>
            </w:pPr>
          </w:p>
        </w:tc>
      </w:tr>
      <w:tr w:rsidR="00814831" w:rsidRPr="00620043" w:rsidTr="00FE4F47">
        <w:tc>
          <w:tcPr>
            <w:tcW w:w="1768" w:type="dxa"/>
            <w:vMerge/>
            <w:tcBorders>
              <w:top w:val="single" w:sz="4" w:space="0" w:color="000000"/>
              <w:left w:val="single" w:sz="4" w:space="0" w:color="000000"/>
              <w:right w:val="single" w:sz="4" w:space="0" w:color="000000"/>
            </w:tcBorders>
          </w:tcPr>
          <w:p w:rsidR="00814831" w:rsidRPr="00620043" w:rsidRDefault="00814831" w:rsidP="00FE4F47">
            <w:pPr>
              <w:pStyle w:val="Normal1"/>
              <w:widowControl w:val="0"/>
              <w:pBdr>
                <w:top w:val="nil"/>
                <w:left w:val="nil"/>
                <w:bottom w:val="nil"/>
                <w:right w:val="nil"/>
                <w:between w:val="nil"/>
              </w:pBdr>
              <w:tabs>
                <w:tab w:val="left" w:pos="542"/>
              </w:tabs>
              <w:ind w:right="136"/>
              <w:jc w:val="both"/>
              <w:rPr>
                <w:color w:val="auto"/>
                <w:sz w:val="22"/>
                <w:szCs w:val="22"/>
              </w:rPr>
            </w:pPr>
          </w:p>
        </w:tc>
        <w:tc>
          <w:tcPr>
            <w:tcW w:w="3160" w:type="dxa"/>
            <w:gridSpan w:val="2"/>
            <w:tcBorders>
              <w:left w:val="single" w:sz="4" w:space="0" w:color="000000"/>
              <w:bottom w:val="single" w:sz="4" w:space="0" w:color="000000"/>
              <w:right w:val="single" w:sz="4" w:space="0" w:color="000000"/>
            </w:tcBorders>
          </w:tcPr>
          <w:p w:rsidR="00814831" w:rsidRPr="007647D8" w:rsidRDefault="00814831" w:rsidP="007647D8">
            <w:pPr>
              <w:pStyle w:val="Normal1"/>
              <w:widowControl w:val="0"/>
              <w:pBdr>
                <w:top w:val="nil"/>
                <w:left w:val="nil"/>
                <w:bottom w:val="nil"/>
                <w:right w:val="nil"/>
                <w:between w:val="nil"/>
              </w:pBdr>
              <w:tabs>
                <w:tab w:val="left" w:pos="542"/>
              </w:tabs>
              <w:ind w:right="136"/>
              <w:jc w:val="both"/>
              <w:rPr>
                <w:bCs/>
                <w:color w:val="auto"/>
                <w:sz w:val="22"/>
                <w:szCs w:val="22"/>
              </w:rPr>
            </w:pPr>
            <w:r w:rsidRPr="00620043">
              <w:rPr>
                <w:color w:val="000000"/>
                <w:sz w:val="22"/>
                <w:szCs w:val="22"/>
              </w:rPr>
              <w:t>Процент родителей, близких родственников у которых улучшилось психологическое состояние</w:t>
            </w:r>
            <w:r w:rsidR="007647D8">
              <w:rPr>
                <w:color w:val="auto"/>
                <w:sz w:val="22"/>
                <w:szCs w:val="22"/>
              </w:rPr>
              <w:t xml:space="preserve"> </w:t>
            </w:r>
            <w:r w:rsidR="007647D8" w:rsidRPr="00620043">
              <w:rPr>
                <w:bCs/>
                <w:color w:val="auto"/>
                <w:sz w:val="22"/>
                <w:szCs w:val="22"/>
              </w:rPr>
              <w:t>(оценка родителей «до» - в начале учебного года и «после» - в конце учебного года)</w:t>
            </w:r>
          </w:p>
        </w:tc>
        <w:tc>
          <w:tcPr>
            <w:tcW w:w="1701" w:type="dxa"/>
            <w:tcBorders>
              <w:left w:val="single" w:sz="4" w:space="0" w:color="000000"/>
              <w:bottom w:val="single" w:sz="4" w:space="0" w:color="000000"/>
              <w:right w:val="single" w:sz="4" w:space="0" w:color="000000"/>
            </w:tcBorders>
          </w:tcPr>
          <w:p w:rsidR="00814831" w:rsidRPr="00620043" w:rsidRDefault="00814831" w:rsidP="00FE4F47">
            <w:pPr>
              <w:shd w:val="clear" w:color="auto" w:fill="FFFFFF"/>
              <w:rPr>
                <w:rFonts w:eastAsia="Arial Narrow"/>
                <w:color w:val="auto"/>
                <w:sz w:val="22"/>
                <w:szCs w:val="22"/>
              </w:rPr>
            </w:pPr>
            <w:r w:rsidRPr="00620043">
              <w:rPr>
                <w:rFonts w:eastAsia="Arial Narrow"/>
                <w:color w:val="auto"/>
                <w:sz w:val="22"/>
                <w:szCs w:val="22"/>
              </w:rPr>
              <w:t>Не проводилось</w:t>
            </w:r>
          </w:p>
        </w:tc>
        <w:tc>
          <w:tcPr>
            <w:tcW w:w="1701" w:type="dxa"/>
            <w:tcBorders>
              <w:top w:val="single" w:sz="4" w:space="0" w:color="000000"/>
              <w:left w:val="single" w:sz="4" w:space="0" w:color="000000"/>
              <w:bottom w:val="single" w:sz="4" w:space="0" w:color="000000"/>
              <w:right w:val="single" w:sz="4" w:space="0" w:color="000000"/>
            </w:tcBorders>
          </w:tcPr>
          <w:p w:rsidR="00814831" w:rsidRPr="00620043" w:rsidRDefault="00814831" w:rsidP="00FE4F47">
            <w:pPr>
              <w:ind w:right="140"/>
              <w:jc w:val="both"/>
              <w:rPr>
                <w:rFonts w:eastAsia="Arial Narrow"/>
                <w:color w:val="auto"/>
                <w:sz w:val="22"/>
                <w:szCs w:val="22"/>
              </w:rPr>
            </w:pPr>
            <w:r w:rsidRPr="00620043">
              <w:rPr>
                <w:rFonts w:eastAsia="Arial Narrow"/>
                <w:color w:val="auto"/>
                <w:sz w:val="22"/>
                <w:szCs w:val="22"/>
              </w:rPr>
              <w:t>Не проводилось</w:t>
            </w:r>
          </w:p>
        </w:tc>
        <w:tc>
          <w:tcPr>
            <w:tcW w:w="1701" w:type="dxa"/>
            <w:tcBorders>
              <w:top w:val="single" w:sz="4" w:space="0" w:color="000000"/>
              <w:left w:val="single" w:sz="4" w:space="0" w:color="000000"/>
              <w:bottom w:val="single" w:sz="4" w:space="0" w:color="000000"/>
              <w:right w:val="single" w:sz="4" w:space="0" w:color="000000"/>
            </w:tcBorders>
          </w:tcPr>
          <w:p w:rsidR="00814831" w:rsidRPr="00620043" w:rsidRDefault="0045711F" w:rsidP="0045711F">
            <w:pPr>
              <w:ind w:right="140"/>
              <w:jc w:val="both"/>
              <w:rPr>
                <w:rFonts w:eastAsia="Arial Narrow"/>
                <w:color w:val="auto"/>
                <w:sz w:val="22"/>
                <w:szCs w:val="22"/>
              </w:rPr>
            </w:pPr>
            <w:r w:rsidRPr="00620043">
              <w:rPr>
                <w:rFonts w:eastAsia="Arial Narrow"/>
                <w:color w:val="auto"/>
                <w:sz w:val="22"/>
                <w:szCs w:val="22"/>
              </w:rPr>
              <w:t>Из 193 р</w:t>
            </w:r>
            <w:r>
              <w:rPr>
                <w:rFonts w:eastAsia="Arial Narrow"/>
                <w:color w:val="auto"/>
                <w:sz w:val="22"/>
                <w:szCs w:val="22"/>
              </w:rPr>
              <w:t>одителей, ответивших на анкеты,</w:t>
            </w:r>
            <w:r w:rsidR="00814831" w:rsidRPr="00620043">
              <w:rPr>
                <w:rFonts w:eastAsia="Arial Narrow"/>
                <w:color w:val="auto"/>
                <w:sz w:val="22"/>
                <w:szCs w:val="22"/>
              </w:rPr>
              <w:t xml:space="preserve"> 115 (60%) улучшил</w:t>
            </w:r>
            <w:r>
              <w:rPr>
                <w:rFonts w:eastAsia="Arial Narrow"/>
                <w:color w:val="auto"/>
                <w:sz w:val="22"/>
                <w:szCs w:val="22"/>
              </w:rPr>
              <w:t>ось психологическое состояние, у</w:t>
            </w:r>
            <w:r w:rsidR="00814831" w:rsidRPr="00620043">
              <w:rPr>
                <w:rFonts w:eastAsia="Arial Narrow"/>
                <w:color w:val="auto"/>
                <w:sz w:val="22"/>
                <w:szCs w:val="22"/>
              </w:rPr>
              <w:t xml:space="preserve"> 118 (61%) родителей появились дополнительные внутренние и внешние ресурсы.</w:t>
            </w:r>
          </w:p>
        </w:tc>
      </w:tr>
      <w:tr w:rsidR="007647D8" w:rsidRPr="00620043" w:rsidTr="00FE4F47">
        <w:tc>
          <w:tcPr>
            <w:tcW w:w="1768" w:type="dxa"/>
            <w:vMerge/>
            <w:tcBorders>
              <w:top w:val="single" w:sz="4" w:space="0" w:color="000000"/>
              <w:left w:val="single" w:sz="4" w:space="0" w:color="000000"/>
              <w:right w:val="single" w:sz="4" w:space="0" w:color="000000"/>
            </w:tcBorders>
          </w:tcPr>
          <w:p w:rsidR="007647D8" w:rsidRPr="00620043" w:rsidRDefault="007647D8" w:rsidP="007647D8">
            <w:pPr>
              <w:pStyle w:val="Normal1"/>
              <w:widowControl w:val="0"/>
              <w:pBdr>
                <w:top w:val="nil"/>
                <w:left w:val="nil"/>
                <w:bottom w:val="nil"/>
                <w:right w:val="nil"/>
                <w:between w:val="nil"/>
              </w:pBdr>
              <w:tabs>
                <w:tab w:val="left" w:pos="542"/>
              </w:tabs>
              <w:ind w:right="136"/>
              <w:jc w:val="both"/>
              <w:rPr>
                <w:sz w:val="22"/>
                <w:szCs w:val="22"/>
              </w:rPr>
            </w:pPr>
          </w:p>
        </w:tc>
        <w:tc>
          <w:tcPr>
            <w:tcW w:w="3160" w:type="dxa"/>
            <w:gridSpan w:val="2"/>
            <w:tcBorders>
              <w:left w:val="single" w:sz="4" w:space="0" w:color="000000"/>
              <w:bottom w:val="single" w:sz="4" w:space="0" w:color="000000"/>
              <w:right w:val="single" w:sz="4" w:space="0" w:color="000000"/>
            </w:tcBorders>
          </w:tcPr>
          <w:p w:rsidR="007647D8" w:rsidRPr="00620043" w:rsidRDefault="007647D8" w:rsidP="007647D8">
            <w:pPr>
              <w:pStyle w:val="Normal1"/>
              <w:widowControl w:val="0"/>
              <w:pBdr>
                <w:top w:val="nil"/>
                <w:left w:val="nil"/>
                <w:bottom w:val="nil"/>
                <w:right w:val="nil"/>
                <w:between w:val="nil"/>
              </w:pBdr>
              <w:tabs>
                <w:tab w:val="left" w:pos="542"/>
              </w:tabs>
              <w:ind w:right="136"/>
              <w:jc w:val="both"/>
              <w:rPr>
                <w:color w:val="000000"/>
                <w:sz w:val="22"/>
                <w:szCs w:val="22"/>
              </w:rPr>
            </w:pPr>
            <w:r w:rsidRPr="00620043">
              <w:rPr>
                <w:bCs/>
                <w:sz w:val="22"/>
                <w:szCs w:val="22"/>
              </w:rPr>
              <w:t xml:space="preserve">Улучшение </w:t>
            </w:r>
            <w:r>
              <w:rPr>
                <w:bCs/>
                <w:sz w:val="22"/>
                <w:szCs w:val="22"/>
              </w:rPr>
              <w:t xml:space="preserve">психологического состояния и </w:t>
            </w:r>
            <w:proofErr w:type="spellStart"/>
            <w:r>
              <w:rPr>
                <w:bCs/>
                <w:sz w:val="22"/>
                <w:szCs w:val="22"/>
              </w:rPr>
              <w:t>ресурсности</w:t>
            </w:r>
            <w:proofErr w:type="spellEnd"/>
            <w:r>
              <w:rPr>
                <w:bCs/>
                <w:sz w:val="22"/>
                <w:szCs w:val="22"/>
              </w:rPr>
              <w:t xml:space="preserve"> родителей </w:t>
            </w:r>
            <w:r w:rsidRPr="00620043">
              <w:rPr>
                <w:bCs/>
                <w:sz w:val="22"/>
                <w:szCs w:val="22"/>
              </w:rPr>
              <w:t xml:space="preserve">в группе по данным анкетирования родителей «до и после» </w:t>
            </w:r>
            <w:r w:rsidRPr="00620043">
              <w:rPr>
                <w:sz w:val="22"/>
                <w:szCs w:val="22"/>
              </w:rPr>
              <w:t xml:space="preserve"> (Т-критерий </w:t>
            </w:r>
            <w:proofErr w:type="spellStart"/>
            <w:r w:rsidRPr="00620043">
              <w:rPr>
                <w:sz w:val="22"/>
                <w:szCs w:val="22"/>
              </w:rPr>
              <w:t>Вилкоксона</w:t>
            </w:r>
            <w:proofErr w:type="spellEnd"/>
            <w:r w:rsidRPr="00620043">
              <w:rPr>
                <w:sz w:val="22"/>
                <w:szCs w:val="22"/>
              </w:rPr>
              <w:t>).</w:t>
            </w:r>
          </w:p>
        </w:tc>
        <w:tc>
          <w:tcPr>
            <w:tcW w:w="1701" w:type="dxa"/>
            <w:tcBorders>
              <w:left w:val="single" w:sz="4" w:space="0" w:color="000000"/>
              <w:bottom w:val="single" w:sz="4" w:space="0" w:color="000000"/>
              <w:right w:val="single" w:sz="4" w:space="0" w:color="000000"/>
            </w:tcBorders>
          </w:tcPr>
          <w:p w:rsidR="007647D8" w:rsidRPr="00620043" w:rsidRDefault="007647D8" w:rsidP="007647D8">
            <w:pPr>
              <w:shd w:val="clear" w:color="auto" w:fill="FFFFFF"/>
              <w:rPr>
                <w:rFonts w:eastAsia="Arial Narrow"/>
                <w:color w:val="auto"/>
                <w:sz w:val="22"/>
                <w:szCs w:val="22"/>
              </w:rPr>
            </w:pPr>
            <w:r w:rsidRPr="00620043">
              <w:rPr>
                <w:rFonts w:eastAsia="Arial Narrow"/>
                <w:color w:val="auto"/>
                <w:sz w:val="22"/>
                <w:szCs w:val="22"/>
              </w:rPr>
              <w:t>Не проводилось</w:t>
            </w:r>
          </w:p>
        </w:tc>
        <w:tc>
          <w:tcPr>
            <w:tcW w:w="1701" w:type="dxa"/>
            <w:tcBorders>
              <w:top w:val="single" w:sz="4" w:space="0" w:color="000000"/>
              <w:left w:val="single" w:sz="4" w:space="0" w:color="000000"/>
              <w:bottom w:val="single" w:sz="4" w:space="0" w:color="000000"/>
              <w:right w:val="single" w:sz="4" w:space="0" w:color="000000"/>
            </w:tcBorders>
          </w:tcPr>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Не проводилось</w:t>
            </w:r>
          </w:p>
        </w:tc>
        <w:tc>
          <w:tcPr>
            <w:tcW w:w="1701" w:type="dxa"/>
            <w:tcBorders>
              <w:top w:val="single" w:sz="4" w:space="0" w:color="000000"/>
              <w:left w:val="single" w:sz="4" w:space="0" w:color="000000"/>
              <w:bottom w:val="single" w:sz="4" w:space="0" w:color="000000"/>
              <w:right w:val="single" w:sz="4" w:space="0" w:color="000000"/>
            </w:tcBorders>
          </w:tcPr>
          <w:p w:rsidR="007647D8" w:rsidRDefault="007647D8" w:rsidP="007647D8">
            <w:pPr>
              <w:ind w:right="140"/>
              <w:jc w:val="both"/>
              <w:rPr>
                <w:sz w:val="22"/>
                <w:szCs w:val="22"/>
              </w:rPr>
            </w:pPr>
            <w:r w:rsidRPr="005437BE">
              <w:rPr>
                <w:sz w:val="22"/>
                <w:szCs w:val="22"/>
              </w:rPr>
              <w:t>Различие между показателями психологического состояния родителей в начале и в конце года (улучшение) в группах</w:t>
            </w:r>
            <w:r w:rsidR="005437BE" w:rsidRPr="005437BE">
              <w:rPr>
                <w:sz w:val="22"/>
                <w:szCs w:val="22"/>
              </w:rPr>
              <w:t xml:space="preserve"> </w:t>
            </w:r>
            <w:r w:rsidR="005437BE" w:rsidRPr="005437BE">
              <w:rPr>
                <w:sz w:val="22"/>
                <w:szCs w:val="22"/>
              </w:rPr>
              <w:lastRenderedPageBreak/>
              <w:t>семей с детьми от 0 до 8 лет, от 14</w:t>
            </w:r>
            <w:r w:rsidRPr="005437BE">
              <w:rPr>
                <w:sz w:val="22"/>
                <w:szCs w:val="22"/>
              </w:rPr>
              <w:t xml:space="preserve"> до 18 лет статистически значимо. В</w:t>
            </w:r>
            <w:r w:rsidR="005437BE" w:rsidRPr="005437BE">
              <w:rPr>
                <w:sz w:val="22"/>
                <w:szCs w:val="22"/>
              </w:rPr>
              <w:t xml:space="preserve"> группе от 8 до 14</w:t>
            </w:r>
            <w:r w:rsidRPr="005437BE">
              <w:rPr>
                <w:sz w:val="22"/>
                <w:szCs w:val="22"/>
              </w:rPr>
              <w:t xml:space="preserve"> лет статистически значимых изменений нет.</w:t>
            </w:r>
          </w:p>
          <w:p w:rsidR="005437BE" w:rsidRPr="005437BE" w:rsidRDefault="005437BE" w:rsidP="005437BE">
            <w:pPr>
              <w:ind w:right="140"/>
              <w:jc w:val="both"/>
              <w:rPr>
                <w:sz w:val="22"/>
                <w:szCs w:val="22"/>
                <w:highlight w:val="cyan"/>
              </w:rPr>
            </w:pPr>
            <w:r w:rsidRPr="005437BE">
              <w:rPr>
                <w:sz w:val="22"/>
                <w:szCs w:val="22"/>
              </w:rPr>
              <w:t xml:space="preserve">Различие между показателями </w:t>
            </w:r>
            <w:proofErr w:type="spellStart"/>
            <w:r>
              <w:rPr>
                <w:sz w:val="22"/>
                <w:szCs w:val="22"/>
              </w:rPr>
              <w:t>ресурсности</w:t>
            </w:r>
            <w:proofErr w:type="spellEnd"/>
            <w:r>
              <w:rPr>
                <w:sz w:val="22"/>
                <w:szCs w:val="22"/>
              </w:rPr>
              <w:t xml:space="preserve"> </w:t>
            </w:r>
            <w:r w:rsidRPr="005437BE">
              <w:rPr>
                <w:sz w:val="22"/>
                <w:szCs w:val="22"/>
              </w:rPr>
              <w:t>родителей в начале и в конце года (улучшение) в</w:t>
            </w:r>
            <w:r>
              <w:rPr>
                <w:sz w:val="22"/>
                <w:szCs w:val="22"/>
              </w:rPr>
              <w:t>о всех</w:t>
            </w:r>
            <w:r w:rsidRPr="005437BE">
              <w:rPr>
                <w:sz w:val="22"/>
                <w:szCs w:val="22"/>
              </w:rPr>
              <w:t xml:space="preserve"> группах семей статистически значимо.</w:t>
            </w:r>
          </w:p>
        </w:tc>
      </w:tr>
      <w:tr w:rsidR="007647D8" w:rsidRPr="00620043" w:rsidTr="00FE4F47">
        <w:tc>
          <w:tcPr>
            <w:tcW w:w="1768" w:type="dxa"/>
            <w:vMerge/>
            <w:tcBorders>
              <w:top w:val="single" w:sz="4" w:space="0" w:color="000000"/>
              <w:left w:val="single" w:sz="4" w:space="0" w:color="000000"/>
              <w:right w:val="single" w:sz="4" w:space="0" w:color="000000"/>
            </w:tcBorders>
          </w:tcPr>
          <w:p w:rsidR="007647D8" w:rsidRPr="00620043" w:rsidRDefault="007647D8" w:rsidP="007647D8">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8263" w:type="dxa"/>
            <w:gridSpan w:val="5"/>
            <w:tcBorders>
              <w:top w:val="single" w:sz="4" w:space="0" w:color="000000"/>
              <w:left w:val="single" w:sz="4" w:space="0" w:color="000000"/>
              <w:bottom w:val="single" w:sz="4" w:space="0" w:color="000000"/>
              <w:right w:val="single" w:sz="4" w:space="0" w:color="000000"/>
            </w:tcBorders>
          </w:tcPr>
          <w:p w:rsidR="007647D8" w:rsidRPr="00620043" w:rsidRDefault="007647D8" w:rsidP="007647D8">
            <w:pPr>
              <w:ind w:right="140"/>
              <w:jc w:val="both"/>
              <w:rPr>
                <w:rFonts w:eastAsia="Arial Narrow"/>
                <w:color w:val="auto"/>
                <w:sz w:val="22"/>
                <w:szCs w:val="22"/>
              </w:rPr>
            </w:pPr>
            <w:r w:rsidRPr="00620043">
              <w:rPr>
                <w:rFonts w:eastAsia="Arial Narrow"/>
                <w:b/>
                <w:color w:val="auto"/>
                <w:sz w:val="22"/>
                <w:szCs w:val="22"/>
              </w:rPr>
              <w:t>Каким образом были получены сведения о достижении социального результата? Какие материалы могут их подтвердить?</w:t>
            </w:r>
          </w:p>
        </w:tc>
      </w:tr>
      <w:tr w:rsidR="007647D8" w:rsidRPr="00620043" w:rsidTr="00FE4F47">
        <w:tc>
          <w:tcPr>
            <w:tcW w:w="1768" w:type="dxa"/>
            <w:vMerge/>
            <w:tcBorders>
              <w:top w:val="single" w:sz="4" w:space="0" w:color="000000"/>
              <w:left w:val="single" w:sz="4" w:space="0" w:color="000000"/>
              <w:right w:val="single" w:sz="4" w:space="0" w:color="000000"/>
            </w:tcBorders>
          </w:tcPr>
          <w:p w:rsidR="007647D8" w:rsidRPr="00620043" w:rsidRDefault="007647D8" w:rsidP="007647D8">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tcPr>
          <w:p w:rsidR="007647D8" w:rsidRPr="00620043" w:rsidRDefault="007647D8" w:rsidP="007647D8">
            <w:pPr>
              <w:ind w:right="140"/>
              <w:jc w:val="both"/>
              <w:rPr>
                <w:rFonts w:eastAsia="Arial Narrow"/>
                <w:i/>
                <w:sz w:val="22"/>
                <w:szCs w:val="22"/>
              </w:rPr>
            </w:pPr>
            <w:r w:rsidRPr="00620043">
              <w:rPr>
                <w:rFonts w:eastAsia="Arial Narrow"/>
                <w:i/>
                <w:sz w:val="22"/>
                <w:szCs w:val="22"/>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209" w:type="dxa"/>
            <w:gridSpan w:val="4"/>
            <w:tcBorders>
              <w:top w:val="single" w:sz="4" w:space="0" w:color="000000"/>
              <w:left w:val="single" w:sz="4" w:space="0" w:color="000000"/>
              <w:bottom w:val="single" w:sz="4" w:space="0" w:color="000000"/>
              <w:right w:val="single" w:sz="4" w:space="0" w:color="000000"/>
            </w:tcBorders>
          </w:tcPr>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 xml:space="preserve">Сбор данных от родителей осуществляется на основе анкетирования в конце 2018-2019 учебного года, в конце 2019-2020 учебного года, в начале и в конце 2020-2021 учебного года. </w:t>
            </w:r>
          </w:p>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 xml:space="preserve">Решение об улучшении психологического состояния принимается, если, по мнению родителей, значительно или незначительно улучшилось психологическое состояние (ретроспективные вопросы); если была положительная динамика в баллах (анкетирование в начале и в конце учебного года). </w:t>
            </w:r>
          </w:p>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Мониторинг осуществляется только по отношению к участникам практики. Группы сравнения и контрольные группы не используются.</w:t>
            </w:r>
          </w:p>
        </w:tc>
      </w:tr>
      <w:tr w:rsidR="007647D8" w:rsidRPr="00620043" w:rsidTr="00FE4F47">
        <w:tc>
          <w:tcPr>
            <w:tcW w:w="1768" w:type="dxa"/>
            <w:vMerge/>
            <w:tcBorders>
              <w:top w:val="single" w:sz="4" w:space="0" w:color="000000"/>
              <w:left w:val="single" w:sz="4" w:space="0" w:color="000000"/>
              <w:right w:val="single" w:sz="4" w:space="0" w:color="000000"/>
            </w:tcBorders>
          </w:tcPr>
          <w:p w:rsidR="007647D8" w:rsidRPr="00620043" w:rsidRDefault="007647D8" w:rsidP="007647D8">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7647D8" w:rsidRPr="00620043" w:rsidRDefault="007647D8" w:rsidP="007647D8">
            <w:pPr>
              <w:ind w:right="140"/>
              <w:jc w:val="both"/>
              <w:rPr>
                <w:rFonts w:eastAsia="Arial Narrow"/>
                <w:i/>
                <w:sz w:val="22"/>
                <w:szCs w:val="22"/>
              </w:rPr>
            </w:pPr>
            <w:r w:rsidRPr="00620043">
              <w:rPr>
                <w:rFonts w:eastAsia="Arial Narrow"/>
                <w:i/>
                <w:sz w:val="22"/>
                <w:szCs w:val="22"/>
              </w:rPr>
              <w:t xml:space="preserve">2. Кто из </w:t>
            </w:r>
            <w:proofErr w:type="spellStart"/>
            <w:r w:rsidRPr="00620043">
              <w:rPr>
                <w:rFonts w:eastAsia="Arial Narrow"/>
                <w:i/>
                <w:sz w:val="22"/>
                <w:szCs w:val="22"/>
              </w:rPr>
              <w:t>благополучателей</w:t>
            </w:r>
            <w:proofErr w:type="spellEnd"/>
            <w:r w:rsidRPr="00620043">
              <w:rPr>
                <w:rFonts w:eastAsia="Arial Narrow"/>
                <w:i/>
                <w:sz w:val="22"/>
                <w:szCs w:val="22"/>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209" w:type="dxa"/>
            <w:gridSpan w:val="4"/>
            <w:tcBorders>
              <w:top w:val="single" w:sz="4" w:space="0" w:color="000000"/>
              <w:left w:val="single" w:sz="4" w:space="0" w:color="000000"/>
              <w:bottom w:val="single" w:sz="4" w:space="0" w:color="000000"/>
              <w:right w:val="single" w:sz="4" w:space="0" w:color="000000"/>
            </w:tcBorders>
            <w:shd w:val="clear" w:color="auto" w:fill="auto"/>
          </w:tcPr>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 xml:space="preserve">Данные собираются по отношению ко всем участникам практики, если родители заполнили анкету. </w:t>
            </w:r>
          </w:p>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2019 – всего в программе центра было 268 детей, анкету заполнили 210 родителей.</w:t>
            </w:r>
          </w:p>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2020 – всего в программе центра было 283 ребенка, анкету заполнили 227 родителей.</w:t>
            </w:r>
          </w:p>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2021 – всего в программе центра было 308 детей, анкету заполнили 193 родителя.</w:t>
            </w:r>
          </w:p>
        </w:tc>
      </w:tr>
      <w:tr w:rsidR="007647D8" w:rsidRPr="00620043" w:rsidTr="00FE4F47">
        <w:tc>
          <w:tcPr>
            <w:tcW w:w="1768" w:type="dxa"/>
            <w:vMerge/>
            <w:tcBorders>
              <w:top w:val="single" w:sz="4" w:space="0" w:color="000000"/>
              <w:left w:val="single" w:sz="4" w:space="0" w:color="000000"/>
              <w:right w:val="single" w:sz="4" w:space="0" w:color="000000"/>
            </w:tcBorders>
          </w:tcPr>
          <w:p w:rsidR="007647D8" w:rsidRPr="00620043" w:rsidRDefault="007647D8" w:rsidP="007647D8">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7647D8" w:rsidRPr="00620043" w:rsidRDefault="007647D8" w:rsidP="007647D8">
            <w:pPr>
              <w:ind w:right="140"/>
              <w:jc w:val="both"/>
              <w:rPr>
                <w:rFonts w:eastAsia="Arial Narrow"/>
                <w:i/>
                <w:sz w:val="22"/>
                <w:szCs w:val="22"/>
              </w:rPr>
            </w:pPr>
            <w:r w:rsidRPr="00620043">
              <w:rPr>
                <w:rFonts w:eastAsia="Arial Narrow"/>
                <w:i/>
                <w:sz w:val="22"/>
                <w:szCs w:val="22"/>
              </w:rPr>
              <w:t>3. Какими инструментами собирались данные? Почему были использованы именно эти инструменты?</w:t>
            </w:r>
          </w:p>
        </w:tc>
        <w:tc>
          <w:tcPr>
            <w:tcW w:w="5209" w:type="dxa"/>
            <w:gridSpan w:val="4"/>
            <w:tcBorders>
              <w:top w:val="single" w:sz="4" w:space="0" w:color="000000"/>
              <w:left w:val="single" w:sz="4" w:space="0" w:color="000000"/>
              <w:bottom w:val="single" w:sz="4" w:space="0" w:color="000000"/>
              <w:right w:val="single" w:sz="4" w:space="0" w:color="000000"/>
            </w:tcBorders>
            <w:shd w:val="clear" w:color="auto" w:fill="auto"/>
          </w:tcPr>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 xml:space="preserve">Основные инструменты сбора данных – это анкеты для </w:t>
            </w:r>
            <w:r w:rsidRPr="003244CB">
              <w:rPr>
                <w:rFonts w:eastAsia="Arial Narrow"/>
                <w:color w:val="auto"/>
                <w:sz w:val="22"/>
                <w:szCs w:val="22"/>
              </w:rPr>
              <w:t xml:space="preserve">родителей </w:t>
            </w:r>
            <w:r w:rsidRPr="003244CB">
              <w:rPr>
                <w:i/>
                <w:sz w:val="22"/>
                <w:szCs w:val="22"/>
              </w:rPr>
              <w:t>(Приложение №6 Анкеты для родителей).</w:t>
            </w:r>
            <w:r w:rsidRPr="00620043">
              <w:rPr>
                <w:color w:val="000000"/>
                <w:sz w:val="22"/>
                <w:szCs w:val="22"/>
              </w:rPr>
              <w:t xml:space="preserve"> </w:t>
            </w:r>
          </w:p>
          <w:p w:rsidR="007647D8" w:rsidRPr="00620043" w:rsidRDefault="007647D8" w:rsidP="007647D8">
            <w:pPr>
              <w:ind w:right="140"/>
              <w:jc w:val="both"/>
              <w:rPr>
                <w:rFonts w:eastAsia="Arial Narrow"/>
                <w:color w:val="auto"/>
                <w:sz w:val="22"/>
                <w:szCs w:val="22"/>
              </w:rPr>
            </w:pPr>
            <w:r w:rsidRPr="00620043">
              <w:rPr>
                <w:rFonts w:eastAsia="Arial Narrow"/>
                <w:color w:val="auto"/>
                <w:sz w:val="22"/>
                <w:szCs w:val="22"/>
              </w:rPr>
              <w:t xml:space="preserve">Родители заполняют </w:t>
            </w:r>
            <w:proofErr w:type="spellStart"/>
            <w:r w:rsidRPr="00620043">
              <w:rPr>
                <w:rFonts w:eastAsia="Arial Narrow"/>
                <w:color w:val="auto"/>
                <w:sz w:val="22"/>
                <w:szCs w:val="22"/>
              </w:rPr>
              <w:t>гугл-анкеты</w:t>
            </w:r>
            <w:proofErr w:type="spellEnd"/>
            <w:r w:rsidRPr="00620043">
              <w:rPr>
                <w:rFonts w:eastAsia="Arial Narrow"/>
                <w:color w:val="auto"/>
                <w:sz w:val="22"/>
                <w:szCs w:val="22"/>
              </w:rPr>
              <w:t xml:space="preserve"> в электронном виде в начале и в конце учебного года.</w:t>
            </w:r>
          </w:p>
          <w:p w:rsidR="007647D8" w:rsidRPr="00620043" w:rsidRDefault="007647D8" w:rsidP="007647D8">
            <w:pPr>
              <w:jc w:val="both"/>
              <w:rPr>
                <w:sz w:val="22"/>
                <w:szCs w:val="22"/>
              </w:rPr>
            </w:pPr>
            <w:r w:rsidRPr="00620043">
              <w:rPr>
                <w:iCs/>
                <w:sz w:val="22"/>
                <w:szCs w:val="22"/>
              </w:rPr>
              <w:t>Психологическое состояние родителей измерялось</w:t>
            </w:r>
            <w:r w:rsidRPr="00620043">
              <w:rPr>
                <w:sz w:val="22"/>
                <w:szCs w:val="22"/>
              </w:rPr>
              <w:t xml:space="preserve"> адаптированной </w:t>
            </w:r>
            <w:proofErr w:type="spellStart"/>
            <w:r w:rsidRPr="00620043">
              <w:rPr>
                <w:sz w:val="22"/>
                <w:szCs w:val="22"/>
              </w:rPr>
              <w:t>субшкалой</w:t>
            </w:r>
            <w:proofErr w:type="spellEnd"/>
            <w:r w:rsidRPr="00620043">
              <w:rPr>
                <w:sz w:val="22"/>
                <w:szCs w:val="22"/>
              </w:rPr>
              <w:t xml:space="preserve"> Инструмента измерения семейной адаптации (</w:t>
            </w:r>
            <w:proofErr w:type="spellStart"/>
            <w:r w:rsidRPr="00620043">
              <w:rPr>
                <w:sz w:val="22"/>
                <w:szCs w:val="22"/>
              </w:rPr>
              <w:t>Family</w:t>
            </w:r>
            <w:proofErr w:type="spellEnd"/>
            <w:r w:rsidRPr="00620043">
              <w:rPr>
                <w:sz w:val="22"/>
                <w:szCs w:val="22"/>
              </w:rPr>
              <w:t xml:space="preserve"> </w:t>
            </w:r>
            <w:proofErr w:type="spellStart"/>
            <w:r w:rsidRPr="00620043">
              <w:rPr>
                <w:sz w:val="22"/>
                <w:szCs w:val="22"/>
              </w:rPr>
              <w:t>Adjustment</w:t>
            </w:r>
            <w:proofErr w:type="spellEnd"/>
            <w:r w:rsidRPr="00620043">
              <w:rPr>
                <w:sz w:val="22"/>
                <w:szCs w:val="22"/>
              </w:rPr>
              <w:t xml:space="preserve"> </w:t>
            </w:r>
            <w:proofErr w:type="spellStart"/>
            <w:r w:rsidRPr="00620043">
              <w:rPr>
                <w:sz w:val="22"/>
                <w:szCs w:val="22"/>
              </w:rPr>
              <w:t>Measure</w:t>
            </w:r>
            <w:proofErr w:type="spellEnd"/>
            <w:r w:rsidRPr="00620043">
              <w:rPr>
                <w:sz w:val="22"/>
                <w:szCs w:val="22"/>
              </w:rPr>
              <w:t xml:space="preserve">; </w:t>
            </w:r>
            <w:proofErr w:type="spellStart"/>
            <w:r w:rsidRPr="00620043">
              <w:rPr>
                <w:sz w:val="22"/>
                <w:szCs w:val="22"/>
              </w:rPr>
              <w:t>Daire</w:t>
            </w:r>
            <w:proofErr w:type="spellEnd"/>
            <w:r w:rsidRPr="00620043">
              <w:rPr>
                <w:sz w:val="22"/>
                <w:szCs w:val="22"/>
              </w:rPr>
              <w:t xml:space="preserve">, </w:t>
            </w:r>
            <w:proofErr w:type="spellStart"/>
            <w:r w:rsidRPr="00620043">
              <w:rPr>
                <w:sz w:val="22"/>
                <w:szCs w:val="22"/>
              </w:rPr>
              <w:t>Dominguez</w:t>
            </w:r>
            <w:proofErr w:type="spellEnd"/>
            <w:r w:rsidRPr="00620043">
              <w:rPr>
                <w:sz w:val="22"/>
                <w:szCs w:val="22"/>
              </w:rPr>
              <w:t xml:space="preserve">, </w:t>
            </w:r>
            <w:proofErr w:type="spellStart"/>
            <w:r w:rsidRPr="00620043">
              <w:rPr>
                <w:sz w:val="22"/>
                <w:szCs w:val="22"/>
              </w:rPr>
              <w:t>Carlson</w:t>
            </w:r>
            <w:proofErr w:type="spellEnd"/>
            <w:r w:rsidRPr="00620043">
              <w:rPr>
                <w:sz w:val="22"/>
                <w:szCs w:val="22"/>
              </w:rPr>
              <w:t xml:space="preserve">, </w:t>
            </w:r>
            <w:proofErr w:type="spellStart"/>
            <w:r w:rsidRPr="00620043">
              <w:rPr>
                <w:sz w:val="22"/>
                <w:szCs w:val="22"/>
              </w:rPr>
              <w:t>Case-Pease</w:t>
            </w:r>
            <w:proofErr w:type="spellEnd"/>
            <w:r w:rsidRPr="00620043">
              <w:rPr>
                <w:sz w:val="22"/>
                <w:szCs w:val="22"/>
              </w:rPr>
              <w:t>, 2014) по адаптированной шкале от 0 до 4, где «0» - Ста</w:t>
            </w:r>
            <w:proofErr w:type="gramStart"/>
            <w:r w:rsidRPr="00620043">
              <w:rPr>
                <w:sz w:val="22"/>
                <w:szCs w:val="22"/>
              </w:rPr>
              <w:t>л(</w:t>
            </w:r>
            <w:proofErr w:type="gramEnd"/>
            <w:r w:rsidRPr="00620043">
              <w:rPr>
                <w:sz w:val="22"/>
                <w:szCs w:val="22"/>
              </w:rPr>
              <w:t xml:space="preserve">-а) испытывать очень часто, а «4» - Перестал(-а) испытывать. </w:t>
            </w:r>
          </w:p>
          <w:p w:rsidR="007647D8" w:rsidRPr="00620043" w:rsidRDefault="007647D8" w:rsidP="007647D8">
            <w:pPr>
              <w:jc w:val="both"/>
              <w:rPr>
                <w:sz w:val="22"/>
                <w:szCs w:val="22"/>
              </w:rPr>
            </w:pPr>
            <w:proofErr w:type="spellStart"/>
            <w:r w:rsidRPr="00620043">
              <w:rPr>
                <w:iCs/>
                <w:sz w:val="22"/>
                <w:szCs w:val="22"/>
              </w:rPr>
              <w:t>Психо-эмоциональные</w:t>
            </w:r>
            <w:proofErr w:type="spellEnd"/>
            <w:r w:rsidRPr="00620043">
              <w:rPr>
                <w:iCs/>
                <w:sz w:val="22"/>
                <w:szCs w:val="22"/>
              </w:rPr>
              <w:t xml:space="preserve"> ресурсы родителей</w:t>
            </w:r>
            <w:r w:rsidRPr="00620043">
              <w:rPr>
                <w:sz w:val="22"/>
                <w:szCs w:val="22"/>
              </w:rPr>
              <w:t xml:space="preserve"> измерялись адаптированной </w:t>
            </w:r>
            <w:proofErr w:type="spellStart"/>
            <w:r w:rsidRPr="00620043">
              <w:rPr>
                <w:sz w:val="22"/>
                <w:szCs w:val="22"/>
              </w:rPr>
              <w:t>субшкалой</w:t>
            </w:r>
            <w:proofErr w:type="spellEnd"/>
            <w:r w:rsidRPr="00620043">
              <w:rPr>
                <w:sz w:val="22"/>
                <w:szCs w:val="22"/>
              </w:rPr>
              <w:t xml:space="preserve"> Инструмента измерения семейной адаптации (</w:t>
            </w:r>
            <w:proofErr w:type="spellStart"/>
            <w:r w:rsidRPr="00620043">
              <w:rPr>
                <w:sz w:val="22"/>
                <w:szCs w:val="22"/>
              </w:rPr>
              <w:t>Family</w:t>
            </w:r>
            <w:proofErr w:type="spellEnd"/>
            <w:r w:rsidRPr="00620043">
              <w:rPr>
                <w:sz w:val="22"/>
                <w:szCs w:val="22"/>
              </w:rPr>
              <w:t xml:space="preserve"> </w:t>
            </w:r>
            <w:proofErr w:type="spellStart"/>
            <w:r w:rsidRPr="00620043">
              <w:rPr>
                <w:sz w:val="22"/>
                <w:szCs w:val="22"/>
              </w:rPr>
              <w:t>Adjustment</w:t>
            </w:r>
            <w:proofErr w:type="spellEnd"/>
            <w:r w:rsidRPr="00620043">
              <w:rPr>
                <w:sz w:val="22"/>
                <w:szCs w:val="22"/>
              </w:rPr>
              <w:t xml:space="preserve"> </w:t>
            </w:r>
            <w:proofErr w:type="spellStart"/>
            <w:r w:rsidRPr="00620043">
              <w:rPr>
                <w:sz w:val="22"/>
                <w:szCs w:val="22"/>
              </w:rPr>
              <w:t>Measure</w:t>
            </w:r>
            <w:proofErr w:type="spellEnd"/>
            <w:r w:rsidRPr="00620043">
              <w:rPr>
                <w:sz w:val="22"/>
                <w:szCs w:val="22"/>
              </w:rPr>
              <w:t xml:space="preserve">; </w:t>
            </w:r>
            <w:proofErr w:type="spellStart"/>
            <w:r w:rsidRPr="00620043">
              <w:rPr>
                <w:sz w:val="22"/>
                <w:szCs w:val="22"/>
              </w:rPr>
              <w:t>Daire</w:t>
            </w:r>
            <w:proofErr w:type="spellEnd"/>
            <w:r w:rsidRPr="00620043">
              <w:rPr>
                <w:sz w:val="22"/>
                <w:szCs w:val="22"/>
              </w:rPr>
              <w:t xml:space="preserve">, </w:t>
            </w:r>
            <w:proofErr w:type="spellStart"/>
            <w:r w:rsidRPr="00620043">
              <w:rPr>
                <w:sz w:val="22"/>
                <w:szCs w:val="22"/>
              </w:rPr>
              <w:t>Dominguez</w:t>
            </w:r>
            <w:proofErr w:type="spellEnd"/>
            <w:r w:rsidRPr="00620043">
              <w:rPr>
                <w:sz w:val="22"/>
                <w:szCs w:val="22"/>
              </w:rPr>
              <w:t xml:space="preserve">, </w:t>
            </w:r>
            <w:proofErr w:type="spellStart"/>
            <w:r w:rsidRPr="00620043">
              <w:rPr>
                <w:sz w:val="22"/>
                <w:szCs w:val="22"/>
              </w:rPr>
              <w:t>Carlson</w:t>
            </w:r>
            <w:proofErr w:type="spellEnd"/>
            <w:r w:rsidRPr="00620043">
              <w:rPr>
                <w:sz w:val="22"/>
                <w:szCs w:val="22"/>
              </w:rPr>
              <w:t xml:space="preserve">, </w:t>
            </w:r>
            <w:proofErr w:type="spellStart"/>
            <w:r w:rsidRPr="00620043">
              <w:rPr>
                <w:sz w:val="22"/>
                <w:szCs w:val="22"/>
              </w:rPr>
              <w:t>Case-Pease</w:t>
            </w:r>
            <w:proofErr w:type="spellEnd"/>
            <w:r w:rsidRPr="00620043">
              <w:rPr>
                <w:sz w:val="22"/>
                <w:szCs w:val="22"/>
              </w:rPr>
              <w:t>, 2014). Шкала варьировалась от 1 до 4, где «1» - Абсолютно не согласна</w:t>
            </w:r>
            <w:proofErr w:type="gramStart"/>
            <w:r w:rsidRPr="00620043">
              <w:rPr>
                <w:sz w:val="22"/>
                <w:szCs w:val="22"/>
              </w:rPr>
              <w:t xml:space="preserve"> (-</w:t>
            </w:r>
            <w:proofErr w:type="gramEnd"/>
            <w:r w:rsidRPr="00620043">
              <w:rPr>
                <w:sz w:val="22"/>
                <w:szCs w:val="22"/>
              </w:rPr>
              <w:t>сен) и «4» - Абсолютно согласна (-сен).</w:t>
            </w:r>
          </w:p>
        </w:tc>
      </w:tr>
      <w:tr w:rsidR="007647D8" w:rsidRPr="00620043" w:rsidTr="00FE4F47">
        <w:tc>
          <w:tcPr>
            <w:tcW w:w="1768" w:type="dxa"/>
            <w:vMerge/>
            <w:tcBorders>
              <w:top w:val="single" w:sz="4" w:space="0" w:color="000000"/>
              <w:left w:val="single" w:sz="4" w:space="0" w:color="000000"/>
              <w:right w:val="single" w:sz="4" w:space="0" w:color="000000"/>
            </w:tcBorders>
          </w:tcPr>
          <w:p w:rsidR="007647D8" w:rsidRPr="00620043" w:rsidRDefault="007647D8" w:rsidP="007647D8">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eastAsia="Arial Narrow"/>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7647D8" w:rsidRPr="00620043" w:rsidRDefault="007647D8" w:rsidP="007647D8">
            <w:pPr>
              <w:ind w:right="140"/>
              <w:jc w:val="both"/>
              <w:rPr>
                <w:rFonts w:eastAsia="Arial Narrow"/>
                <w:sz w:val="22"/>
                <w:szCs w:val="22"/>
              </w:rPr>
            </w:pPr>
            <w:r w:rsidRPr="00620043">
              <w:rPr>
                <w:rFonts w:eastAsia="Arial Narrow"/>
                <w:i/>
                <w:sz w:val="22"/>
                <w:szCs w:val="22"/>
              </w:rPr>
              <w:t>4. Как и кем проводился анализ данных? Какие методы были использованы?</w:t>
            </w:r>
          </w:p>
        </w:tc>
        <w:tc>
          <w:tcPr>
            <w:tcW w:w="5209" w:type="dxa"/>
            <w:gridSpan w:val="4"/>
            <w:tcBorders>
              <w:top w:val="single" w:sz="4" w:space="0" w:color="000000"/>
              <w:left w:val="single" w:sz="4" w:space="0" w:color="000000"/>
              <w:bottom w:val="single" w:sz="4" w:space="0" w:color="000000"/>
              <w:right w:val="single" w:sz="4" w:space="0" w:color="000000"/>
            </w:tcBorders>
            <w:shd w:val="clear" w:color="auto" w:fill="auto"/>
          </w:tcPr>
          <w:p w:rsidR="005437BE" w:rsidRPr="00620043" w:rsidRDefault="005437BE" w:rsidP="005437BE">
            <w:pPr>
              <w:ind w:right="140"/>
              <w:jc w:val="both"/>
              <w:rPr>
                <w:rFonts w:eastAsia="Arial Narrow"/>
                <w:color w:val="auto"/>
                <w:sz w:val="22"/>
                <w:szCs w:val="22"/>
              </w:rPr>
            </w:pPr>
            <w:r w:rsidRPr="00620043">
              <w:rPr>
                <w:rFonts w:eastAsia="Arial Narrow"/>
                <w:color w:val="auto"/>
                <w:sz w:val="22"/>
                <w:szCs w:val="22"/>
              </w:rPr>
              <w:t>Использовалась опи</w:t>
            </w:r>
            <w:r>
              <w:rPr>
                <w:rFonts w:eastAsia="Arial Narrow"/>
                <w:color w:val="auto"/>
                <w:sz w:val="22"/>
                <w:szCs w:val="22"/>
              </w:rPr>
              <w:t xml:space="preserve">сательная статистика (процент родителей, у которых улучшилось психологическое состояние и </w:t>
            </w:r>
            <w:proofErr w:type="spellStart"/>
            <w:r>
              <w:rPr>
                <w:rFonts w:eastAsia="Arial Narrow"/>
                <w:color w:val="auto"/>
                <w:sz w:val="22"/>
                <w:szCs w:val="22"/>
              </w:rPr>
              <w:t>ресурсность</w:t>
            </w:r>
            <w:proofErr w:type="spellEnd"/>
            <w:r>
              <w:rPr>
                <w:rFonts w:eastAsia="Arial Narrow"/>
                <w:color w:val="auto"/>
                <w:sz w:val="22"/>
                <w:szCs w:val="22"/>
              </w:rPr>
              <w:t xml:space="preserve">). Решение об улучшении </w:t>
            </w:r>
            <w:r w:rsidRPr="00620043">
              <w:rPr>
                <w:rFonts w:eastAsia="Arial Narrow"/>
                <w:color w:val="auto"/>
                <w:sz w:val="22"/>
                <w:szCs w:val="22"/>
              </w:rPr>
              <w:t>принимается, если, по мнению родителей</w:t>
            </w:r>
            <w:r>
              <w:rPr>
                <w:rFonts w:eastAsia="Arial Narrow"/>
                <w:color w:val="auto"/>
                <w:sz w:val="22"/>
                <w:szCs w:val="22"/>
              </w:rPr>
              <w:t xml:space="preserve">, улучшился хотя бы один показатель психологического состояния или </w:t>
            </w:r>
            <w:proofErr w:type="spellStart"/>
            <w:r>
              <w:rPr>
                <w:rFonts w:eastAsia="Arial Narrow"/>
                <w:color w:val="auto"/>
                <w:sz w:val="22"/>
                <w:szCs w:val="22"/>
              </w:rPr>
              <w:t>ресурсности</w:t>
            </w:r>
            <w:proofErr w:type="spellEnd"/>
            <w:r>
              <w:rPr>
                <w:rFonts w:eastAsia="Arial Narrow"/>
                <w:color w:val="auto"/>
                <w:sz w:val="22"/>
                <w:szCs w:val="22"/>
              </w:rPr>
              <w:t xml:space="preserve"> в анкете</w:t>
            </w:r>
            <w:r w:rsidR="0060720C">
              <w:rPr>
                <w:rFonts w:eastAsia="Arial Narrow"/>
                <w:color w:val="auto"/>
                <w:sz w:val="22"/>
                <w:szCs w:val="22"/>
              </w:rPr>
              <w:t xml:space="preserve"> </w:t>
            </w:r>
            <w:r w:rsidR="0060720C" w:rsidRPr="0060720C">
              <w:rPr>
                <w:rFonts w:eastAsia="Arial Narrow"/>
                <w:i/>
                <w:color w:val="auto"/>
                <w:sz w:val="22"/>
                <w:szCs w:val="22"/>
              </w:rPr>
              <w:t>(Приложение №7)</w:t>
            </w:r>
            <w:r w:rsidRPr="00620043">
              <w:rPr>
                <w:rFonts w:eastAsia="Arial Narrow"/>
                <w:color w:val="auto"/>
                <w:sz w:val="22"/>
                <w:szCs w:val="22"/>
              </w:rPr>
              <w:t>.</w:t>
            </w:r>
          </w:p>
          <w:p w:rsidR="005437BE" w:rsidRPr="003244CB" w:rsidRDefault="005437BE" w:rsidP="005437BE">
            <w:pPr>
              <w:ind w:right="140"/>
              <w:jc w:val="both"/>
              <w:rPr>
                <w:rFonts w:eastAsia="Arial Narrow"/>
                <w:color w:val="auto"/>
                <w:sz w:val="22"/>
                <w:szCs w:val="22"/>
              </w:rPr>
            </w:pPr>
            <w:r w:rsidRPr="00620043">
              <w:rPr>
                <w:rFonts w:eastAsia="Arial Narrow"/>
                <w:color w:val="auto"/>
                <w:sz w:val="22"/>
                <w:szCs w:val="22"/>
              </w:rPr>
              <w:t>При оце</w:t>
            </w:r>
            <w:r>
              <w:rPr>
                <w:rFonts w:eastAsia="Arial Narrow"/>
                <w:color w:val="auto"/>
                <w:sz w:val="22"/>
                <w:szCs w:val="22"/>
              </w:rPr>
              <w:t xml:space="preserve">нке значимости изменений психологического состояния или </w:t>
            </w:r>
            <w:proofErr w:type="spellStart"/>
            <w:r>
              <w:rPr>
                <w:rFonts w:eastAsia="Arial Narrow"/>
                <w:color w:val="auto"/>
                <w:sz w:val="22"/>
                <w:szCs w:val="22"/>
              </w:rPr>
              <w:t>ресурсности</w:t>
            </w:r>
            <w:proofErr w:type="spellEnd"/>
            <w:r>
              <w:rPr>
                <w:rFonts w:eastAsia="Arial Narrow"/>
                <w:color w:val="auto"/>
                <w:sz w:val="22"/>
                <w:szCs w:val="22"/>
              </w:rPr>
              <w:t xml:space="preserve"> </w:t>
            </w:r>
            <w:r w:rsidRPr="00620043">
              <w:rPr>
                <w:rFonts w:eastAsia="Arial Narrow"/>
                <w:color w:val="auto"/>
                <w:sz w:val="22"/>
                <w:szCs w:val="22"/>
              </w:rPr>
              <w:t xml:space="preserve">«до и после» в группе использовался </w:t>
            </w:r>
            <w:r w:rsidRPr="00620043">
              <w:rPr>
                <w:sz w:val="22"/>
                <w:szCs w:val="22"/>
              </w:rPr>
              <w:t xml:space="preserve"> Т-критерий </w:t>
            </w:r>
            <w:proofErr w:type="spellStart"/>
            <w:r w:rsidRPr="00620043">
              <w:rPr>
                <w:sz w:val="22"/>
                <w:szCs w:val="22"/>
              </w:rPr>
              <w:t>Вилкоксона</w:t>
            </w:r>
            <w:proofErr w:type="spellEnd"/>
            <w:r w:rsidRPr="00620043">
              <w:rPr>
                <w:sz w:val="22"/>
                <w:szCs w:val="22"/>
              </w:rPr>
              <w:t>. Можно сказать, что результаты «после» превышают статистическую значимость</w:t>
            </w:r>
            <w:r>
              <w:rPr>
                <w:sz w:val="22"/>
                <w:szCs w:val="22"/>
              </w:rPr>
              <w:t xml:space="preserve">. Различие между уровнем </w:t>
            </w:r>
            <w:r>
              <w:rPr>
                <w:rFonts w:eastAsia="Arial Narrow"/>
                <w:color w:val="auto"/>
                <w:sz w:val="22"/>
                <w:szCs w:val="22"/>
              </w:rPr>
              <w:t xml:space="preserve">психологического состояния или </w:t>
            </w:r>
            <w:proofErr w:type="spellStart"/>
            <w:r>
              <w:rPr>
                <w:rFonts w:eastAsia="Arial Narrow"/>
                <w:color w:val="auto"/>
                <w:sz w:val="22"/>
                <w:szCs w:val="22"/>
              </w:rPr>
              <w:t>ресурсности</w:t>
            </w:r>
            <w:proofErr w:type="spellEnd"/>
            <w:r w:rsidRPr="00620043">
              <w:rPr>
                <w:sz w:val="22"/>
                <w:szCs w:val="22"/>
              </w:rPr>
              <w:t xml:space="preserve"> «до» (в начале учебного года) и «после» (в конце года) в группе статистически значимо, что доказывает эффективность программы </w:t>
            </w:r>
            <w:r w:rsidR="003244CB" w:rsidRPr="003244CB">
              <w:rPr>
                <w:i/>
                <w:sz w:val="22"/>
                <w:szCs w:val="22"/>
              </w:rPr>
              <w:t>(Приложение 9</w:t>
            </w:r>
            <w:r w:rsidRPr="003244CB">
              <w:rPr>
                <w:i/>
                <w:sz w:val="22"/>
                <w:szCs w:val="22"/>
              </w:rPr>
              <w:t>).</w:t>
            </w:r>
            <w:r w:rsidRPr="003244CB">
              <w:rPr>
                <w:sz w:val="22"/>
                <w:szCs w:val="22"/>
              </w:rPr>
              <w:t xml:space="preserve"> </w:t>
            </w:r>
          </w:p>
          <w:p w:rsidR="005437BE" w:rsidRPr="00620043" w:rsidRDefault="005437BE" w:rsidP="005437BE">
            <w:pPr>
              <w:ind w:right="140"/>
              <w:jc w:val="both"/>
              <w:rPr>
                <w:sz w:val="22"/>
                <w:szCs w:val="22"/>
              </w:rPr>
            </w:pPr>
            <w:r w:rsidRPr="003244CB">
              <w:rPr>
                <w:rFonts w:eastAsia="Arial Narrow"/>
                <w:sz w:val="22"/>
                <w:szCs w:val="22"/>
              </w:rPr>
              <w:t>Анализ данных анкетирования</w:t>
            </w:r>
            <w:r w:rsidRPr="00620043">
              <w:rPr>
                <w:rFonts w:eastAsia="Arial Narrow"/>
                <w:sz w:val="22"/>
                <w:szCs w:val="22"/>
              </w:rPr>
              <w:t xml:space="preserve"> родителей проводится руководителем организации, руководителем данной практики, специалистом по мониторингу и оценке, </w:t>
            </w:r>
            <w:r w:rsidRPr="00620043">
              <w:rPr>
                <w:sz w:val="22"/>
                <w:szCs w:val="22"/>
              </w:rPr>
              <w:t xml:space="preserve"> привлеченными консультантами-аналитиками АНО «Эволюция и филантропия». </w:t>
            </w:r>
          </w:p>
          <w:p w:rsidR="007647D8" w:rsidRPr="00620043" w:rsidRDefault="005437BE" w:rsidP="005437BE">
            <w:pPr>
              <w:ind w:right="140"/>
              <w:jc w:val="both"/>
              <w:rPr>
                <w:rFonts w:eastAsia="Arial Narrow"/>
                <w:sz w:val="22"/>
                <w:szCs w:val="22"/>
              </w:rPr>
            </w:pPr>
            <w:r w:rsidRPr="00620043">
              <w:rPr>
                <w:rFonts w:eastAsia="Arial Narrow"/>
                <w:sz w:val="22"/>
                <w:szCs w:val="22"/>
              </w:rPr>
              <w:t>Анализ мониторинговых таблиц специалистов проводится руководителем практики, специалистами центра.</w:t>
            </w:r>
          </w:p>
        </w:tc>
      </w:tr>
    </w:tbl>
    <w:p w:rsidR="00052E30" w:rsidRDefault="00052E30" w:rsidP="00052E30">
      <w:pPr>
        <w:rPr>
          <w:rFonts w:ascii="Arial" w:eastAsia="Arial" w:hAnsi="Arial" w:cs="Arial"/>
          <w:color w:val="000000"/>
          <w:sz w:val="22"/>
          <w:szCs w:val="22"/>
        </w:rPr>
      </w:pPr>
    </w:p>
    <w:p w:rsidR="00814831" w:rsidRDefault="00814831" w:rsidP="00052E30">
      <w:pPr>
        <w:rPr>
          <w:rFonts w:ascii="Arial" w:eastAsia="Arial" w:hAnsi="Arial" w:cs="Arial"/>
          <w:color w:val="000000"/>
          <w:sz w:val="22"/>
          <w:szCs w:val="22"/>
        </w:rPr>
      </w:pPr>
    </w:p>
    <w:p w:rsidR="00814831" w:rsidRDefault="00814831" w:rsidP="00052E30">
      <w:pPr>
        <w:rPr>
          <w:rFonts w:ascii="Arial" w:eastAsia="Arial" w:hAnsi="Arial" w:cs="Arial"/>
          <w:color w:val="000000"/>
          <w:sz w:val="22"/>
          <w:szCs w:val="22"/>
        </w:rPr>
      </w:pPr>
    </w:p>
    <w:p w:rsidR="00814831" w:rsidRDefault="00814831" w:rsidP="00052E30">
      <w:pPr>
        <w:rPr>
          <w:rFonts w:ascii="Arial" w:eastAsia="Arial" w:hAnsi="Arial" w:cs="Arial"/>
          <w:color w:val="000000"/>
          <w:sz w:val="22"/>
          <w:szCs w:val="22"/>
        </w:rPr>
      </w:pPr>
    </w:p>
    <w:p w:rsidR="005437BE" w:rsidRDefault="005437BE" w:rsidP="00052E30">
      <w:pPr>
        <w:rPr>
          <w:rFonts w:ascii="Arial" w:eastAsia="Arial" w:hAnsi="Arial" w:cs="Arial"/>
          <w:color w:val="000000"/>
          <w:sz w:val="22"/>
          <w:szCs w:val="22"/>
        </w:rPr>
      </w:pPr>
    </w:p>
    <w:p w:rsidR="005437BE" w:rsidRDefault="005437BE" w:rsidP="00052E30">
      <w:pPr>
        <w:rPr>
          <w:rFonts w:ascii="Arial" w:eastAsia="Arial" w:hAnsi="Arial" w:cs="Arial"/>
          <w:color w:val="000000"/>
          <w:sz w:val="22"/>
          <w:szCs w:val="22"/>
        </w:rPr>
      </w:pPr>
    </w:p>
    <w:p w:rsidR="003244CB" w:rsidRDefault="003244CB" w:rsidP="00052E30">
      <w:pPr>
        <w:rPr>
          <w:rFonts w:ascii="Arial" w:eastAsia="Arial" w:hAnsi="Arial" w:cs="Arial"/>
          <w:color w:val="000000"/>
          <w:sz w:val="22"/>
          <w:szCs w:val="22"/>
        </w:rPr>
      </w:pPr>
    </w:p>
    <w:p w:rsidR="005437BE" w:rsidRDefault="005437BE" w:rsidP="00052E30">
      <w:pPr>
        <w:rPr>
          <w:rFonts w:ascii="Arial" w:eastAsia="Arial" w:hAnsi="Arial" w:cs="Arial"/>
          <w:color w:val="000000"/>
          <w:sz w:val="22"/>
          <w:szCs w:val="22"/>
        </w:rPr>
      </w:pPr>
    </w:p>
    <w:p w:rsidR="005437BE" w:rsidRDefault="005437BE" w:rsidP="00052E30">
      <w:pPr>
        <w:rPr>
          <w:rFonts w:ascii="Arial" w:eastAsia="Arial" w:hAnsi="Arial" w:cs="Arial"/>
          <w:color w:val="000000"/>
          <w:sz w:val="22"/>
          <w:szCs w:val="22"/>
        </w:rPr>
      </w:pPr>
    </w:p>
    <w:p w:rsidR="00814831" w:rsidRPr="00620043" w:rsidRDefault="00814831" w:rsidP="00052E30">
      <w:pPr>
        <w:rPr>
          <w:rFonts w:ascii="Arial" w:eastAsia="Arial" w:hAnsi="Arial" w:cs="Arial"/>
          <w:color w:val="000000"/>
          <w:sz w:val="22"/>
          <w:szCs w:val="22"/>
        </w:rPr>
      </w:pPr>
    </w:p>
    <w:tbl>
      <w:tblPr>
        <w:tblStyle w:val="StGen4"/>
        <w:tblpPr w:leftFromText="180" w:rightFromText="180" w:vertAnchor="text" w:horzAnchor="page" w:tblpX="960" w:tblpY="217"/>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68"/>
        <w:gridCol w:w="3018"/>
        <w:gridCol w:w="36"/>
        <w:gridCol w:w="1650"/>
        <w:gridCol w:w="1716"/>
        <w:gridCol w:w="1843"/>
      </w:tblGrid>
      <w:tr w:rsidR="00C96949" w:rsidRPr="00814831" w:rsidTr="00EC10CA">
        <w:tc>
          <w:tcPr>
            <w:tcW w:w="1768" w:type="dxa"/>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lastRenderedPageBreak/>
              <w:t>Социальный результат</w:t>
            </w:r>
          </w:p>
        </w:tc>
        <w:tc>
          <w:tcPr>
            <w:tcW w:w="3018" w:type="dxa"/>
            <w:tcBorders>
              <w:top w:val="single" w:sz="4" w:space="0" w:color="000000"/>
              <w:left w:val="single" w:sz="4" w:space="0" w:color="000000"/>
              <w:right w:val="single" w:sz="4" w:space="0" w:color="000000"/>
            </w:tcBorders>
          </w:tcPr>
          <w:p w:rsidR="00C96949" w:rsidRPr="00814831" w:rsidRDefault="00C96949" w:rsidP="00EC10CA">
            <w:pPr>
              <w:rPr>
                <w:sz w:val="22"/>
                <w:szCs w:val="22"/>
              </w:rPr>
            </w:pPr>
            <w:r w:rsidRPr="00814831">
              <w:rPr>
                <w:sz w:val="22"/>
                <w:szCs w:val="22"/>
              </w:rPr>
              <w:t>Показатель</w:t>
            </w:r>
          </w:p>
        </w:tc>
        <w:tc>
          <w:tcPr>
            <w:tcW w:w="1686" w:type="dxa"/>
            <w:gridSpan w:val="2"/>
            <w:tcBorders>
              <w:top w:val="single" w:sz="4" w:space="0" w:color="000000"/>
              <w:left w:val="single" w:sz="4" w:space="0" w:color="000000"/>
              <w:right w:val="single" w:sz="4" w:space="0" w:color="000000"/>
            </w:tcBorders>
          </w:tcPr>
          <w:p w:rsidR="00C96949" w:rsidRPr="00814831" w:rsidRDefault="00C96949" w:rsidP="00EC10CA">
            <w:pPr>
              <w:rPr>
                <w:sz w:val="22"/>
                <w:szCs w:val="22"/>
              </w:rPr>
            </w:pPr>
            <w:r w:rsidRPr="00814831">
              <w:rPr>
                <w:sz w:val="22"/>
                <w:szCs w:val="22"/>
              </w:rPr>
              <w:t>Значение в 2019 г.</w:t>
            </w:r>
          </w:p>
        </w:tc>
        <w:tc>
          <w:tcPr>
            <w:tcW w:w="1716" w:type="dxa"/>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Значение в 2020 г.</w:t>
            </w:r>
          </w:p>
        </w:tc>
        <w:tc>
          <w:tcPr>
            <w:tcW w:w="1843" w:type="dxa"/>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Значение в 2021 г.</w:t>
            </w:r>
          </w:p>
        </w:tc>
      </w:tr>
      <w:tr w:rsidR="00C96949" w:rsidRPr="00814831" w:rsidTr="00EC10CA">
        <w:tc>
          <w:tcPr>
            <w:tcW w:w="1768" w:type="dxa"/>
            <w:vMerge w:val="restart"/>
            <w:tcBorders>
              <w:top w:val="single" w:sz="4" w:space="0" w:color="000000"/>
              <w:left w:val="single" w:sz="4" w:space="0" w:color="000000"/>
              <w:right w:val="single" w:sz="4" w:space="0" w:color="000000"/>
            </w:tcBorders>
          </w:tcPr>
          <w:p w:rsidR="00C96949" w:rsidRPr="00814831" w:rsidRDefault="00C96949" w:rsidP="00EC10CA">
            <w:pPr>
              <w:rPr>
                <w:b/>
                <w:sz w:val="22"/>
                <w:szCs w:val="22"/>
              </w:rPr>
            </w:pPr>
            <w:r w:rsidRPr="00814831">
              <w:rPr>
                <w:b/>
                <w:sz w:val="22"/>
                <w:szCs w:val="22"/>
              </w:rPr>
              <w:t>Социальный результат №4   Повышение информированности родителей</w:t>
            </w:r>
          </w:p>
          <w:p w:rsidR="00C96949" w:rsidRPr="00814831" w:rsidRDefault="00C96949" w:rsidP="00EC10CA">
            <w:pPr>
              <w:rPr>
                <w:sz w:val="22"/>
                <w:szCs w:val="22"/>
              </w:rPr>
            </w:pPr>
          </w:p>
          <w:p w:rsidR="00C96949" w:rsidRPr="00814831" w:rsidRDefault="00C96949" w:rsidP="00EC10CA">
            <w:pPr>
              <w:rPr>
                <w:sz w:val="22"/>
                <w:szCs w:val="22"/>
              </w:rPr>
            </w:pPr>
          </w:p>
          <w:p w:rsidR="00C96949" w:rsidRPr="00814831" w:rsidRDefault="00C96949" w:rsidP="00EC10CA">
            <w:pPr>
              <w:rPr>
                <w:sz w:val="22"/>
                <w:szCs w:val="22"/>
              </w:rPr>
            </w:pPr>
          </w:p>
        </w:tc>
        <w:tc>
          <w:tcPr>
            <w:tcW w:w="3018" w:type="dxa"/>
            <w:tcBorders>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Процент родителей, у которых повысилась информированность</w:t>
            </w:r>
          </w:p>
        </w:tc>
        <w:tc>
          <w:tcPr>
            <w:tcW w:w="1686" w:type="dxa"/>
            <w:gridSpan w:val="2"/>
            <w:tcBorders>
              <w:left w:val="single" w:sz="4" w:space="0" w:color="000000"/>
              <w:bottom w:val="single" w:sz="4" w:space="0" w:color="000000"/>
              <w:right w:val="single" w:sz="4" w:space="0" w:color="000000"/>
            </w:tcBorders>
          </w:tcPr>
          <w:p w:rsidR="00C96949" w:rsidRPr="00814831" w:rsidRDefault="00C96949" w:rsidP="005437BE">
            <w:pPr>
              <w:rPr>
                <w:sz w:val="22"/>
                <w:szCs w:val="22"/>
              </w:rPr>
            </w:pPr>
            <w:r w:rsidRPr="00814831">
              <w:rPr>
                <w:sz w:val="22"/>
                <w:szCs w:val="22"/>
              </w:rPr>
              <w:t xml:space="preserve">Из 210 родителей, ответивших на анкеты, 193 человека (92%) </w:t>
            </w:r>
            <w:r w:rsidR="00D22520" w:rsidRPr="00814831">
              <w:rPr>
                <w:sz w:val="22"/>
                <w:szCs w:val="22"/>
              </w:rPr>
              <w:t xml:space="preserve"> отметили пользу от полученных в центре знаний.</w:t>
            </w:r>
          </w:p>
        </w:tc>
        <w:tc>
          <w:tcPr>
            <w:tcW w:w="1716" w:type="dxa"/>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Из 227 родителей, ответивших на анкеты, 206 (91%) человек отметили пользу от полученных в центре знаний.</w:t>
            </w:r>
          </w:p>
        </w:tc>
        <w:tc>
          <w:tcPr>
            <w:tcW w:w="1843" w:type="dxa"/>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Из 193 родителей, ответивших на анкеты, 138 (72%) человек отметили пользу от полученных в центре знаний.</w:t>
            </w:r>
          </w:p>
          <w:p w:rsidR="00C96949" w:rsidRPr="00814831" w:rsidRDefault="00C96949" w:rsidP="00EC10CA">
            <w:pPr>
              <w:rPr>
                <w:sz w:val="22"/>
                <w:szCs w:val="22"/>
              </w:rPr>
            </w:pPr>
          </w:p>
        </w:tc>
      </w:tr>
      <w:tr w:rsidR="00C96949" w:rsidRPr="00814831" w:rsidTr="00EC10CA">
        <w:tc>
          <w:tcPr>
            <w:tcW w:w="1768" w:type="dxa"/>
            <w:vMerge/>
            <w:tcBorders>
              <w:top w:val="single" w:sz="4" w:space="0" w:color="000000"/>
              <w:left w:val="single" w:sz="4" w:space="0" w:color="000000"/>
              <w:right w:val="single" w:sz="4" w:space="0" w:color="000000"/>
            </w:tcBorders>
          </w:tcPr>
          <w:p w:rsidR="00C96949" w:rsidRPr="00814831" w:rsidRDefault="00C96949" w:rsidP="00EC10CA">
            <w:pPr>
              <w:rPr>
                <w:sz w:val="22"/>
                <w:szCs w:val="22"/>
              </w:rPr>
            </w:pPr>
          </w:p>
        </w:tc>
        <w:tc>
          <w:tcPr>
            <w:tcW w:w="3018" w:type="dxa"/>
            <w:tcBorders>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 xml:space="preserve">Процент родителей, близких родственников у которых улучшилось психологическое состояние. </w:t>
            </w:r>
          </w:p>
          <w:p w:rsidR="00C96949" w:rsidRPr="00814831" w:rsidRDefault="00C96949" w:rsidP="00EC10CA">
            <w:pPr>
              <w:rPr>
                <w:sz w:val="22"/>
                <w:szCs w:val="22"/>
              </w:rPr>
            </w:pPr>
            <w:r w:rsidRPr="00814831">
              <w:rPr>
                <w:sz w:val="22"/>
                <w:szCs w:val="22"/>
              </w:rPr>
              <w:t>Оценка родителей до (в начале учебного года) и после (в конце учебного года)</w:t>
            </w:r>
          </w:p>
        </w:tc>
        <w:tc>
          <w:tcPr>
            <w:tcW w:w="1686" w:type="dxa"/>
            <w:gridSpan w:val="2"/>
            <w:tcBorders>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Не проводилось</w:t>
            </w:r>
          </w:p>
        </w:tc>
        <w:tc>
          <w:tcPr>
            <w:tcW w:w="1716" w:type="dxa"/>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Не проводилось</w:t>
            </w:r>
          </w:p>
        </w:tc>
        <w:tc>
          <w:tcPr>
            <w:tcW w:w="1843" w:type="dxa"/>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D22520">
              <w:rPr>
                <w:sz w:val="22"/>
                <w:szCs w:val="22"/>
              </w:rPr>
              <w:t>Из 193 родите</w:t>
            </w:r>
            <w:r w:rsidR="00D22520" w:rsidRPr="00D22520">
              <w:rPr>
                <w:sz w:val="22"/>
                <w:szCs w:val="22"/>
              </w:rPr>
              <w:t>лей, ответивших на анкеты, 56 (29</w:t>
            </w:r>
            <w:r w:rsidRPr="00D22520">
              <w:rPr>
                <w:sz w:val="22"/>
                <w:szCs w:val="22"/>
              </w:rPr>
              <w:t>%)  человек отметили пользу от полученных в центре знаний.</w:t>
            </w:r>
          </w:p>
        </w:tc>
      </w:tr>
      <w:tr w:rsidR="00C96949" w:rsidRPr="00814831" w:rsidTr="00EC10CA">
        <w:tc>
          <w:tcPr>
            <w:tcW w:w="1768" w:type="dxa"/>
            <w:vMerge/>
            <w:tcBorders>
              <w:top w:val="single" w:sz="4" w:space="0" w:color="000000"/>
              <w:left w:val="single" w:sz="4" w:space="0" w:color="000000"/>
              <w:right w:val="single" w:sz="4" w:space="0" w:color="000000"/>
            </w:tcBorders>
          </w:tcPr>
          <w:p w:rsidR="00C96949" w:rsidRPr="00814831" w:rsidRDefault="00C96949" w:rsidP="00EC10CA">
            <w:pPr>
              <w:rPr>
                <w:sz w:val="22"/>
                <w:szCs w:val="22"/>
              </w:rPr>
            </w:pPr>
          </w:p>
        </w:tc>
        <w:tc>
          <w:tcPr>
            <w:tcW w:w="8263" w:type="dxa"/>
            <w:gridSpan w:val="5"/>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Каким образом были получены сведения о достижении социального результата? Какие материалы могут их подтвердить?</w:t>
            </w:r>
          </w:p>
        </w:tc>
      </w:tr>
      <w:tr w:rsidR="00C96949" w:rsidRPr="00814831" w:rsidTr="00EC10CA">
        <w:trPr>
          <w:trHeight w:val="2542"/>
        </w:trPr>
        <w:tc>
          <w:tcPr>
            <w:tcW w:w="1768" w:type="dxa"/>
            <w:vMerge/>
            <w:tcBorders>
              <w:top w:val="single" w:sz="4" w:space="0" w:color="000000"/>
              <w:left w:val="single" w:sz="4" w:space="0" w:color="000000"/>
              <w:right w:val="single" w:sz="4" w:space="0" w:color="000000"/>
            </w:tcBorders>
          </w:tcPr>
          <w:p w:rsidR="00C96949" w:rsidRPr="00814831" w:rsidRDefault="00C96949" w:rsidP="00EC10CA">
            <w:pPr>
              <w:rPr>
                <w:sz w:val="22"/>
                <w:szCs w:val="22"/>
              </w:rPr>
            </w:pPr>
          </w:p>
        </w:tc>
        <w:tc>
          <w:tcPr>
            <w:tcW w:w="3054" w:type="dxa"/>
            <w:gridSpan w:val="2"/>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209" w:type="dxa"/>
            <w:gridSpan w:val="3"/>
            <w:tcBorders>
              <w:top w:val="single" w:sz="4" w:space="0" w:color="000000"/>
              <w:left w:val="single" w:sz="4" w:space="0" w:color="000000"/>
              <w:bottom w:val="single" w:sz="4" w:space="0" w:color="000000"/>
              <w:right w:val="single" w:sz="4" w:space="0" w:color="000000"/>
            </w:tcBorders>
          </w:tcPr>
          <w:p w:rsidR="00C96949" w:rsidRPr="00814831" w:rsidRDefault="00C96949" w:rsidP="00EC10CA">
            <w:pPr>
              <w:rPr>
                <w:sz w:val="22"/>
                <w:szCs w:val="22"/>
              </w:rPr>
            </w:pPr>
            <w:r w:rsidRPr="00814831">
              <w:rPr>
                <w:sz w:val="22"/>
                <w:szCs w:val="22"/>
              </w:rPr>
              <w:t xml:space="preserve">Сбор данных от родителей осуществляется на основе анкетирования в конце 2018-2019 учебного года, в конце 2019-2020 учебного года, в начале и в конце 2020-2021 учебного года. </w:t>
            </w:r>
          </w:p>
          <w:p w:rsidR="00C96949" w:rsidRPr="00814831" w:rsidRDefault="00C96949" w:rsidP="00EC10CA">
            <w:pPr>
              <w:rPr>
                <w:sz w:val="22"/>
                <w:szCs w:val="22"/>
              </w:rPr>
            </w:pPr>
            <w:r w:rsidRPr="00814831">
              <w:rPr>
                <w:sz w:val="22"/>
                <w:szCs w:val="22"/>
              </w:rPr>
              <w:t>Решение об улучшении информированности принимается, если, по мнению родителей, значит</w:t>
            </w:r>
            <w:r w:rsidR="00D22520">
              <w:rPr>
                <w:sz w:val="22"/>
                <w:szCs w:val="22"/>
              </w:rPr>
              <w:t>ельно или незначительно улучшилась информированность и есть польза от полученных знаний</w:t>
            </w:r>
            <w:r w:rsidRPr="00814831">
              <w:rPr>
                <w:sz w:val="22"/>
                <w:szCs w:val="22"/>
              </w:rPr>
              <w:t xml:space="preserve"> (ретроспективные вопросы); если была положительная динамика в баллах (анкетирование в начале и в конце учебного года). </w:t>
            </w:r>
          </w:p>
          <w:p w:rsidR="00C96949" w:rsidRPr="00814831" w:rsidRDefault="00C96949" w:rsidP="00EC10CA">
            <w:pPr>
              <w:rPr>
                <w:sz w:val="22"/>
                <w:szCs w:val="22"/>
              </w:rPr>
            </w:pPr>
            <w:r w:rsidRPr="00814831">
              <w:rPr>
                <w:sz w:val="22"/>
                <w:szCs w:val="22"/>
              </w:rPr>
              <w:t>Мониторинг осуществляется только по отношению к участникам практики. Группы сравнения и контрольные группы не используются.</w:t>
            </w:r>
          </w:p>
        </w:tc>
      </w:tr>
      <w:tr w:rsidR="00C96949" w:rsidRPr="00814831" w:rsidTr="00EC10CA">
        <w:tc>
          <w:tcPr>
            <w:tcW w:w="1768" w:type="dxa"/>
            <w:vMerge/>
            <w:tcBorders>
              <w:top w:val="single" w:sz="4" w:space="0" w:color="000000"/>
              <w:left w:val="single" w:sz="4" w:space="0" w:color="000000"/>
              <w:right w:val="single" w:sz="4" w:space="0" w:color="000000"/>
            </w:tcBorders>
          </w:tcPr>
          <w:p w:rsidR="00C96949" w:rsidRPr="00814831" w:rsidRDefault="00C96949" w:rsidP="00EC10CA">
            <w:pPr>
              <w:rPr>
                <w:sz w:val="22"/>
                <w:szCs w:val="22"/>
              </w:rPr>
            </w:pP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auto"/>
          </w:tcPr>
          <w:p w:rsidR="00C96949" w:rsidRPr="00814831" w:rsidRDefault="00C96949" w:rsidP="00EC10CA">
            <w:pPr>
              <w:rPr>
                <w:sz w:val="22"/>
                <w:szCs w:val="22"/>
              </w:rPr>
            </w:pPr>
            <w:r w:rsidRPr="00814831">
              <w:rPr>
                <w:sz w:val="22"/>
                <w:szCs w:val="22"/>
              </w:rPr>
              <w:t xml:space="preserve">2. Кто из </w:t>
            </w:r>
            <w:proofErr w:type="spellStart"/>
            <w:r w:rsidRPr="00814831">
              <w:rPr>
                <w:sz w:val="22"/>
                <w:szCs w:val="22"/>
              </w:rPr>
              <w:t>благополучателей</w:t>
            </w:r>
            <w:proofErr w:type="spellEnd"/>
            <w:r w:rsidRPr="00814831">
              <w:rPr>
                <w:sz w:val="22"/>
                <w:szCs w:val="22"/>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209" w:type="dxa"/>
            <w:gridSpan w:val="3"/>
            <w:tcBorders>
              <w:top w:val="single" w:sz="4" w:space="0" w:color="000000"/>
              <w:left w:val="single" w:sz="4" w:space="0" w:color="000000"/>
              <w:bottom w:val="single" w:sz="4" w:space="0" w:color="000000"/>
              <w:right w:val="single" w:sz="4" w:space="0" w:color="000000"/>
            </w:tcBorders>
            <w:shd w:val="clear" w:color="auto" w:fill="auto"/>
          </w:tcPr>
          <w:p w:rsidR="00C96949" w:rsidRPr="00814831" w:rsidRDefault="00C96949" w:rsidP="00EC10CA">
            <w:pPr>
              <w:rPr>
                <w:sz w:val="22"/>
                <w:szCs w:val="22"/>
              </w:rPr>
            </w:pPr>
            <w:r w:rsidRPr="00814831">
              <w:rPr>
                <w:sz w:val="22"/>
                <w:szCs w:val="22"/>
              </w:rPr>
              <w:t xml:space="preserve">Данные собираются по отношению ко всем участникам практики, если родители заполнили анкету. </w:t>
            </w:r>
          </w:p>
          <w:p w:rsidR="00C96949" w:rsidRPr="00814831" w:rsidRDefault="00C96949" w:rsidP="00EC10CA">
            <w:pPr>
              <w:rPr>
                <w:sz w:val="22"/>
                <w:szCs w:val="22"/>
              </w:rPr>
            </w:pPr>
            <w:r w:rsidRPr="00814831">
              <w:rPr>
                <w:sz w:val="22"/>
                <w:szCs w:val="22"/>
              </w:rPr>
              <w:t>2019 – всего в программе центра было 268 детей, анкету заполнили 210 родителей.</w:t>
            </w:r>
          </w:p>
          <w:p w:rsidR="00C96949" w:rsidRPr="00814831" w:rsidRDefault="00C96949" w:rsidP="00EC10CA">
            <w:pPr>
              <w:rPr>
                <w:sz w:val="22"/>
                <w:szCs w:val="22"/>
              </w:rPr>
            </w:pPr>
            <w:r w:rsidRPr="00814831">
              <w:rPr>
                <w:sz w:val="22"/>
                <w:szCs w:val="22"/>
              </w:rPr>
              <w:t>2020 – всего в программе центра было 283 ребенка, анкету заполнили 227 родителей.</w:t>
            </w:r>
          </w:p>
          <w:p w:rsidR="00C96949" w:rsidRPr="00814831" w:rsidRDefault="00C96949" w:rsidP="00EC10CA">
            <w:pPr>
              <w:rPr>
                <w:sz w:val="22"/>
                <w:szCs w:val="22"/>
              </w:rPr>
            </w:pPr>
            <w:r w:rsidRPr="00814831">
              <w:rPr>
                <w:sz w:val="22"/>
                <w:szCs w:val="22"/>
              </w:rPr>
              <w:t>2021 – всего в программе центра было 308 детей, анкету заполнили 193 родителя.</w:t>
            </w:r>
          </w:p>
        </w:tc>
      </w:tr>
      <w:tr w:rsidR="00C96949" w:rsidRPr="00814831" w:rsidTr="00EC10CA">
        <w:tc>
          <w:tcPr>
            <w:tcW w:w="1768" w:type="dxa"/>
            <w:vMerge/>
            <w:tcBorders>
              <w:top w:val="single" w:sz="4" w:space="0" w:color="000000"/>
              <w:left w:val="single" w:sz="4" w:space="0" w:color="000000"/>
              <w:right w:val="single" w:sz="4" w:space="0" w:color="000000"/>
            </w:tcBorders>
          </w:tcPr>
          <w:p w:rsidR="00C96949" w:rsidRPr="00814831" w:rsidRDefault="00C96949" w:rsidP="00EC10CA">
            <w:pPr>
              <w:rPr>
                <w:sz w:val="22"/>
                <w:szCs w:val="22"/>
              </w:rPr>
            </w:pP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auto"/>
          </w:tcPr>
          <w:p w:rsidR="00C96949" w:rsidRPr="00814831" w:rsidRDefault="00C96949" w:rsidP="00EC10CA">
            <w:pPr>
              <w:rPr>
                <w:sz w:val="22"/>
                <w:szCs w:val="22"/>
              </w:rPr>
            </w:pPr>
            <w:r w:rsidRPr="00814831">
              <w:rPr>
                <w:sz w:val="22"/>
                <w:szCs w:val="22"/>
              </w:rPr>
              <w:t>3. Какими инструментами собирались данные? Почему были использованы именно эти инструменты?</w:t>
            </w:r>
          </w:p>
        </w:tc>
        <w:tc>
          <w:tcPr>
            <w:tcW w:w="5209" w:type="dxa"/>
            <w:gridSpan w:val="3"/>
            <w:tcBorders>
              <w:top w:val="single" w:sz="4" w:space="0" w:color="000000"/>
              <w:left w:val="single" w:sz="4" w:space="0" w:color="000000"/>
              <w:bottom w:val="single" w:sz="4" w:space="0" w:color="000000"/>
              <w:right w:val="single" w:sz="4" w:space="0" w:color="000000"/>
            </w:tcBorders>
            <w:shd w:val="clear" w:color="auto" w:fill="auto"/>
          </w:tcPr>
          <w:p w:rsidR="00C96949" w:rsidRPr="00814831" w:rsidRDefault="00C96949" w:rsidP="00EC10CA">
            <w:pPr>
              <w:rPr>
                <w:sz w:val="22"/>
                <w:szCs w:val="22"/>
              </w:rPr>
            </w:pPr>
            <w:r w:rsidRPr="00814831">
              <w:rPr>
                <w:sz w:val="22"/>
                <w:szCs w:val="22"/>
              </w:rPr>
              <w:t xml:space="preserve">Основные инструменты сбора данных – это анкеты для родителей </w:t>
            </w:r>
            <w:r w:rsidRPr="003244CB">
              <w:rPr>
                <w:sz w:val="22"/>
                <w:szCs w:val="22"/>
              </w:rPr>
              <w:t>(Приложение №6 Анкеты для родителей).</w:t>
            </w:r>
            <w:r w:rsidRPr="00814831">
              <w:rPr>
                <w:sz w:val="22"/>
                <w:szCs w:val="22"/>
              </w:rPr>
              <w:t xml:space="preserve"> </w:t>
            </w:r>
          </w:p>
          <w:p w:rsidR="00C96949" w:rsidRPr="00814831" w:rsidRDefault="00C96949" w:rsidP="00EC10CA">
            <w:pPr>
              <w:rPr>
                <w:sz w:val="22"/>
                <w:szCs w:val="22"/>
              </w:rPr>
            </w:pPr>
            <w:r w:rsidRPr="00814831">
              <w:rPr>
                <w:sz w:val="22"/>
                <w:szCs w:val="22"/>
              </w:rPr>
              <w:t xml:space="preserve">Родители заполняют </w:t>
            </w:r>
            <w:proofErr w:type="spellStart"/>
            <w:r w:rsidRPr="00814831">
              <w:rPr>
                <w:sz w:val="22"/>
                <w:szCs w:val="22"/>
              </w:rPr>
              <w:t>гугл-анкеты</w:t>
            </w:r>
            <w:proofErr w:type="spellEnd"/>
            <w:r w:rsidRPr="00814831">
              <w:rPr>
                <w:sz w:val="22"/>
                <w:szCs w:val="22"/>
              </w:rPr>
              <w:t xml:space="preserve"> в электронном виде в начале и в конце учебного года. </w:t>
            </w:r>
          </w:p>
          <w:p w:rsidR="00C96949" w:rsidRPr="00814831" w:rsidRDefault="00C96949" w:rsidP="00EC10CA">
            <w:pPr>
              <w:rPr>
                <w:sz w:val="22"/>
                <w:szCs w:val="22"/>
              </w:rPr>
            </w:pPr>
            <w:r w:rsidRPr="00814831">
              <w:rPr>
                <w:sz w:val="22"/>
                <w:szCs w:val="22"/>
              </w:rPr>
              <w:t xml:space="preserve">Знания и осведомленность родителей </w:t>
            </w:r>
            <w:r w:rsidRPr="00814831">
              <w:rPr>
                <w:sz w:val="22"/>
                <w:szCs w:val="22"/>
              </w:rPr>
              <w:lastRenderedPageBreak/>
              <w:t xml:space="preserve">измерялись адаптированной </w:t>
            </w:r>
            <w:proofErr w:type="spellStart"/>
            <w:r w:rsidRPr="00814831">
              <w:rPr>
                <w:sz w:val="22"/>
                <w:szCs w:val="22"/>
              </w:rPr>
              <w:t>субшкалой</w:t>
            </w:r>
            <w:proofErr w:type="spellEnd"/>
            <w:r w:rsidRPr="00814831">
              <w:rPr>
                <w:sz w:val="22"/>
                <w:szCs w:val="22"/>
              </w:rPr>
              <w:t xml:space="preserve"> Инструмента измерения семейной адаптации (</w:t>
            </w:r>
            <w:proofErr w:type="spellStart"/>
            <w:r w:rsidRPr="00814831">
              <w:rPr>
                <w:sz w:val="22"/>
                <w:szCs w:val="22"/>
              </w:rPr>
              <w:t>Family</w:t>
            </w:r>
            <w:proofErr w:type="spellEnd"/>
            <w:r w:rsidRPr="00814831">
              <w:rPr>
                <w:sz w:val="22"/>
                <w:szCs w:val="22"/>
              </w:rPr>
              <w:t xml:space="preserve"> </w:t>
            </w:r>
            <w:proofErr w:type="spellStart"/>
            <w:r w:rsidRPr="00814831">
              <w:rPr>
                <w:sz w:val="22"/>
                <w:szCs w:val="22"/>
              </w:rPr>
              <w:t>Adjustment</w:t>
            </w:r>
            <w:proofErr w:type="spellEnd"/>
            <w:r w:rsidRPr="00814831">
              <w:rPr>
                <w:sz w:val="22"/>
                <w:szCs w:val="22"/>
              </w:rPr>
              <w:t xml:space="preserve"> </w:t>
            </w:r>
            <w:proofErr w:type="spellStart"/>
            <w:r w:rsidRPr="00814831">
              <w:rPr>
                <w:sz w:val="22"/>
                <w:szCs w:val="22"/>
              </w:rPr>
              <w:t>Measure</w:t>
            </w:r>
            <w:proofErr w:type="spellEnd"/>
            <w:r w:rsidRPr="00814831">
              <w:rPr>
                <w:sz w:val="22"/>
                <w:szCs w:val="22"/>
              </w:rPr>
              <w:t xml:space="preserve">; </w:t>
            </w:r>
            <w:proofErr w:type="spellStart"/>
            <w:r w:rsidRPr="00814831">
              <w:rPr>
                <w:sz w:val="22"/>
                <w:szCs w:val="22"/>
              </w:rPr>
              <w:t>Daire</w:t>
            </w:r>
            <w:proofErr w:type="spellEnd"/>
            <w:r w:rsidRPr="00814831">
              <w:rPr>
                <w:sz w:val="22"/>
                <w:szCs w:val="22"/>
              </w:rPr>
              <w:t xml:space="preserve">, </w:t>
            </w:r>
            <w:proofErr w:type="spellStart"/>
            <w:r w:rsidRPr="00814831">
              <w:rPr>
                <w:sz w:val="22"/>
                <w:szCs w:val="22"/>
              </w:rPr>
              <w:t>Dominguez</w:t>
            </w:r>
            <w:proofErr w:type="spellEnd"/>
            <w:r w:rsidRPr="00814831">
              <w:rPr>
                <w:sz w:val="22"/>
                <w:szCs w:val="22"/>
              </w:rPr>
              <w:t xml:space="preserve">, </w:t>
            </w:r>
            <w:proofErr w:type="spellStart"/>
            <w:r w:rsidRPr="00814831">
              <w:rPr>
                <w:sz w:val="22"/>
                <w:szCs w:val="22"/>
              </w:rPr>
              <w:t>Carlson</w:t>
            </w:r>
            <w:proofErr w:type="spellEnd"/>
            <w:r w:rsidRPr="00814831">
              <w:rPr>
                <w:sz w:val="22"/>
                <w:szCs w:val="22"/>
              </w:rPr>
              <w:t xml:space="preserve">, </w:t>
            </w:r>
            <w:proofErr w:type="spellStart"/>
            <w:r w:rsidRPr="00814831">
              <w:rPr>
                <w:sz w:val="22"/>
                <w:szCs w:val="22"/>
              </w:rPr>
              <w:t>Case-Pease</w:t>
            </w:r>
            <w:proofErr w:type="spellEnd"/>
            <w:r w:rsidRPr="00814831">
              <w:rPr>
                <w:sz w:val="22"/>
                <w:szCs w:val="22"/>
              </w:rPr>
              <w:t>, 2014),  а также вопросами, разработанными совместно с сотрудниками Центра. Шкала варьировалась от 1 до 4, где «1» - Абсолютно не согласна</w:t>
            </w:r>
            <w:proofErr w:type="gramStart"/>
            <w:r w:rsidRPr="00814831">
              <w:rPr>
                <w:sz w:val="22"/>
                <w:szCs w:val="22"/>
              </w:rPr>
              <w:t xml:space="preserve"> (-</w:t>
            </w:r>
            <w:proofErr w:type="gramEnd"/>
            <w:r w:rsidRPr="00814831">
              <w:rPr>
                <w:sz w:val="22"/>
                <w:szCs w:val="22"/>
              </w:rPr>
              <w:t>сен) и «4» - Абсолютно согласна (-сен).</w:t>
            </w:r>
          </w:p>
        </w:tc>
      </w:tr>
      <w:tr w:rsidR="00C96949" w:rsidRPr="00814831" w:rsidTr="00EC10CA">
        <w:tc>
          <w:tcPr>
            <w:tcW w:w="1768" w:type="dxa"/>
            <w:vMerge/>
            <w:tcBorders>
              <w:top w:val="single" w:sz="4" w:space="0" w:color="000000"/>
              <w:left w:val="single" w:sz="4" w:space="0" w:color="000000"/>
              <w:right w:val="single" w:sz="4" w:space="0" w:color="000000"/>
            </w:tcBorders>
          </w:tcPr>
          <w:p w:rsidR="00C96949" w:rsidRPr="00814831" w:rsidRDefault="00C96949" w:rsidP="00EC10CA">
            <w:pPr>
              <w:rPr>
                <w:sz w:val="22"/>
                <w:szCs w:val="22"/>
              </w:rPr>
            </w:pP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auto"/>
          </w:tcPr>
          <w:p w:rsidR="00C96949" w:rsidRPr="00814831" w:rsidRDefault="00C96949" w:rsidP="00EC10CA">
            <w:pPr>
              <w:rPr>
                <w:sz w:val="22"/>
                <w:szCs w:val="22"/>
              </w:rPr>
            </w:pPr>
            <w:r w:rsidRPr="00814831">
              <w:rPr>
                <w:sz w:val="22"/>
                <w:szCs w:val="22"/>
              </w:rPr>
              <w:t>4. Как и кем проводился анализ данных? Какие методы были использованы?</w:t>
            </w:r>
          </w:p>
        </w:tc>
        <w:tc>
          <w:tcPr>
            <w:tcW w:w="5209" w:type="dxa"/>
            <w:gridSpan w:val="3"/>
            <w:tcBorders>
              <w:top w:val="single" w:sz="4" w:space="0" w:color="000000"/>
              <w:left w:val="single" w:sz="4" w:space="0" w:color="000000"/>
              <w:bottom w:val="single" w:sz="4" w:space="0" w:color="000000"/>
              <w:right w:val="single" w:sz="4" w:space="0" w:color="000000"/>
            </w:tcBorders>
            <w:shd w:val="clear" w:color="auto" w:fill="auto"/>
          </w:tcPr>
          <w:p w:rsidR="00D22520" w:rsidRPr="003244CB" w:rsidRDefault="00D22520" w:rsidP="00D22520">
            <w:pPr>
              <w:ind w:right="140"/>
              <w:jc w:val="both"/>
              <w:rPr>
                <w:rFonts w:eastAsia="Arial Narrow"/>
                <w:color w:val="auto"/>
                <w:sz w:val="22"/>
                <w:szCs w:val="22"/>
              </w:rPr>
            </w:pPr>
            <w:r w:rsidRPr="00620043">
              <w:rPr>
                <w:rFonts w:eastAsia="Arial Narrow"/>
                <w:color w:val="auto"/>
                <w:sz w:val="22"/>
                <w:szCs w:val="22"/>
              </w:rPr>
              <w:t>Использовалась опи</w:t>
            </w:r>
            <w:r>
              <w:rPr>
                <w:rFonts w:eastAsia="Arial Narrow"/>
                <w:color w:val="auto"/>
                <w:sz w:val="22"/>
                <w:szCs w:val="22"/>
              </w:rPr>
              <w:t xml:space="preserve">сательная статистика (процент родителей, у которых улучшилась информированность и есть польза от полученных знаний). Решение об улучшении </w:t>
            </w:r>
            <w:r w:rsidRPr="00620043">
              <w:rPr>
                <w:rFonts w:eastAsia="Arial Narrow"/>
                <w:color w:val="auto"/>
                <w:sz w:val="22"/>
                <w:szCs w:val="22"/>
              </w:rPr>
              <w:t>принимается, если, по мнению родителей</w:t>
            </w:r>
            <w:r>
              <w:rPr>
                <w:rFonts w:eastAsia="Arial Narrow"/>
                <w:color w:val="auto"/>
                <w:sz w:val="22"/>
                <w:szCs w:val="22"/>
              </w:rPr>
              <w:t xml:space="preserve">, улучшился хотя бы </w:t>
            </w:r>
            <w:r w:rsidRPr="003244CB">
              <w:rPr>
                <w:rFonts w:eastAsia="Arial Narrow"/>
                <w:color w:val="auto"/>
                <w:sz w:val="22"/>
                <w:szCs w:val="22"/>
              </w:rPr>
              <w:t>один показатель информированности в анкете</w:t>
            </w:r>
            <w:r w:rsidRPr="003244CB">
              <w:rPr>
                <w:sz w:val="22"/>
                <w:szCs w:val="22"/>
              </w:rPr>
              <w:t xml:space="preserve"> </w:t>
            </w:r>
            <w:r w:rsidR="0060720C">
              <w:rPr>
                <w:i/>
                <w:sz w:val="22"/>
                <w:szCs w:val="22"/>
              </w:rPr>
              <w:t>(Приложение №7</w:t>
            </w:r>
            <w:r w:rsidRPr="003244CB">
              <w:rPr>
                <w:i/>
                <w:sz w:val="22"/>
                <w:szCs w:val="22"/>
              </w:rPr>
              <w:t>).</w:t>
            </w:r>
            <w:r w:rsidRPr="003244CB">
              <w:rPr>
                <w:sz w:val="22"/>
                <w:szCs w:val="22"/>
              </w:rPr>
              <w:t xml:space="preserve"> </w:t>
            </w:r>
          </w:p>
          <w:p w:rsidR="00D22520" w:rsidRPr="00620043" w:rsidRDefault="00D22520" w:rsidP="00D22520">
            <w:pPr>
              <w:ind w:right="140"/>
              <w:jc w:val="both"/>
              <w:rPr>
                <w:sz w:val="22"/>
                <w:szCs w:val="22"/>
              </w:rPr>
            </w:pPr>
            <w:r w:rsidRPr="003244CB">
              <w:rPr>
                <w:rFonts w:eastAsia="Arial Narrow"/>
                <w:sz w:val="22"/>
                <w:szCs w:val="22"/>
              </w:rPr>
              <w:t xml:space="preserve">Анализ данных анкетирования родителей проводится руководителем организации, руководителем данной практики, специалистом по мониторингу и оценке, </w:t>
            </w:r>
            <w:r w:rsidRPr="003244CB">
              <w:rPr>
                <w:sz w:val="22"/>
                <w:szCs w:val="22"/>
              </w:rPr>
              <w:t xml:space="preserve"> привлеченными консультантами-аналитиками АНО «Эволюция и филантропия».</w:t>
            </w:r>
            <w:r w:rsidRPr="00620043">
              <w:rPr>
                <w:sz w:val="22"/>
                <w:szCs w:val="22"/>
              </w:rPr>
              <w:t xml:space="preserve"> </w:t>
            </w:r>
          </w:p>
          <w:p w:rsidR="00C96949" w:rsidRPr="003244CB" w:rsidRDefault="00D22520" w:rsidP="003244CB">
            <w:pPr>
              <w:ind w:right="140"/>
              <w:jc w:val="both"/>
              <w:rPr>
                <w:rFonts w:eastAsia="Arial Narrow"/>
                <w:sz w:val="22"/>
                <w:szCs w:val="22"/>
              </w:rPr>
            </w:pPr>
            <w:r w:rsidRPr="00620043">
              <w:rPr>
                <w:rFonts w:eastAsia="Arial Narrow"/>
                <w:sz w:val="22"/>
                <w:szCs w:val="22"/>
              </w:rPr>
              <w:t>Анализ мониторинговых таблиц специалистов проводится руководителем практики, специалистами центра.</w:t>
            </w:r>
          </w:p>
        </w:tc>
      </w:tr>
    </w:tbl>
    <w:p w:rsidR="00C96949" w:rsidRPr="00620043" w:rsidRDefault="00C96949" w:rsidP="00C96949">
      <w:pPr>
        <w:pStyle w:val="Normal1"/>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p w:rsidR="00C96949" w:rsidRPr="00620043" w:rsidRDefault="00C96949" w:rsidP="00EC10CA">
      <w:pPr>
        <w:pStyle w:val="Normal1"/>
        <w:widowControl w:val="0"/>
        <w:pBdr>
          <w:top w:val="nil"/>
          <w:left w:val="nil"/>
          <w:bottom w:val="nil"/>
          <w:right w:val="nil"/>
          <w:between w:val="nil"/>
        </w:pBdr>
        <w:tabs>
          <w:tab w:val="left" w:pos="542"/>
        </w:tabs>
        <w:ind w:right="136" w:firstLine="284"/>
        <w:jc w:val="both"/>
        <w:rPr>
          <w:rFonts w:ascii="Arial" w:eastAsia="Arial" w:hAnsi="Arial" w:cs="Arial"/>
          <w:color w:val="000000"/>
          <w:sz w:val="22"/>
          <w:szCs w:val="22"/>
        </w:rPr>
      </w:pPr>
      <w:r w:rsidRPr="006A77EA">
        <w:rPr>
          <w:rFonts w:ascii="Arial" w:eastAsia="Arial" w:hAnsi="Arial" w:cs="Arial"/>
          <w:color w:val="000000"/>
          <w:sz w:val="22"/>
          <w:szCs w:val="22"/>
        </w:rPr>
        <w:t>Анализ анкетирования родителей и оценки навыков специалистов показал, что в целом, можно говорить о том, что</w:t>
      </w:r>
      <w:r w:rsidRPr="00620043">
        <w:rPr>
          <w:rFonts w:ascii="Arial" w:eastAsia="Arial" w:hAnsi="Arial" w:cs="Arial"/>
          <w:color w:val="000000"/>
          <w:sz w:val="22"/>
          <w:szCs w:val="22"/>
        </w:rPr>
        <w:t xml:space="preserve"> программа имеет доказательства своей результативности, а именно взаимосвязи между активностями и социальными результатами. Интенсивность посещения центра – драйвер социальных результатов, связанных с наращиванием навыков у детей. Выбранные программные подходы, сфокусированные на обучении родителей и наращивании их психоэмоциональных ресурсов, - наиболее важный эпицентр инвестиций усилий Центра, так как в ходе анализа анкетирования было выявлено, что именно эти показатели наиболее взаимосвязаны с улучшением развития детей. Также важным остается фокус на выстраивании позитивных детско-родительских отношений как одного из элементов повышения уровня навыков ребенка. </w:t>
      </w:r>
      <w:r w:rsidRPr="00620043">
        <w:rPr>
          <w:rFonts w:ascii="Arial" w:hAnsi="Arial" w:cs="Arial"/>
          <w:sz w:val="22"/>
          <w:szCs w:val="22"/>
        </w:rPr>
        <w:t xml:space="preserve">Доказательства </w:t>
      </w:r>
      <w:r w:rsidRPr="00620043">
        <w:rPr>
          <w:rFonts w:ascii="Arial" w:hAnsi="Arial" w:cs="Arial"/>
          <w:bCs/>
          <w:iCs/>
          <w:sz w:val="22"/>
          <w:szCs w:val="22"/>
        </w:rPr>
        <w:t>наращивания уровня навыков</w:t>
      </w:r>
      <w:r w:rsidRPr="00620043">
        <w:rPr>
          <w:rFonts w:ascii="Arial" w:hAnsi="Arial" w:cs="Arial"/>
          <w:sz w:val="22"/>
          <w:szCs w:val="22"/>
        </w:rPr>
        <w:t xml:space="preserve"> у детей были получены как на основе данных наблюдений специалистов, так и по данным из опроса родителей. </w:t>
      </w:r>
    </w:p>
    <w:p w:rsidR="00C96949" w:rsidRPr="00620043" w:rsidRDefault="00C96949" w:rsidP="00EC10CA">
      <w:pPr>
        <w:pStyle w:val="Normal1"/>
        <w:widowControl w:val="0"/>
        <w:pBdr>
          <w:top w:val="nil"/>
          <w:left w:val="nil"/>
          <w:bottom w:val="nil"/>
          <w:right w:val="nil"/>
          <w:between w:val="nil"/>
        </w:pBdr>
        <w:tabs>
          <w:tab w:val="left" w:pos="542"/>
        </w:tabs>
        <w:ind w:right="136" w:firstLine="284"/>
        <w:jc w:val="both"/>
        <w:rPr>
          <w:rFonts w:ascii="Arial" w:hAnsi="Arial" w:cs="Arial"/>
          <w:color w:val="000000"/>
          <w:sz w:val="22"/>
          <w:szCs w:val="22"/>
        </w:rPr>
      </w:pPr>
      <w:r w:rsidRPr="00620043">
        <w:rPr>
          <w:rFonts w:ascii="Arial" w:eastAsia="Arial" w:hAnsi="Arial" w:cs="Arial"/>
          <w:iCs/>
          <w:color w:val="000000"/>
          <w:sz w:val="22"/>
          <w:szCs w:val="22"/>
        </w:rPr>
        <w:t>Улучшение детско-родительских отношений – процесс, происходящий за пределами временных рамок измерения. Учитывая сложность самого понятия детско-родительских отношений и множества других факторов (например, возраст ребенка, диагноз ребенка, материальное положение родителей), влияющих на эти отношения помимо нашей программы, достижение этого социального результата может занять определенное время. Сроки могут зависеть от различных характеристик семьи, ребенка и контекста.</w:t>
      </w:r>
    </w:p>
    <w:p w:rsidR="00C96949" w:rsidRPr="00620043" w:rsidRDefault="00C96949" w:rsidP="00EC10CA">
      <w:pPr>
        <w:pStyle w:val="Normal1"/>
        <w:widowControl w:val="0"/>
        <w:pBdr>
          <w:top w:val="nil"/>
          <w:left w:val="nil"/>
          <w:bottom w:val="nil"/>
          <w:right w:val="nil"/>
          <w:between w:val="nil"/>
        </w:pBdr>
        <w:tabs>
          <w:tab w:val="left" w:pos="542"/>
        </w:tabs>
        <w:ind w:right="136" w:firstLine="284"/>
        <w:jc w:val="both"/>
        <w:rPr>
          <w:rFonts w:ascii="Arial" w:eastAsia="Arial" w:hAnsi="Arial" w:cs="Arial"/>
          <w:color w:val="000000"/>
          <w:sz w:val="22"/>
          <w:szCs w:val="22"/>
        </w:rPr>
      </w:pPr>
      <w:r w:rsidRPr="00620043">
        <w:rPr>
          <w:rFonts w:ascii="Arial" w:eastAsia="Arial" w:hAnsi="Arial" w:cs="Arial"/>
          <w:color w:val="000000"/>
          <w:sz w:val="22"/>
          <w:szCs w:val="22"/>
        </w:rPr>
        <w:t xml:space="preserve">Сроки улучшения психологического состояния родителей зависят от индивидуальных особенностей родителей и детей, стадии </w:t>
      </w:r>
      <w:proofErr w:type="spellStart"/>
      <w:r w:rsidRPr="00620043">
        <w:rPr>
          <w:rFonts w:ascii="Arial" w:eastAsia="Arial" w:hAnsi="Arial" w:cs="Arial"/>
          <w:color w:val="000000"/>
          <w:sz w:val="22"/>
          <w:szCs w:val="22"/>
        </w:rPr>
        <w:t>горевания</w:t>
      </w:r>
      <w:proofErr w:type="spellEnd"/>
      <w:r w:rsidRPr="00620043">
        <w:rPr>
          <w:rFonts w:ascii="Arial" w:eastAsia="Arial" w:hAnsi="Arial" w:cs="Arial"/>
          <w:color w:val="000000"/>
          <w:sz w:val="22"/>
          <w:szCs w:val="22"/>
        </w:rPr>
        <w:t>, дополнительных мероприятий, направленных на достижение этих результатов. Показатели, отражающие данный результат, оцениваются по каждой семье ежегодно весь период, на протяжении которого семья получает помощь в центре. Проводя длительное наблюдение, мы можем оценить изменения психологического состояния родителей в динамике.</w:t>
      </w:r>
    </w:p>
    <w:p w:rsidR="00C96949" w:rsidRPr="00620043" w:rsidRDefault="00C96949" w:rsidP="00EC10CA">
      <w:pPr>
        <w:pStyle w:val="Normal1"/>
        <w:widowControl w:val="0"/>
        <w:pBdr>
          <w:top w:val="nil"/>
          <w:left w:val="nil"/>
          <w:bottom w:val="nil"/>
          <w:right w:val="nil"/>
          <w:between w:val="nil"/>
        </w:pBdr>
        <w:tabs>
          <w:tab w:val="left" w:pos="542"/>
        </w:tabs>
        <w:ind w:right="136" w:firstLine="284"/>
        <w:jc w:val="both"/>
        <w:rPr>
          <w:rFonts w:ascii="Arial" w:eastAsia="Arial" w:hAnsi="Arial" w:cs="Arial"/>
          <w:color w:val="000000"/>
          <w:sz w:val="22"/>
          <w:szCs w:val="22"/>
        </w:rPr>
      </w:pPr>
      <w:r w:rsidRPr="00620043">
        <w:rPr>
          <w:rFonts w:ascii="Arial" w:eastAsia="Arial" w:hAnsi="Arial" w:cs="Arial"/>
          <w:color w:val="000000"/>
          <w:sz w:val="22"/>
          <w:szCs w:val="22"/>
        </w:rPr>
        <w:t xml:space="preserve">Сроки улучшения уровня информированности родителей индивидуальны и зависят от готовности родителей принимать и использовать новую информацию, их психологического состояния, </w:t>
      </w:r>
      <w:proofErr w:type="spellStart"/>
      <w:r w:rsidRPr="00620043">
        <w:rPr>
          <w:rFonts w:ascii="Arial" w:eastAsia="Arial" w:hAnsi="Arial" w:cs="Arial"/>
          <w:color w:val="000000"/>
          <w:sz w:val="22"/>
          <w:szCs w:val="22"/>
        </w:rPr>
        <w:t>ресурсности</w:t>
      </w:r>
      <w:proofErr w:type="spellEnd"/>
      <w:r w:rsidRPr="00620043">
        <w:rPr>
          <w:rFonts w:ascii="Arial" w:eastAsia="Arial" w:hAnsi="Arial" w:cs="Arial"/>
          <w:color w:val="000000"/>
          <w:sz w:val="22"/>
          <w:szCs w:val="22"/>
        </w:rPr>
        <w:t>. Показатели, отражающие данный результат, оцениваются по каждой семье ежегодно весь период, на протяжении которого семья получает помощь в центре. Проводя длительное наблюдение, мы можем оценить изменения информированности родителей в динамике.</w:t>
      </w:r>
    </w:p>
    <w:p w:rsidR="00C96949" w:rsidRPr="00620043" w:rsidRDefault="00C96949" w:rsidP="00C96949">
      <w:pPr>
        <w:pStyle w:val="10"/>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p w:rsidR="00C96949" w:rsidRDefault="00C96949" w:rsidP="00C96949">
      <w:pPr>
        <w:pStyle w:val="10"/>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p w:rsidR="00814831" w:rsidRDefault="00814831" w:rsidP="00C96949">
      <w:pPr>
        <w:pStyle w:val="10"/>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p w:rsidR="00814831" w:rsidRDefault="00814831" w:rsidP="00C96949">
      <w:pPr>
        <w:pStyle w:val="10"/>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p w:rsidR="00814831" w:rsidRPr="00620043" w:rsidRDefault="00814831" w:rsidP="00C96949">
      <w:pPr>
        <w:pStyle w:val="10"/>
        <w:widowControl w:val="0"/>
        <w:pBdr>
          <w:top w:val="nil"/>
          <w:left w:val="nil"/>
          <w:bottom w:val="nil"/>
          <w:right w:val="nil"/>
          <w:between w:val="nil"/>
        </w:pBdr>
        <w:tabs>
          <w:tab w:val="left" w:pos="542"/>
        </w:tabs>
        <w:ind w:right="136"/>
        <w:jc w:val="both"/>
        <w:rPr>
          <w:rFonts w:ascii="Arial" w:eastAsia="Arial" w:hAnsi="Arial" w:cs="Arial"/>
          <w:color w:val="000000"/>
          <w:sz w:val="22"/>
          <w:szCs w:val="22"/>
        </w:rPr>
      </w:pPr>
    </w:p>
    <w:p w:rsidR="00C96949" w:rsidRPr="00620043" w:rsidRDefault="00C96949" w:rsidP="00EC10CA">
      <w:pPr>
        <w:pStyle w:val="Normal1"/>
        <w:numPr>
          <w:ilvl w:val="1"/>
          <w:numId w:val="2"/>
        </w:numPr>
        <w:pBdr>
          <w:top w:val="nil"/>
          <w:left w:val="nil"/>
          <w:bottom w:val="nil"/>
          <w:right w:val="nil"/>
          <w:between w:val="nil"/>
        </w:pBdr>
        <w:spacing w:after="160"/>
        <w:ind w:left="0" w:firstLine="284"/>
        <w:jc w:val="both"/>
        <w:rPr>
          <w:rFonts w:ascii="Arial" w:eastAsia="Arial" w:hAnsi="Arial" w:cs="Arial"/>
          <w:b/>
          <w:bCs/>
          <w:color w:val="000000"/>
          <w:sz w:val="22"/>
          <w:szCs w:val="22"/>
        </w:rPr>
      </w:pPr>
      <w:proofErr w:type="gramStart"/>
      <w:r w:rsidRPr="00620043">
        <w:rPr>
          <w:rFonts w:ascii="Arial" w:eastAsia="Arial" w:hAnsi="Arial" w:cs="Arial"/>
          <w:b/>
          <w:bCs/>
          <w:color w:val="000000"/>
          <w:sz w:val="22"/>
          <w:szCs w:val="22"/>
        </w:rPr>
        <w:t>Возможно</w:t>
      </w:r>
      <w:proofErr w:type="gramEnd"/>
      <w:r w:rsidRPr="00620043">
        <w:rPr>
          <w:rFonts w:ascii="Arial" w:eastAsia="Arial" w:hAnsi="Arial" w:cs="Arial"/>
          <w:b/>
          <w:bCs/>
          <w:color w:val="000000"/>
          <w:sz w:val="22"/>
          <w:szCs w:val="22"/>
        </w:rPr>
        <w:t xml:space="preserve"> ли выделить вклад вашей практики в достижение социальных результатов у </w:t>
      </w:r>
      <w:proofErr w:type="spellStart"/>
      <w:r w:rsidRPr="00620043">
        <w:rPr>
          <w:rFonts w:ascii="Arial" w:eastAsia="Arial" w:hAnsi="Arial" w:cs="Arial"/>
          <w:b/>
          <w:bCs/>
          <w:color w:val="000000"/>
          <w:sz w:val="22"/>
          <w:szCs w:val="22"/>
        </w:rPr>
        <w:t>благополучателей</w:t>
      </w:r>
      <w:proofErr w:type="spellEnd"/>
      <w:r w:rsidRPr="00620043">
        <w:rPr>
          <w:rFonts w:ascii="Arial" w:eastAsia="Arial" w:hAnsi="Arial" w:cs="Arial"/>
          <w:b/>
          <w:bCs/>
          <w:color w:val="000000"/>
          <w:sz w:val="22"/>
          <w:szCs w:val="22"/>
        </w:rPr>
        <w:t xml:space="preserve">? </w:t>
      </w:r>
    </w:p>
    <w:p w:rsidR="003E411E" w:rsidRPr="00620043" w:rsidRDefault="003E411E" w:rsidP="006A77EA">
      <w:pPr>
        <w:ind w:firstLine="284"/>
        <w:jc w:val="both"/>
        <w:rPr>
          <w:rFonts w:ascii="Arial" w:hAnsi="Arial" w:cs="Arial"/>
          <w:sz w:val="22"/>
          <w:szCs w:val="22"/>
        </w:rPr>
      </w:pPr>
      <w:r w:rsidRPr="006A77EA">
        <w:rPr>
          <w:rFonts w:ascii="Arial" w:hAnsi="Arial" w:cs="Arial"/>
          <w:sz w:val="22"/>
          <w:szCs w:val="22"/>
        </w:rPr>
        <w:t xml:space="preserve">В 2019 году по итогам внешней оценки </w:t>
      </w:r>
      <w:r w:rsidRPr="003244CB">
        <w:rPr>
          <w:rFonts w:ascii="Arial" w:hAnsi="Arial" w:cs="Arial"/>
          <w:sz w:val="22"/>
          <w:szCs w:val="22"/>
        </w:rPr>
        <w:t>(Приложение 7)</w:t>
      </w:r>
      <w:r w:rsidR="006A77EA">
        <w:rPr>
          <w:rFonts w:ascii="Arial" w:hAnsi="Arial" w:cs="Arial"/>
          <w:sz w:val="22"/>
          <w:szCs w:val="22"/>
        </w:rPr>
        <w:t xml:space="preserve"> была выявлена связь между активностями практики и социальными результатами.</w:t>
      </w:r>
    </w:p>
    <w:p w:rsidR="00C96949" w:rsidRPr="00620043" w:rsidRDefault="00C96949" w:rsidP="00EC10CA">
      <w:pPr>
        <w:ind w:firstLine="284"/>
        <w:jc w:val="both"/>
        <w:rPr>
          <w:rFonts w:ascii="Arial" w:hAnsi="Arial" w:cs="Arial"/>
          <w:sz w:val="22"/>
          <w:szCs w:val="22"/>
        </w:rPr>
      </w:pPr>
      <w:r w:rsidRPr="00620043">
        <w:rPr>
          <w:rFonts w:ascii="Arial" w:hAnsi="Arial" w:cs="Arial"/>
          <w:sz w:val="22"/>
          <w:szCs w:val="22"/>
        </w:rPr>
        <w:t xml:space="preserve">Для того чтобы нащупать возможные признаки атрибуции социального результата к активностям программы, мы использовали метод множественной логистической регрессии. Этот метод позволяет контролировать важные для достижения социального результата (наращивания навыков у детей, в нашем случае) факторы для того, чтобы иметь основания говорить о том, что достижение социального результата происходит за счет реализации программы, а не за счет других внутренних и внешних влияний. </w:t>
      </w:r>
    </w:p>
    <w:p w:rsidR="00C96949" w:rsidRDefault="00C96949" w:rsidP="006A77EA">
      <w:pPr>
        <w:pStyle w:val="10"/>
        <w:pBdr>
          <w:top w:val="nil"/>
          <w:left w:val="nil"/>
          <w:bottom w:val="nil"/>
          <w:right w:val="nil"/>
          <w:between w:val="nil"/>
        </w:pBdr>
        <w:ind w:firstLine="284"/>
        <w:jc w:val="both"/>
        <w:rPr>
          <w:rFonts w:ascii="Arial" w:hAnsi="Arial" w:cs="Arial"/>
          <w:sz w:val="22"/>
          <w:szCs w:val="22"/>
        </w:rPr>
      </w:pPr>
      <w:r w:rsidRPr="00620043">
        <w:rPr>
          <w:rFonts w:ascii="Arial" w:hAnsi="Arial" w:cs="Arial"/>
          <w:sz w:val="22"/>
          <w:szCs w:val="22"/>
        </w:rPr>
        <w:t>В данном случае мы контролировали факторы, связанные с возрастом, полом, диагнозом и группой, в которой работали дети и родители. Даже с учетом влияния этих факторов было выявлено, что интенсивность участия в программе напрямую связана с интенсивностью полученного социального результата. Те, кто использовал большинство услуг программы «Часто» или «Почти всегда», в 3 раза чаще достигали значительных результатов, чем те, кто использовал услуги в меньшей степени.</w:t>
      </w:r>
    </w:p>
    <w:p w:rsidR="006A77EA" w:rsidRPr="00620043" w:rsidRDefault="006A77EA" w:rsidP="006A77EA">
      <w:pPr>
        <w:pStyle w:val="10"/>
        <w:pBdr>
          <w:top w:val="nil"/>
          <w:left w:val="nil"/>
          <w:bottom w:val="nil"/>
          <w:right w:val="nil"/>
          <w:between w:val="nil"/>
        </w:pBdr>
        <w:ind w:firstLine="284"/>
        <w:jc w:val="both"/>
        <w:rPr>
          <w:rFonts w:ascii="Arial" w:eastAsia="Arial" w:hAnsi="Arial" w:cs="Arial"/>
          <w:color w:val="000000"/>
          <w:sz w:val="22"/>
          <w:szCs w:val="22"/>
        </w:rPr>
      </w:pPr>
    </w:p>
    <w:p w:rsidR="006A77EA" w:rsidRDefault="00C96949" w:rsidP="006A77EA">
      <w:pPr>
        <w:pStyle w:val="Normal1"/>
        <w:numPr>
          <w:ilvl w:val="1"/>
          <w:numId w:val="2"/>
        </w:numPr>
        <w:pBdr>
          <w:top w:val="nil"/>
          <w:left w:val="nil"/>
          <w:bottom w:val="nil"/>
          <w:right w:val="nil"/>
          <w:between w:val="nil"/>
        </w:pBdr>
        <w:ind w:left="0" w:firstLine="284"/>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Как </w:t>
      </w:r>
      <w:proofErr w:type="spellStart"/>
      <w:r w:rsidRPr="00620043">
        <w:rPr>
          <w:rFonts w:ascii="Arial" w:eastAsia="Arial" w:hAnsi="Arial" w:cs="Arial"/>
          <w:b/>
          <w:bCs/>
          <w:color w:val="000000"/>
          <w:sz w:val="22"/>
          <w:szCs w:val="22"/>
        </w:rPr>
        <w:t>благополучатели</w:t>
      </w:r>
      <w:proofErr w:type="spellEnd"/>
      <w:r w:rsidRPr="00620043">
        <w:rPr>
          <w:rFonts w:ascii="Arial" w:eastAsia="Arial" w:hAnsi="Arial" w:cs="Arial"/>
          <w:b/>
          <w:bCs/>
          <w:color w:val="000000"/>
          <w:sz w:val="22"/>
          <w:szCs w:val="22"/>
        </w:rPr>
        <w:t xml:space="preserve"> относятся к социальным результатам, достигнутым с помощью практики?</w:t>
      </w:r>
    </w:p>
    <w:p w:rsidR="00C96949" w:rsidRPr="00620043" w:rsidRDefault="00C96949" w:rsidP="006A77EA">
      <w:pPr>
        <w:pStyle w:val="Normal1"/>
        <w:pBdr>
          <w:top w:val="nil"/>
          <w:left w:val="nil"/>
          <w:bottom w:val="nil"/>
          <w:right w:val="nil"/>
          <w:between w:val="nil"/>
        </w:pBdr>
        <w:ind w:left="284"/>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 </w:t>
      </w:r>
    </w:p>
    <w:p w:rsidR="00C96949" w:rsidRPr="00620043" w:rsidRDefault="00C96949" w:rsidP="006A77EA">
      <w:pPr>
        <w:pStyle w:val="10"/>
        <w:pBdr>
          <w:top w:val="nil"/>
          <w:left w:val="nil"/>
          <w:bottom w:val="nil"/>
          <w:right w:val="nil"/>
          <w:between w:val="nil"/>
        </w:pBdr>
        <w:ind w:firstLine="284"/>
        <w:jc w:val="both"/>
        <w:rPr>
          <w:rFonts w:ascii="Arial" w:eastAsia="Arial" w:hAnsi="Arial" w:cs="Arial"/>
          <w:color w:val="000000"/>
          <w:sz w:val="22"/>
          <w:szCs w:val="22"/>
        </w:rPr>
      </w:pPr>
      <w:r w:rsidRPr="00620043">
        <w:rPr>
          <w:rFonts w:ascii="Arial" w:eastAsia="Arial" w:hAnsi="Arial" w:cs="Arial"/>
          <w:color w:val="000000"/>
          <w:sz w:val="22"/>
          <w:szCs w:val="22"/>
        </w:rPr>
        <w:t xml:space="preserve">Часть родителей выслушали аналитический отчет по результатам анкетирования и сообщили, что для них эта информация не актуальна. Некоторые заполняли анкету, «потому что это нужно для педагогов», другие сообщили, что у них «нет потребности доказательства, потому что нет сомнений в эффективности практики, достаточно видеть результаты на своем ребенке и на других детях». Но «для общего дела» они готовы участвовать в анкетировании и дальше. </w:t>
      </w:r>
    </w:p>
    <w:p w:rsidR="00C96949" w:rsidRPr="00620043" w:rsidRDefault="00C96949" w:rsidP="006A77EA">
      <w:pPr>
        <w:pStyle w:val="10"/>
        <w:pBdr>
          <w:top w:val="nil"/>
          <w:left w:val="nil"/>
          <w:bottom w:val="nil"/>
          <w:right w:val="nil"/>
          <w:between w:val="nil"/>
        </w:pBdr>
        <w:ind w:firstLine="284"/>
        <w:jc w:val="both"/>
        <w:rPr>
          <w:rFonts w:ascii="Arial" w:eastAsia="Arial" w:hAnsi="Arial" w:cs="Arial"/>
          <w:color w:val="000000"/>
          <w:sz w:val="22"/>
          <w:szCs w:val="22"/>
        </w:rPr>
      </w:pPr>
      <w:r w:rsidRPr="00620043">
        <w:rPr>
          <w:rFonts w:ascii="Arial" w:eastAsia="Arial" w:hAnsi="Arial" w:cs="Arial"/>
          <w:color w:val="000000"/>
          <w:sz w:val="22"/>
          <w:szCs w:val="22"/>
        </w:rPr>
        <w:t xml:space="preserve">Часть родителей сообщили, что для них важно иметь доказанную эффективность услуг, которыми они пользуются, это дает им родительскую уверенность в том, что они правильно делают, посещая занятия в центре, им важно услышать результаты, подтверждающие эффективность практики, снижается тревога и появляется большая уверенность, что ребёнок получает нужную помощь. В свою очередь, уверенность родителя дает большую эффективность занятий, и «ребенок при уверенном родителе чувствует себя лучше». Участие привлеченных специалистов-аналитиков повышает их доверие к центру, придаёт большую ценность </w:t>
      </w:r>
      <w:proofErr w:type="spellStart"/>
      <w:r w:rsidRPr="00620043">
        <w:rPr>
          <w:rFonts w:ascii="Arial" w:eastAsia="Arial" w:hAnsi="Arial" w:cs="Arial"/>
          <w:color w:val="000000"/>
          <w:sz w:val="22"/>
          <w:szCs w:val="22"/>
        </w:rPr>
        <w:t>результам</w:t>
      </w:r>
      <w:proofErr w:type="spellEnd"/>
      <w:r w:rsidRPr="00620043">
        <w:rPr>
          <w:rFonts w:ascii="Arial" w:eastAsia="Arial" w:hAnsi="Arial" w:cs="Arial"/>
          <w:color w:val="000000"/>
          <w:sz w:val="22"/>
          <w:szCs w:val="22"/>
        </w:rPr>
        <w:t>, ощущение, что центру важно то, что делается, раз привлекаются такие специалисты.</w:t>
      </w:r>
    </w:p>
    <w:p w:rsidR="00C96949" w:rsidRPr="00620043" w:rsidRDefault="00C96949" w:rsidP="00EC10CA">
      <w:pPr>
        <w:pStyle w:val="10"/>
        <w:pBdr>
          <w:top w:val="nil"/>
          <w:left w:val="nil"/>
          <w:bottom w:val="nil"/>
          <w:right w:val="nil"/>
          <w:between w:val="nil"/>
        </w:pBdr>
        <w:ind w:firstLine="284"/>
        <w:jc w:val="both"/>
        <w:rPr>
          <w:rFonts w:ascii="Arial" w:eastAsia="Arial" w:hAnsi="Arial" w:cs="Arial"/>
          <w:color w:val="000000"/>
          <w:sz w:val="22"/>
          <w:szCs w:val="22"/>
        </w:rPr>
      </w:pPr>
      <w:r w:rsidRPr="00620043">
        <w:rPr>
          <w:rFonts w:ascii="Arial" w:eastAsia="Arial" w:hAnsi="Arial" w:cs="Arial"/>
          <w:color w:val="000000"/>
          <w:sz w:val="22"/>
          <w:szCs w:val="22"/>
        </w:rPr>
        <w:t xml:space="preserve">Многие родители сообщили, что изначально им было не важно, есть подтвержденные данные эффективности или нет. Но сейчас они увидели обработанные результаты и поняли, что успехи их детей подтверждены специалистами. Для них это значимо, придает больше уверенности в том, что они двигаются в правильном направлении, это интересно, этими данными можно поделиться со знакомыми. Часть родителей были удивлены, что организация занимается такой работой. Результаты анкетирования повысили уровень профессионализма специалистов центра в их глазах и уровень доверия к организации. </w:t>
      </w:r>
    </w:p>
    <w:p w:rsidR="00C96949" w:rsidRPr="00620043" w:rsidRDefault="00C96949" w:rsidP="00EC10CA">
      <w:pPr>
        <w:pStyle w:val="10"/>
        <w:pBdr>
          <w:top w:val="nil"/>
          <w:left w:val="nil"/>
          <w:bottom w:val="nil"/>
          <w:right w:val="nil"/>
          <w:between w:val="nil"/>
        </w:pBdr>
        <w:ind w:firstLine="284"/>
        <w:jc w:val="both"/>
        <w:rPr>
          <w:rFonts w:ascii="Arial" w:eastAsia="Arial" w:hAnsi="Arial" w:cs="Arial"/>
          <w:color w:val="000000"/>
          <w:sz w:val="22"/>
          <w:szCs w:val="22"/>
        </w:rPr>
      </w:pPr>
      <w:r w:rsidRPr="00620043">
        <w:rPr>
          <w:rFonts w:ascii="Arial" w:eastAsia="Arial" w:hAnsi="Arial" w:cs="Arial"/>
          <w:color w:val="000000"/>
          <w:sz w:val="22"/>
          <w:szCs w:val="22"/>
        </w:rPr>
        <w:t>Многие родители сказали, что для них «анкетирование – это вариант задуматься над вопросами, которые были в анкете», что сам процесс анкетирования (когда они отвечают на конкретные вопросы) помогает им самим увидеть результаты у своего ребёнка. Родители во время заполнения стали зада</w:t>
      </w:r>
      <w:bookmarkStart w:id="3" w:name="_GoBack"/>
      <w:bookmarkEnd w:id="3"/>
      <w:r w:rsidRPr="00620043">
        <w:rPr>
          <w:rFonts w:ascii="Arial" w:eastAsia="Arial" w:hAnsi="Arial" w:cs="Arial"/>
          <w:color w:val="000000"/>
          <w:sz w:val="22"/>
          <w:szCs w:val="22"/>
        </w:rPr>
        <w:t xml:space="preserve">ваться вопросами о навыках ребёнка и о том, насколько ему необходима помощь. Часть родителей отметили, что более понятны стали цели занятий, но хотелось бы больше получать обратной связи от педагогов. Некоторые родители для себя отметили, какие вопросы нужно задать педагогам после заполнения анкеты, и стали более конкретно спрашивать о деятельности ребёнка на занятиях. </w:t>
      </w:r>
    </w:p>
    <w:p w:rsidR="00C96949" w:rsidRPr="00620043" w:rsidRDefault="00C96949" w:rsidP="00EC10CA">
      <w:pPr>
        <w:pStyle w:val="10"/>
        <w:pBdr>
          <w:top w:val="nil"/>
          <w:left w:val="nil"/>
          <w:bottom w:val="nil"/>
          <w:right w:val="nil"/>
          <w:between w:val="nil"/>
        </w:pBdr>
        <w:ind w:firstLine="284"/>
        <w:jc w:val="both"/>
        <w:rPr>
          <w:rFonts w:ascii="Arial" w:eastAsia="Arial" w:hAnsi="Arial" w:cs="Arial"/>
          <w:color w:val="000000"/>
          <w:sz w:val="22"/>
          <w:szCs w:val="22"/>
        </w:rPr>
      </w:pPr>
      <w:r w:rsidRPr="00620043">
        <w:rPr>
          <w:rFonts w:ascii="Arial" w:eastAsia="Arial" w:hAnsi="Arial" w:cs="Arial"/>
          <w:color w:val="000000"/>
          <w:sz w:val="22"/>
          <w:szCs w:val="22"/>
        </w:rPr>
        <w:t>В отдельных семьях отметили важность оценки собственного психологического состояния (после начала посещения родительской группы), до этого момента подобные вопросы вызывали некоторую досаду, и чаще ответы были формальные.</w:t>
      </w:r>
    </w:p>
    <w:p w:rsidR="00C96949" w:rsidRPr="00620043" w:rsidRDefault="00C96949" w:rsidP="00EC10CA">
      <w:pPr>
        <w:pStyle w:val="Normal1"/>
        <w:pBdr>
          <w:top w:val="nil"/>
          <w:left w:val="nil"/>
          <w:bottom w:val="nil"/>
          <w:right w:val="nil"/>
          <w:between w:val="nil"/>
        </w:pBdr>
        <w:spacing w:after="160"/>
        <w:ind w:left="400" w:firstLine="284"/>
        <w:jc w:val="both"/>
        <w:rPr>
          <w:rFonts w:ascii="Arial" w:eastAsia="Arial" w:hAnsi="Arial" w:cs="Arial"/>
          <w:color w:val="000000"/>
          <w:sz w:val="22"/>
          <w:szCs w:val="22"/>
        </w:rPr>
      </w:pPr>
    </w:p>
    <w:p w:rsidR="00C96949" w:rsidRPr="00620043" w:rsidRDefault="00C96949" w:rsidP="00EC10CA">
      <w:pPr>
        <w:pStyle w:val="Normal1"/>
        <w:numPr>
          <w:ilvl w:val="1"/>
          <w:numId w:val="2"/>
        </w:numPr>
        <w:pBdr>
          <w:top w:val="nil"/>
          <w:left w:val="nil"/>
          <w:bottom w:val="nil"/>
          <w:right w:val="nil"/>
          <w:between w:val="nil"/>
        </w:pBdr>
        <w:spacing w:after="160"/>
        <w:ind w:left="0" w:firstLine="284"/>
        <w:jc w:val="both"/>
        <w:rPr>
          <w:rFonts w:ascii="Arial" w:eastAsia="Arial" w:hAnsi="Arial" w:cs="Arial"/>
          <w:b/>
          <w:bCs/>
          <w:color w:val="000000"/>
          <w:sz w:val="22"/>
          <w:szCs w:val="22"/>
        </w:rPr>
      </w:pPr>
      <w:r w:rsidRPr="00620043">
        <w:rPr>
          <w:rFonts w:ascii="Arial" w:eastAsia="Arial" w:hAnsi="Arial" w:cs="Arial"/>
          <w:b/>
          <w:bCs/>
          <w:color w:val="000000"/>
          <w:sz w:val="22"/>
          <w:szCs w:val="22"/>
        </w:rPr>
        <w:t xml:space="preserve">Наблюдались ли в ходе реализации практики негативные, нежелательные эффекты (результаты) для </w:t>
      </w:r>
      <w:proofErr w:type="spellStart"/>
      <w:r w:rsidRPr="00620043">
        <w:rPr>
          <w:rFonts w:ascii="Arial" w:eastAsia="Arial" w:hAnsi="Arial" w:cs="Arial"/>
          <w:b/>
          <w:bCs/>
          <w:color w:val="000000"/>
          <w:sz w:val="22"/>
          <w:szCs w:val="22"/>
        </w:rPr>
        <w:t>благополучателей</w:t>
      </w:r>
      <w:proofErr w:type="spellEnd"/>
      <w:r w:rsidRPr="00620043">
        <w:rPr>
          <w:rFonts w:ascii="Arial" w:eastAsia="Arial" w:hAnsi="Arial" w:cs="Arial"/>
          <w:b/>
          <w:bCs/>
          <w:color w:val="000000"/>
          <w:sz w:val="22"/>
          <w:szCs w:val="22"/>
        </w:rPr>
        <w:t xml:space="preserve">? </w:t>
      </w:r>
    </w:p>
    <w:p w:rsidR="00C96949" w:rsidRPr="00620043" w:rsidRDefault="00C96949" w:rsidP="00EC10CA">
      <w:pPr>
        <w:ind w:firstLine="284"/>
        <w:jc w:val="both"/>
        <w:rPr>
          <w:rFonts w:ascii="Arial" w:hAnsi="Arial" w:cs="Arial"/>
          <w:sz w:val="22"/>
          <w:szCs w:val="22"/>
        </w:rPr>
      </w:pPr>
      <w:r w:rsidRPr="00620043">
        <w:rPr>
          <w:rFonts w:ascii="Arial" w:hAnsi="Arial" w:cs="Arial"/>
          <w:sz w:val="22"/>
          <w:szCs w:val="22"/>
        </w:rPr>
        <w:t xml:space="preserve">Одним из побочных эффектов реализуемой практики мы видим снижение активности </w:t>
      </w:r>
      <w:proofErr w:type="spellStart"/>
      <w:r w:rsidRPr="00620043">
        <w:rPr>
          <w:rFonts w:ascii="Arial" w:hAnsi="Arial" w:cs="Arial"/>
          <w:sz w:val="22"/>
          <w:szCs w:val="22"/>
        </w:rPr>
        <w:t>благополучателей</w:t>
      </w:r>
      <w:proofErr w:type="spellEnd"/>
      <w:r w:rsidRPr="00620043">
        <w:rPr>
          <w:rFonts w:ascii="Arial" w:hAnsi="Arial" w:cs="Arial"/>
          <w:sz w:val="22"/>
          <w:szCs w:val="22"/>
        </w:rPr>
        <w:t xml:space="preserve">. Вероятно, это является следствием выраженной ориентированности программ </w:t>
      </w:r>
      <w:r w:rsidRPr="00620043">
        <w:rPr>
          <w:rFonts w:ascii="Arial" w:hAnsi="Arial" w:cs="Arial"/>
          <w:sz w:val="22"/>
          <w:szCs w:val="22"/>
        </w:rPr>
        <w:lastRenderedPageBreak/>
        <w:t xml:space="preserve">на удовлетворение основных запросов семей. У родителей нет необходимости поиска услуг, инициации их создания. Встречаются ситуации, когда происходит обесценивание работы специалистов центра.  Нет понимания и осознания тех процессов, которые обеспечивают качественное функционирование центра. В результате часть семей становятся именно </w:t>
      </w:r>
      <w:proofErr w:type="spellStart"/>
      <w:r w:rsidRPr="00620043">
        <w:rPr>
          <w:rFonts w:ascii="Arial" w:hAnsi="Arial" w:cs="Arial"/>
          <w:sz w:val="22"/>
          <w:szCs w:val="22"/>
        </w:rPr>
        <w:t>благополучателями</w:t>
      </w:r>
      <w:proofErr w:type="spellEnd"/>
      <w:r w:rsidRPr="00620043">
        <w:rPr>
          <w:rFonts w:ascii="Arial" w:hAnsi="Arial" w:cs="Arial"/>
          <w:sz w:val="22"/>
          <w:szCs w:val="22"/>
        </w:rPr>
        <w:t>, а не активными создателями и участниками практики, что противоречит одному из основных принципов работы РООРДИ «Дорогою добра» - повышению активности и компетентности родителей, воспитывающих детей с особенностями развития. Преобладание «потребительской» позиции у части семей может негативно влиять на стабильность и целостность родительского сообщества, делает его уязвимым.</w:t>
      </w:r>
    </w:p>
    <w:p w:rsidR="00C96949" w:rsidRPr="00620043" w:rsidRDefault="00C96949" w:rsidP="00EC10CA">
      <w:pPr>
        <w:ind w:firstLine="284"/>
        <w:jc w:val="both"/>
        <w:rPr>
          <w:rFonts w:ascii="Arial" w:hAnsi="Arial" w:cs="Arial"/>
          <w:sz w:val="22"/>
          <w:szCs w:val="22"/>
        </w:rPr>
      </w:pPr>
      <w:r w:rsidRPr="00620043">
        <w:rPr>
          <w:rFonts w:ascii="Arial" w:hAnsi="Arial" w:cs="Arial"/>
          <w:sz w:val="22"/>
          <w:szCs w:val="22"/>
        </w:rPr>
        <w:t xml:space="preserve">Побочным эффектом практики также можно назвать ситуации, когда ценности и принципы, которые транслируют специалисты, реализующие практику, вступают в конфликт с ценностями и убеждениями родителей. В данном случае, как показала практика, семья перестает посещать центр и теряет возможность получать помощь специалистов, что может негативно сказаться как на развитии ребенка, так и снизить качество жизни семьи в целом. В таких случаях специалисты должны работать под обязательной </w:t>
      </w:r>
      <w:proofErr w:type="spellStart"/>
      <w:r w:rsidRPr="00620043">
        <w:rPr>
          <w:rFonts w:ascii="Arial" w:hAnsi="Arial" w:cs="Arial"/>
          <w:sz w:val="22"/>
          <w:szCs w:val="22"/>
        </w:rPr>
        <w:t>супервизией</w:t>
      </w:r>
      <w:proofErr w:type="spellEnd"/>
      <w:r w:rsidRPr="00620043">
        <w:rPr>
          <w:rFonts w:ascii="Arial" w:hAnsi="Arial" w:cs="Arial"/>
          <w:sz w:val="22"/>
          <w:szCs w:val="22"/>
        </w:rPr>
        <w:t xml:space="preserve"> психолога центра, чтобы сохранять и поддерживать контакт с семьей. </w:t>
      </w:r>
    </w:p>
    <w:p w:rsidR="00C96949" w:rsidRPr="00620043" w:rsidRDefault="00C96949" w:rsidP="00C96949">
      <w:pPr>
        <w:ind w:firstLine="360"/>
        <w:jc w:val="both"/>
        <w:rPr>
          <w:rFonts w:ascii="Arial" w:hAnsi="Arial" w:cs="Arial"/>
          <w:sz w:val="22"/>
          <w:szCs w:val="22"/>
        </w:rPr>
      </w:pPr>
      <w:r w:rsidRPr="00620043">
        <w:rPr>
          <w:rFonts w:ascii="Arial" w:hAnsi="Arial" w:cs="Arial"/>
          <w:sz w:val="22"/>
          <w:szCs w:val="22"/>
        </w:rPr>
        <w:t xml:space="preserve">По отзывам многих семей, услуги, поддержка и атмосфера принятия, которые существуют в центре, настолько им необходимы и принципиальны, что родители принимают решение не обращаться за помощью в другие организации. При этом негативным является факт сужения социальных контактов ребенка. Например, занятия в студиях развития с обычно развивающимися детьми, существенно расширят социальные навыки ребенка, хотя, возможно, это и будет связано с риском выхода из зоны комфорта для него самого и его родителей. </w:t>
      </w:r>
    </w:p>
    <w:p w:rsidR="00C96949" w:rsidRPr="00620043" w:rsidRDefault="00C96949" w:rsidP="00C96949">
      <w:pPr>
        <w:pStyle w:val="Normal1"/>
        <w:widowControl w:val="0"/>
        <w:pBdr>
          <w:top w:val="nil"/>
          <w:left w:val="nil"/>
          <w:bottom w:val="nil"/>
          <w:right w:val="nil"/>
          <w:between w:val="nil"/>
        </w:pBdr>
        <w:tabs>
          <w:tab w:val="left" w:pos="542"/>
        </w:tabs>
        <w:spacing w:before="120"/>
        <w:ind w:left="720" w:right="136" w:hanging="720"/>
        <w:jc w:val="both"/>
        <w:rPr>
          <w:rFonts w:ascii="Arial" w:eastAsia="Arial" w:hAnsi="Arial" w:cs="Arial"/>
          <w:color w:val="000000"/>
          <w:sz w:val="22"/>
          <w:szCs w:val="22"/>
        </w:rPr>
      </w:pPr>
    </w:p>
    <w:p w:rsidR="00C96949" w:rsidRPr="00620043" w:rsidRDefault="00C96949" w:rsidP="00A61DF9">
      <w:pPr>
        <w:pStyle w:val="Normal1"/>
        <w:widowControl w:val="0"/>
        <w:pBdr>
          <w:top w:val="nil"/>
          <w:left w:val="nil"/>
          <w:bottom w:val="nil"/>
          <w:right w:val="nil"/>
          <w:between w:val="nil"/>
        </w:pBdr>
        <w:tabs>
          <w:tab w:val="left" w:pos="542"/>
        </w:tabs>
        <w:ind w:hanging="720"/>
        <w:contextualSpacing/>
        <w:mirrorIndents/>
        <w:jc w:val="both"/>
        <w:rPr>
          <w:rFonts w:ascii="Arial" w:eastAsia="Arial" w:hAnsi="Arial" w:cs="Arial"/>
          <w:color w:val="000000"/>
          <w:sz w:val="22"/>
          <w:szCs w:val="22"/>
        </w:rPr>
      </w:pPr>
    </w:p>
    <w:sectPr w:rsidR="00C96949" w:rsidRPr="00620043" w:rsidSect="00AC7860">
      <w:footerReference w:type="default" r:id="rId9"/>
      <w:pgSz w:w="11906" w:h="16838"/>
      <w:pgMar w:top="900" w:right="707" w:bottom="810" w:left="993"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21" w:rsidRDefault="00806B21" w:rsidP="006E3445">
      <w:r>
        <w:separator/>
      </w:r>
    </w:p>
  </w:endnote>
  <w:endnote w:type="continuationSeparator" w:id="0">
    <w:p w:rsidR="00806B21" w:rsidRDefault="00806B21" w:rsidP="006E3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5B" w:rsidRDefault="008C5F5B">
    <w:pPr>
      <w:pStyle w:val="Normal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87737">
      <w:rPr>
        <w:rFonts w:ascii="Arial" w:eastAsia="Arial" w:hAnsi="Arial" w:cs="Arial"/>
        <w:noProof/>
        <w:color w:val="000000"/>
      </w:rPr>
      <w:t>2</w:t>
    </w:r>
    <w:r>
      <w:rPr>
        <w:rFonts w:ascii="Arial" w:eastAsia="Arial" w:hAnsi="Arial" w:cs="Arial"/>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21" w:rsidRDefault="00806B21" w:rsidP="006E3445">
      <w:r>
        <w:separator/>
      </w:r>
    </w:p>
  </w:footnote>
  <w:footnote w:type="continuationSeparator" w:id="0">
    <w:p w:rsidR="00806B21" w:rsidRDefault="00806B21" w:rsidP="006E3445">
      <w:r>
        <w:continuationSeparator/>
      </w:r>
    </w:p>
  </w:footnote>
  <w:footnote w:id="1">
    <w:p w:rsidR="008C5F5B" w:rsidRDefault="008C5F5B" w:rsidP="00C96949">
      <w:pPr>
        <w:pStyle w:val="Normal1"/>
        <w:widowControl w:val="0"/>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Данный раздел заполняется только в отношении практик, по которым уже получены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D91"/>
    <w:multiLevelType w:val="hybridMultilevel"/>
    <w:tmpl w:val="92DEF98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4111C9D"/>
    <w:multiLevelType w:val="hybridMultilevel"/>
    <w:tmpl w:val="E72E6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45F3A"/>
    <w:multiLevelType w:val="hybridMultilevel"/>
    <w:tmpl w:val="608E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27286"/>
    <w:multiLevelType w:val="multilevel"/>
    <w:tmpl w:val="7C02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E13DB"/>
    <w:multiLevelType w:val="hybridMultilevel"/>
    <w:tmpl w:val="CC30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21097"/>
    <w:multiLevelType w:val="hybridMultilevel"/>
    <w:tmpl w:val="4BCA193C"/>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10BE0ABA"/>
    <w:multiLevelType w:val="hybridMultilevel"/>
    <w:tmpl w:val="7E6EC188"/>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113C7"/>
    <w:multiLevelType w:val="multilevel"/>
    <w:tmpl w:val="A95E27DE"/>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813C7A"/>
    <w:multiLevelType w:val="hybridMultilevel"/>
    <w:tmpl w:val="92C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B2489"/>
    <w:multiLevelType w:val="hybridMultilevel"/>
    <w:tmpl w:val="A672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16B2D"/>
    <w:multiLevelType w:val="hybridMultilevel"/>
    <w:tmpl w:val="2CB44D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33421B7A"/>
    <w:multiLevelType w:val="multilevel"/>
    <w:tmpl w:val="75E07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79935ED"/>
    <w:multiLevelType w:val="multilevel"/>
    <w:tmpl w:val="0419001F"/>
    <w:lvl w:ilvl="0">
      <w:start w:val="1"/>
      <w:numFmt w:val="decimal"/>
      <w:lvlText w:val="%1."/>
      <w:lvlJc w:val="left"/>
      <w:pPr>
        <w:ind w:left="360" w:hanging="360"/>
      </w:pPr>
      <w:rPr>
        <w:vertAlign w:val="baseline"/>
      </w:rPr>
    </w:lvl>
    <w:lvl w:ilvl="1">
      <w:start w:val="1"/>
      <w:numFmt w:val="decimal"/>
      <w:lvlText w:val="%1.%2."/>
      <w:lvlJc w:val="left"/>
      <w:pPr>
        <w:ind w:left="792" w:hanging="432"/>
      </w:pPr>
      <w:rPr>
        <w:i w:val="0"/>
        <w:iCs/>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nsid w:val="396A4800"/>
    <w:multiLevelType w:val="hybridMultilevel"/>
    <w:tmpl w:val="2C589D80"/>
    <w:lvl w:ilvl="0" w:tplc="D1B466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F5E2D"/>
    <w:multiLevelType w:val="multilevel"/>
    <w:tmpl w:val="57F848AC"/>
    <w:lvl w:ilvl="0">
      <w:start w:val="5"/>
      <w:numFmt w:val="decimal"/>
      <w:lvlText w:val="%1."/>
      <w:lvlJc w:val="left"/>
      <w:pPr>
        <w:ind w:left="400" w:hanging="40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5">
    <w:nsid w:val="3D12131F"/>
    <w:multiLevelType w:val="multilevel"/>
    <w:tmpl w:val="66E87388"/>
    <w:lvl w:ilvl="0">
      <w:start w:val="4"/>
      <w:numFmt w:val="decimal"/>
      <w:lvlText w:val="%1"/>
      <w:lvlJc w:val="left"/>
      <w:pPr>
        <w:ind w:left="395" w:hanging="536"/>
      </w:pPr>
      <w:rPr>
        <w:vertAlign w:val="baseline"/>
      </w:rPr>
    </w:lvl>
    <w:lvl w:ilvl="1">
      <w:start w:val="1"/>
      <w:numFmt w:val="decimal"/>
      <w:lvlText w:val="%1.%2."/>
      <w:lvlJc w:val="left"/>
      <w:pPr>
        <w:ind w:left="395" w:hanging="536"/>
      </w:pPr>
      <w:rPr>
        <w:rFonts w:ascii="Arial" w:eastAsia="Arial" w:hAnsi="Arial" w:cs="Arial"/>
        <w:sz w:val="24"/>
        <w:szCs w:val="24"/>
        <w:vertAlign w:val="baseline"/>
      </w:rPr>
    </w:lvl>
    <w:lvl w:ilvl="2">
      <w:numFmt w:val="bullet"/>
      <w:lvlText w:val="●"/>
      <w:lvlJc w:val="left"/>
      <w:pPr>
        <w:ind w:left="834" w:hanging="359"/>
      </w:pPr>
      <w:rPr>
        <w:rFonts w:ascii="Arial" w:eastAsia="Arial" w:hAnsi="Arial" w:cs="Arial"/>
        <w:sz w:val="24"/>
        <w:szCs w:val="24"/>
        <w:vertAlign w:val="baseline"/>
      </w:rPr>
    </w:lvl>
    <w:lvl w:ilvl="3">
      <w:numFmt w:val="bullet"/>
      <w:lvlText w:val="•"/>
      <w:lvlJc w:val="left"/>
      <w:pPr>
        <w:ind w:left="2881" w:hanging="360"/>
      </w:pPr>
      <w:rPr>
        <w:vertAlign w:val="baseline"/>
      </w:rPr>
    </w:lvl>
    <w:lvl w:ilvl="4">
      <w:numFmt w:val="bullet"/>
      <w:lvlText w:val="•"/>
      <w:lvlJc w:val="left"/>
      <w:pPr>
        <w:ind w:left="3902" w:hanging="360"/>
      </w:pPr>
      <w:rPr>
        <w:vertAlign w:val="baseline"/>
      </w:rPr>
    </w:lvl>
    <w:lvl w:ilvl="5">
      <w:numFmt w:val="bullet"/>
      <w:lvlText w:val="•"/>
      <w:lvlJc w:val="left"/>
      <w:pPr>
        <w:ind w:left="4922" w:hanging="360"/>
      </w:pPr>
      <w:rPr>
        <w:vertAlign w:val="baseline"/>
      </w:rPr>
    </w:lvl>
    <w:lvl w:ilvl="6">
      <w:numFmt w:val="bullet"/>
      <w:lvlText w:val="•"/>
      <w:lvlJc w:val="left"/>
      <w:pPr>
        <w:ind w:left="5943" w:hanging="360"/>
      </w:pPr>
      <w:rPr>
        <w:vertAlign w:val="baseline"/>
      </w:rPr>
    </w:lvl>
    <w:lvl w:ilvl="7">
      <w:numFmt w:val="bullet"/>
      <w:lvlText w:val="•"/>
      <w:lvlJc w:val="left"/>
      <w:pPr>
        <w:ind w:left="6964" w:hanging="360"/>
      </w:pPr>
      <w:rPr>
        <w:vertAlign w:val="baseline"/>
      </w:rPr>
    </w:lvl>
    <w:lvl w:ilvl="8">
      <w:numFmt w:val="bullet"/>
      <w:lvlText w:val="•"/>
      <w:lvlJc w:val="left"/>
      <w:pPr>
        <w:ind w:left="7984" w:hanging="360"/>
      </w:pPr>
      <w:rPr>
        <w:vertAlign w:val="baseline"/>
      </w:rPr>
    </w:lvl>
  </w:abstractNum>
  <w:abstractNum w:abstractNumId="16">
    <w:nsid w:val="3DF066F8"/>
    <w:multiLevelType w:val="hybridMultilevel"/>
    <w:tmpl w:val="07FE0A4A"/>
    <w:lvl w:ilvl="0" w:tplc="1068B16C">
      <w:start w:val="1"/>
      <w:numFmt w:val="decimal"/>
      <w:lvlText w:val="%1)"/>
      <w:lvlJc w:val="left"/>
      <w:pPr>
        <w:ind w:left="1437" w:hanging="360"/>
      </w:pPr>
      <w:rPr>
        <w:rFonts w:hint="default"/>
        <w:i/>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7">
    <w:nsid w:val="3E1F60FA"/>
    <w:multiLevelType w:val="hybridMultilevel"/>
    <w:tmpl w:val="248A3C3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nsid w:val="3F2A76FD"/>
    <w:multiLevelType w:val="multilevel"/>
    <w:tmpl w:val="233AF286"/>
    <w:lvl w:ilvl="0">
      <w:numFmt w:val="decimal"/>
      <w:lvlText w:val="%1."/>
      <w:lvlJc w:val="left"/>
      <w:pPr>
        <w:ind w:left="400" w:hanging="400"/>
      </w:pPr>
      <w:rPr>
        <w:vertAlign w:val="baseline"/>
      </w:rPr>
    </w:lvl>
    <w:lvl w:ilvl="1">
      <w:start w:val="1"/>
      <w:numFmt w:val="decimalZero"/>
      <w:lvlText w:val="%2."/>
      <w:lvlJc w:val="left"/>
      <w:pPr>
        <w:ind w:left="720" w:hanging="720"/>
      </w:pPr>
      <w:rPr>
        <w:rFonts w:ascii="Arial" w:eastAsia="Arial" w:hAnsi="Arial" w:cs="Arial"/>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9">
    <w:nsid w:val="45E059B4"/>
    <w:multiLevelType w:val="hybridMultilevel"/>
    <w:tmpl w:val="465E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171FD8"/>
    <w:multiLevelType w:val="hybridMultilevel"/>
    <w:tmpl w:val="A626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A3940"/>
    <w:multiLevelType w:val="hybridMultilevel"/>
    <w:tmpl w:val="3C10A7DE"/>
    <w:lvl w:ilvl="0" w:tplc="7C58A540">
      <w:start w:val="1"/>
      <w:numFmt w:val="bullet"/>
      <w:lvlText w:val="•"/>
      <w:lvlJc w:val="left"/>
      <w:pPr>
        <w:tabs>
          <w:tab w:val="num" w:pos="720"/>
        </w:tabs>
        <w:ind w:left="720" w:hanging="360"/>
      </w:pPr>
      <w:rPr>
        <w:rFonts w:ascii="Arial" w:hAnsi="Arial" w:hint="default"/>
      </w:rPr>
    </w:lvl>
    <w:lvl w:ilvl="1" w:tplc="16EA61E6" w:tentative="1">
      <w:start w:val="1"/>
      <w:numFmt w:val="bullet"/>
      <w:lvlText w:val="•"/>
      <w:lvlJc w:val="left"/>
      <w:pPr>
        <w:tabs>
          <w:tab w:val="num" w:pos="1440"/>
        </w:tabs>
        <w:ind w:left="1440" w:hanging="360"/>
      </w:pPr>
      <w:rPr>
        <w:rFonts w:ascii="Arial" w:hAnsi="Arial" w:hint="default"/>
      </w:rPr>
    </w:lvl>
    <w:lvl w:ilvl="2" w:tplc="0DBC6A7C" w:tentative="1">
      <w:start w:val="1"/>
      <w:numFmt w:val="bullet"/>
      <w:lvlText w:val="•"/>
      <w:lvlJc w:val="left"/>
      <w:pPr>
        <w:tabs>
          <w:tab w:val="num" w:pos="2160"/>
        </w:tabs>
        <w:ind w:left="2160" w:hanging="360"/>
      </w:pPr>
      <w:rPr>
        <w:rFonts w:ascii="Arial" w:hAnsi="Arial" w:hint="default"/>
      </w:rPr>
    </w:lvl>
    <w:lvl w:ilvl="3" w:tplc="AC40BA56" w:tentative="1">
      <w:start w:val="1"/>
      <w:numFmt w:val="bullet"/>
      <w:lvlText w:val="•"/>
      <w:lvlJc w:val="left"/>
      <w:pPr>
        <w:tabs>
          <w:tab w:val="num" w:pos="2880"/>
        </w:tabs>
        <w:ind w:left="2880" w:hanging="360"/>
      </w:pPr>
      <w:rPr>
        <w:rFonts w:ascii="Arial" w:hAnsi="Arial" w:hint="default"/>
      </w:rPr>
    </w:lvl>
    <w:lvl w:ilvl="4" w:tplc="172436E6" w:tentative="1">
      <w:start w:val="1"/>
      <w:numFmt w:val="bullet"/>
      <w:lvlText w:val="•"/>
      <w:lvlJc w:val="left"/>
      <w:pPr>
        <w:tabs>
          <w:tab w:val="num" w:pos="3600"/>
        </w:tabs>
        <w:ind w:left="3600" w:hanging="360"/>
      </w:pPr>
      <w:rPr>
        <w:rFonts w:ascii="Arial" w:hAnsi="Arial" w:hint="default"/>
      </w:rPr>
    </w:lvl>
    <w:lvl w:ilvl="5" w:tplc="71E622C8" w:tentative="1">
      <w:start w:val="1"/>
      <w:numFmt w:val="bullet"/>
      <w:lvlText w:val="•"/>
      <w:lvlJc w:val="left"/>
      <w:pPr>
        <w:tabs>
          <w:tab w:val="num" w:pos="4320"/>
        </w:tabs>
        <w:ind w:left="4320" w:hanging="360"/>
      </w:pPr>
      <w:rPr>
        <w:rFonts w:ascii="Arial" w:hAnsi="Arial" w:hint="default"/>
      </w:rPr>
    </w:lvl>
    <w:lvl w:ilvl="6" w:tplc="CDACE86C" w:tentative="1">
      <w:start w:val="1"/>
      <w:numFmt w:val="bullet"/>
      <w:lvlText w:val="•"/>
      <w:lvlJc w:val="left"/>
      <w:pPr>
        <w:tabs>
          <w:tab w:val="num" w:pos="5040"/>
        </w:tabs>
        <w:ind w:left="5040" w:hanging="360"/>
      </w:pPr>
      <w:rPr>
        <w:rFonts w:ascii="Arial" w:hAnsi="Arial" w:hint="default"/>
      </w:rPr>
    </w:lvl>
    <w:lvl w:ilvl="7" w:tplc="058C2646" w:tentative="1">
      <w:start w:val="1"/>
      <w:numFmt w:val="bullet"/>
      <w:lvlText w:val="•"/>
      <w:lvlJc w:val="left"/>
      <w:pPr>
        <w:tabs>
          <w:tab w:val="num" w:pos="5760"/>
        </w:tabs>
        <w:ind w:left="5760" w:hanging="360"/>
      </w:pPr>
      <w:rPr>
        <w:rFonts w:ascii="Arial" w:hAnsi="Arial" w:hint="default"/>
      </w:rPr>
    </w:lvl>
    <w:lvl w:ilvl="8" w:tplc="A4A6158C" w:tentative="1">
      <w:start w:val="1"/>
      <w:numFmt w:val="bullet"/>
      <w:lvlText w:val="•"/>
      <w:lvlJc w:val="left"/>
      <w:pPr>
        <w:tabs>
          <w:tab w:val="num" w:pos="6480"/>
        </w:tabs>
        <w:ind w:left="6480" w:hanging="360"/>
      </w:pPr>
      <w:rPr>
        <w:rFonts w:ascii="Arial" w:hAnsi="Arial" w:hint="default"/>
      </w:rPr>
    </w:lvl>
  </w:abstractNum>
  <w:abstractNum w:abstractNumId="22">
    <w:nsid w:val="501739FC"/>
    <w:multiLevelType w:val="hybridMultilevel"/>
    <w:tmpl w:val="8A928F1A"/>
    <w:lvl w:ilvl="0" w:tplc="6FDE27AA">
      <w:start w:val="1"/>
      <w:numFmt w:val="bullet"/>
      <w:lvlText w:val="•"/>
      <w:lvlJc w:val="left"/>
      <w:pPr>
        <w:tabs>
          <w:tab w:val="num" w:pos="720"/>
        </w:tabs>
        <w:ind w:left="720" w:hanging="360"/>
      </w:pPr>
      <w:rPr>
        <w:rFonts w:ascii="Arial" w:hAnsi="Arial" w:hint="default"/>
      </w:rPr>
    </w:lvl>
    <w:lvl w:ilvl="1" w:tplc="1D56B676" w:tentative="1">
      <w:start w:val="1"/>
      <w:numFmt w:val="bullet"/>
      <w:lvlText w:val="•"/>
      <w:lvlJc w:val="left"/>
      <w:pPr>
        <w:tabs>
          <w:tab w:val="num" w:pos="1440"/>
        </w:tabs>
        <w:ind w:left="1440" w:hanging="360"/>
      </w:pPr>
      <w:rPr>
        <w:rFonts w:ascii="Arial" w:hAnsi="Arial" w:hint="default"/>
      </w:rPr>
    </w:lvl>
    <w:lvl w:ilvl="2" w:tplc="6F9AF1E6" w:tentative="1">
      <w:start w:val="1"/>
      <w:numFmt w:val="bullet"/>
      <w:lvlText w:val="•"/>
      <w:lvlJc w:val="left"/>
      <w:pPr>
        <w:tabs>
          <w:tab w:val="num" w:pos="2160"/>
        </w:tabs>
        <w:ind w:left="2160" w:hanging="360"/>
      </w:pPr>
      <w:rPr>
        <w:rFonts w:ascii="Arial" w:hAnsi="Arial" w:hint="default"/>
      </w:rPr>
    </w:lvl>
    <w:lvl w:ilvl="3" w:tplc="99B6893A" w:tentative="1">
      <w:start w:val="1"/>
      <w:numFmt w:val="bullet"/>
      <w:lvlText w:val="•"/>
      <w:lvlJc w:val="left"/>
      <w:pPr>
        <w:tabs>
          <w:tab w:val="num" w:pos="2880"/>
        </w:tabs>
        <w:ind w:left="2880" w:hanging="360"/>
      </w:pPr>
      <w:rPr>
        <w:rFonts w:ascii="Arial" w:hAnsi="Arial" w:hint="default"/>
      </w:rPr>
    </w:lvl>
    <w:lvl w:ilvl="4" w:tplc="F73A218C" w:tentative="1">
      <w:start w:val="1"/>
      <w:numFmt w:val="bullet"/>
      <w:lvlText w:val="•"/>
      <w:lvlJc w:val="left"/>
      <w:pPr>
        <w:tabs>
          <w:tab w:val="num" w:pos="3600"/>
        </w:tabs>
        <w:ind w:left="3600" w:hanging="360"/>
      </w:pPr>
      <w:rPr>
        <w:rFonts w:ascii="Arial" w:hAnsi="Arial" w:hint="default"/>
      </w:rPr>
    </w:lvl>
    <w:lvl w:ilvl="5" w:tplc="533459AE" w:tentative="1">
      <w:start w:val="1"/>
      <w:numFmt w:val="bullet"/>
      <w:lvlText w:val="•"/>
      <w:lvlJc w:val="left"/>
      <w:pPr>
        <w:tabs>
          <w:tab w:val="num" w:pos="4320"/>
        </w:tabs>
        <w:ind w:left="4320" w:hanging="360"/>
      </w:pPr>
      <w:rPr>
        <w:rFonts w:ascii="Arial" w:hAnsi="Arial" w:hint="default"/>
      </w:rPr>
    </w:lvl>
    <w:lvl w:ilvl="6" w:tplc="D21E84A6" w:tentative="1">
      <w:start w:val="1"/>
      <w:numFmt w:val="bullet"/>
      <w:lvlText w:val="•"/>
      <w:lvlJc w:val="left"/>
      <w:pPr>
        <w:tabs>
          <w:tab w:val="num" w:pos="5040"/>
        </w:tabs>
        <w:ind w:left="5040" w:hanging="360"/>
      </w:pPr>
      <w:rPr>
        <w:rFonts w:ascii="Arial" w:hAnsi="Arial" w:hint="default"/>
      </w:rPr>
    </w:lvl>
    <w:lvl w:ilvl="7" w:tplc="6CB4C59A" w:tentative="1">
      <w:start w:val="1"/>
      <w:numFmt w:val="bullet"/>
      <w:lvlText w:val="•"/>
      <w:lvlJc w:val="left"/>
      <w:pPr>
        <w:tabs>
          <w:tab w:val="num" w:pos="5760"/>
        </w:tabs>
        <w:ind w:left="5760" w:hanging="360"/>
      </w:pPr>
      <w:rPr>
        <w:rFonts w:ascii="Arial" w:hAnsi="Arial" w:hint="default"/>
      </w:rPr>
    </w:lvl>
    <w:lvl w:ilvl="8" w:tplc="56C2EC36" w:tentative="1">
      <w:start w:val="1"/>
      <w:numFmt w:val="bullet"/>
      <w:lvlText w:val="•"/>
      <w:lvlJc w:val="left"/>
      <w:pPr>
        <w:tabs>
          <w:tab w:val="num" w:pos="6480"/>
        </w:tabs>
        <w:ind w:left="6480" w:hanging="360"/>
      </w:pPr>
      <w:rPr>
        <w:rFonts w:ascii="Arial" w:hAnsi="Arial" w:hint="default"/>
      </w:rPr>
    </w:lvl>
  </w:abstractNum>
  <w:abstractNum w:abstractNumId="23">
    <w:nsid w:val="54B737E7"/>
    <w:multiLevelType w:val="hybridMultilevel"/>
    <w:tmpl w:val="07FE0A4A"/>
    <w:lvl w:ilvl="0" w:tplc="1068B16C">
      <w:start w:val="1"/>
      <w:numFmt w:val="decimal"/>
      <w:lvlText w:val="%1)"/>
      <w:lvlJc w:val="left"/>
      <w:pPr>
        <w:ind w:left="1437" w:hanging="360"/>
      </w:pPr>
      <w:rPr>
        <w:rFonts w:hint="default"/>
        <w:i/>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24">
    <w:nsid w:val="59D0492E"/>
    <w:multiLevelType w:val="multilevel"/>
    <w:tmpl w:val="50BEF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6422E1B"/>
    <w:multiLevelType w:val="multilevel"/>
    <w:tmpl w:val="F3FC930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66546A59"/>
    <w:multiLevelType w:val="hybridMultilevel"/>
    <w:tmpl w:val="9CB2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B90F46"/>
    <w:multiLevelType w:val="multilevel"/>
    <w:tmpl w:val="27AC556C"/>
    <w:lvl w:ilvl="0">
      <w:start w:val="1"/>
      <w:numFmt w:val="decimal"/>
      <w:lvlText w:val="%1."/>
      <w:lvlJc w:val="left"/>
      <w:pPr>
        <w:ind w:left="400" w:hanging="400"/>
      </w:pPr>
      <w:rPr>
        <w:vertAlign w:val="baseline"/>
      </w:rPr>
    </w:lvl>
    <w:lvl w:ilvl="1">
      <w:start w:val="1"/>
      <w:numFmt w:val="decimal"/>
      <w:lvlText w:val="%1.%2."/>
      <w:lvlJc w:val="left"/>
      <w:pPr>
        <w:ind w:left="720" w:hanging="720"/>
      </w:pPr>
      <w:rPr>
        <w:i w:val="0"/>
        <w:i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8">
    <w:nsid w:val="6DED652A"/>
    <w:multiLevelType w:val="hybridMultilevel"/>
    <w:tmpl w:val="752800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7EC9418C"/>
    <w:multiLevelType w:val="hybridMultilevel"/>
    <w:tmpl w:val="98883FD4"/>
    <w:lvl w:ilvl="0" w:tplc="10061124">
      <w:start w:val="1"/>
      <w:numFmt w:val="bullet"/>
      <w:lvlText w:val="•"/>
      <w:lvlJc w:val="left"/>
      <w:pPr>
        <w:tabs>
          <w:tab w:val="num" w:pos="720"/>
        </w:tabs>
        <w:ind w:left="720" w:hanging="360"/>
      </w:pPr>
      <w:rPr>
        <w:rFonts w:ascii="Arial" w:hAnsi="Arial" w:hint="default"/>
      </w:rPr>
    </w:lvl>
    <w:lvl w:ilvl="1" w:tplc="0B5AC380" w:tentative="1">
      <w:start w:val="1"/>
      <w:numFmt w:val="bullet"/>
      <w:lvlText w:val="•"/>
      <w:lvlJc w:val="left"/>
      <w:pPr>
        <w:tabs>
          <w:tab w:val="num" w:pos="1440"/>
        </w:tabs>
        <w:ind w:left="1440" w:hanging="360"/>
      </w:pPr>
      <w:rPr>
        <w:rFonts w:ascii="Arial" w:hAnsi="Arial" w:hint="default"/>
      </w:rPr>
    </w:lvl>
    <w:lvl w:ilvl="2" w:tplc="B6DEDAAE" w:tentative="1">
      <w:start w:val="1"/>
      <w:numFmt w:val="bullet"/>
      <w:lvlText w:val="•"/>
      <w:lvlJc w:val="left"/>
      <w:pPr>
        <w:tabs>
          <w:tab w:val="num" w:pos="2160"/>
        </w:tabs>
        <w:ind w:left="2160" w:hanging="360"/>
      </w:pPr>
      <w:rPr>
        <w:rFonts w:ascii="Arial" w:hAnsi="Arial" w:hint="default"/>
      </w:rPr>
    </w:lvl>
    <w:lvl w:ilvl="3" w:tplc="F80434E4" w:tentative="1">
      <w:start w:val="1"/>
      <w:numFmt w:val="bullet"/>
      <w:lvlText w:val="•"/>
      <w:lvlJc w:val="left"/>
      <w:pPr>
        <w:tabs>
          <w:tab w:val="num" w:pos="2880"/>
        </w:tabs>
        <w:ind w:left="2880" w:hanging="360"/>
      </w:pPr>
      <w:rPr>
        <w:rFonts w:ascii="Arial" w:hAnsi="Arial" w:hint="default"/>
      </w:rPr>
    </w:lvl>
    <w:lvl w:ilvl="4" w:tplc="6E10BCE2" w:tentative="1">
      <w:start w:val="1"/>
      <w:numFmt w:val="bullet"/>
      <w:lvlText w:val="•"/>
      <w:lvlJc w:val="left"/>
      <w:pPr>
        <w:tabs>
          <w:tab w:val="num" w:pos="3600"/>
        </w:tabs>
        <w:ind w:left="3600" w:hanging="360"/>
      </w:pPr>
      <w:rPr>
        <w:rFonts w:ascii="Arial" w:hAnsi="Arial" w:hint="default"/>
      </w:rPr>
    </w:lvl>
    <w:lvl w:ilvl="5" w:tplc="C276AFC4" w:tentative="1">
      <w:start w:val="1"/>
      <w:numFmt w:val="bullet"/>
      <w:lvlText w:val="•"/>
      <w:lvlJc w:val="left"/>
      <w:pPr>
        <w:tabs>
          <w:tab w:val="num" w:pos="4320"/>
        </w:tabs>
        <w:ind w:left="4320" w:hanging="360"/>
      </w:pPr>
      <w:rPr>
        <w:rFonts w:ascii="Arial" w:hAnsi="Arial" w:hint="default"/>
      </w:rPr>
    </w:lvl>
    <w:lvl w:ilvl="6" w:tplc="5E2C1CF0" w:tentative="1">
      <w:start w:val="1"/>
      <w:numFmt w:val="bullet"/>
      <w:lvlText w:val="•"/>
      <w:lvlJc w:val="left"/>
      <w:pPr>
        <w:tabs>
          <w:tab w:val="num" w:pos="5040"/>
        </w:tabs>
        <w:ind w:left="5040" w:hanging="360"/>
      </w:pPr>
      <w:rPr>
        <w:rFonts w:ascii="Arial" w:hAnsi="Arial" w:hint="default"/>
      </w:rPr>
    </w:lvl>
    <w:lvl w:ilvl="7" w:tplc="7C484394" w:tentative="1">
      <w:start w:val="1"/>
      <w:numFmt w:val="bullet"/>
      <w:lvlText w:val="•"/>
      <w:lvlJc w:val="left"/>
      <w:pPr>
        <w:tabs>
          <w:tab w:val="num" w:pos="5760"/>
        </w:tabs>
        <w:ind w:left="5760" w:hanging="360"/>
      </w:pPr>
      <w:rPr>
        <w:rFonts w:ascii="Arial" w:hAnsi="Arial" w:hint="default"/>
      </w:rPr>
    </w:lvl>
    <w:lvl w:ilvl="8" w:tplc="FEC8CFD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4"/>
  </w:num>
  <w:num w:numId="3">
    <w:abstractNumId w:val="11"/>
  </w:num>
  <w:num w:numId="4">
    <w:abstractNumId w:val="18"/>
  </w:num>
  <w:num w:numId="5">
    <w:abstractNumId w:val="24"/>
  </w:num>
  <w:num w:numId="6">
    <w:abstractNumId w:val="15"/>
  </w:num>
  <w:num w:numId="7">
    <w:abstractNumId w:val="25"/>
  </w:num>
  <w:num w:numId="8">
    <w:abstractNumId w:val="2"/>
  </w:num>
  <w:num w:numId="9">
    <w:abstractNumId w:val="1"/>
  </w:num>
  <w:num w:numId="10">
    <w:abstractNumId w:val="13"/>
  </w:num>
  <w:num w:numId="11">
    <w:abstractNumId w:val="6"/>
  </w:num>
  <w:num w:numId="12">
    <w:abstractNumId w:val="17"/>
  </w:num>
  <w:num w:numId="13">
    <w:abstractNumId w:val="10"/>
  </w:num>
  <w:num w:numId="14">
    <w:abstractNumId w:val="28"/>
  </w:num>
  <w:num w:numId="15">
    <w:abstractNumId w:val="9"/>
  </w:num>
  <w:num w:numId="16">
    <w:abstractNumId w:val="0"/>
  </w:num>
  <w:num w:numId="17">
    <w:abstractNumId w:val="8"/>
  </w:num>
  <w:num w:numId="18">
    <w:abstractNumId w:val="4"/>
  </w:num>
  <w:num w:numId="19">
    <w:abstractNumId w:val="23"/>
  </w:num>
  <w:num w:numId="20">
    <w:abstractNumId w:val="16"/>
  </w:num>
  <w:num w:numId="21">
    <w:abstractNumId w:val="5"/>
  </w:num>
  <w:num w:numId="22">
    <w:abstractNumId w:val="20"/>
  </w:num>
  <w:num w:numId="23">
    <w:abstractNumId w:val="19"/>
  </w:num>
  <w:num w:numId="24">
    <w:abstractNumId w:val="26"/>
  </w:num>
  <w:num w:numId="25">
    <w:abstractNumId w:val="3"/>
  </w:num>
  <w:num w:numId="26">
    <w:abstractNumId w:val="21"/>
  </w:num>
  <w:num w:numId="27">
    <w:abstractNumId w:val="29"/>
  </w:num>
  <w:num w:numId="28">
    <w:abstractNumId w:val="22"/>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rG0MDcwMbU0MTY0NjBS0lEKTi0uzszPAykwrgUA/XiZtCwAAAA="/>
  </w:docVars>
  <w:rsids>
    <w:rsidRoot w:val="006E3445"/>
    <w:rsid w:val="0000059B"/>
    <w:rsid w:val="00006FCB"/>
    <w:rsid w:val="000073E2"/>
    <w:rsid w:val="00013134"/>
    <w:rsid w:val="00020845"/>
    <w:rsid w:val="00024F55"/>
    <w:rsid w:val="00027686"/>
    <w:rsid w:val="00031C16"/>
    <w:rsid w:val="00035F10"/>
    <w:rsid w:val="000414AD"/>
    <w:rsid w:val="0004452C"/>
    <w:rsid w:val="00044A7E"/>
    <w:rsid w:val="00046C51"/>
    <w:rsid w:val="00051A22"/>
    <w:rsid w:val="000520F0"/>
    <w:rsid w:val="00052E30"/>
    <w:rsid w:val="0006449C"/>
    <w:rsid w:val="000665D5"/>
    <w:rsid w:val="00067D21"/>
    <w:rsid w:val="000719E4"/>
    <w:rsid w:val="00072749"/>
    <w:rsid w:val="00073787"/>
    <w:rsid w:val="0007434E"/>
    <w:rsid w:val="0007523A"/>
    <w:rsid w:val="000828AD"/>
    <w:rsid w:val="000913FC"/>
    <w:rsid w:val="00094FE3"/>
    <w:rsid w:val="000A2A80"/>
    <w:rsid w:val="000A5446"/>
    <w:rsid w:val="000B2701"/>
    <w:rsid w:val="000C141A"/>
    <w:rsid w:val="000C1F01"/>
    <w:rsid w:val="000C439F"/>
    <w:rsid w:val="000C6DCE"/>
    <w:rsid w:val="000C7A75"/>
    <w:rsid w:val="000D1151"/>
    <w:rsid w:val="000E45DA"/>
    <w:rsid w:val="000E653B"/>
    <w:rsid w:val="000F353A"/>
    <w:rsid w:val="001070BD"/>
    <w:rsid w:val="00107661"/>
    <w:rsid w:val="00112F6A"/>
    <w:rsid w:val="001134BC"/>
    <w:rsid w:val="00121964"/>
    <w:rsid w:val="00126665"/>
    <w:rsid w:val="0013117C"/>
    <w:rsid w:val="00137C9D"/>
    <w:rsid w:val="00140098"/>
    <w:rsid w:val="00142D5E"/>
    <w:rsid w:val="0014366E"/>
    <w:rsid w:val="001470B8"/>
    <w:rsid w:val="0014796D"/>
    <w:rsid w:val="00160644"/>
    <w:rsid w:val="001606E9"/>
    <w:rsid w:val="001613B8"/>
    <w:rsid w:val="00161E95"/>
    <w:rsid w:val="001631E6"/>
    <w:rsid w:val="001647AF"/>
    <w:rsid w:val="001656B9"/>
    <w:rsid w:val="00166D77"/>
    <w:rsid w:val="001678F3"/>
    <w:rsid w:val="001704A6"/>
    <w:rsid w:val="00171D88"/>
    <w:rsid w:val="001727ED"/>
    <w:rsid w:val="00173534"/>
    <w:rsid w:val="001745BE"/>
    <w:rsid w:val="00191CBC"/>
    <w:rsid w:val="00192934"/>
    <w:rsid w:val="001976A7"/>
    <w:rsid w:val="001A5B98"/>
    <w:rsid w:val="001B22F2"/>
    <w:rsid w:val="001B4089"/>
    <w:rsid w:val="001C096B"/>
    <w:rsid w:val="001C2803"/>
    <w:rsid w:val="001C31BC"/>
    <w:rsid w:val="001C7D41"/>
    <w:rsid w:val="001E073D"/>
    <w:rsid w:val="001E15A9"/>
    <w:rsid w:val="001F2F73"/>
    <w:rsid w:val="001F5046"/>
    <w:rsid w:val="00204339"/>
    <w:rsid w:val="002129DD"/>
    <w:rsid w:val="00235D68"/>
    <w:rsid w:val="00241F97"/>
    <w:rsid w:val="0025334A"/>
    <w:rsid w:val="00254B77"/>
    <w:rsid w:val="002565C7"/>
    <w:rsid w:val="0026280D"/>
    <w:rsid w:val="00271A5D"/>
    <w:rsid w:val="00271D4C"/>
    <w:rsid w:val="00273BA7"/>
    <w:rsid w:val="002766C9"/>
    <w:rsid w:val="00283B74"/>
    <w:rsid w:val="002850C0"/>
    <w:rsid w:val="002A3B22"/>
    <w:rsid w:val="002A3C07"/>
    <w:rsid w:val="002A496F"/>
    <w:rsid w:val="002A5127"/>
    <w:rsid w:val="002B388D"/>
    <w:rsid w:val="002B6DF7"/>
    <w:rsid w:val="002B7190"/>
    <w:rsid w:val="002C5ACA"/>
    <w:rsid w:val="002C6193"/>
    <w:rsid w:val="002D36AE"/>
    <w:rsid w:val="002D38E4"/>
    <w:rsid w:val="002D3D89"/>
    <w:rsid w:val="002D4260"/>
    <w:rsid w:val="002D7856"/>
    <w:rsid w:val="002E110F"/>
    <w:rsid w:val="002E1836"/>
    <w:rsid w:val="002E3BAC"/>
    <w:rsid w:val="002E5D55"/>
    <w:rsid w:val="002E7C01"/>
    <w:rsid w:val="00305B73"/>
    <w:rsid w:val="00305C66"/>
    <w:rsid w:val="003060A0"/>
    <w:rsid w:val="00306763"/>
    <w:rsid w:val="0031081F"/>
    <w:rsid w:val="00315E71"/>
    <w:rsid w:val="00316A2D"/>
    <w:rsid w:val="003244CB"/>
    <w:rsid w:val="0033283A"/>
    <w:rsid w:val="00337041"/>
    <w:rsid w:val="003374D2"/>
    <w:rsid w:val="00343EE3"/>
    <w:rsid w:val="00353F0B"/>
    <w:rsid w:val="003552EE"/>
    <w:rsid w:val="00364A2D"/>
    <w:rsid w:val="003820AF"/>
    <w:rsid w:val="0038570D"/>
    <w:rsid w:val="00391D94"/>
    <w:rsid w:val="00392FB3"/>
    <w:rsid w:val="00394310"/>
    <w:rsid w:val="003A0309"/>
    <w:rsid w:val="003A5809"/>
    <w:rsid w:val="003B2FBA"/>
    <w:rsid w:val="003D1D37"/>
    <w:rsid w:val="003D7588"/>
    <w:rsid w:val="003E411E"/>
    <w:rsid w:val="003F1434"/>
    <w:rsid w:val="00403E0D"/>
    <w:rsid w:val="00405125"/>
    <w:rsid w:val="00406B50"/>
    <w:rsid w:val="00410909"/>
    <w:rsid w:val="004134DB"/>
    <w:rsid w:val="00413E76"/>
    <w:rsid w:val="0041692A"/>
    <w:rsid w:val="00421476"/>
    <w:rsid w:val="004215D5"/>
    <w:rsid w:val="0042218C"/>
    <w:rsid w:val="00432EC5"/>
    <w:rsid w:val="00433113"/>
    <w:rsid w:val="0043422B"/>
    <w:rsid w:val="00435CEB"/>
    <w:rsid w:val="00443354"/>
    <w:rsid w:val="004462CA"/>
    <w:rsid w:val="004467FE"/>
    <w:rsid w:val="004524C2"/>
    <w:rsid w:val="00455175"/>
    <w:rsid w:val="0045711F"/>
    <w:rsid w:val="004642EB"/>
    <w:rsid w:val="004657BB"/>
    <w:rsid w:val="00471419"/>
    <w:rsid w:val="00472477"/>
    <w:rsid w:val="00472592"/>
    <w:rsid w:val="00475EB8"/>
    <w:rsid w:val="00477755"/>
    <w:rsid w:val="0048184B"/>
    <w:rsid w:val="00484F9D"/>
    <w:rsid w:val="00492F9E"/>
    <w:rsid w:val="00493189"/>
    <w:rsid w:val="004A186A"/>
    <w:rsid w:val="004A3F4F"/>
    <w:rsid w:val="004A403F"/>
    <w:rsid w:val="004A5780"/>
    <w:rsid w:val="004A74A7"/>
    <w:rsid w:val="004B0639"/>
    <w:rsid w:val="004C74F1"/>
    <w:rsid w:val="004D3D6E"/>
    <w:rsid w:val="004E2866"/>
    <w:rsid w:val="004E3E18"/>
    <w:rsid w:val="004E426C"/>
    <w:rsid w:val="004E52D8"/>
    <w:rsid w:val="004E774F"/>
    <w:rsid w:val="004F02B1"/>
    <w:rsid w:val="004F16DC"/>
    <w:rsid w:val="004F3B50"/>
    <w:rsid w:val="005032CA"/>
    <w:rsid w:val="00512B72"/>
    <w:rsid w:val="005153CE"/>
    <w:rsid w:val="0052437A"/>
    <w:rsid w:val="00536F52"/>
    <w:rsid w:val="00541EA5"/>
    <w:rsid w:val="005437BE"/>
    <w:rsid w:val="00551AA5"/>
    <w:rsid w:val="00555107"/>
    <w:rsid w:val="00556159"/>
    <w:rsid w:val="00557A42"/>
    <w:rsid w:val="00557B6D"/>
    <w:rsid w:val="0056083B"/>
    <w:rsid w:val="00564F6E"/>
    <w:rsid w:val="00565204"/>
    <w:rsid w:val="00572387"/>
    <w:rsid w:val="00576BD4"/>
    <w:rsid w:val="005822D1"/>
    <w:rsid w:val="005854A7"/>
    <w:rsid w:val="00590074"/>
    <w:rsid w:val="005A0B80"/>
    <w:rsid w:val="005A261A"/>
    <w:rsid w:val="005A75EB"/>
    <w:rsid w:val="005B53BD"/>
    <w:rsid w:val="005C0177"/>
    <w:rsid w:val="005C238B"/>
    <w:rsid w:val="005C7131"/>
    <w:rsid w:val="005C7408"/>
    <w:rsid w:val="005D23F4"/>
    <w:rsid w:val="005D48E6"/>
    <w:rsid w:val="005D635D"/>
    <w:rsid w:val="005D6AC0"/>
    <w:rsid w:val="005E282F"/>
    <w:rsid w:val="005E3A25"/>
    <w:rsid w:val="005E4658"/>
    <w:rsid w:val="005F6A80"/>
    <w:rsid w:val="006063B3"/>
    <w:rsid w:val="0060720C"/>
    <w:rsid w:val="00612AD7"/>
    <w:rsid w:val="00620043"/>
    <w:rsid w:val="006233E8"/>
    <w:rsid w:val="0062371F"/>
    <w:rsid w:val="00635EFE"/>
    <w:rsid w:val="0063660B"/>
    <w:rsid w:val="00642EF1"/>
    <w:rsid w:val="00651834"/>
    <w:rsid w:val="00652979"/>
    <w:rsid w:val="00653087"/>
    <w:rsid w:val="00657437"/>
    <w:rsid w:val="00661001"/>
    <w:rsid w:val="00685360"/>
    <w:rsid w:val="00691E3F"/>
    <w:rsid w:val="0069378D"/>
    <w:rsid w:val="006950FE"/>
    <w:rsid w:val="00695A9B"/>
    <w:rsid w:val="00696097"/>
    <w:rsid w:val="006A075E"/>
    <w:rsid w:val="006A16BD"/>
    <w:rsid w:val="006A2250"/>
    <w:rsid w:val="006A77EA"/>
    <w:rsid w:val="006D16D6"/>
    <w:rsid w:val="006D5EE8"/>
    <w:rsid w:val="006E3445"/>
    <w:rsid w:val="006E3C9B"/>
    <w:rsid w:val="006F12E0"/>
    <w:rsid w:val="006F1CFE"/>
    <w:rsid w:val="006F2917"/>
    <w:rsid w:val="006F472C"/>
    <w:rsid w:val="006F6B2E"/>
    <w:rsid w:val="00705B2E"/>
    <w:rsid w:val="00716C40"/>
    <w:rsid w:val="00716F49"/>
    <w:rsid w:val="00720025"/>
    <w:rsid w:val="00720A92"/>
    <w:rsid w:val="007242C4"/>
    <w:rsid w:val="00734CED"/>
    <w:rsid w:val="00740207"/>
    <w:rsid w:val="00743DB0"/>
    <w:rsid w:val="00751161"/>
    <w:rsid w:val="00761E0A"/>
    <w:rsid w:val="00762FBC"/>
    <w:rsid w:val="007647D8"/>
    <w:rsid w:val="0076559D"/>
    <w:rsid w:val="007657BC"/>
    <w:rsid w:val="00767A78"/>
    <w:rsid w:val="007719D9"/>
    <w:rsid w:val="00775A29"/>
    <w:rsid w:val="0078647D"/>
    <w:rsid w:val="00786502"/>
    <w:rsid w:val="007938E9"/>
    <w:rsid w:val="007A692A"/>
    <w:rsid w:val="007B0E96"/>
    <w:rsid w:val="007B11DB"/>
    <w:rsid w:val="007B5C54"/>
    <w:rsid w:val="007C085A"/>
    <w:rsid w:val="007C504A"/>
    <w:rsid w:val="007C7B44"/>
    <w:rsid w:val="007D09AA"/>
    <w:rsid w:val="007E0C36"/>
    <w:rsid w:val="007E1527"/>
    <w:rsid w:val="00800EA3"/>
    <w:rsid w:val="00800F2D"/>
    <w:rsid w:val="008064B4"/>
    <w:rsid w:val="00806B21"/>
    <w:rsid w:val="008115D9"/>
    <w:rsid w:val="00812B6E"/>
    <w:rsid w:val="00813556"/>
    <w:rsid w:val="008139E2"/>
    <w:rsid w:val="00814831"/>
    <w:rsid w:val="00814834"/>
    <w:rsid w:val="0081639C"/>
    <w:rsid w:val="008201B3"/>
    <w:rsid w:val="00822EBF"/>
    <w:rsid w:val="00832CFC"/>
    <w:rsid w:val="0083385B"/>
    <w:rsid w:val="00837009"/>
    <w:rsid w:val="00840777"/>
    <w:rsid w:val="00840D37"/>
    <w:rsid w:val="00841E43"/>
    <w:rsid w:val="00851C07"/>
    <w:rsid w:val="0085464C"/>
    <w:rsid w:val="00867CD8"/>
    <w:rsid w:val="00872B8C"/>
    <w:rsid w:val="0087638F"/>
    <w:rsid w:val="00881E65"/>
    <w:rsid w:val="008937F3"/>
    <w:rsid w:val="008B75A1"/>
    <w:rsid w:val="008C0A39"/>
    <w:rsid w:val="008C5F5B"/>
    <w:rsid w:val="008D33D7"/>
    <w:rsid w:val="008E065F"/>
    <w:rsid w:val="008E0B01"/>
    <w:rsid w:val="008E1026"/>
    <w:rsid w:val="008E25ED"/>
    <w:rsid w:val="008E4008"/>
    <w:rsid w:val="008E670A"/>
    <w:rsid w:val="008F3A76"/>
    <w:rsid w:val="008F6E74"/>
    <w:rsid w:val="009069F9"/>
    <w:rsid w:val="009070A4"/>
    <w:rsid w:val="00915550"/>
    <w:rsid w:val="00916616"/>
    <w:rsid w:val="00931AB9"/>
    <w:rsid w:val="009351B6"/>
    <w:rsid w:val="00940262"/>
    <w:rsid w:val="0094349D"/>
    <w:rsid w:val="00944A8C"/>
    <w:rsid w:val="00955039"/>
    <w:rsid w:val="00961878"/>
    <w:rsid w:val="0096247A"/>
    <w:rsid w:val="00966388"/>
    <w:rsid w:val="00966542"/>
    <w:rsid w:val="0097458A"/>
    <w:rsid w:val="00977907"/>
    <w:rsid w:val="00981243"/>
    <w:rsid w:val="00981E92"/>
    <w:rsid w:val="009852E1"/>
    <w:rsid w:val="00987965"/>
    <w:rsid w:val="00991708"/>
    <w:rsid w:val="00996198"/>
    <w:rsid w:val="009A01E9"/>
    <w:rsid w:val="009A115A"/>
    <w:rsid w:val="009A35F8"/>
    <w:rsid w:val="009A6612"/>
    <w:rsid w:val="009A69BE"/>
    <w:rsid w:val="009B06A0"/>
    <w:rsid w:val="009D032B"/>
    <w:rsid w:val="009D6B44"/>
    <w:rsid w:val="009D6BB4"/>
    <w:rsid w:val="009D7160"/>
    <w:rsid w:val="009E5F34"/>
    <w:rsid w:val="00A04BBC"/>
    <w:rsid w:val="00A05868"/>
    <w:rsid w:val="00A06293"/>
    <w:rsid w:val="00A1241F"/>
    <w:rsid w:val="00A219E3"/>
    <w:rsid w:val="00A23B30"/>
    <w:rsid w:val="00A33FD0"/>
    <w:rsid w:val="00A51009"/>
    <w:rsid w:val="00A60C36"/>
    <w:rsid w:val="00A60EBB"/>
    <w:rsid w:val="00A61DF9"/>
    <w:rsid w:val="00A61F33"/>
    <w:rsid w:val="00A6359E"/>
    <w:rsid w:val="00A70D67"/>
    <w:rsid w:val="00A7140A"/>
    <w:rsid w:val="00A72F0D"/>
    <w:rsid w:val="00A74E45"/>
    <w:rsid w:val="00A76717"/>
    <w:rsid w:val="00A773B0"/>
    <w:rsid w:val="00A80DA0"/>
    <w:rsid w:val="00A93519"/>
    <w:rsid w:val="00A95BF3"/>
    <w:rsid w:val="00A970C0"/>
    <w:rsid w:val="00AA471E"/>
    <w:rsid w:val="00AB36B0"/>
    <w:rsid w:val="00AB3732"/>
    <w:rsid w:val="00AB5D12"/>
    <w:rsid w:val="00AB7A63"/>
    <w:rsid w:val="00AC284A"/>
    <w:rsid w:val="00AC585C"/>
    <w:rsid w:val="00AC7860"/>
    <w:rsid w:val="00AD0A06"/>
    <w:rsid w:val="00AD226B"/>
    <w:rsid w:val="00AD29D7"/>
    <w:rsid w:val="00AD5A02"/>
    <w:rsid w:val="00AE0E41"/>
    <w:rsid w:val="00AF0E95"/>
    <w:rsid w:val="00AF6823"/>
    <w:rsid w:val="00B02A20"/>
    <w:rsid w:val="00B02B0B"/>
    <w:rsid w:val="00B07D10"/>
    <w:rsid w:val="00B1094F"/>
    <w:rsid w:val="00B147F5"/>
    <w:rsid w:val="00B15659"/>
    <w:rsid w:val="00B162C3"/>
    <w:rsid w:val="00B27252"/>
    <w:rsid w:val="00B36FCE"/>
    <w:rsid w:val="00B41DD1"/>
    <w:rsid w:val="00B5691B"/>
    <w:rsid w:val="00B6359B"/>
    <w:rsid w:val="00B6597D"/>
    <w:rsid w:val="00B66E72"/>
    <w:rsid w:val="00B77FC2"/>
    <w:rsid w:val="00B80421"/>
    <w:rsid w:val="00B81CD2"/>
    <w:rsid w:val="00B85661"/>
    <w:rsid w:val="00B9513E"/>
    <w:rsid w:val="00B96CD5"/>
    <w:rsid w:val="00B97190"/>
    <w:rsid w:val="00BA0A5E"/>
    <w:rsid w:val="00BA115F"/>
    <w:rsid w:val="00BA31C8"/>
    <w:rsid w:val="00BB0B8D"/>
    <w:rsid w:val="00BB236F"/>
    <w:rsid w:val="00BB77C8"/>
    <w:rsid w:val="00BD18D0"/>
    <w:rsid w:val="00BD205A"/>
    <w:rsid w:val="00BD3896"/>
    <w:rsid w:val="00BE123B"/>
    <w:rsid w:val="00BE2E68"/>
    <w:rsid w:val="00BE4FEB"/>
    <w:rsid w:val="00BF7C9F"/>
    <w:rsid w:val="00C01E95"/>
    <w:rsid w:val="00C03E7D"/>
    <w:rsid w:val="00C11BDE"/>
    <w:rsid w:val="00C31875"/>
    <w:rsid w:val="00C412F1"/>
    <w:rsid w:val="00C42658"/>
    <w:rsid w:val="00C523E5"/>
    <w:rsid w:val="00C55AEF"/>
    <w:rsid w:val="00C60FC2"/>
    <w:rsid w:val="00C6409F"/>
    <w:rsid w:val="00C66698"/>
    <w:rsid w:val="00C7380C"/>
    <w:rsid w:val="00C76FBF"/>
    <w:rsid w:val="00C77662"/>
    <w:rsid w:val="00C802B3"/>
    <w:rsid w:val="00C807CF"/>
    <w:rsid w:val="00C8254E"/>
    <w:rsid w:val="00C90CA8"/>
    <w:rsid w:val="00C95115"/>
    <w:rsid w:val="00C95180"/>
    <w:rsid w:val="00C96949"/>
    <w:rsid w:val="00CA6647"/>
    <w:rsid w:val="00CA7751"/>
    <w:rsid w:val="00CB1A4E"/>
    <w:rsid w:val="00CC74BB"/>
    <w:rsid w:val="00CD33CD"/>
    <w:rsid w:val="00CE12FC"/>
    <w:rsid w:val="00CE7F3B"/>
    <w:rsid w:val="00CF6BEB"/>
    <w:rsid w:val="00CF795A"/>
    <w:rsid w:val="00D0316F"/>
    <w:rsid w:val="00D04FCD"/>
    <w:rsid w:val="00D05728"/>
    <w:rsid w:val="00D117BE"/>
    <w:rsid w:val="00D11E03"/>
    <w:rsid w:val="00D14D47"/>
    <w:rsid w:val="00D20D59"/>
    <w:rsid w:val="00D22520"/>
    <w:rsid w:val="00D23BEA"/>
    <w:rsid w:val="00D52BCC"/>
    <w:rsid w:val="00D52DC8"/>
    <w:rsid w:val="00D52E44"/>
    <w:rsid w:val="00D602BB"/>
    <w:rsid w:val="00D62DCB"/>
    <w:rsid w:val="00D64325"/>
    <w:rsid w:val="00D65584"/>
    <w:rsid w:val="00D72995"/>
    <w:rsid w:val="00D7764A"/>
    <w:rsid w:val="00D77A9B"/>
    <w:rsid w:val="00D86BF5"/>
    <w:rsid w:val="00D8732E"/>
    <w:rsid w:val="00D87737"/>
    <w:rsid w:val="00DA24DC"/>
    <w:rsid w:val="00DC1E5F"/>
    <w:rsid w:val="00DC3014"/>
    <w:rsid w:val="00DD1ABE"/>
    <w:rsid w:val="00DE2E02"/>
    <w:rsid w:val="00DE5F19"/>
    <w:rsid w:val="00DE6219"/>
    <w:rsid w:val="00DF6A68"/>
    <w:rsid w:val="00E00BB9"/>
    <w:rsid w:val="00E11BA6"/>
    <w:rsid w:val="00E1582E"/>
    <w:rsid w:val="00E16E56"/>
    <w:rsid w:val="00E172EC"/>
    <w:rsid w:val="00E17B24"/>
    <w:rsid w:val="00E21AFC"/>
    <w:rsid w:val="00E2266B"/>
    <w:rsid w:val="00E23797"/>
    <w:rsid w:val="00E25DE9"/>
    <w:rsid w:val="00E3525B"/>
    <w:rsid w:val="00E3558A"/>
    <w:rsid w:val="00E436E3"/>
    <w:rsid w:val="00E6101A"/>
    <w:rsid w:val="00E6134D"/>
    <w:rsid w:val="00E64A70"/>
    <w:rsid w:val="00E734F8"/>
    <w:rsid w:val="00E76E3A"/>
    <w:rsid w:val="00E82017"/>
    <w:rsid w:val="00E85F90"/>
    <w:rsid w:val="00E949A4"/>
    <w:rsid w:val="00E9639D"/>
    <w:rsid w:val="00EA7B4B"/>
    <w:rsid w:val="00EA7D81"/>
    <w:rsid w:val="00EC10CA"/>
    <w:rsid w:val="00EC1AE5"/>
    <w:rsid w:val="00EC5CEF"/>
    <w:rsid w:val="00ED01D8"/>
    <w:rsid w:val="00ED35A2"/>
    <w:rsid w:val="00ED6A17"/>
    <w:rsid w:val="00ED6CFD"/>
    <w:rsid w:val="00EE16F4"/>
    <w:rsid w:val="00EE7050"/>
    <w:rsid w:val="00EF08D2"/>
    <w:rsid w:val="00F01566"/>
    <w:rsid w:val="00F01D5A"/>
    <w:rsid w:val="00F0438E"/>
    <w:rsid w:val="00F13A7E"/>
    <w:rsid w:val="00F23C65"/>
    <w:rsid w:val="00F34BEC"/>
    <w:rsid w:val="00F371BA"/>
    <w:rsid w:val="00F37F2B"/>
    <w:rsid w:val="00F40333"/>
    <w:rsid w:val="00F51D27"/>
    <w:rsid w:val="00F57F4C"/>
    <w:rsid w:val="00F665D2"/>
    <w:rsid w:val="00F72DBE"/>
    <w:rsid w:val="00F773F9"/>
    <w:rsid w:val="00F850A3"/>
    <w:rsid w:val="00F86733"/>
    <w:rsid w:val="00F96F3A"/>
    <w:rsid w:val="00FA0E07"/>
    <w:rsid w:val="00FB1F21"/>
    <w:rsid w:val="00FB249A"/>
    <w:rsid w:val="00FB784F"/>
    <w:rsid w:val="00FB7DFD"/>
    <w:rsid w:val="00FC31E1"/>
    <w:rsid w:val="00FC740C"/>
    <w:rsid w:val="00FD0DD9"/>
    <w:rsid w:val="00FE10DD"/>
    <w:rsid w:val="00FE3826"/>
    <w:rsid w:val="00FE4F47"/>
    <w:rsid w:val="00FE512E"/>
    <w:rsid w:val="00FF010D"/>
    <w:rsid w:val="00FF27B5"/>
    <w:rsid w:val="00FF5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0"/>
  </w:style>
  <w:style w:type="paragraph" w:styleId="1">
    <w:name w:val="heading 1"/>
    <w:basedOn w:val="Normal1"/>
    <w:next w:val="Normal1"/>
    <w:rsid w:val="006E3445"/>
    <w:pPr>
      <w:keepNext/>
      <w:keepLines/>
      <w:spacing w:before="480" w:after="120"/>
      <w:outlineLvl w:val="0"/>
    </w:pPr>
    <w:rPr>
      <w:b/>
      <w:sz w:val="48"/>
      <w:szCs w:val="48"/>
    </w:rPr>
  </w:style>
  <w:style w:type="paragraph" w:styleId="2">
    <w:name w:val="heading 2"/>
    <w:basedOn w:val="Normal1"/>
    <w:next w:val="Normal1"/>
    <w:rsid w:val="006E3445"/>
    <w:pPr>
      <w:keepNext/>
      <w:keepLines/>
      <w:spacing w:before="360" w:after="80"/>
      <w:outlineLvl w:val="1"/>
    </w:pPr>
    <w:rPr>
      <w:b/>
      <w:sz w:val="36"/>
      <w:szCs w:val="36"/>
    </w:rPr>
  </w:style>
  <w:style w:type="paragraph" w:styleId="3">
    <w:name w:val="heading 3"/>
    <w:basedOn w:val="Normal1"/>
    <w:next w:val="Normal1"/>
    <w:rsid w:val="006E3445"/>
    <w:pPr>
      <w:keepNext/>
      <w:keepLines/>
      <w:spacing w:before="280" w:after="80"/>
      <w:outlineLvl w:val="2"/>
    </w:pPr>
    <w:rPr>
      <w:b/>
      <w:sz w:val="28"/>
      <w:szCs w:val="28"/>
    </w:rPr>
  </w:style>
  <w:style w:type="paragraph" w:styleId="4">
    <w:name w:val="heading 4"/>
    <w:basedOn w:val="Normal1"/>
    <w:next w:val="Normal1"/>
    <w:rsid w:val="006E3445"/>
    <w:pPr>
      <w:keepNext/>
      <w:keepLines/>
      <w:spacing w:before="240" w:after="40"/>
      <w:outlineLvl w:val="3"/>
    </w:pPr>
    <w:rPr>
      <w:b/>
      <w:sz w:val="24"/>
      <w:szCs w:val="24"/>
    </w:rPr>
  </w:style>
  <w:style w:type="paragraph" w:styleId="5">
    <w:name w:val="heading 5"/>
    <w:basedOn w:val="Normal1"/>
    <w:next w:val="Normal1"/>
    <w:rsid w:val="006E3445"/>
    <w:pPr>
      <w:keepNext/>
      <w:keepLines/>
      <w:spacing w:before="220" w:after="40"/>
      <w:outlineLvl w:val="4"/>
    </w:pPr>
    <w:rPr>
      <w:b/>
      <w:sz w:val="22"/>
      <w:szCs w:val="22"/>
    </w:rPr>
  </w:style>
  <w:style w:type="paragraph" w:styleId="6">
    <w:name w:val="heading 6"/>
    <w:basedOn w:val="Normal1"/>
    <w:next w:val="Normal1"/>
    <w:rsid w:val="006E344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E3445"/>
  </w:style>
  <w:style w:type="table" w:customStyle="1" w:styleId="TableNormal1">
    <w:name w:val="Table Normal1"/>
    <w:rsid w:val="006E3445"/>
    <w:tblPr>
      <w:tblCellMar>
        <w:top w:w="0" w:type="dxa"/>
        <w:left w:w="0" w:type="dxa"/>
        <w:bottom w:w="0" w:type="dxa"/>
        <w:right w:w="0" w:type="dxa"/>
      </w:tblCellMar>
    </w:tblPr>
  </w:style>
  <w:style w:type="paragraph" w:styleId="a3">
    <w:name w:val="Title"/>
    <w:basedOn w:val="Normal1"/>
    <w:next w:val="Normal1"/>
    <w:rsid w:val="006E3445"/>
    <w:pPr>
      <w:keepNext/>
      <w:keepLines/>
      <w:spacing w:before="480" w:after="120"/>
    </w:pPr>
    <w:rPr>
      <w:b/>
      <w:sz w:val="72"/>
      <w:szCs w:val="72"/>
    </w:rPr>
  </w:style>
  <w:style w:type="paragraph" w:styleId="a4">
    <w:name w:val="Subtitle"/>
    <w:basedOn w:val="Normal1"/>
    <w:next w:val="Normal1"/>
    <w:rsid w:val="006E3445"/>
    <w:pPr>
      <w:keepNext/>
      <w:keepLines/>
      <w:spacing w:before="360" w:after="80"/>
    </w:pPr>
    <w:rPr>
      <w:rFonts w:ascii="Georgia" w:eastAsia="Georgia" w:hAnsi="Georgia" w:cs="Georgia"/>
      <w:i/>
      <w:color w:val="666666"/>
      <w:sz w:val="48"/>
      <w:szCs w:val="48"/>
    </w:rPr>
  </w:style>
  <w:style w:type="table" w:customStyle="1" w:styleId="a5">
    <w:basedOn w:val="TableNormal1"/>
    <w:rsid w:val="006E3445"/>
    <w:tblPr>
      <w:tblStyleRowBandSize w:val="1"/>
      <w:tblStyleColBandSize w:val="1"/>
      <w:tblCellMar>
        <w:top w:w="0" w:type="dxa"/>
        <w:left w:w="108" w:type="dxa"/>
        <w:bottom w:w="0" w:type="dxa"/>
        <w:right w:w="108" w:type="dxa"/>
      </w:tblCellMar>
    </w:tblPr>
  </w:style>
  <w:style w:type="table" w:customStyle="1" w:styleId="a6">
    <w:basedOn w:val="TableNormal1"/>
    <w:rsid w:val="006E3445"/>
    <w:tblPr>
      <w:tblStyleRowBandSize w:val="1"/>
      <w:tblStyleColBandSize w:val="1"/>
      <w:tblCellMar>
        <w:top w:w="0" w:type="dxa"/>
        <w:left w:w="108" w:type="dxa"/>
        <w:bottom w:w="0" w:type="dxa"/>
        <w:right w:w="108" w:type="dxa"/>
      </w:tblCellMar>
    </w:tblPr>
  </w:style>
  <w:style w:type="table" w:customStyle="1" w:styleId="a7">
    <w:basedOn w:val="TableNormal1"/>
    <w:rsid w:val="006E3445"/>
    <w:tblPr>
      <w:tblStyleRowBandSize w:val="1"/>
      <w:tblStyleColBandSize w:val="1"/>
      <w:tblCellMar>
        <w:top w:w="0" w:type="dxa"/>
        <w:left w:w="108" w:type="dxa"/>
        <w:bottom w:w="0" w:type="dxa"/>
        <w:right w:w="108" w:type="dxa"/>
      </w:tblCellMar>
    </w:tblPr>
  </w:style>
  <w:style w:type="table" w:customStyle="1" w:styleId="a8">
    <w:basedOn w:val="TableNormal1"/>
    <w:rsid w:val="006E3445"/>
    <w:tblPr>
      <w:tblStyleRowBandSize w:val="1"/>
      <w:tblStyleColBandSize w:val="1"/>
      <w:tblCellMar>
        <w:top w:w="0" w:type="dxa"/>
        <w:left w:w="108" w:type="dxa"/>
        <w:bottom w:w="0" w:type="dxa"/>
        <w:right w:w="108" w:type="dxa"/>
      </w:tblCellMar>
    </w:tblPr>
  </w:style>
  <w:style w:type="table" w:customStyle="1" w:styleId="a9">
    <w:basedOn w:val="TableNormal1"/>
    <w:rsid w:val="006E3445"/>
    <w:tblPr>
      <w:tblStyleRowBandSize w:val="1"/>
      <w:tblStyleColBandSize w:val="1"/>
      <w:tblCellMar>
        <w:top w:w="0" w:type="dxa"/>
        <w:left w:w="108" w:type="dxa"/>
        <w:bottom w:w="0" w:type="dxa"/>
        <w:right w:w="108" w:type="dxa"/>
      </w:tblCellMar>
    </w:tblPr>
  </w:style>
  <w:style w:type="table" w:customStyle="1" w:styleId="aa">
    <w:basedOn w:val="TableNormal1"/>
    <w:rsid w:val="006E3445"/>
    <w:tblPr>
      <w:tblStyleRowBandSize w:val="1"/>
      <w:tblStyleColBandSize w:val="1"/>
      <w:tblCellMar>
        <w:top w:w="0" w:type="dxa"/>
        <w:left w:w="108" w:type="dxa"/>
        <w:bottom w:w="0" w:type="dxa"/>
        <w:right w:w="108" w:type="dxa"/>
      </w:tblCellMar>
    </w:tblPr>
  </w:style>
  <w:style w:type="paragraph" w:styleId="ab">
    <w:name w:val="annotation text"/>
    <w:basedOn w:val="a"/>
    <w:link w:val="ac"/>
    <w:uiPriority w:val="99"/>
    <w:semiHidden/>
    <w:unhideWhenUsed/>
    <w:rsid w:val="006E3445"/>
  </w:style>
  <w:style w:type="character" w:customStyle="1" w:styleId="ac">
    <w:name w:val="Текст примечания Знак"/>
    <w:basedOn w:val="a0"/>
    <w:link w:val="ab"/>
    <w:uiPriority w:val="99"/>
    <w:semiHidden/>
    <w:rsid w:val="006E3445"/>
  </w:style>
  <w:style w:type="character" w:styleId="ad">
    <w:name w:val="annotation reference"/>
    <w:basedOn w:val="a0"/>
    <w:uiPriority w:val="99"/>
    <w:semiHidden/>
    <w:unhideWhenUsed/>
    <w:rsid w:val="006E3445"/>
    <w:rPr>
      <w:sz w:val="16"/>
      <w:szCs w:val="16"/>
    </w:rPr>
  </w:style>
  <w:style w:type="paragraph" w:styleId="ae">
    <w:name w:val="Balloon Text"/>
    <w:basedOn w:val="a"/>
    <w:link w:val="af"/>
    <w:uiPriority w:val="99"/>
    <w:semiHidden/>
    <w:unhideWhenUsed/>
    <w:rsid w:val="00AD5A02"/>
    <w:rPr>
      <w:rFonts w:ascii="Tahoma" w:hAnsi="Tahoma" w:cs="Tahoma"/>
      <w:sz w:val="16"/>
      <w:szCs w:val="16"/>
    </w:rPr>
  </w:style>
  <w:style w:type="character" w:customStyle="1" w:styleId="af">
    <w:name w:val="Текст выноски Знак"/>
    <w:basedOn w:val="a0"/>
    <w:link w:val="ae"/>
    <w:uiPriority w:val="99"/>
    <w:semiHidden/>
    <w:rsid w:val="00AD5A02"/>
    <w:rPr>
      <w:rFonts w:ascii="Tahoma" w:hAnsi="Tahoma" w:cs="Tahoma"/>
      <w:sz w:val="16"/>
      <w:szCs w:val="16"/>
    </w:rPr>
  </w:style>
  <w:style w:type="paragraph" w:styleId="af0">
    <w:name w:val="annotation subject"/>
    <w:basedOn w:val="ab"/>
    <w:next w:val="ab"/>
    <w:link w:val="af1"/>
    <w:uiPriority w:val="99"/>
    <w:semiHidden/>
    <w:unhideWhenUsed/>
    <w:rsid w:val="00AD5A02"/>
    <w:rPr>
      <w:b/>
      <w:bCs/>
    </w:rPr>
  </w:style>
  <w:style w:type="character" w:customStyle="1" w:styleId="af1">
    <w:name w:val="Тема примечания Знак"/>
    <w:basedOn w:val="ac"/>
    <w:link w:val="af0"/>
    <w:uiPriority w:val="99"/>
    <w:semiHidden/>
    <w:rsid w:val="00AD5A02"/>
    <w:rPr>
      <w:b/>
      <w:bCs/>
    </w:rPr>
  </w:style>
  <w:style w:type="paragraph" w:styleId="af2">
    <w:name w:val="List Paragraph"/>
    <w:basedOn w:val="a"/>
    <w:uiPriority w:val="34"/>
    <w:qFormat/>
    <w:rsid w:val="00CA66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Обычный1"/>
    <w:rsid w:val="00572387"/>
  </w:style>
  <w:style w:type="paragraph" w:styleId="af3">
    <w:name w:val="footnote text"/>
    <w:basedOn w:val="a"/>
    <w:link w:val="af4"/>
    <w:uiPriority w:val="99"/>
    <w:semiHidden/>
    <w:unhideWhenUsed/>
    <w:rsid w:val="000F353A"/>
    <w:rPr>
      <w:rFonts w:asciiTheme="minorHAnsi" w:eastAsiaTheme="minorHAnsi" w:hAnsiTheme="minorHAnsi" w:cstheme="minorBidi"/>
      <w:lang w:val="en-US" w:eastAsia="en-US"/>
    </w:rPr>
  </w:style>
  <w:style w:type="character" w:customStyle="1" w:styleId="af4">
    <w:name w:val="Текст сноски Знак"/>
    <w:basedOn w:val="a0"/>
    <w:link w:val="af3"/>
    <w:uiPriority w:val="99"/>
    <w:semiHidden/>
    <w:rsid w:val="000F353A"/>
    <w:rPr>
      <w:rFonts w:asciiTheme="minorHAnsi" w:eastAsiaTheme="minorHAnsi" w:hAnsiTheme="minorHAnsi" w:cstheme="minorBidi"/>
      <w:lang w:val="en-US" w:eastAsia="en-US"/>
    </w:rPr>
  </w:style>
  <w:style w:type="character" w:styleId="af5">
    <w:name w:val="footnote reference"/>
    <w:basedOn w:val="a0"/>
    <w:uiPriority w:val="99"/>
    <w:semiHidden/>
    <w:unhideWhenUsed/>
    <w:rsid w:val="000F353A"/>
    <w:rPr>
      <w:vertAlign w:val="superscript"/>
    </w:rPr>
  </w:style>
  <w:style w:type="paragraph" w:styleId="af6">
    <w:name w:val="Normal (Web)"/>
    <w:basedOn w:val="a"/>
    <w:uiPriority w:val="99"/>
    <w:unhideWhenUsed/>
    <w:rsid w:val="00841E43"/>
    <w:pPr>
      <w:spacing w:before="100" w:beforeAutospacing="1" w:after="100" w:afterAutospacing="1"/>
    </w:pPr>
    <w:rPr>
      <w:rFonts w:ascii="Times New Roman" w:eastAsia="Times New Roman" w:hAnsi="Times New Roman" w:cs="Times New Roman"/>
      <w:sz w:val="24"/>
      <w:szCs w:val="24"/>
    </w:rPr>
  </w:style>
  <w:style w:type="table" w:styleId="af7">
    <w:name w:val="Table Grid"/>
    <w:basedOn w:val="a1"/>
    <w:uiPriority w:val="59"/>
    <w:rsid w:val="00332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A63"/>
    <w:pPr>
      <w:autoSpaceDE w:val="0"/>
      <w:autoSpaceDN w:val="0"/>
      <w:adjustRightInd w:val="0"/>
    </w:pPr>
    <w:rPr>
      <w:rFonts w:ascii="Cambria" w:hAnsi="Cambria" w:cs="Cambria"/>
      <w:color w:val="000000"/>
      <w:sz w:val="24"/>
      <w:szCs w:val="24"/>
    </w:rPr>
  </w:style>
  <w:style w:type="table" w:customStyle="1" w:styleId="StGen4">
    <w:name w:val="StGen4"/>
    <w:basedOn w:val="a1"/>
    <w:rsid w:val="00C96949"/>
    <w:rPr>
      <w:rFonts w:ascii="Arial" w:eastAsia="Arial" w:hAnsi="Arial" w:cs="Arial"/>
      <w:color w:val="00000A"/>
    </w:rPr>
    <w:tblPr>
      <w:tblStyleRowBandSize w:val="1"/>
      <w:tblStyleColBandSize w:val="1"/>
      <w:tblInd w:w="0" w:type="dxa"/>
      <w:tblCellMar>
        <w:top w:w="0" w:type="dxa"/>
        <w:left w:w="108" w:type="dxa"/>
        <w:bottom w:w="0" w:type="dxa"/>
        <w:right w:w="108" w:type="dxa"/>
      </w:tblCellMar>
    </w:tblPr>
  </w:style>
  <w:style w:type="paragraph" w:styleId="af8">
    <w:name w:val="header"/>
    <w:basedOn w:val="a"/>
    <w:link w:val="af9"/>
    <w:uiPriority w:val="99"/>
    <w:semiHidden/>
    <w:unhideWhenUsed/>
    <w:rsid w:val="00814831"/>
    <w:pPr>
      <w:tabs>
        <w:tab w:val="center" w:pos="4677"/>
        <w:tab w:val="right" w:pos="9355"/>
      </w:tabs>
    </w:pPr>
  </w:style>
  <w:style w:type="character" w:customStyle="1" w:styleId="af9">
    <w:name w:val="Верхний колонтитул Знак"/>
    <w:basedOn w:val="a0"/>
    <w:link w:val="af8"/>
    <w:uiPriority w:val="99"/>
    <w:semiHidden/>
    <w:rsid w:val="00814831"/>
  </w:style>
  <w:style w:type="paragraph" w:styleId="afa">
    <w:name w:val="footer"/>
    <w:basedOn w:val="a"/>
    <w:link w:val="afb"/>
    <w:uiPriority w:val="99"/>
    <w:semiHidden/>
    <w:unhideWhenUsed/>
    <w:rsid w:val="00814831"/>
    <w:pPr>
      <w:tabs>
        <w:tab w:val="center" w:pos="4677"/>
        <w:tab w:val="right" w:pos="9355"/>
      </w:tabs>
    </w:pPr>
  </w:style>
  <w:style w:type="character" w:customStyle="1" w:styleId="afb">
    <w:name w:val="Нижний колонтитул Знак"/>
    <w:basedOn w:val="a0"/>
    <w:link w:val="afa"/>
    <w:uiPriority w:val="99"/>
    <w:semiHidden/>
    <w:rsid w:val="00814831"/>
  </w:style>
</w:styles>
</file>

<file path=word/webSettings.xml><?xml version="1.0" encoding="utf-8"?>
<w:webSettings xmlns:r="http://schemas.openxmlformats.org/officeDocument/2006/relationships" xmlns:w="http://schemas.openxmlformats.org/wordprocessingml/2006/main">
  <w:divs>
    <w:div w:id="1008672918">
      <w:bodyDiv w:val="1"/>
      <w:marLeft w:val="0"/>
      <w:marRight w:val="0"/>
      <w:marTop w:val="0"/>
      <w:marBottom w:val="0"/>
      <w:divBdr>
        <w:top w:val="none" w:sz="0" w:space="0" w:color="auto"/>
        <w:left w:val="none" w:sz="0" w:space="0" w:color="auto"/>
        <w:bottom w:val="none" w:sz="0" w:space="0" w:color="auto"/>
        <w:right w:val="none" w:sz="0" w:space="0" w:color="auto"/>
      </w:divBdr>
    </w:div>
    <w:div w:id="1590118243">
      <w:bodyDiv w:val="1"/>
      <w:marLeft w:val="0"/>
      <w:marRight w:val="0"/>
      <w:marTop w:val="0"/>
      <w:marBottom w:val="0"/>
      <w:divBdr>
        <w:top w:val="none" w:sz="0" w:space="0" w:color="auto"/>
        <w:left w:val="none" w:sz="0" w:space="0" w:color="auto"/>
        <w:bottom w:val="none" w:sz="0" w:space="0" w:color="auto"/>
        <w:right w:val="none" w:sz="0" w:space="0" w:color="auto"/>
      </w:divBdr>
    </w:div>
    <w:div w:id="1699813669">
      <w:bodyDiv w:val="1"/>
      <w:marLeft w:val="0"/>
      <w:marRight w:val="0"/>
      <w:marTop w:val="0"/>
      <w:marBottom w:val="0"/>
      <w:divBdr>
        <w:top w:val="none" w:sz="0" w:space="0" w:color="auto"/>
        <w:left w:val="none" w:sz="0" w:space="0" w:color="auto"/>
        <w:bottom w:val="none" w:sz="0" w:space="0" w:color="auto"/>
        <w:right w:val="none" w:sz="0" w:space="0" w:color="auto"/>
      </w:divBdr>
    </w:div>
    <w:div w:id="1753045236">
      <w:bodyDiv w:val="1"/>
      <w:marLeft w:val="0"/>
      <w:marRight w:val="0"/>
      <w:marTop w:val="0"/>
      <w:marBottom w:val="0"/>
      <w:divBdr>
        <w:top w:val="none" w:sz="0" w:space="0" w:color="auto"/>
        <w:left w:val="none" w:sz="0" w:space="0" w:color="auto"/>
        <w:bottom w:val="none" w:sz="0" w:space="0" w:color="auto"/>
        <w:right w:val="none" w:sz="0" w:space="0" w:color="auto"/>
      </w:divBdr>
      <w:divsChild>
        <w:div w:id="1257011471">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ov.rord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B9F0-11D3-42DC-839C-B24A7741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11526</Words>
  <Characters>65704</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Лянгузова</cp:lastModifiedBy>
  <cp:revision>13</cp:revision>
  <dcterms:created xsi:type="dcterms:W3CDTF">2021-12-04T20:12:00Z</dcterms:created>
  <dcterms:modified xsi:type="dcterms:W3CDTF">2022-04-24T21:09:00Z</dcterms:modified>
</cp:coreProperties>
</file>