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5F8D" w14:textId="1DE50031" w:rsidR="00B36657" w:rsidRDefault="00B36657" w:rsidP="00B366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657">
        <w:rPr>
          <w:rFonts w:ascii="Times New Roman" w:hAnsi="Times New Roman" w:cs="Times New Roman"/>
          <w:b/>
          <w:bCs/>
          <w:sz w:val="28"/>
          <w:szCs w:val="28"/>
        </w:rPr>
        <w:t>Проект «Кавказское долголетие»</w:t>
      </w:r>
    </w:p>
    <w:p w14:paraId="7545219A" w14:textId="32B9106D" w:rsidR="00B36657" w:rsidRPr="00B36657" w:rsidRDefault="00B36657" w:rsidP="00B3665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проблемы:</w:t>
      </w:r>
    </w:p>
    <w:p w14:paraId="5DBD15FF" w14:textId="1C07B786" w:rsidR="00B36657" w:rsidRPr="00B36657" w:rsidRDefault="00B36657" w:rsidP="00B36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Социальная поддержка старшего поколения - одно из ведущих направлений повышения продолжительности жизни, а значит, и решения социально-демографических проблем в России.</w:t>
      </w:r>
    </w:p>
    <w:p w14:paraId="3A01BC44" w14:textId="77777777" w:rsidR="00B36657" w:rsidRPr="00B36657" w:rsidRDefault="00B36657" w:rsidP="00B36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Особое внимание при этом отводится пожилому населению, и деятельности, связанной с пропагандой и развитием активного долголетия. Ключевой задачей содействия активному долголетию пожилых людей и инвалидов становится решение вопросов трудовой и социальной активности.</w:t>
      </w:r>
    </w:p>
    <w:p w14:paraId="6FA0545E" w14:textId="77777777" w:rsidR="00B36657" w:rsidRPr="00B36657" w:rsidRDefault="00B36657" w:rsidP="00B36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Изменение социального статуса, связанное с прекращением или ограничением трудовой и общественной деятельности, трансформацией ценностных ориентиров, образа жизни и общения, появлением затруднений в социально-бытовой сфере и возникновением необходимости психологической адаптации к новым условиям, порождает у пожилых серьезные проблемы. Исходя из этого, формируется необходимость развития системы образовательной и социокультурной реабилитации граждан пожилого возраста и инвалидов через сохранение и развитие их физического, творческого, интеллектуального потенциала, позволяющей оказать данной категории людей психологическую поддержку, дать возможность почувствовать себя нужными и интересными другим людям. Одним из острых вопросов на сегодняшний день является доступность и качество социальных услуг для старшего поколения.</w:t>
      </w:r>
    </w:p>
    <w:p w14:paraId="74D187EA" w14:textId="77777777" w:rsidR="00B36657" w:rsidRPr="00B36657" w:rsidRDefault="00B36657" w:rsidP="00B36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 xml:space="preserve">Проект «Кавказское долголетие» направлен на людей преклонного возраста и граждан, имеющих ограничения в состоянии здоровья и призван решить задачу вовлечения их в активную жизнь путем проведения работы, ориентированной на укрепление здоровья и продление активного долголетия с использованием метода лечебной физкультуры, скандинавской ходьбы; проведение курса лекций, подобранных врачами, с учетом возрастных изменений, </w:t>
      </w:r>
      <w:r w:rsidRPr="00B36657">
        <w:rPr>
          <w:rFonts w:ascii="Times New Roman" w:hAnsi="Times New Roman" w:cs="Times New Roman"/>
          <w:sz w:val="28"/>
          <w:szCs w:val="28"/>
        </w:rPr>
        <w:lastRenderedPageBreak/>
        <w:t>курса лекций, направленных на пропаганду здорового образа жизни, повышение информированности о резервных возможностях организма и их использование, повышение сопротивляемости организма к стрессовым ситуациям и их снятие, консультации медицинского работника в пределах оказания доврачебной помощи.</w:t>
      </w:r>
    </w:p>
    <w:p w14:paraId="4502DB3D" w14:textId="4A1E51ED" w:rsidR="00263729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657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создание группы «Кавказское долголетие» с регулярной деятельностью: проведение цикла мероприятий, приобщающих к практикам здорового образа жизни, правильного питания и сбережения здоровья, а </w:t>
      </w:r>
      <w:r w:rsidR="00AF4F8B" w:rsidRPr="00B36657">
        <w:rPr>
          <w:rFonts w:ascii="Times New Roman" w:hAnsi="Times New Roman" w:cs="Times New Roman"/>
          <w:sz w:val="28"/>
          <w:szCs w:val="28"/>
        </w:rPr>
        <w:t>также</w:t>
      </w:r>
      <w:r w:rsidRPr="00B36657">
        <w:rPr>
          <w:rFonts w:ascii="Times New Roman" w:hAnsi="Times New Roman" w:cs="Times New Roman"/>
          <w:sz w:val="28"/>
          <w:szCs w:val="28"/>
        </w:rPr>
        <w:t xml:space="preserve"> </w:t>
      </w:r>
      <w:r w:rsidR="00AF4F8B" w:rsidRPr="00B36657">
        <w:rPr>
          <w:rFonts w:ascii="Times New Roman" w:hAnsi="Times New Roman" w:cs="Times New Roman"/>
          <w:sz w:val="28"/>
          <w:szCs w:val="28"/>
        </w:rPr>
        <w:t>проведение культурно</w:t>
      </w:r>
      <w:r w:rsidRPr="00B36657">
        <w:rPr>
          <w:rFonts w:ascii="Times New Roman" w:hAnsi="Times New Roman" w:cs="Times New Roman"/>
          <w:sz w:val="28"/>
          <w:szCs w:val="28"/>
        </w:rPr>
        <w:t>-досуговых мероприятий, направленных на коммуникацию, знакомство и отдых пенсионеров.</w:t>
      </w:r>
    </w:p>
    <w:p w14:paraId="78889818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48CED009" w14:textId="003CCF63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36657">
        <w:rPr>
          <w:rFonts w:ascii="Times New Roman" w:hAnsi="Times New Roman" w:cs="Times New Roman"/>
          <w:sz w:val="28"/>
          <w:szCs w:val="28"/>
        </w:rPr>
        <w:t>Создание благоприятных условий для сохранения здоровья граждан пожилого возраста</w:t>
      </w:r>
    </w:p>
    <w:p w14:paraId="410FC009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DE6D665" w14:textId="77777777" w:rsidR="00B36657" w:rsidRPr="00B36657" w:rsidRDefault="00B36657" w:rsidP="00B366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Сохранить и укрепить физическое и психическое здоровье пожилых людей;</w:t>
      </w:r>
    </w:p>
    <w:p w14:paraId="2BBBCFD0" w14:textId="77777777" w:rsidR="00B36657" w:rsidRPr="00B36657" w:rsidRDefault="00B36657" w:rsidP="00B366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Формировать основы здорового образа жизни граждан пожилого возраста.</w:t>
      </w:r>
    </w:p>
    <w:p w14:paraId="5F202059" w14:textId="77777777" w:rsidR="00B36657" w:rsidRPr="00B36657" w:rsidRDefault="00B36657" w:rsidP="00B366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Закреплять у пожилых людей полученные знания, умения и навыки для обеспечения безопасности во время самостоятельных и организованных физкультурных занятий.</w:t>
      </w:r>
    </w:p>
    <w:p w14:paraId="4F8F2BF8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296AC00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14:paraId="1185667C" w14:textId="77777777" w:rsidR="00B36657" w:rsidRPr="00B36657" w:rsidRDefault="00B36657" w:rsidP="00B366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относиться к собственному здоровью и здоровью окружающих как к ценности;</w:t>
      </w:r>
    </w:p>
    <w:p w14:paraId="45B95014" w14:textId="77777777" w:rsidR="00B36657" w:rsidRPr="00B36657" w:rsidRDefault="00B36657" w:rsidP="00B366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правильно выполнять различного вида упражнения для профилактики заболеваний;</w:t>
      </w:r>
    </w:p>
    <w:p w14:paraId="7141EF79" w14:textId="77777777" w:rsidR="00B36657" w:rsidRPr="00B36657" w:rsidRDefault="00B36657" w:rsidP="00B366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lastRenderedPageBreak/>
        <w:t>использовать полученные знания, умения и навыки для обеспечения безопасности во время самостоятельных и организованных физкультурных занятий;</w:t>
      </w:r>
    </w:p>
    <w:p w14:paraId="098CD77E" w14:textId="77777777" w:rsidR="00B36657" w:rsidRPr="00B36657" w:rsidRDefault="00B36657" w:rsidP="00B366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повысили уровень интеллекта, жизненной активности и общего фона настроения;</w:t>
      </w:r>
    </w:p>
    <w:p w14:paraId="031EC11B" w14:textId="0A4A8C42" w:rsidR="00B36657" w:rsidRPr="00B36657" w:rsidRDefault="00B36657" w:rsidP="00B366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получили массу удовольствия от творческой работы, организации экскурсий, концертов, культурных мероприятий</w:t>
      </w:r>
    </w:p>
    <w:p w14:paraId="1A1370CF" w14:textId="5018C5C4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6657">
        <w:rPr>
          <w:rFonts w:ascii="Times New Roman" w:hAnsi="Times New Roman" w:cs="Times New Roman"/>
          <w:b/>
          <w:bCs/>
          <w:sz w:val="28"/>
          <w:szCs w:val="28"/>
        </w:rPr>
        <w:t>Этап реализации</w:t>
      </w:r>
    </w:p>
    <w:p w14:paraId="5BC9D551" w14:textId="77777777" w:rsidR="00B36657" w:rsidRPr="00B36657" w:rsidRDefault="00B36657" w:rsidP="00B3665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6657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</w:p>
    <w:p w14:paraId="6909793D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подготовка помещения;</w:t>
      </w:r>
    </w:p>
    <w:p w14:paraId="2B7CF9D2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оснащение спортивного зала инвентарем;</w:t>
      </w:r>
    </w:p>
    <w:p w14:paraId="7488ACE6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обучение кадров.</w:t>
      </w:r>
    </w:p>
    <w:p w14:paraId="3A5DFBED" w14:textId="77777777" w:rsidR="00B36657" w:rsidRPr="00B36657" w:rsidRDefault="00B36657" w:rsidP="00B3665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6657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</w:p>
    <w:p w14:paraId="42967D0D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набор участников;</w:t>
      </w:r>
    </w:p>
    <w:p w14:paraId="22484047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657">
        <w:rPr>
          <w:rFonts w:ascii="Times New Roman" w:hAnsi="Times New Roman" w:cs="Times New Roman"/>
          <w:sz w:val="28"/>
          <w:szCs w:val="28"/>
        </w:rPr>
        <w:t>работа с участниками группы</w:t>
      </w:r>
    </w:p>
    <w:p w14:paraId="6883D11A" w14:textId="77777777" w:rsidR="00B36657" w:rsidRPr="00B36657" w:rsidRDefault="00B36657" w:rsidP="00B36657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6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реализации проекта.</w:t>
      </w:r>
    </w:p>
    <w:p w14:paraId="23F9CB4F" w14:textId="77777777" w:rsidR="00B36657" w:rsidRPr="00B36657" w:rsidRDefault="00B36657" w:rsidP="00B36657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6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096"/>
        <w:gridCol w:w="5055"/>
        <w:gridCol w:w="5529"/>
      </w:tblGrid>
      <w:tr w:rsidR="00B36657" w:rsidRPr="00B36657" w14:paraId="3E0443DB" w14:textId="77777777" w:rsidTr="00A31426">
        <w:trPr>
          <w:trHeight w:val="897"/>
        </w:trPr>
        <w:tc>
          <w:tcPr>
            <w:tcW w:w="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48A7" w14:textId="77777777" w:rsidR="00B36657" w:rsidRPr="00B36657" w:rsidRDefault="00B36657" w:rsidP="00B36657">
            <w:pPr>
              <w:spacing w:after="0" w:line="31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F5ED" w14:textId="77777777" w:rsidR="00B36657" w:rsidRPr="00B36657" w:rsidRDefault="00B36657" w:rsidP="00B36657">
            <w:pPr>
              <w:spacing w:after="0" w:line="31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54F8" w14:textId="77777777" w:rsidR="00B36657" w:rsidRPr="00B36657" w:rsidRDefault="00B36657" w:rsidP="00B36657">
            <w:pPr>
              <w:spacing w:after="0" w:line="31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A010" w14:textId="77777777" w:rsidR="00B36657" w:rsidRPr="00B36657" w:rsidRDefault="00B36657" w:rsidP="00B36657">
            <w:pPr>
              <w:spacing w:after="0" w:line="31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6657" w:rsidRPr="00B36657" w14:paraId="2EA89641" w14:textId="77777777" w:rsidTr="00A31426">
        <w:trPr>
          <w:trHeight w:val="897"/>
        </w:trPr>
        <w:tc>
          <w:tcPr>
            <w:tcW w:w="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EB52" w14:textId="77777777" w:rsidR="00B36657" w:rsidRPr="00B36657" w:rsidRDefault="00B36657" w:rsidP="00B366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7C90" w14:textId="77777777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 инициативной группы учащихся для реализации целей и задач данного проекта.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56A2" w14:textId="16680D21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20</w:t>
            </w:r>
            <w:r w:rsidR="00A314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AF4F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3051" w14:textId="4E3E612F" w:rsidR="00B36657" w:rsidRPr="00E53B82" w:rsidRDefault="00E53B82" w:rsidP="00B3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B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специалисты по реабилитационной работе в социальной сфере, психолог в социальной сфере</w:t>
            </w:r>
          </w:p>
        </w:tc>
      </w:tr>
      <w:tr w:rsidR="00B36657" w:rsidRPr="00B36657" w14:paraId="15840E31" w14:textId="77777777" w:rsidTr="00A31426">
        <w:trPr>
          <w:trHeight w:val="897"/>
        </w:trPr>
        <w:tc>
          <w:tcPr>
            <w:tcW w:w="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F4C9" w14:textId="77777777" w:rsidR="00B36657" w:rsidRPr="00B36657" w:rsidRDefault="00B36657" w:rsidP="00B366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8D33" w14:textId="77777777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Изучения опыта по созданию социального проекта. 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B09F" w14:textId="2D61B51C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 20</w:t>
            </w:r>
            <w:r w:rsidR="00A314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AF4F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  <w:r w:rsidR="008155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B186" w14:textId="4A232C8E" w:rsidR="00B36657" w:rsidRPr="00E53B82" w:rsidRDefault="00E53B82" w:rsidP="00B3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B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специалисты по реабилитационной работе в социальной сфере, психолог в социальной сфере</w:t>
            </w:r>
          </w:p>
        </w:tc>
      </w:tr>
      <w:tr w:rsidR="00B36657" w:rsidRPr="00B36657" w14:paraId="3E27CACA" w14:textId="77777777" w:rsidTr="00A31426">
        <w:trPr>
          <w:trHeight w:val="897"/>
        </w:trPr>
        <w:tc>
          <w:tcPr>
            <w:tcW w:w="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1D3C" w14:textId="77777777" w:rsidR="00B36657" w:rsidRPr="00B36657" w:rsidRDefault="00B36657" w:rsidP="00B366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B3973" w14:textId="77777777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теоретической части проекта.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C287" w14:textId="42E6B13C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– декабрь 20</w:t>
            </w:r>
            <w:r w:rsidR="00A314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AF4F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9CBE" w14:textId="42710D51" w:rsidR="00B36657" w:rsidRPr="00E53B82" w:rsidRDefault="00E53B82" w:rsidP="00B3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B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специалисты по реабилитационной работе в социальной сфере, психолог в социальной сфере</w:t>
            </w:r>
          </w:p>
        </w:tc>
      </w:tr>
      <w:tr w:rsidR="00B36657" w:rsidRPr="00B36657" w14:paraId="1C49D08F" w14:textId="77777777" w:rsidTr="00A31426">
        <w:trPr>
          <w:trHeight w:val="897"/>
        </w:trPr>
        <w:tc>
          <w:tcPr>
            <w:tcW w:w="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6FD7" w14:textId="77777777" w:rsidR="00B36657" w:rsidRPr="00B36657" w:rsidRDefault="00B36657" w:rsidP="00B366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5762" w14:textId="77777777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практической части проекта.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20FE" w14:textId="1550E3F6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 – март 20</w:t>
            </w:r>
            <w:r w:rsidR="00A314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AF4F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8FA1" w14:textId="3A2FB9A5" w:rsidR="00B36657" w:rsidRPr="00E53B82" w:rsidRDefault="00E53B82" w:rsidP="00B3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B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специалисты по реабилитационной работе в социальной сфере, психолог в социальной сфере</w:t>
            </w:r>
          </w:p>
        </w:tc>
      </w:tr>
      <w:tr w:rsidR="00B36657" w:rsidRPr="00B36657" w14:paraId="1D633A24" w14:textId="77777777" w:rsidTr="00A31426">
        <w:trPr>
          <w:trHeight w:val="897"/>
        </w:trPr>
        <w:tc>
          <w:tcPr>
            <w:tcW w:w="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B2D9" w14:textId="77777777" w:rsidR="00B36657" w:rsidRPr="00B36657" w:rsidRDefault="00B36657" w:rsidP="00B366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11CF" w14:textId="77777777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3061" w14:textId="299EF005" w:rsidR="00B36657" w:rsidRPr="00B36657" w:rsidRDefault="00B36657" w:rsidP="00B36657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– май 20</w:t>
            </w:r>
            <w:r w:rsidR="00A314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AF4F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B36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9FFB2" w14:textId="78713D6C" w:rsidR="00B36657" w:rsidRPr="00E53B82" w:rsidRDefault="00E53B82" w:rsidP="00B3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B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специалисты по реабилитационной работе в социальной сфере, психолог в социальной сфере</w:t>
            </w:r>
          </w:p>
        </w:tc>
      </w:tr>
    </w:tbl>
    <w:p w14:paraId="527D872A" w14:textId="77777777" w:rsidR="00B36657" w:rsidRPr="00B36657" w:rsidRDefault="00B36657" w:rsidP="00B36657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665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           </w:t>
      </w:r>
    </w:p>
    <w:p w14:paraId="7B974AD2" w14:textId="77777777" w:rsidR="00B36657" w:rsidRPr="00B36657" w:rsidRDefault="00B36657" w:rsidP="00B36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6657" w:rsidRPr="00B36657" w:rsidSect="00B36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B70"/>
    <w:multiLevelType w:val="multilevel"/>
    <w:tmpl w:val="B61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95B4E"/>
    <w:multiLevelType w:val="multilevel"/>
    <w:tmpl w:val="1E8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B120F"/>
    <w:multiLevelType w:val="multilevel"/>
    <w:tmpl w:val="F5C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4218578">
    <w:abstractNumId w:val="0"/>
  </w:num>
  <w:num w:numId="2" w16cid:durableId="1140535326">
    <w:abstractNumId w:val="1"/>
  </w:num>
  <w:num w:numId="3" w16cid:durableId="189839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17"/>
    <w:rsid w:val="00263729"/>
    <w:rsid w:val="00815560"/>
    <w:rsid w:val="00A16717"/>
    <w:rsid w:val="00A31426"/>
    <w:rsid w:val="00AF4F8B"/>
    <w:rsid w:val="00B36657"/>
    <w:rsid w:val="00E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A513"/>
  <w15:chartTrackingRefBased/>
  <w15:docId w15:val="{5B021118-4DCB-4AAE-A654-657F7C43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6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1й</cp:lastModifiedBy>
  <cp:revision>4</cp:revision>
  <dcterms:created xsi:type="dcterms:W3CDTF">2022-10-20T08:54:00Z</dcterms:created>
  <dcterms:modified xsi:type="dcterms:W3CDTF">2022-10-21T05:57:00Z</dcterms:modified>
</cp:coreProperties>
</file>