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15E" w14:textId="77777777" w:rsidR="00CC1EDD" w:rsidRPr="003913D2" w:rsidRDefault="00CC1EDD" w:rsidP="000334CA">
      <w:pPr>
        <w:tabs>
          <w:tab w:val="left" w:pos="720"/>
        </w:tabs>
        <w:ind w:left="6521" w:right="-2" w:hanging="851"/>
      </w:pPr>
      <w:bookmarkStart w:id="0" w:name="_GoBack"/>
      <w:bookmarkEnd w:id="0"/>
      <w:r w:rsidRPr="003913D2">
        <w:t>Приложение № 5</w:t>
      </w:r>
    </w:p>
    <w:p w14:paraId="348E81F8" w14:textId="77777777" w:rsidR="00CC1EDD" w:rsidRPr="003913D2" w:rsidRDefault="00CC1EDD" w:rsidP="000334CA">
      <w:pPr>
        <w:tabs>
          <w:tab w:val="left" w:pos="720"/>
        </w:tabs>
        <w:ind w:left="5670" w:right="-2"/>
      </w:pPr>
      <w:r w:rsidRPr="003913D2">
        <w:t>к извещению об осуществлении закупки</w:t>
      </w:r>
    </w:p>
    <w:p w14:paraId="5A1CD372" w14:textId="77777777" w:rsidR="00CC1EDD" w:rsidRPr="003913D2" w:rsidRDefault="00CC1EDD" w:rsidP="000334CA">
      <w:pPr>
        <w:tabs>
          <w:tab w:val="left" w:pos="720"/>
        </w:tabs>
        <w:ind w:right="-2"/>
        <w:jc w:val="center"/>
        <w:rPr>
          <w:b/>
        </w:rPr>
      </w:pPr>
    </w:p>
    <w:p w14:paraId="1EE899C7" w14:textId="77777777" w:rsidR="00CC1EDD" w:rsidRPr="003913D2" w:rsidRDefault="00CC1EDD" w:rsidP="000334CA">
      <w:pPr>
        <w:ind w:left="5670"/>
        <w:rPr>
          <w:b/>
          <w:sz w:val="26"/>
          <w:szCs w:val="26"/>
        </w:rPr>
      </w:pPr>
      <w:r w:rsidRPr="003913D2">
        <w:rPr>
          <w:b/>
          <w:sz w:val="26"/>
          <w:szCs w:val="26"/>
        </w:rPr>
        <w:t>УТВЕРЖДАЮ</w:t>
      </w:r>
    </w:p>
    <w:p w14:paraId="5C602735" w14:textId="25DBD273" w:rsidR="00CC1EDD" w:rsidRPr="003913D2" w:rsidRDefault="00E75E75" w:rsidP="000334CA">
      <w:pPr>
        <w:ind w:left="5670"/>
        <w:rPr>
          <w:sz w:val="26"/>
          <w:szCs w:val="26"/>
        </w:rPr>
      </w:pPr>
      <w:r w:rsidRPr="003913D2">
        <w:rPr>
          <w:sz w:val="26"/>
          <w:szCs w:val="26"/>
        </w:rPr>
        <w:t>З</w:t>
      </w:r>
      <w:r w:rsidR="00CC1EDD" w:rsidRPr="003913D2">
        <w:rPr>
          <w:sz w:val="26"/>
          <w:szCs w:val="26"/>
        </w:rPr>
        <w:t xml:space="preserve">аместитель председателя </w:t>
      </w:r>
      <w:r w:rsidRPr="003913D2">
        <w:rPr>
          <w:sz w:val="26"/>
          <w:szCs w:val="26"/>
        </w:rPr>
        <w:br/>
      </w:r>
      <w:r w:rsidR="00CC1EDD" w:rsidRPr="003913D2">
        <w:rPr>
          <w:sz w:val="26"/>
          <w:szCs w:val="26"/>
        </w:rPr>
        <w:t xml:space="preserve">Комитета по промышленной политике, инновациям и торговле </w:t>
      </w:r>
      <w:r w:rsidR="00CC1EDD" w:rsidRPr="003913D2">
        <w:rPr>
          <w:sz w:val="26"/>
          <w:szCs w:val="26"/>
        </w:rPr>
        <w:br/>
        <w:t>Санкт-Петербурга</w:t>
      </w:r>
    </w:p>
    <w:p w14:paraId="6FCCF3C4" w14:textId="7BAFEB41" w:rsidR="00CC1EDD" w:rsidRPr="003913D2" w:rsidRDefault="00E75E75" w:rsidP="000334CA">
      <w:pPr>
        <w:spacing w:line="360" w:lineRule="auto"/>
        <w:ind w:left="5670"/>
        <w:rPr>
          <w:b/>
          <w:sz w:val="26"/>
          <w:szCs w:val="26"/>
        </w:rPr>
      </w:pPr>
      <w:r w:rsidRPr="003913D2">
        <w:rPr>
          <w:b/>
          <w:sz w:val="26"/>
          <w:szCs w:val="26"/>
        </w:rPr>
        <w:t>___________________О.А.Горышина</w:t>
      </w:r>
    </w:p>
    <w:p w14:paraId="24B0AC67" w14:textId="77777777" w:rsidR="00CC1EDD" w:rsidRPr="003913D2" w:rsidRDefault="00CC1EDD" w:rsidP="000334CA">
      <w:pPr>
        <w:spacing w:line="360" w:lineRule="auto"/>
        <w:ind w:left="5670"/>
        <w:rPr>
          <w:b/>
          <w:sz w:val="26"/>
          <w:szCs w:val="26"/>
        </w:rPr>
      </w:pPr>
      <w:r w:rsidRPr="003913D2">
        <w:rPr>
          <w:b/>
          <w:sz w:val="26"/>
          <w:szCs w:val="26"/>
        </w:rPr>
        <w:t>«___» ________________ 2022 года</w:t>
      </w:r>
    </w:p>
    <w:p w14:paraId="28D2AB2F" w14:textId="77777777" w:rsidR="00CC1EDD" w:rsidRPr="003913D2" w:rsidRDefault="00CC1EDD" w:rsidP="000334CA">
      <w:pPr>
        <w:tabs>
          <w:tab w:val="left" w:pos="720"/>
        </w:tabs>
        <w:ind w:right="-2"/>
        <w:jc w:val="center"/>
        <w:rPr>
          <w:b/>
        </w:rPr>
      </w:pPr>
    </w:p>
    <w:p w14:paraId="34FDF3A8" w14:textId="77777777" w:rsidR="00CC1EDD" w:rsidRPr="003913D2" w:rsidRDefault="00CC1EDD" w:rsidP="000334CA">
      <w:pPr>
        <w:tabs>
          <w:tab w:val="left" w:pos="720"/>
        </w:tabs>
        <w:ind w:right="-2"/>
        <w:jc w:val="center"/>
        <w:rPr>
          <w:b/>
        </w:rPr>
      </w:pPr>
    </w:p>
    <w:p w14:paraId="0D7935BF" w14:textId="77777777" w:rsidR="00CC1EDD" w:rsidRPr="003913D2" w:rsidRDefault="00CC1EDD" w:rsidP="000334CA">
      <w:pPr>
        <w:tabs>
          <w:tab w:val="left" w:pos="720"/>
        </w:tabs>
        <w:ind w:right="-2"/>
        <w:jc w:val="center"/>
        <w:rPr>
          <w:b/>
        </w:rPr>
      </w:pPr>
      <w:r w:rsidRPr="003913D2">
        <w:rPr>
          <w:b/>
        </w:rPr>
        <w:t>ПРОЕКТ ГОСУДАРСТВЕННОГО КОНТРАКТА</w:t>
      </w:r>
    </w:p>
    <w:p w14:paraId="7E0F9F53" w14:textId="77777777" w:rsidR="00CC1EDD" w:rsidRPr="003913D2" w:rsidRDefault="00CC1EDD" w:rsidP="000334CA">
      <w:pPr>
        <w:ind w:right="-2"/>
        <w:jc w:val="center"/>
        <w:rPr>
          <w:b/>
        </w:rPr>
      </w:pPr>
    </w:p>
    <w:p w14:paraId="3860232C" w14:textId="77777777" w:rsidR="00CC1EDD" w:rsidRPr="003913D2" w:rsidRDefault="00CC1EDD" w:rsidP="000334CA">
      <w:pPr>
        <w:widowControl w:val="0"/>
        <w:ind w:right="-2"/>
        <w:jc w:val="center"/>
        <w:rPr>
          <w:rFonts w:eastAsia="Calibri"/>
          <w:b/>
          <w:lang w:eastAsia="en-US"/>
        </w:rPr>
      </w:pPr>
      <w:r w:rsidRPr="003913D2">
        <w:rPr>
          <w:rFonts w:eastAsia="Calibri"/>
          <w:b/>
          <w:lang w:eastAsia="en-US"/>
        </w:rPr>
        <w:t xml:space="preserve">ГОСУДАРСТВЕННЫЙ КОНТРАКТ САНКТ-ПЕТЕРБУРГА №___ </w:t>
      </w:r>
    </w:p>
    <w:p w14:paraId="5B3217BD" w14:textId="77777777" w:rsidR="00CC1EDD" w:rsidRPr="003913D2" w:rsidRDefault="00CC1EDD" w:rsidP="000334CA">
      <w:pPr>
        <w:widowControl w:val="0"/>
        <w:autoSpaceDE w:val="0"/>
        <w:autoSpaceDN w:val="0"/>
        <w:ind w:right="-2"/>
        <w:jc w:val="both"/>
        <w:rPr>
          <w:sz w:val="22"/>
          <w:szCs w:val="20"/>
        </w:rPr>
      </w:pPr>
    </w:p>
    <w:p w14:paraId="2BC595D0" w14:textId="3807A397" w:rsidR="00CC1EDD" w:rsidRPr="003913D2" w:rsidRDefault="00CC1EDD" w:rsidP="000334CA">
      <w:pPr>
        <w:widowControl w:val="0"/>
        <w:autoSpaceDE w:val="0"/>
        <w:autoSpaceDN w:val="0"/>
        <w:ind w:right="-2"/>
        <w:jc w:val="center"/>
        <w:rPr>
          <w:sz w:val="22"/>
          <w:szCs w:val="20"/>
        </w:rPr>
      </w:pPr>
      <w:r w:rsidRPr="003913D2">
        <w:rPr>
          <w:sz w:val="22"/>
          <w:szCs w:val="20"/>
        </w:rPr>
        <w:t>(Идентификационный код закупки №</w:t>
      </w:r>
      <w:r w:rsidR="000F71BA">
        <w:rPr>
          <w:sz w:val="22"/>
          <w:szCs w:val="20"/>
        </w:rPr>
        <w:t xml:space="preserve"> </w:t>
      </w:r>
      <w:r w:rsidR="000A06DD" w:rsidRPr="000A06DD">
        <w:rPr>
          <w:sz w:val="22"/>
          <w:szCs w:val="20"/>
        </w:rPr>
        <w:t>222783848285278420100100490018230244</w:t>
      </w:r>
      <w:r w:rsidRPr="003913D2">
        <w:t>)</w:t>
      </w:r>
    </w:p>
    <w:p w14:paraId="56111278" w14:textId="77777777" w:rsidR="00CC1EDD" w:rsidRPr="003913D2" w:rsidRDefault="00CC1EDD" w:rsidP="000334CA">
      <w:pPr>
        <w:widowControl w:val="0"/>
        <w:autoSpaceDE w:val="0"/>
        <w:autoSpaceDN w:val="0"/>
        <w:ind w:right="-2"/>
        <w:jc w:val="both"/>
        <w:rPr>
          <w:sz w:val="22"/>
          <w:szCs w:val="20"/>
        </w:rPr>
      </w:pPr>
    </w:p>
    <w:p w14:paraId="67FE717D" w14:textId="5DB7A16E" w:rsidR="00CC1EDD" w:rsidRPr="003913D2" w:rsidRDefault="00CC1EDD" w:rsidP="000334CA">
      <w:pPr>
        <w:widowControl w:val="0"/>
        <w:autoSpaceDE w:val="0"/>
        <w:autoSpaceDN w:val="0"/>
        <w:ind w:right="-2"/>
        <w:jc w:val="both"/>
      </w:pPr>
      <w:r w:rsidRPr="003913D2">
        <w:t xml:space="preserve">Санкт-Петербург </w:t>
      </w:r>
      <w:r w:rsidRPr="003913D2">
        <w:tab/>
      </w:r>
      <w:r w:rsidRPr="003913D2">
        <w:tab/>
      </w:r>
      <w:r w:rsidRPr="003913D2">
        <w:tab/>
      </w:r>
      <w:r w:rsidRPr="003913D2">
        <w:tab/>
      </w:r>
      <w:r w:rsidRPr="003913D2">
        <w:tab/>
      </w:r>
      <w:r w:rsidRPr="003913D2">
        <w:tab/>
      </w:r>
      <w:r w:rsidRPr="003913D2">
        <w:tab/>
      </w:r>
      <w:r w:rsidRPr="003913D2">
        <w:tab/>
        <w:t xml:space="preserve">            </w:t>
      </w:r>
      <w:r w:rsidR="00CD1ECD" w:rsidRPr="003913D2">
        <w:t xml:space="preserve"> </w:t>
      </w:r>
      <w:r w:rsidRPr="003913D2">
        <w:t xml:space="preserve">  __ _______ 2022   </w:t>
      </w:r>
      <w:r w:rsidRPr="003913D2">
        <w:tab/>
      </w:r>
      <w:r w:rsidRPr="003913D2">
        <w:tab/>
      </w:r>
      <w:r w:rsidRPr="003913D2">
        <w:tab/>
      </w:r>
      <w:r w:rsidRPr="003913D2">
        <w:tab/>
      </w:r>
      <w:r w:rsidRPr="003913D2">
        <w:tab/>
      </w:r>
      <w:r w:rsidRPr="003913D2">
        <w:tab/>
      </w:r>
      <w:r w:rsidRPr="003913D2">
        <w:tab/>
      </w:r>
      <w:r w:rsidRPr="003913D2">
        <w:tab/>
      </w:r>
      <w:r w:rsidRPr="003913D2">
        <w:tab/>
        <w:t xml:space="preserve">   </w:t>
      </w:r>
    </w:p>
    <w:p w14:paraId="2754B7D5" w14:textId="77777777" w:rsidR="00CC1EDD" w:rsidRPr="003913D2" w:rsidRDefault="00CC1EDD" w:rsidP="000334CA">
      <w:pPr>
        <w:widowControl w:val="0"/>
        <w:autoSpaceDE w:val="0"/>
        <w:autoSpaceDN w:val="0"/>
        <w:ind w:right="-2"/>
        <w:jc w:val="both"/>
      </w:pPr>
    </w:p>
    <w:p w14:paraId="781D1DAC" w14:textId="372F0B00" w:rsidR="00CC1EDD" w:rsidRPr="003913D2" w:rsidRDefault="00CC1EDD" w:rsidP="000334CA">
      <w:pPr>
        <w:widowControl w:val="0"/>
        <w:ind w:right="-2" w:firstLine="709"/>
        <w:jc w:val="both"/>
        <w:rPr>
          <w:rFonts w:eastAsia="Calibri"/>
          <w:lang w:eastAsia="en-US"/>
        </w:rPr>
      </w:pPr>
      <w:r w:rsidRPr="003913D2">
        <w:rPr>
          <w:rFonts w:eastAsia="Calibri"/>
          <w:lang w:eastAsia="en-US"/>
        </w:rPr>
        <w:t xml:space="preserve">Комитет по промышленной политике, инновациям и торговле Санкт-Петербурга </w:t>
      </w:r>
      <w:r w:rsidRPr="003913D2">
        <w:rPr>
          <w:rFonts w:eastAsia="Calibri"/>
          <w:lang w:eastAsia="en-US"/>
        </w:rPr>
        <w:br/>
        <w:t xml:space="preserve">(далее – Комитет), действующий от имени Санкт-Петербурга, именуемый в дальнейшем «Заказчик», в лице ___________, действующего на основании _________, с одной стороны, </w:t>
      </w:r>
      <w:r w:rsidRPr="003913D2">
        <w:rPr>
          <w:rFonts w:eastAsia="Calibri"/>
          <w:lang w:eastAsia="en-US"/>
        </w:rPr>
        <w:br/>
        <w:t xml:space="preserve">и __________, именуемый в дальнейшем «Исполнитель», в лице ____________, действующего </w:t>
      </w:r>
      <w:r w:rsidR="00FB0035" w:rsidRPr="003913D2">
        <w:rPr>
          <w:rFonts w:eastAsia="Calibri"/>
          <w:lang w:eastAsia="en-US"/>
        </w:rPr>
        <w:br/>
      </w:r>
      <w:r w:rsidRPr="003913D2">
        <w:rPr>
          <w:rFonts w:eastAsia="Calibri"/>
          <w:lang w:eastAsia="en-US"/>
        </w:rPr>
        <w:t xml:space="preserve">на основании ________, с другой стороны, вместе именуемые «Стороны», </w:t>
      </w:r>
      <w:r w:rsidRPr="003913D2">
        <w:rPr>
          <w:rFonts w:eastAsia="Calibri"/>
          <w:lang w:eastAsia="en-US"/>
        </w:rPr>
        <w:br/>
        <w:t xml:space="preserve">на основании решения комиссии Комитета по осуществлению закупок (протокол подведения итогов открытого конкурса в электронной форме от __.__.2022 №____), заключили настоящий государственный контракт Санкт-Петербурга (далее – государственный контракт) </w:t>
      </w:r>
      <w:r w:rsidRPr="003913D2">
        <w:rPr>
          <w:rFonts w:eastAsia="Calibri"/>
          <w:lang w:eastAsia="en-US"/>
        </w:rPr>
        <w:br/>
        <w:t>о нижеследующем:</w:t>
      </w:r>
    </w:p>
    <w:p w14:paraId="100851A3" w14:textId="77777777" w:rsidR="00CC1EDD" w:rsidRPr="003913D2" w:rsidRDefault="00CC1EDD" w:rsidP="000334CA">
      <w:pPr>
        <w:widowControl w:val="0"/>
        <w:autoSpaceDE w:val="0"/>
        <w:autoSpaceDN w:val="0"/>
        <w:ind w:right="-2"/>
        <w:jc w:val="both"/>
        <w:rPr>
          <w:sz w:val="18"/>
          <w:szCs w:val="18"/>
        </w:rPr>
      </w:pPr>
    </w:p>
    <w:p w14:paraId="2A30A153" w14:textId="77777777" w:rsidR="00CC1EDD" w:rsidRPr="003913D2" w:rsidRDefault="00CC1EDD" w:rsidP="000334CA">
      <w:pPr>
        <w:widowControl w:val="0"/>
        <w:autoSpaceDE w:val="0"/>
        <w:autoSpaceDN w:val="0"/>
        <w:ind w:right="-2"/>
        <w:jc w:val="center"/>
        <w:outlineLvl w:val="1"/>
      </w:pPr>
      <w:r w:rsidRPr="003913D2">
        <w:t>I. Предмет государственного контракта</w:t>
      </w:r>
    </w:p>
    <w:p w14:paraId="26A9AF17" w14:textId="77777777" w:rsidR="00CC1EDD" w:rsidRPr="003913D2" w:rsidRDefault="00CC1EDD" w:rsidP="000334CA">
      <w:pPr>
        <w:widowControl w:val="0"/>
        <w:autoSpaceDE w:val="0"/>
        <w:autoSpaceDN w:val="0"/>
        <w:ind w:right="-2"/>
        <w:jc w:val="both"/>
        <w:rPr>
          <w:sz w:val="20"/>
          <w:szCs w:val="20"/>
        </w:rPr>
      </w:pPr>
    </w:p>
    <w:p w14:paraId="56AED933" w14:textId="170350FC" w:rsidR="00CC1EDD" w:rsidRPr="003913D2" w:rsidRDefault="00CC1EDD" w:rsidP="000334CA">
      <w:pPr>
        <w:ind w:firstLine="709"/>
        <w:jc w:val="both"/>
      </w:pPr>
      <w:r w:rsidRPr="003913D2">
        <w:rPr>
          <w:rFonts w:eastAsia="Calibri"/>
          <w:lang w:eastAsia="ar-SA"/>
        </w:rPr>
        <w:t xml:space="preserve">1.1. Исполнитель по заданию Заказчика обязуется в установленный государственным контрактом </w:t>
      </w:r>
      <w:r w:rsidRPr="003913D2">
        <w:rPr>
          <w:rFonts w:eastAsia="Calibri"/>
          <w:spacing w:val="-2"/>
        </w:rPr>
        <w:t xml:space="preserve">срок </w:t>
      </w:r>
      <w:r w:rsidRPr="003913D2">
        <w:t xml:space="preserve">оказать услуги </w:t>
      </w:r>
      <w:r w:rsidR="00FB0035" w:rsidRPr="003913D2">
        <w:t xml:space="preserve">по организации и проведению </w:t>
      </w:r>
      <w:proofErr w:type="spellStart"/>
      <w:r w:rsidR="00FB0035" w:rsidRPr="003913D2">
        <w:t>выставочно</w:t>
      </w:r>
      <w:proofErr w:type="spellEnd"/>
      <w:r w:rsidR="00FB0035" w:rsidRPr="003913D2">
        <w:t xml:space="preserve">-ярмарочного мероприятия (торговой выставки) ремесленников, с участием петербургских дизайнеров </w:t>
      </w:r>
      <w:r w:rsidR="00FB0035" w:rsidRPr="003913D2">
        <w:br/>
        <w:t>и производителей продукции легкой промышленности с возможностью проведения конкурса среди участников мероприятия</w:t>
      </w:r>
      <w:r w:rsidR="00FB0035" w:rsidRPr="003913D2">
        <w:rPr>
          <w:bCs/>
        </w:rPr>
        <w:t xml:space="preserve"> </w:t>
      </w:r>
      <w:r w:rsidRPr="003913D2">
        <w:rPr>
          <w:bCs/>
        </w:rPr>
        <w:t>(</w:t>
      </w:r>
      <w:r w:rsidRPr="003913D2">
        <w:t>далее – услуги)</w:t>
      </w:r>
      <w:r w:rsidRPr="003913D2">
        <w:rPr>
          <w:rFonts w:cs="Arial"/>
        </w:rPr>
        <w:t xml:space="preserve">, </w:t>
      </w:r>
      <w:r w:rsidRPr="003913D2">
        <w:rPr>
          <w:rFonts w:eastAsia="Calibri"/>
          <w:spacing w:val="-2"/>
        </w:rPr>
        <w:t xml:space="preserve">а Заказчик обязуется принять оказанные услуги </w:t>
      </w:r>
      <w:r w:rsidR="00FB0035" w:rsidRPr="003913D2">
        <w:rPr>
          <w:rFonts w:eastAsia="Calibri"/>
          <w:spacing w:val="-2"/>
        </w:rPr>
        <w:br/>
      </w:r>
      <w:r w:rsidRPr="003913D2">
        <w:rPr>
          <w:rFonts w:eastAsia="Calibri"/>
          <w:spacing w:val="-2"/>
        </w:rPr>
        <w:t>и оплатить их.</w:t>
      </w:r>
    </w:p>
    <w:p w14:paraId="0CCF5D2F" w14:textId="77777777" w:rsidR="00CC1EDD" w:rsidRPr="003913D2" w:rsidRDefault="00CC1EDD" w:rsidP="000334CA">
      <w:pPr>
        <w:widowControl w:val="0"/>
        <w:autoSpaceDE w:val="0"/>
        <w:autoSpaceDN w:val="0"/>
        <w:ind w:right="-2" w:firstLine="709"/>
        <w:jc w:val="both"/>
        <w:rPr>
          <w:sz w:val="20"/>
          <w:szCs w:val="20"/>
        </w:rPr>
      </w:pPr>
    </w:p>
    <w:p w14:paraId="0A369DE2" w14:textId="77777777" w:rsidR="00CC1EDD" w:rsidRPr="003913D2" w:rsidRDefault="00CC1EDD" w:rsidP="000334CA">
      <w:pPr>
        <w:widowControl w:val="0"/>
        <w:autoSpaceDE w:val="0"/>
        <w:autoSpaceDN w:val="0"/>
        <w:ind w:right="-2"/>
        <w:jc w:val="center"/>
        <w:outlineLvl w:val="1"/>
      </w:pPr>
      <w:r w:rsidRPr="003913D2">
        <w:t>II. Условия оказания услуг</w:t>
      </w:r>
    </w:p>
    <w:p w14:paraId="6C53975A" w14:textId="77777777" w:rsidR="00CC1EDD" w:rsidRPr="003913D2" w:rsidRDefault="00CC1EDD" w:rsidP="000334CA">
      <w:pPr>
        <w:widowControl w:val="0"/>
        <w:autoSpaceDE w:val="0"/>
        <w:autoSpaceDN w:val="0"/>
        <w:ind w:right="-2"/>
        <w:jc w:val="both"/>
        <w:rPr>
          <w:sz w:val="20"/>
          <w:szCs w:val="20"/>
        </w:rPr>
      </w:pPr>
    </w:p>
    <w:p w14:paraId="5DE256FF" w14:textId="77777777" w:rsidR="00CC1EDD" w:rsidRPr="003913D2" w:rsidRDefault="00CC1EDD" w:rsidP="000334CA">
      <w:pPr>
        <w:widowControl w:val="0"/>
        <w:autoSpaceDE w:val="0"/>
        <w:autoSpaceDN w:val="0"/>
        <w:ind w:right="-2" w:firstLine="709"/>
        <w:jc w:val="both"/>
      </w:pPr>
      <w:r w:rsidRPr="003913D2">
        <w:t>2.1. Услуги оказываются Исполнителем в соответствии с требованиями технического задания (приложение № 1 к государственному контракту), являющегося неотъемлемой частью государственного контракта.</w:t>
      </w:r>
    </w:p>
    <w:p w14:paraId="4F3065DA" w14:textId="77777777" w:rsidR="00CC1EDD" w:rsidRPr="003913D2" w:rsidRDefault="00CC1EDD" w:rsidP="000334CA">
      <w:pPr>
        <w:widowControl w:val="0"/>
        <w:autoSpaceDE w:val="0"/>
        <w:autoSpaceDN w:val="0"/>
        <w:ind w:right="-2"/>
        <w:jc w:val="both"/>
      </w:pPr>
    </w:p>
    <w:p w14:paraId="0EC047A5" w14:textId="77777777" w:rsidR="00CC1EDD" w:rsidRPr="003913D2" w:rsidRDefault="00CC1EDD" w:rsidP="000334CA">
      <w:pPr>
        <w:widowControl w:val="0"/>
        <w:autoSpaceDE w:val="0"/>
        <w:autoSpaceDN w:val="0"/>
        <w:ind w:right="-2"/>
        <w:jc w:val="center"/>
        <w:outlineLvl w:val="1"/>
      </w:pPr>
      <w:r w:rsidRPr="003913D2">
        <w:t>III. Взаимодействие Сторон</w:t>
      </w:r>
    </w:p>
    <w:p w14:paraId="01894A8E" w14:textId="77777777" w:rsidR="00CC1EDD" w:rsidRPr="003913D2" w:rsidRDefault="00CC1EDD" w:rsidP="000334CA">
      <w:pPr>
        <w:widowControl w:val="0"/>
        <w:autoSpaceDE w:val="0"/>
        <w:autoSpaceDN w:val="0"/>
        <w:ind w:right="-2"/>
        <w:jc w:val="both"/>
      </w:pPr>
    </w:p>
    <w:p w14:paraId="0AFDD340" w14:textId="77777777" w:rsidR="00CC1EDD" w:rsidRPr="003913D2" w:rsidRDefault="00CC1EDD" w:rsidP="000334CA">
      <w:pPr>
        <w:widowControl w:val="0"/>
        <w:autoSpaceDE w:val="0"/>
        <w:autoSpaceDN w:val="0"/>
        <w:ind w:right="-2" w:firstLine="709"/>
        <w:jc w:val="both"/>
      </w:pPr>
      <w:r w:rsidRPr="003913D2">
        <w:t>3.1. Исполнитель вправе:</w:t>
      </w:r>
    </w:p>
    <w:p w14:paraId="469DF16D" w14:textId="77777777" w:rsidR="00CC1EDD" w:rsidRPr="003913D2" w:rsidRDefault="00CC1EDD" w:rsidP="000334CA">
      <w:pPr>
        <w:widowControl w:val="0"/>
        <w:autoSpaceDE w:val="0"/>
        <w:autoSpaceDN w:val="0"/>
        <w:ind w:right="-2" w:firstLine="709"/>
        <w:jc w:val="both"/>
      </w:pPr>
      <w:bookmarkStart w:id="1" w:name="P69"/>
      <w:bookmarkEnd w:id="1"/>
      <w:r w:rsidRPr="003913D2">
        <w:t>а) привлекать к выполнению государственного контракта соисполнителей.</w:t>
      </w:r>
    </w:p>
    <w:p w14:paraId="7237B3BB" w14:textId="77777777" w:rsidR="000D4FCE" w:rsidRDefault="00CC1EDD" w:rsidP="000334CA">
      <w:pPr>
        <w:widowControl w:val="0"/>
        <w:autoSpaceDE w:val="0"/>
        <w:autoSpaceDN w:val="0"/>
        <w:ind w:right="-2" w:firstLine="709"/>
        <w:jc w:val="both"/>
        <w:sectPr w:rsidR="000D4FCE" w:rsidSect="00CE46FD">
          <w:headerReference w:type="default" r:id="rId8"/>
          <w:headerReference w:type="first" r:id="rId9"/>
          <w:pgSz w:w="11906" w:h="16838"/>
          <w:pgMar w:top="851" w:right="709" w:bottom="1134" w:left="1134" w:header="281" w:footer="708" w:gutter="0"/>
          <w:pgNumType w:start="1"/>
          <w:cols w:space="708"/>
          <w:titlePg/>
          <w:docGrid w:linePitch="360"/>
        </w:sectPr>
      </w:pPr>
      <w:r w:rsidRPr="003913D2">
        <w:t xml:space="preserve">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w:t>
      </w:r>
    </w:p>
    <w:p w14:paraId="3443CA43" w14:textId="5040A591" w:rsidR="00CC1EDD" w:rsidRPr="003913D2" w:rsidRDefault="00CC1EDD" w:rsidP="00CC2238">
      <w:pPr>
        <w:widowControl w:val="0"/>
        <w:autoSpaceDE w:val="0"/>
        <w:autoSpaceDN w:val="0"/>
        <w:ind w:right="-2"/>
        <w:jc w:val="both"/>
      </w:pPr>
      <w:r w:rsidRPr="003913D2">
        <w:lastRenderedPageBreak/>
        <w:t>с гражданским законодательством.</w:t>
      </w:r>
    </w:p>
    <w:p w14:paraId="27B33E77" w14:textId="77777777" w:rsidR="00CC1EDD" w:rsidRPr="003913D2" w:rsidRDefault="00CC1EDD" w:rsidP="000334CA">
      <w:pPr>
        <w:widowControl w:val="0"/>
        <w:autoSpaceDE w:val="0"/>
        <w:autoSpaceDN w:val="0"/>
        <w:ind w:right="-2" w:firstLine="709"/>
        <w:jc w:val="both"/>
      </w:pPr>
      <w:r w:rsidRPr="003913D2">
        <w:t xml:space="preserve">Невыполнение соисполнителем обязательств перед Исполнителем не освобождает Исполнителя от выполнения условий государственного контракта; </w:t>
      </w:r>
      <w:bookmarkStart w:id="2" w:name="P72"/>
      <w:bookmarkEnd w:id="2"/>
    </w:p>
    <w:p w14:paraId="227011B5" w14:textId="77777777" w:rsidR="00CC1EDD" w:rsidRPr="003913D2" w:rsidRDefault="00CC1EDD" w:rsidP="000334CA">
      <w:pPr>
        <w:widowControl w:val="0"/>
        <w:autoSpaceDE w:val="0"/>
        <w:autoSpaceDN w:val="0"/>
        <w:ind w:right="-2" w:firstLine="709"/>
        <w:jc w:val="both"/>
      </w:pPr>
      <w:r w:rsidRPr="003913D2">
        <w:t>б) требовать своевременной оплаты на условиях, установленных государственным контрактом, надлежащим образом оказанных и принятых Заказчиком услуг;</w:t>
      </w:r>
    </w:p>
    <w:p w14:paraId="40640241" w14:textId="77777777" w:rsidR="00CC1EDD" w:rsidRPr="003913D2" w:rsidRDefault="00CC1EDD" w:rsidP="000334CA">
      <w:pPr>
        <w:widowControl w:val="0"/>
        <w:autoSpaceDE w:val="0"/>
        <w:autoSpaceDN w:val="0"/>
        <w:ind w:right="-2" w:firstLine="709"/>
        <w:jc w:val="both"/>
      </w:pPr>
      <w:bookmarkStart w:id="3" w:name="P73"/>
      <w:bookmarkEnd w:id="3"/>
      <w:r w:rsidRPr="003913D2">
        <w:t xml:space="preserve">в) принять решение об одностороннем отказе от исполнения государственного контракта по основаниям, предусмотренным Гражданским кодексом Российской Федерации </w:t>
      </w:r>
      <w:r w:rsidRPr="003913D2">
        <w:br/>
        <w:t>для одностороннего отказа от исполнения отдельных видов обязательств;</w:t>
      </w:r>
    </w:p>
    <w:p w14:paraId="57B7459D" w14:textId="77777777" w:rsidR="00CC1EDD" w:rsidRPr="003913D2" w:rsidRDefault="00CC1EDD" w:rsidP="000334CA">
      <w:pPr>
        <w:widowControl w:val="0"/>
        <w:autoSpaceDE w:val="0"/>
        <w:autoSpaceDN w:val="0"/>
        <w:ind w:right="-2" w:firstLine="709"/>
        <w:jc w:val="both"/>
      </w:pPr>
      <w:r w:rsidRPr="003913D2">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w:t>
      </w:r>
      <w:r w:rsidRPr="003913D2">
        <w:br/>
        <w:t xml:space="preserve">и функциональными характеристиками, указанными в государственном контракте </w:t>
      </w:r>
      <w:r w:rsidRPr="003913D2">
        <w:br/>
        <w:t xml:space="preserve">(за исключением случаев, которые предусмотрены нормативными правовыми актами, принятыми в соответствии с </w:t>
      </w:r>
      <w:hyperlink r:id="rId10" w:history="1">
        <w:r w:rsidRPr="003913D2">
          <w:t>частью 6 статьи 14</w:t>
        </w:r>
      </w:hyperlink>
      <w:r w:rsidRPr="003913D2">
        <w:t xml:space="preserve"> Федерального закона от 05.04.2013</w:t>
      </w:r>
      <w:r w:rsidRPr="003913D2">
        <w:br/>
        <w:t>№ 44-ФЗ «О контрактной системе в сфере закупок товаров, работ, услуг для обеспечения государственных и муниципальных нужд» (далее – Закон);</w:t>
      </w:r>
    </w:p>
    <w:p w14:paraId="2CF6753F" w14:textId="77777777" w:rsidR="00CC1EDD" w:rsidRPr="003913D2" w:rsidRDefault="00CC1EDD" w:rsidP="000334CA">
      <w:pPr>
        <w:widowControl w:val="0"/>
        <w:autoSpaceDE w:val="0"/>
        <w:autoSpaceDN w:val="0"/>
        <w:ind w:right="-2" w:firstLine="709"/>
        <w:jc w:val="both"/>
      </w:pPr>
      <w:r w:rsidRPr="003913D2">
        <w:t xml:space="preserve">д) требовать возмещения убытков, уплаты неустоек (штрафов, пеней) в соответствии </w:t>
      </w:r>
      <w:r w:rsidRPr="003913D2">
        <w:br/>
        <w:t xml:space="preserve">с разделом </w:t>
      </w:r>
      <w:r w:rsidRPr="003913D2">
        <w:rPr>
          <w:lang w:val="en-US"/>
        </w:rPr>
        <w:t>IX</w:t>
      </w:r>
      <w:r w:rsidRPr="003913D2">
        <w:t xml:space="preserve"> государственного контракта.</w:t>
      </w:r>
    </w:p>
    <w:p w14:paraId="05FCCA3B" w14:textId="77777777" w:rsidR="00CC1EDD" w:rsidRPr="003913D2" w:rsidRDefault="00CC1EDD" w:rsidP="000334CA">
      <w:pPr>
        <w:widowControl w:val="0"/>
        <w:autoSpaceDE w:val="0"/>
        <w:autoSpaceDN w:val="0"/>
        <w:ind w:right="-2" w:firstLine="709"/>
        <w:jc w:val="both"/>
      </w:pPr>
      <w:bookmarkStart w:id="4" w:name="P76"/>
      <w:bookmarkStart w:id="5" w:name="P77"/>
      <w:bookmarkEnd w:id="4"/>
      <w:bookmarkEnd w:id="5"/>
      <w:r w:rsidRPr="003913D2">
        <w:t xml:space="preserve">3.2. Исполнитель обязан: </w:t>
      </w:r>
    </w:p>
    <w:p w14:paraId="4DE6F2D4" w14:textId="77777777" w:rsidR="00CC1EDD" w:rsidRPr="003913D2" w:rsidRDefault="00CC1EDD" w:rsidP="000334CA">
      <w:pPr>
        <w:widowControl w:val="0"/>
        <w:autoSpaceDE w:val="0"/>
        <w:autoSpaceDN w:val="0"/>
        <w:ind w:right="-2" w:firstLine="709"/>
        <w:jc w:val="both"/>
      </w:pPr>
      <w:r w:rsidRPr="003913D2">
        <w:t>а) оказать услуги в соответствии с техническим заданием в предусмотренный государственным контрактом срок;</w:t>
      </w:r>
    </w:p>
    <w:p w14:paraId="2FFE8E1A" w14:textId="77777777" w:rsidR="00CC1EDD" w:rsidRPr="003913D2" w:rsidRDefault="00CC1EDD" w:rsidP="000334CA">
      <w:pPr>
        <w:widowControl w:val="0"/>
        <w:autoSpaceDE w:val="0"/>
        <w:autoSpaceDN w:val="0"/>
        <w:ind w:right="-2" w:firstLine="709"/>
        <w:jc w:val="both"/>
      </w:pPr>
      <w:r w:rsidRPr="003913D2">
        <w:t>б) предоставлять Заказчику по его требованию документы, относящиеся к предмету государственного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государственного контракта;</w:t>
      </w:r>
    </w:p>
    <w:p w14:paraId="539E422D" w14:textId="77777777" w:rsidR="00CC1EDD" w:rsidRPr="003913D2" w:rsidRDefault="00CC1EDD" w:rsidP="000334CA">
      <w:pPr>
        <w:widowControl w:val="0"/>
        <w:autoSpaceDE w:val="0"/>
        <w:autoSpaceDN w:val="0"/>
        <w:ind w:right="-2" w:firstLine="709"/>
        <w:jc w:val="both"/>
      </w:pPr>
      <w:bookmarkStart w:id="6" w:name="P80"/>
      <w:bookmarkEnd w:id="6"/>
      <w:r w:rsidRPr="003913D2">
        <w:t xml:space="preserve">в) в случае принятия решения об одностороннем отказе от исполнения государственного контракта направить его Заказчику в порядке, установленном частью 20.1 статьи 95 Закона; </w:t>
      </w:r>
      <w:hyperlink w:anchor="P404" w:history="1"/>
    </w:p>
    <w:p w14:paraId="795DA42B" w14:textId="77777777" w:rsidR="00CC1EDD" w:rsidRPr="003913D2" w:rsidRDefault="00CC1EDD" w:rsidP="000334CA">
      <w:pPr>
        <w:widowControl w:val="0"/>
        <w:autoSpaceDE w:val="0"/>
        <w:autoSpaceDN w:val="0"/>
        <w:ind w:right="-2" w:firstLine="709"/>
        <w:jc w:val="both"/>
      </w:pPr>
      <w:r w:rsidRPr="003913D2">
        <w:t xml:space="preserve">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w:t>
      </w:r>
      <w:r w:rsidRPr="003913D2">
        <w:br/>
        <w:t>и правилам, государственным стандартам), сертификации, лицензирования, установленным законодательством Российской Федерации и государственным контрактом;</w:t>
      </w:r>
    </w:p>
    <w:p w14:paraId="2B8681AC" w14:textId="5FE9373C" w:rsidR="002E15D0" w:rsidRPr="003913D2" w:rsidRDefault="00CC1EDD" w:rsidP="002E15D0">
      <w:pPr>
        <w:widowControl w:val="0"/>
        <w:autoSpaceDE w:val="0"/>
        <w:autoSpaceDN w:val="0"/>
        <w:ind w:right="-2" w:firstLine="709"/>
        <w:jc w:val="both"/>
      </w:pPr>
      <w:r w:rsidRPr="003913D2">
        <w:t>д) обеспечить за свой счет устранение недостатков, выявленных при приемке оказанны</w:t>
      </w:r>
      <w:r w:rsidR="002E15D0" w:rsidRPr="003913D2">
        <w:t>х услуг (этапов оказания услуг);</w:t>
      </w:r>
    </w:p>
    <w:p w14:paraId="08F6C62F" w14:textId="09B22A7A" w:rsidR="001653FF" w:rsidRPr="003913D2" w:rsidRDefault="001653FF" w:rsidP="001653FF">
      <w:pPr>
        <w:pStyle w:val="ad"/>
        <w:spacing w:before="0" w:beforeAutospacing="0" w:after="0" w:afterAutospacing="0"/>
        <w:ind w:firstLine="709"/>
        <w:jc w:val="both"/>
      </w:pPr>
      <w:r w:rsidRPr="003913D2">
        <w:t>е) обеспечить соблюдение следующих условий, предусмотренных нормативными правовыми актами Российской Федерации и Санкт-Петербурга, регулирующими казначейское сопровождение:</w:t>
      </w:r>
    </w:p>
    <w:p w14:paraId="7E1DC114" w14:textId="77777777" w:rsidR="001653FF" w:rsidRPr="003913D2" w:rsidRDefault="001653FF" w:rsidP="001653FF">
      <w:pPr>
        <w:pStyle w:val="ad"/>
        <w:spacing w:before="0" w:beforeAutospacing="0" w:after="0" w:afterAutospacing="0"/>
        <w:ind w:firstLine="709"/>
        <w:jc w:val="both"/>
      </w:pPr>
      <w:r w:rsidRPr="003913D2">
        <w:t>открыть в Комитете финансов Санкт-Петербурга лицевой счет для осуществления              и отражения расчетов по государственному контракту, в части авансового платежа;</w:t>
      </w:r>
    </w:p>
    <w:p w14:paraId="56850B75" w14:textId="77777777" w:rsidR="001653FF" w:rsidRPr="003913D2" w:rsidRDefault="001653FF" w:rsidP="001653FF">
      <w:pPr>
        <w:pStyle w:val="ad"/>
        <w:spacing w:before="0" w:beforeAutospacing="0" w:after="0" w:afterAutospacing="0"/>
        <w:ind w:firstLine="709"/>
        <w:jc w:val="both"/>
      </w:pPr>
      <w:r w:rsidRPr="003913D2">
        <w:t>представлять в Комитет финансов Санкт-Петербурга документы, установленные Порядком открытия и ведения лицевых счетов участников казначейского сопровождения, санкционирования операций со средствами участников казначейского сопровождения, утвержденным распоряжением Комитета финансов Санкт-Петербурга от 10.02.2022 №10-р (далее – Порядок санкционирования);</w:t>
      </w:r>
    </w:p>
    <w:p w14:paraId="4915769F" w14:textId="77777777" w:rsidR="001653FF" w:rsidRPr="003913D2" w:rsidRDefault="001653FF" w:rsidP="001653FF">
      <w:pPr>
        <w:pStyle w:val="ad"/>
        <w:spacing w:before="0" w:beforeAutospacing="0" w:after="0" w:afterAutospacing="0"/>
        <w:ind w:firstLine="709"/>
        <w:jc w:val="both"/>
      </w:pPr>
      <w:r w:rsidRPr="003913D2">
        <w:t>указывать в государственном контракте, платежных документах, а также в документах, установленных Порядком санкционирования, идентификатор государственного контракта, определенный в соответствии с подпунктом 3 пункта 2 статьи 242.23 Бюджетного кодекса Российской Федерации;</w:t>
      </w:r>
    </w:p>
    <w:p w14:paraId="577499E9" w14:textId="77777777" w:rsidR="001653FF" w:rsidRPr="003913D2" w:rsidRDefault="001653FF" w:rsidP="001653FF">
      <w:pPr>
        <w:pStyle w:val="ad"/>
        <w:spacing w:before="0" w:beforeAutospacing="0" w:after="0" w:afterAutospacing="0"/>
        <w:ind w:firstLine="709"/>
        <w:jc w:val="both"/>
      </w:pPr>
      <w:r w:rsidRPr="003913D2">
        <w:t>вести раздельный учет результатов финансово-хозяйственной деятельности                       по государственному контракту в соответствии с порядком, определенным Правительством Российской Федерации;</w:t>
      </w:r>
    </w:p>
    <w:p w14:paraId="10F8D999" w14:textId="60759B7B" w:rsidR="002E15D0" w:rsidRPr="003913D2" w:rsidRDefault="001653FF" w:rsidP="00AF3761">
      <w:pPr>
        <w:widowControl w:val="0"/>
        <w:autoSpaceDE w:val="0"/>
        <w:autoSpaceDN w:val="0"/>
        <w:ind w:right="-2" w:firstLine="709"/>
        <w:jc w:val="both"/>
      </w:pPr>
      <w:r w:rsidRPr="003913D2">
        <w:t>соблюдать запреты, установленные в пункте 3 статьи 242.23 Бюджетного кодекса Российской Федерации.</w:t>
      </w:r>
    </w:p>
    <w:p w14:paraId="190D0A79" w14:textId="77777777" w:rsidR="00CC1EDD" w:rsidRPr="003913D2" w:rsidRDefault="00CC1EDD" w:rsidP="000334CA">
      <w:pPr>
        <w:widowControl w:val="0"/>
        <w:autoSpaceDE w:val="0"/>
        <w:autoSpaceDN w:val="0"/>
        <w:ind w:right="-2" w:firstLine="709"/>
        <w:jc w:val="both"/>
      </w:pPr>
      <w:bookmarkStart w:id="7" w:name="P83"/>
      <w:bookmarkEnd w:id="7"/>
      <w:r w:rsidRPr="003913D2">
        <w:t>3.3. Заказчик вправе:</w:t>
      </w:r>
    </w:p>
    <w:p w14:paraId="245786F2" w14:textId="77777777" w:rsidR="00CC1EDD" w:rsidRPr="003913D2" w:rsidRDefault="00CC1EDD" w:rsidP="000334CA">
      <w:pPr>
        <w:widowControl w:val="0"/>
        <w:autoSpaceDE w:val="0"/>
        <w:autoSpaceDN w:val="0"/>
        <w:ind w:right="-2" w:firstLine="709"/>
        <w:jc w:val="both"/>
      </w:pPr>
      <w:r w:rsidRPr="003913D2">
        <w:lastRenderedPageBreak/>
        <w:t>а) требовать от Исполнителя надлежащего исполнения обязательств, установленных государственным контрактом;</w:t>
      </w:r>
    </w:p>
    <w:p w14:paraId="4CE0B43A" w14:textId="77777777" w:rsidR="00CC1EDD" w:rsidRPr="003913D2" w:rsidRDefault="00CC1EDD" w:rsidP="000334CA">
      <w:pPr>
        <w:widowControl w:val="0"/>
        <w:autoSpaceDE w:val="0"/>
        <w:autoSpaceDN w:val="0"/>
        <w:ind w:right="-2" w:firstLine="709"/>
        <w:jc w:val="both"/>
      </w:pPr>
      <w:r w:rsidRPr="003913D2">
        <w:t xml:space="preserve">б) требовать от Исполнителя своевременного устранения недостатков, выявленных </w:t>
      </w:r>
      <w:r w:rsidRPr="003913D2">
        <w:br/>
        <w:t>в ходе приемки;</w:t>
      </w:r>
    </w:p>
    <w:p w14:paraId="636EE564" w14:textId="77777777" w:rsidR="00CC1EDD" w:rsidRPr="003913D2" w:rsidRDefault="00CC1EDD" w:rsidP="000334CA">
      <w:pPr>
        <w:widowControl w:val="0"/>
        <w:autoSpaceDE w:val="0"/>
        <w:autoSpaceDN w:val="0"/>
        <w:ind w:right="-2" w:firstLine="709"/>
        <w:jc w:val="both"/>
      </w:pPr>
      <w:r w:rsidRPr="003913D2">
        <w:t>в) проверять ход и качество выполнения Исполнителем условий государственного контракта без вмешательства в оперативно-хозяйственную деятельность Исполнителя;</w:t>
      </w:r>
    </w:p>
    <w:p w14:paraId="306322BE" w14:textId="77777777" w:rsidR="00CC1EDD" w:rsidRPr="003913D2" w:rsidRDefault="00CC1EDD" w:rsidP="000334CA">
      <w:pPr>
        <w:widowControl w:val="0"/>
        <w:autoSpaceDE w:val="0"/>
        <w:autoSpaceDN w:val="0"/>
        <w:ind w:right="-2" w:firstLine="709"/>
        <w:jc w:val="both"/>
      </w:pPr>
      <w:r w:rsidRPr="003913D2">
        <w:t>г) требовать возмещения убытков в соответствии с разделом IX государственного контракта, причиненных по вине Исполнителя;</w:t>
      </w:r>
    </w:p>
    <w:p w14:paraId="66389EB3" w14:textId="77777777" w:rsidR="00CC1EDD" w:rsidRPr="003913D2" w:rsidRDefault="00CC1EDD" w:rsidP="000334CA">
      <w:pPr>
        <w:widowControl w:val="0"/>
        <w:autoSpaceDE w:val="0"/>
        <w:autoSpaceDN w:val="0"/>
        <w:ind w:right="-2" w:firstLine="709"/>
        <w:jc w:val="both"/>
      </w:pPr>
      <w:bookmarkStart w:id="8" w:name="P98"/>
      <w:bookmarkEnd w:id="8"/>
      <w:r w:rsidRPr="003913D2">
        <w:t xml:space="preserve">д) предложить увеличить или уменьшить в процессе исполнения государственного контракта объем оказываемых услуг, предусмотренных государственным контрактом, </w:t>
      </w:r>
      <w:r w:rsidRPr="003913D2">
        <w:br/>
        <w:t xml:space="preserve">не более чем на десять процентов в порядке и на условиях, установленных Законом; </w:t>
      </w:r>
    </w:p>
    <w:p w14:paraId="252D2467" w14:textId="3D4C9112" w:rsidR="00CC1EDD" w:rsidRPr="003913D2" w:rsidRDefault="00CC1EDD" w:rsidP="000334CA">
      <w:pPr>
        <w:widowControl w:val="0"/>
        <w:autoSpaceDE w:val="0"/>
        <w:autoSpaceDN w:val="0"/>
        <w:ind w:right="-2" w:firstLine="709"/>
        <w:jc w:val="both"/>
      </w:pPr>
      <w:bookmarkStart w:id="9" w:name="P99"/>
      <w:bookmarkStart w:id="10" w:name="P100"/>
      <w:bookmarkEnd w:id="9"/>
      <w:bookmarkEnd w:id="10"/>
      <w:r w:rsidRPr="003913D2">
        <w:t xml:space="preserve">е) принять решение об одностороннем отказе от исполнения государственного контракта по основаниям, предусмотренным Гражданским кодексом Российской Федерации </w:t>
      </w:r>
      <w:r w:rsidR="008867D6" w:rsidRPr="003913D2">
        <w:br/>
      </w:r>
      <w:r w:rsidRPr="003913D2">
        <w:t>для одностороннего отказа от исполнения отдельных видов обязательств;</w:t>
      </w:r>
    </w:p>
    <w:p w14:paraId="4FDA420F" w14:textId="77777777" w:rsidR="00CC1EDD" w:rsidRPr="003913D2" w:rsidRDefault="00CC1EDD" w:rsidP="000334CA">
      <w:pPr>
        <w:widowControl w:val="0"/>
        <w:autoSpaceDE w:val="0"/>
        <w:autoSpaceDN w:val="0"/>
        <w:ind w:right="-2" w:firstLine="709"/>
        <w:jc w:val="both"/>
      </w:pPr>
      <w:r w:rsidRPr="003913D2">
        <w:t xml:space="preserve">ж) до принятия решения об одностороннем отказе от исполнения государственного контракта провести экспертизу оказанных услуг с привлечением экспертов, экспертных организаций. </w:t>
      </w:r>
    </w:p>
    <w:p w14:paraId="03250D99" w14:textId="77777777" w:rsidR="00CC1EDD" w:rsidRPr="003913D2" w:rsidRDefault="00CC1EDD" w:rsidP="000334CA">
      <w:pPr>
        <w:widowControl w:val="0"/>
        <w:autoSpaceDE w:val="0"/>
        <w:autoSpaceDN w:val="0"/>
        <w:ind w:right="-2" w:firstLine="709"/>
        <w:jc w:val="both"/>
      </w:pPr>
      <w:r w:rsidRPr="003913D2">
        <w:t>3.4. Заказчик обязан:</w:t>
      </w:r>
    </w:p>
    <w:p w14:paraId="3F875962" w14:textId="77777777" w:rsidR="00CC1EDD" w:rsidRPr="003913D2" w:rsidRDefault="00CC1EDD" w:rsidP="000334CA">
      <w:pPr>
        <w:widowControl w:val="0"/>
        <w:autoSpaceDE w:val="0"/>
        <w:autoSpaceDN w:val="0"/>
        <w:ind w:right="-2" w:firstLine="709"/>
        <w:jc w:val="both"/>
      </w:pPr>
      <w:r w:rsidRPr="003913D2">
        <w:t>а) принять и оплатить оказанные услуги в соответствии с государственным контрактом</w:t>
      </w:r>
      <w:hyperlink w:anchor="P418" w:history="1"/>
      <w:r w:rsidRPr="003913D2">
        <w:t>;</w:t>
      </w:r>
    </w:p>
    <w:p w14:paraId="467CE44A" w14:textId="77777777" w:rsidR="00CC1EDD" w:rsidRPr="003913D2" w:rsidRDefault="00CC1EDD" w:rsidP="000334CA">
      <w:pPr>
        <w:widowControl w:val="0"/>
        <w:autoSpaceDE w:val="0"/>
        <w:autoSpaceDN w:val="0"/>
        <w:ind w:right="-2" w:firstLine="709"/>
        <w:jc w:val="both"/>
      </w:pPr>
      <w:r w:rsidRPr="003913D2">
        <w:t>б) обеспечить контроль за исполнением государственного контракта, в том числе</w:t>
      </w:r>
      <w:r w:rsidRPr="003913D2">
        <w:br/>
        <w:t>на отдельных этапах его исполнения;</w:t>
      </w:r>
    </w:p>
    <w:p w14:paraId="404EB3A3" w14:textId="77777777" w:rsidR="00CC1EDD" w:rsidRPr="003913D2" w:rsidRDefault="00CC1EDD" w:rsidP="000334CA">
      <w:pPr>
        <w:widowControl w:val="0"/>
        <w:autoSpaceDE w:val="0"/>
        <w:autoSpaceDN w:val="0"/>
        <w:ind w:right="-2" w:firstLine="709"/>
        <w:jc w:val="both"/>
      </w:pPr>
      <w:bookmarkStart w:id="11" w:name="P104"/>
      <w:bookmarkEnd w:id="11"/>
      <w:r w:rsidRPr="003913D2">
        <w:t xml:space="preserve">в) </w:t>
      </w:r>
      <w:r w:rsidRPr="003913D2">
        <w:rPr>
          <w:rFonts w:eastAsia="Calibri"/>
        </w:rPr>
        <w:t xml:space="preserve">принять решение об одностороннем отказе от исполнения </w:t>
      </w:r>
      <w:r w:rsidRPr="003913D2">
        <w:t>государственного к</w:t>
      </w:r>
      <w:r w:rsidRPr="003913D2">
        <w:rPr>
          <w:rFonts w:eastAsia="Calibri"/>
        </w:rPr>
        <w:t xml:space="preserve">онтракта в случае, если в ходе исполнения </w:t>
      </w:r>
      <w:r w:rsidRPr="003913D2">
        <w:t>государственного к</w:t>
      </w:r>
      <w:r w:rsidRPr="003913D2">
        <w:rPr>
          <w:rFonts w:eastAsia="Calibri"/>
        </w:rPr>
        <w:t xml:space="preserve">онтракта установлено, </w:t>
      </w:r>
      <w:r w:rsidRPr="003913D2">
        <w:rPr>
          <w:rFonts w:eastAsia="Calibri"/>
        </w:rPr>
        <w:br/>
        <w:t>что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статьи 31 Закона) или при определении исполнителя представил недостоверную информацию о своем соответствии таким требованиям, что позволило ему стать победителем определения Исполнителя</w:t>
      </w:r>
      <w:r w:rsidRPr="003913D2">
        <w:t xml:space="preserve">; </w:t>
      </w:r>
      <w:hyperlink w:anchor="P419" w:history="1"/>
    </w:p>
    <w:p w14:paraId="264E5C5E" w14:textId="77777777" w:rsidR="00CC1EDD" w:rsidRPr="003913D2" w:rsidRDefault="00CC1EDD" w:rsidP="000334CA">
      <w:pPr>
        <w:widowControl w:val="0"/>
        <w:autoSpaceDE w:val="0"/>
        <w:autoSpaceDN w:val="0"/>
        <w:ind w:right="-2" w:firstLine="709"/>
        <w:jc w:val="both"/>
      </w:pPr>
      <w:bookmarkStart w:id="12" w:name="P105"/>
      <w:bookmarkEnd w:id="12"/>
      <w:r w:rsidRPr="003913D2">
        <w:t xml:space="preserve">г) </w:t>
      </w:r>
      <w:r w:rsidRPr="003913D2">
        <w:rPr>
          <w:rFonts w:eastAsia="Calibri"/>
        </w:rPr>
        <w:t xml:space="preserve">в случае принятия решения об одностороннем отказе от исполнения </w:t>
      </w:r>
      <w:r w:rsidRPr="003913D2">
        <w:t>государственного</w:t>
      </w:r>
      <w:r w:rsidRPr="003913D2">
        <w:rPr>
          <w:rFonts w:eastAsia="Calibri"/>
        </w:rPr>
        <w:t xml:space="preserve"> контракта направить его Исполнителю в порядке, установленном частью 12.1 статьи 95 Закона</w:t>
      </w:r>
      <w:r w:rsidRPr="003913D2">
        <w:t xml:space="preserve">; </w:t>
      </w:r>
    </w:p>
    <w:p w14:paraId="273A480F" w14:textId="77777777" w:rsidR="00CC1EDD" w:rsidRPr="003913D2" w:rsidRDefault="00CC1EDD" w:rsidP="000334CA">
      <w:pPr>
        <w:widowControl w:val="0"/>
        <w:autoSpaceDE w:val="0"/>
        <w:autoSpaceDN w:val="0"/>
        <w:ind w:right="-2" w:firstLine="709"/>
        <w:jc w:val="both"/>
      </w:pPr>
      <w:r w:rsidRPr="003913D2">
        <w:t>д) провести экспертизу оказанных услуг для проверки их соответствия условиям государственного контракта в соответствии с Законом;</w:t>
      </w:r>
    </w:p>
    <w:p w14:paraId="01EB2CFD" w14:textId="77777777" w:rsidR="00CC1EDD" w:rsidRPr="003913D2" w:rsidRDefault="00CC1EDD" w:rsidP="000334CA">
      <w:pPr>
        <w:widowControl w:val="0"/>
        <w:autoSpaceDE w:val="0"/>
        <w:autoSpaceDN w:val="0"/>
        <w:ind w:right="-2" w:firstLine="709"/>
        <w:jc w:val="both"/>
      </w:pPr>
      <w:r w:rsidRPr="003913D2">
        <w:t xml:space="preserve">е) требовать уплаты неустоек (штрафов, пеней) в соответствии с разделом </w:t>
      </w:r>
      <w:r w:rsidRPr="003913D2">
        <w:br/>
        <w:t>IX государственного контракта.</w:t>
      </w:r>
    </w:p>
    <w:p w14:paraId="3629889A" w14:textId="77777777" w:rsidR="00CC1EDD" w:rsidRPr="003913D2" w:rsidRDefault="00CC1EDD" w:rsidP="000334CA">
      <w:pPr>
        <w:widowControl w:val="0"/>
        <w:autoSpaceDE w:val="0"/>
        <w:autoSpaceDN w:val="0"/>
        <w:ind w:right="-2"/>
        <w:jc w:val="both"/>
      </w:pPr>
    </w:p>
    <w:p w14:paraId="726A599B" w14:textId="77777777" w:rsidR="00CC1EDD" w:rsidRPr="003913D2" w:rsidRDefault="00CC1EDD" w:rsidP="000334CA">
      <w:pPr>
        <w:widowControl w:val="0"/>
        <w:autoSpaceDE w:val="0"/>
        <w:autoSpaceDN w:val="0"/>
        <w:ind w:right="-2"/>
        <w:jc w:val="center"/>
        <w:outlineLvl w:val="1"/>
      </w:pPr>
      <w:r w:rsidRPr="003913D2">
        <w:t>IV. Сроки оказания услуг</w:t>
      </w:r>
    </w:p>
    <w:p w14:paraId="74FC8219" w14:textId="77777777" w:rsidR="00CC1EDD" w:rsidRPr="003913D2" w:rsidRDefault="00CC1EDD" w:rsidP="000334CA">
      <w:pPr>
        <w:widowControl w:val="0"/>
        <w:autoSpaceDE w:val="0"/>
        <w:autoSpaceDN w:val="0"/>
        <w:ind w:right="-2"/>
        <w:jc w:val="both"/>
      </w:pPr>
    </w:p>
    <w:p w14:paraId="69076910" w14:textId="1F880D95" w:rsidR="0018089B" w:rsidRPr="003913D2" w:rsidRDefault="00CC1EDD" w:rsidP="000334CA">
      <w:pPr>
        <w:widowControl w:val="0"/>
        <w:autoSpaceDE w:val="0"/>
        <w:autoSpaceDN w:val="0"/>
        <w:ind w:right="-2" w:firstLine="709"/>
        <w:jc w:val="both"/>
      </w:pPr>
      <w:bookmarkStart w:id="13" w:name="P111"/>
      <w:bookmarkEnd w:id="13"/>
      <w:r w:rsidRPr="003913D2">
        <w:t xml:space="preserve">4.1. </w:t>
      </w:r>
      <w:r w:rsidR="00FF2531" w:rsidRPr="003913D2">
        <w:t>Услуги оказываются в сроки, указанные в государственном контракте.</w:t>
      </w:r>
    </w:p>
    <w:p w14:paraId="7BFDEE34" w14:textId="605F0E96" w:rsidR="0018089B" w:rsidRPr="003913D2" w:rsidRDefault="0018089B" w:rsidP="000334CA">
      <w:pPr>
        <w:widowControl w:val="0"/>
        <w:autoSpaceDE w:val="0"/>
        <w:autoSpaceDN w:val="0"/>
        <w:ind w:right="-2" w:firstLine="709"/>
        <w:jc w:val="both"/>
      </w:pPr>
      <w:r w:rsidRPr="003913D2">
        <w:t xml:space="preserve">1 этап – с даты заключения государственного контракта </w:t>
      </w:r>
      <w:r w:rsidR="00E30DE8" w:rsidRPr="003913D2">
        <w:t>по 30</w:t>
      </w:r>
      <w:r w:rsidRPr="003913D2">
        <w:t>.</w:t>
      </w:r>
      <w:r w:rsidR="00E30DE8" w:rsidRPr="003913D2">
        <w:t>09</w:t>
      </w:r>
      <w:r w:rsidRPr="003913D2">
        <w:t xml:space="preserve">.2022; </w:t>
      </w:r>
    </w:p>
    <w:p w14:paraId="61D3C80D" w14:textId="0A176EA8" w:rsidR="0018089B" w:rsidRPr="003913D2" w:rsidRDefault="0018089B" w:rsidP="000334CA">
      <w:pPr>
        <w:widowControl w:val="0"/>
        <w:autoSpaceDE w:val="0"/>
        <w:autoSpaceDN w:val="0"/>
        <w:ind w:right="-2" w:firstLine="709"/>
        <w:jc w:val="both"/>
      </w:pPr>
      <w:r w:rsidRPr="003913D2">
        <w:t>2 этап – с 01.10.2022 по 31.10.2022;</w:t>
      </w:r>
    </w:p>
    <w:p w14:paraId="3FFCD78E" w14:textId="5A80ADC5" w:rsidR="0018089B" w:rsidRPr="003913D2" w:rsidRDefault="0018089B" w:rsidP="000334CA">
      <w:pPr>
        <w:widowControl w:val="0"/>
        <w:autoSpaceDE w:val="0"/>
        <w:autoSpaceDN w:val="0"/>
        <w:ind w:right="-2" w:firstLine="709"/>
        <w:jc w:val="both"/>
      </w:pPr>
      <w:r w:rsidRPr="003913D2">
        <w:t xml:space="preserve">3 этап – с 01.11.2022 по </w:t>
      </w:r>
      <w:r w:rsidR="00543D8A" w:rsidRPr="003913D2">
        <w:t>15.12</w:t>
      </w:r>
      <w:r w:rsidRPr="003913D2">
        <w:t>.2022;</w:t>
      </w:r>
    </w:p>
    <w:p w14:paraId="4B81723E" w14:textId="62F8A510" w:rsidR="0018089B" w:rsidRPr="003913D2" w:rsidRDefault="00B8639B" w:rsidP="000334CA">
      <w:pPr>
        <w:widowControl w:val="0"/>
        <w:autoSpaceDE w:val="0"/>
        <w:autoSpaceDN w:val="0"/>
        <w:ind w:right="-2" w:firstLine="709"/>
        <w:jc w:val="both"/>
      </w:pPr>
      <w:r w:rsidRPr="003913D2">
        <w:t>4 этап – с 16</w:t>
      </w:r>
      <w:r w:rsidR="0018089B" w:rsidRPr="003913D2">
        <w:t>.12.2022 по 31.01.2023.</w:t>
      </w:r>
    </w:p>
    <w:p w14:paraId="7A598EAC" w14:textId="38D98115" w:rsidR="00FF2531" w:rsidRPr="003913D2" w:rsidRDefault="00FF2531" w:rsidP="000334CA">
      <w:pPr>
        <w:tabs>
          <w:tab w:val="left" w:pos="900"/>
        </w:tabs>
        <w:ind w:firstLine="709"/>
        <w:jc w:val="both"/>
      </w:pPr>
      <w:r w:rsidRPr="003913D2">
        <w:t>Услуги, предусмотренные пунктами Технического задания</w:t>
      </w:r>
      <w:r w:rsidR="00732FEA" w:rsidRPr="003913D2">
        <w:t xml:space="preserve"> для оказания в период с даты заключения государственного контракта по 30.09.2022</w:t>
      </w:r>
      <w:r w:rsidRPr="003913D2">
        <w:t>, оказываются в период 1-ого этапа оказания услуг</w:t>
      </w:r>
      <w:r w:rsidR="00781E95" w:rsidRPr="003913D2">
        <w:t>.</w:t>
      </w:r>
    </w:p>
    <w:p w14:paraId="35173B62" w14:textId="1B44EC28" w:rsidR="00732FEA" w:rsidRPr="003913D2" w:rsidRDefault="00732FEA" w:rsidP="000334CA">
      <w:pPr>
        <w:tabs>
          <w:tab w:val="left" w:pos="900"/>
        </w:tabs>
        <w:ind w:firstLine="709"/>
        <w:jc w:val="both"/>
      </w:pPr>
      <w:r w:rsidRPr="003913D2">
        <w:t xml:space="preserve">Услуги, предусмотренные пунктами Технического задания для оказания в период </w:t>
      </w:r>
      <w:r w:rsidRPr="003913D2">
        <w:br/>
        <w:t>с 01.10.2022 по 31.10.2022, оказываются в период 2-ого этапа оказания услуг.</w:t>
      </w:r>
    </w:p>
    <w:p w14:paraId="0041B427" w14:textId="48F13E9D" w:rsidR="00732FEA" w:rsidRPr="003913D2" w:rsidRDefault="00732FEA" w:rsidP="000334CA">
      <w:pPr>
        <w:tabs>
          <w:tab w:val="left" w:pos="900"/>
        </w:tabs>
        <w:ind w:firstLine="709"/>
        <w:jc w:val="both"/>
      </w:pPr>
      <w:r w:rsidRPr="003913D2">
        <w:t xml:space="preserve">Услуги, предусмотренные пунктами Технического задания для оказания в период </w:t>
      </w:r>
      <w:r w:rsidRPr="003913D2">
        <w:br/>
        <w:t xml:space="preserve">с 01.11.2022 по </w:t>
      </w:r>
      <w:r w:rsidR="00F71431" w:rsidRPr="003913D2">
        <w:t>15</w:t>
      </w:r>
      <w:r w:rsidRPr="003913D2">
        <w:t>.1</w:t>
      </w:r>
      <w:r w:rsidR="00F71431" w:rsidRPr="003913D2">
        <w:t>2</w:t>
      </w:r>
      <w:r w:rsidRPr="003913D2">
        <w:t>.2022, оказываются в период 3-ого этапа оказания услуг.</w:t>
      </w:r>
    </w:p>
    <w:p w14:paraId="0B39E2EA" w14:textId="168FB746" w:rsidR="00732FEA" w:rsidRPr="003913D2" w:rsidRDefault="00732FEA" w:rsidP="000334CA">
      <w:pPr>
        <w:tabs>
          <w:tab w:val="left" w:pos="900"/>
        </w:tabs>
        <w:ind w:firstLine="709"/>
        <w:jc w:val="both"/>
      </w:pPr>
      <w:r w:rsidRPr="003913D2">
        <w:t xml:space="preserve">Услуги, предусмотренные пунктами Технического задания для оказания в период </w:t>
      </w:r>
      <w:r w:rsidRPr="003913D2">
        <w:br/>
        <w:t xml:space="preserve">с </w:t>
      </w:r>
      <w:r w:rsidR="00B8639B" w:rsidRPr="003913D2">
        <w:t>16</w:t>
      </w:r>
      <w:r w:rsidRPr="003913D2">
        <w:t xml:space="preserve">.12.2022 по 31.01.2023, оказываются в период </w:t>
      </w:r>
      <w:r w:rsidR="00096821" w:rsidRPr="003913D2">
        <w:t>4</w:t>
      </w:r>
      <w:r w:rsidRPr="003913D2">
        <w:t>-ого этапа оказания услуг.</w:t>
      </w:r>
    </w:p>
    <w:p w14:paraId="2AC9E920" w14:textId="2E7CE8AA" w:rsidR="00AB6160" w:rsidRPr="003913D2" w:rsidRDefault="00AB6160" w:rsidP="000334CA">
      <w:pPr>
        <w:widowControl w:val="0"/>
        <w:autoSpaceDE w:val="0"/>
        <w:autoSpaceDN w:val="0"/>
        <w:ind w:right="-2" w:firstLine="708"/>
        <w:jc w:val="both"/>
        <w:outlineLvl w:val="1"/>
        <w:rPr>
          <w:b/>
        </w:rPr>
      </w:pPr>
      <w:r w:rsidRPr="003913D2">
        <w:t xml:space="preserve">4.1.1. </w:t>
      </w:r>
      <w:r w:rsidR="00CA3FAD" w:rsidRPr="003913D2">
        <w:t xml:space="preserve">Сроки предоставления отчетных документов и материалов: не позднее </w:t>
      </w:r>
      <w:r w:rsidR="00CA3FAD" w:rsidRPr="003913D2">
        <w:br/>
        <w:t xml:space="preserve">10.10.2022 (за фактически оказанные услуги с даты заключения государственного контракта </w:t>
      </w:r>
      <w:r w:rsidR="00CA3FAD" w:rsidRPr="003913D2">
        <w:br/>
      </w:r>
      <w:r w:rsidR="00E30DE8" w:rsidRPr="003913D2">
        <w:lastRenderedPageBreak/>
        <w:t>по</w:t>
      </w:r>
      <w:r w:rsidR="00CA3FAD" w:rsidRPr="003913D2">
        <w:t xml:space="preserve"> </w:t>
      </w:r>
      <w:r w:rsidR="00E30DE8" w:rsidRPr="003913D2">
        <w:t>30.09</w:t>
      </w:r>
      <w:r w:rsidR="00CA3FAD" w:rsidRPr="003913D2">
        <w:t xml:space="preserve">.2022), не позднее 07.11.2022 (за фактически оказанные услуги за период с 01.10.2022 </w:t>
      </w:r>
      <w:r w:rsidR="00CA3FAD" w:rsidRPr="003913D2">
        <w:br/>
        <w:t xml:space="preserve">по 31.10.2022), не позднее </w:t>
      </w:r>
      <w:r w:rsidR="0092003A" w:rsidRPr="003913D2">
        <w:t>15</w:t>
      </w:r>
      <w:r w:rsidR="00CA3FAD" w:rsidRPr="003913D2">
        <w:t xml:space="preserve">.12.2023 (за фактически оказанные услуги за период с 01.11.2022 </w:t>
      </w:r>
      <w:r w:rsidR="00CA3FAD" w:rsidRPr="003913D2">
        <w:br/>
        <w:t xml:space="preserve">по </w:t>
      </w:r>
      <w:r w:rsidR="0092003A" w:rsidRPr="003913D2">
        <w:t>15</w:t>
      </w:r>
      <w:r w:rsidR="00CA3FAD" w:rsidRPr="003913D2">
        <w:t>.</w:t>
      </w:r>
      <w:r w:rsidR="0092003A" w:rsidRPr="003913D2">
        <w:t>12</w:t>
      </w:r>
      <w:r w:rsidR="00CA3FAD" w:rsidRPr="003913D2">
        <w:t xml:space="preserve">.2022), не позднее 03.02.2023 (за фактически оказанные услуги за период с </w:t>
      </w:r>
      <w:r w:rsidR="0092003A" w:rsidRPr="003913D2">
        <w:t>16</w:t>
      </w:r>
      <w:r w:rsidR="00CA3FAD" w:rsidRPr="003913D2">
        <w:t xml:space="preserve">.12.2022 </w:t>
      </w:r>
      <w:r w:rsidR="00CA3FAD" w:rsidRPr="003913D2">
        <w:br/>
        <w:t>по 31.01.2023)</w:t>
      </w:r>
      <w:r w:rsidR="00CA3FAD" w:rsidRPr="003913D2">
        <w:rPr>
          <w:b/>
        </w:rPr>
        <w:t>.</w:t>
      </w:r>
    </w:p>
    <w:p w14:paraId="05F3007E" w14:textId="77777777" w:rsidR="00CC1EDD" w:rsidRPr="003913D2" w:rsidRDefault="00CC1EDD" w:rsidP="000334CA">
      <w:pPr>
        <w:widowControl w:val="0"/>
        <w:autoSpaceDE w:val="0"/>
        <w:autoSpaceDN w:val="0"/>
        <w:ind w:right="-2" w:firstLine="709"/>
        <w:jc w:val="both"/>
      </w:pPr>
      <w:bookmarkStart w:id="14" w:name="P114"/>
      <w:bookmarkEnd w:id="14"/>
      <w:r w:rsidRPr="003913D2">
        <w:t>4.2. Датой исполнения Исполнителем обязательств по государственному контракту считается дата подписания Заказчиком документа о приемке.</w:t>
      </w:r>
    </w:p>
    <w:p w14:paraId="56668D3B" w14:textId="77777777" w:rsidR="00CC1EDD" w:rsidRPr="003913D2" w:rsidRDefault="00CC1EDD" w:rsidP="000334CA">
      <w:pPr>
        <w:widowControl w:val="0"/>
        <w:autoSpaceDE w:val="0"/>
        <w:autoSpaceDN w:val="0"/>
        <w:ind w:right="-2"/>
        <w:jc w:val="both"/>
      </w:pPr>
    </w:p>
    <w:p w14:paraId="3744F7C3" w14:textId="77777777" w:rsidR="00CC1EDD" w:rsidRPr="003913D2" w:rsidRDefault="00CC1EDD" w:rsidP="000334CA">
      <w:pPr>
        <w:widowControl w:val="0"/>
        <w:autoSpaceDE w:val="0"/>
        <w:autoSpaceDN w:val="0"/>
        <w:ind w:right="-2"/>
        <w:jc w:val="center"/>
        <w:outlineLvl w:val="1"/>
      </w:pPr>
      <w:bookmarkStart w:id="15" w:name="P117"/>
      <w:bookmarkEnd w:id="15"/>
      <w:r w:rsidRPr="003913D2">
        <w:t xml:space="preserve">V. Порядок сдачи и приемки оказанных услуг </w:t>
      </w:r>
    </w:p>
    <w:p w14:paraId="6BE1B9D2" w14:textId="77777777" w:rsidR="00CC1EDD" w:rsidRPr="003913D2" w:rsidRDefault="00CC1EDD" w:rsidP="000334CA">
      <w:pPr>
        <w:widowControl w:val="0"/>
        <w:autoSpaceDE w:val="0"/>
        <w:autoSpaceDN w:val="0"/>
        <w:ind w:right="-2"/>
        <w:jc w:val="center"/>
        <w:outlineLvl w:val="1"/>
        <w:rPr>
          <w:sz w:val="28"/>
          <w:szCs w:val="28"/>
        </w:rPr>
      </w:pPr>
    </w:p>
    <w:p w14:paraId="4DA2A027" w14:textId="698B3CF9" w:rsidR="00CC1EDD" w:rsidRPr="003913D2" w:rsidRDefault="00CC1EDD" w:rsidP="000334CA">
      <w:pPr>
        <w:widowControl w:val="0"/>
        <w:autoSpaceDE w:val="0"/>
        <w:autoSpaceDN w:val="0"/>
        <w:adjustRightInd w:val="0"/>
        <w:ind w:firstLine="709"/>
        <w:jc w:val="both"/>
      </w:pPr>
      <w:bookmarkStart w:id="16" w:name="P119"/>
      <w:bookmarkEnd w:id="16"/>
      <w:r w:rsidRPr="003913D2">
        <w:t>5.1. Исполнитель</w:t>
      </w:r>
      <w:r w:rsidR="00CA3FAD" w:rsidRPr="003913D2">
        <w:t xml:space="preserve"> по 10.10.2022, 07.11.2022, </w:t>
      </w:r>
      <w:r w:rsidR="0092003A" w:rsidRPr="003913D2">
        <w:t>15</w:t>
      </w:r>
      <w:r w:rsidR="00CA3FAD" w:rsidRPr="003913D2">
        <w:t>.12.2022, 03.02.202</w:t>
      </w:r>
      <w:r w:rsidR="00B21065" w:rsidRPr="003913D2">
        <w:t>3</w:t>
      </w:r>
      <w:r w:rsidRPr="003913D2">
        <w:t xml:space="preserve"> формирует документ </w:t>
      </w:r>
      <w:r w:rsidR="00CA3FAD" w:rsidRPr="003913D2">
        <w:br/>
      </w:r>
      <w:r w:rsidRPr="003913D2">
        <w:t xml:space="preserve">о приемке с использованием единой информационной системы в сфере закупок (далее – ЕИС), подписывает его усиленной квалифицированной электронной подписью лица, имеющего право действовать от имени Исполнителя, и размещает такой документ о приемке в ЕИС </w:t>
      </w:r>
      <w:r w:rsidR="00CA3FAD" w:rsidRPr="003913D2">
        <w:br/>
      </w:r>
      <w:r w:rsidRPr="003913D2">
        <w:t>в соответствии с требованиями статьи 94 Закона.</w:t>
      </w:r>
    </w:p>
    <w:p w14:paraId="72E6E38A" w14:textId="77777777" w:rsidR="00CC1EDD" w:rsidRPr="003913D2" w:rsidRDefault="00CC1EDD" w:rsidP="000334CA">
      <w:pPr>
        <w:widowControl w:val="0"/>
        <w:autoSpaceDE w:val="0"/>
        <w:autoSpaceDN w:val="0"/>
        <w:adjustRightInd w:val="0"/>
        <w:ind w:firstLine="709"/>
        <w:jc w:val="both"/>
      </w:pPr>
      <w:r w:rsidRPr="003913D2">
        <w:t>К документу о приемке Исполнитель прилагает счет и счет-фактуру (при наличии).</w:t>
      </w:r>
    </w:p>
    <w:p w14:paraId="1EB40A23" w14:textId="5C3D17D5" w:rsidR="00CC1EDD" w:rsidRPr="003913D2" w:rsidRDefault="00CC1EDD" w:rsidP="000334CA">
      <w:pPr>
        <w:widowControl w:val="0"/>
        <w:autoSpaceDE w:val="0"/>
        <w:autoSpaceDN w:val="0"/>
        <w:adjustRightInd w:val="0"/>
        <w:ind w:firstLine="709"/>
        <w:jc w:val="both"/>
      </w:pPr>
      <w:r w:rsidRPr="003913D2">
        <w:t>5.2. Для проверки предоставленных Исполнителем результатов оказанных услуг (услу</w:t>
      </w:r>
      <w:r w:rsidR="00094872" w:rsidRPr="003913D2">
        <w:t xml:space="preserve">г, оказанных за соответствующий </w:t>
      </w:r>
      <w:r w:rsidRPr="003913D2">
        <w:t xml:space="preserve">этап), предусмотренных государственным контрактом, </w:t>
      </w:r>
      <w:r w:rsidR="00CA3FAD" w:rsidRPr="003913D2">
        <w:br/>
      </w:r>
      <w:r w:rsidRPr="003913D2">
        <w:t>в части их соответствия условиям государственного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w:t>
      </w:r>
    </w:p>
    <w:p w14:paraId="7BF5B4DB" w14:textId="0A77FEAE" w:rsidR="00CC1EDD" w:rsidRPr="003913D2" w:rsidRDefault="00CC1EDD" w:rsidP="005F20A9">
      <w:pPr>
        <w:ind w:firstLine="709"/>
        <w:jc w:val="both"/>
      </w:pPr>
      <w:r w:rsidRPr="003913D2">
        <w:t>5.3. Заказчик в течение 20</w:t>
      </w:r>
      <w:r w:rsidR="005F20A9">
        <w:t xml:space="preserve"> рабочих дней (по 1 и 2 этапу), в течение 4 рабочих дней </w:t>
      </w:r>
      <w:r w:rsidR="005F20A9">
        <w:br/>
        <w:t xml:space="preserve">(по 3 и 4 этапу) </w:t>
      </w:r>
      <w:r w:rsidR="00DF2C2C">
        <w:t xml:space="preserve">с даты поступления документа </w:t>
      </w:r>
      <w:r w:rsidRPr="003913D2">
        <w:t>о приемке, счета и счета-фактуры (при наличии), а также документов, указанных в разделе 4.</w:t>
      </w:r>
      <w:r w:rsidR="0001155F" w:rsidRPr="003913D2">
        <w:t>7</w:t>
      </w:r>
      <w:r w:rsidR="005F20A9">
        <w:t xml:space="preserve"> технического задания, </w:t>
      </w:r>
      <w:r w:rsidRPr="003913D2">
        <w:t xml:space="preserve">осуществляет проверку оказанных Исполнителем услуг (услуг, оказанных за соответствующий этап) </w:t>
      </w:r>
      <w:r w:rsidR="005F20A9">
        <w:br/>
      </w:r>
      <w:r w:rsidRPr="003913D2">
        <w:t xml:space="preserve">по государственному контракту на предмет соответствия оказанных услуг требованиям </w:t>
      </w:r>
      <w:r w:rsidR="005F20A9">
        <w:br/>
      </w:r>
      <w:r w:rsidRPr="003913D2">
        <w:t xml:space="preserve">и условиям государственного контракта, принимает оказанные услуги, подписывает усиленной квалифицированной электронной подписью лица, имеющего право действовать от имени Заказчика, и размещает в ЕИС документ о приемке или отказывает в приемке, формируя </w:t>
      </w:r>
      <w:r w:rsidR="005F20A9">
        <w:br/>
      </w:r>
      <w:r w:rsidRPr="003913D2">
        <w:t>с использованием ЕИС мотивированный отказ от подписания документа о приемке с указанием причин такого отказа, подписывает его усиленной квалифицированной электронной подписью лица, имеющего право действовать от имени Заказчика, и размещает его в ЕИС.</w:t>
      </w:r>
    </w:p>
    <w:p w14:paraId="1C283517" w14:textId="77777777" w:rsidR="00CC1EDD" w:rsidRPr="003913D2" w:rsidRDefault="00CC1EDD" w:rsidP="000334CA">
      <w:pPr>
        <w:ind w:firstLine="709"/>
        <w:jc w:val="both"/>
      </w:pPr>
      <w:r w:rsidRPr="003913D2">
        <w:t>5.4. Заказчик вправе не отказывать в приемке оказанных услуг в случае выявления несоответствия этих услуг условиям государственного контракта, если выявленное несоответствие не препятствует приемке этих услуг и устранено Исполнителем.</w:t>
      </w:r>
    </w:p>
    <w:p w14:paraId="09DA2E16" w14:textId="77777777" w:rsidR="00985015" w:rsidRPr="003913D2" w:rsidRDefault="00985015" w:rsidP="000334CA">
      <w:pPr>
        <w:ind w:firstLine="709"/>
        <w:jc w:val="both"/>
      </w:pPr>
    </w:p>
    <w:p w14:paraId="4D896CD3" w14:textId="77777777" w:rsidR="00CC1EDD" w:rsidRPr="003913D2" w:rsidRDefault="00CC1EDD" w:rsidP="000334CA">
      <w:pPr>
        <w:widowControl w:val="0"/>
        <w:autoSpaceDE w:val="0"/>
        <w:autoSpaceDN w:val="0"/>
        <w:ind w:right="-2"/>
        <w:jc w:val="center"/>
        <w:outlineLvl w:val="1"/>
      </w:pPr>
      <w:r w:rsidRPr="003913D2">
        <w:t>VI. Цена государственного контракта и порядок расчетов</w:t>
      </w:r>
      <w:bookmarkStart w:id="17" w:name="P131"/>
      <w:bookmarkEnd w:id="17"/>
    </w:p>
    <w:p w14:paraId="2C20C0B5" w14:textId="77777777" w:rsidR="00CC1EDD" w:rsidRPr="003913D2" w:rsidRDefault="00CC1EDD" w:rsidP="000334CA">
      <w:pPr>
        <w:widowControl w:val="0"/>
        <w:autoSpaceDE w:val="0"/>
        <w:autoSpaceDN w:val="0"/>
        <w:ind w:right="-2"/>
        <w:jc w:val="center"/>
        <w:outlineLvl w:val="1"/>
      </w:pPr>
    </w:p>
    <w:p w14:paraId="3544D3A8" w14:textId="0BCDF8B7" w:rsidR="00441E16" w:rsidRPr="003913D2" w:rsidRDefault="00441E16" w:rsidP="000334CA">
      <w:pPr>
        <w:widowControl w:val="0"/>
        <w:autoSpaceDE w:val="0"/>
        <w:autoSpaceDN w:val="0"/>
        <w:ind w:right="-2" w:firstLine="709"/>
        <w:jc w:val="both"/>
        <w:outlineLvl w:val="1"/>
      </w:pPr>
      <w:r w:rsidRPr="003913D2">
        <w:t>6.1. Цена государственного контракта составляет ______________ (____________) рублей ___ копеек, в том числе НДС (20%) _________ (____) рублей ___ копеек/ (НДС</w:t>
      </w:r>
      <w:r w:rsidRPr="003913D2">
        <w:br/>
      </w:r>
      <w:r w:rsidR="00985015" w:rsidRPr="003913D2">
        <w:t>не облагается), в соответствии со Сметой расходов</w:t>
      </w:r>
      <w:r w:rsidRPr="003913D2">
        <w:t>, являющ</w:t>
      </w:r>
      <w:r w:rsidR="00985015" w:rsidRPr="003913D2">
        <w:t>ейся</w:t>
      </w:r>
      <w:r w:rsidRPr="003913D2">
        <w:t xml:space="preserve"> неотъемлемой частью государственного контракта (приложение № 2 к государственному контракту).</w:t>
      </w:r>
    </w:p>
    <w:p w14:paraId="2C789BD0" w14:textId="77777777" w:rsidR="00441E16" w:rsidRPr="003913D2" w:rsidRDefault="00441E16" w:rsidP="000334CA">
      <w:pPr>
        <w:widowControl w:val="0"/>
        <w:autoSpaceDE w:val="0"/>
        <w:autoSpaceDN w:val="0"/>
        <w:ind w:right="-2" w:firstLine="709"/>
        <w:jc w:val="both"/>
        <w:outlineLvl w:val="1"/>
      </w:pPr>
      <w:r w:rsidRPr="003913D2">
        <w:t>Цена 1 этапа исполнения государственного контракта составляет ______________ (____________) рублей ________ копеек, в том числе НДС (20%) _________ (____) рублей ___ копеек/ (НДС не облагается).</w:t>
      </w:r>
    </w:p>
    <w:p w14:paraId="29FE54DA" w14:textId="77777777" w:rsidR="00441E16" w:rsidRPr="003913D2" w:rsidRDefault="00441E16" w:rsidP="000334CA">
      <w:pPr>
        <w:widowControl w:val="0"/>
        <w:autoSpaceDE w:val="0"/>
        <w:autoSpaceDN w:val="0"/>
        <w:ind w:right="-2" w:firstLine="709"/>
        <w:jc w:val="both"/>
        <w:outlineLvl w:val="1"/>
      </w:pPr>
      <w:r w:rsidRPr="003913D2">
        <w:t>Цена 2 этапа исполнения государственного контракта составляет ______________ (____________) рублей ________ копеек, в том числе НДС (20%) _________ (____) рублей ___ копеек/ (НДС не облагается).</w:t>
      </w:r>
    </w:p>
    <w:p w14:paraId="1C4C46CC" w14:textId="4D11B400" w:rsidR="00441E16" w:rsidRPr="003913D2" w:rsidRDefault="00441E16" w:rsidP="000334CA">
      <w:pPr>
        <w:widowControl w:val="0"/>
        <w:autoSpaceDE w:val="0"/>
        <w:autoSpaceDN w:val="0"/>
        <w:ind w:right="-2" w:firstLine="709"/>
        <w:jc w:val="both"/>
        <w:outlineLvl w:val="1"/>
      </w:pPr>
      <w:r w:rsidRPr="003913D2">
        <w:t>Цена 3 этапа исполнения государственного контракта составляет ______________ (____________) рублей ________ копеек, в том числе НДС (20%) _________ (____) рублей ___ копеек/ (НДС не облагается).</w:t>
      </w:r>
    </w:p>
    <w:p w14:paraId="3A3C773B" w14:textId="53C479AA" w:rsidR="00441E16" w:rsidRPr="003913D2" w:rsidRDefault="00441E16" w:rsidP="000334CA">
      <w:pPr>
        <w:widowControl w:val="0"/>
        <w:autoSpaceDE w:val="0"/>
        <w:autoSpaceDN w:val="0"/>
        <w:ind w:right="-2" w:firstLine="709"/>
        <w:jc w:val="both"/>
        <w:outlineLvl w:val="1"/>
      </w:pPr>
      <w:r w:rsidRPr="003913D2">
        <w:t xml:space="preserve">Цена 4 этапа исполнения государственного контракта составляет ______________ (____________) рублей ________ копеек, в том числе НДС (20%) _________ (____) рублей ___ </w:t>
      </w:r>
      <w:r w:rsidRPr="003913D2">
        <w:lastRenderedPageBreak/>
        <w:t>копеек/ (НДС не облагается).</w:t>
      </w:r>
    </w:p>
    <w:p w14:paraId="779AB5FB" w14:textId="77777777" w:rsidR="00CC1EDD" w:rsidRPr="003913D2" w:rsidRDefault="00CC1EDD" w:rsidP="000334CA">
      <w:pPr>
        <w:widowControl w:val="0"/>
        <w:autoSpaceDE w:val="0"/>
        <w:autoSpaceDN w:val="0"/>
        <w:ind w:right="-2" w:firstLine="709"/>
        <w:jc w:val="both"/>
      </w:pPr>
      <w:bookmarkStart w:id="18" w:name="P136"/>
      <w:bookmarkStart w:id="19" w:name="P148"/>
      <w:bookmarkEnd w:id="18"/>
      <w:bookmarkEnd w:id="19"/>
      <w:r w:rsidRPr="003913D2">
        <w:t xml:space="preserve">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государственного контракта, если в соответствии </w:t>
      </w:r>
      <w:r w:rsidRPr="003913D2">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44431E" w14:textId="77777777" w:rsidR="00CC1EDD" w:rsidRPr="003913D2" w:rsidRDefault="00CC1EDD" w:rsidP="000334CA">
      <w:pPr>
        <w:widowControl w:val="0"/>
        <w:autoSpaceDE w:val="0"/>
        <w:autoSpaceDN w:val="0"/>
        <w:ind w:right="-2" w:firstLine="709"/>
        <w:jc w:val="both"/>
      </w:pPr>
      <w:bookmarkStart w:id="20" w:name="P149"/>
      <w:bookmarkEnd w:id="20"/>
      <w:r w:rsidRPr="003913D2">
        <w:t xml:space="preserve">6.3. Цена государственного контракта включает в себя все расходы, связанные </w:t>
      </w:r>
      <w:r w:rsidRPr="003913D2">
        <w:br/>
        <w:t xml:space="preserve">с выполнением Исполнителем обязательств по государственному контракту, в том числе налоги, сборы и другие обязательные платежи, которые Исполнитель должен выплатить </w:t>
      </w:r>
      <w:r w:rsidRPr="003913D2">
        <w:br/>
        <w:t xml:space="preserve">в связи с выполнением обязательств по государственному контракту в соответствии </w:t>
      </w:r>
      <w:r w:rsidRPr="003913D2">
        <w:br/>
        <w:t>с законодательством Российской Федерации.</w:t>
      </w:r>
    </w:p>
    <w:p w14:paraId="26CF7CCA" w14:textId="77777777" w:rsidR="00CC1EDD" w:rsidRPr="003913D2" w:rsidRDefault="00CC1EDD" w:rsidP="000334CA">
      <w:pPr>
        <w:widowControl w:val="0"/>
        <w:autoSpaceDE w:val="0"/>
        <w:autoSpaceDN w:val="0"/>
        <w:ind w:right="-2" w:firstLine="709"/>
        <w:jc w:val="both"/>
      </w:pPr>
      <w:bookmarkStart w:id="21" w:name="P150"/>
      <w:bookmarkEnd w:id="21"/>
      <w:r w:rsidRPr="003913D2">
        <w:t>6.4. Цена государственного контракта является твердой и определяется на весь срок исполнения государственного контракта за исключением случаев, предусмотренных Законом.</w:t>
      </w:r>
    </w:p>
    <w:p w14:paraId="00F30F47" w14:textId="77777777" w:rsidR="00CC1EDD" w:rsidRPr="003913D2" w:rsidRDefault="00CC1EDD" w:rsidP="000334CA">
      <w:pPr>
        <w:widowControl w:val="0"/>
        <w:autoSpaceDE w:val="0"/>
        <w:autoSpaceDN w:val="0"/>
        <w:ind w:right="-2" w:firstLine="709"/>
        <w:jc w:val="both"/>
      </w:pPr>
      <w:bookmarkStart w:id="22" w:name="P151"/>
      <w:bookmarkEnd w:id="22"/>
      <w:r w:rsidRPr="003913D2">
        <w:t xml:space="preserve">Цена государственного контракта может быть снижена по соглашению Сторон </w:t>
      </w:r>
      <w:r w:rsidRPr="003913D2">
        <w:br/>
        <w:t>без изменения предусмотренных государственным контрактом объема и качества оказываемых услуг и иных условий государственного контракта.</w:t>
      </w:r>
    </w:p>
    <w:p w14:paraId="4B994869" w14:textId="636ACDFE" w:rsidR="00CC1EDD" w:rsidRPr="003913D2" w:rsidRDefault="00014648" w:rsidP="000334CA">
      <w:pPr>
        <w:widowControl w:val="0"/>
        <w:autoSpaceDE w:val="0"/>
        <w:autoSpaceDN w:val="0"/>
        <w:ind w:right="-2" w:firstLine="709"/>
        <w:jc w:val="both"/>
      </w:pPr>
      <w:r w:rsidRPr="003913D2">
        <w:t>6.5</w:t>
      </w:r>
      <w:r w:rsidR="00CC1EDD" w:rsidRPr="003913D2">
        <w:t xml:space="preserve">. Источник финансирования государственного контракта </w:t>
      </w:r>
      <w:r w:rsidR="003E7588" w:rsidRPr="003913D2">
        <w:t>–</w:t>
      </w:r>
      <w:r w:rsidR="00CC1EDD" w:rsidRPr="003913D2">
        <w:t xml:space="preserve"> бюджет </w:t>
      </w:r>
      <w:r w:rsidR="00CC1EDD" w:rsidRPr="003913D2">
        <w:br/>
        <w:t xml:space="preserve">Санкт-Петербурга. Оплата расходов по государственному контракту производится за счет средств бюджета Санкт-Петербурга на 2022 год в соответствии с приложением 2 к Закону </w:t>
      </w:r>
      <w:r w:rsidR="00CC1EDD" w:rsidRPr="003913D2">
        <w:br/>
        <w:t xml:space="preserve">Санкт-Петербурга от 24.11.2021 № 558-119 «О бюджете Санкт-Петербурга на 2022 год </w:t>
      </w:r>
      <w:r w:rsidR="00CC1EDD" w:rsidRPr="003913D2">
        <w:br/>
        <w:t xml:space="preserve">и на плановый период 2023 и 2024 годов», целевая статья </w:t>
      </w:r>
      <w:r w:rsidR="00781B13" w:rsidRPr="003913D2">
        <w:t>1420067960</w:t>
      </w:r>
      <w:r w:rsidR="00CC1EDD" w:rsidRPr="003913D2">
        <w:t xml:space="preserve"> «</w:t>
      </w:r>
      <w:r w:rsidR="00781B13" w:rsidRPr="003913D2">
        <w:t>Расходы на реализацию мероприятий, направленных на</w:t>
      </w:r>
      <w:r w:rsidR="00927ACB" w:rsidRPr="003913D2">
        <w:t xml:space="preserve"> </w:t>
      </w:r>
      <w:r w:rsidR="00781B13" w:rsidRPr="003913D2">
        <w:t>развитие сферы потребительского рынка Санкт-Петербурга</w:t>
      </w:r>
      <w:r w:rsidR="00CC1EDD" w:rsidRPr="003913D2">
        <w:t xml:space="preserve">», код раздела </w:t>
      </w:r>
      <w:r w:rsidR="00781B13" w:rsidRPr="003913D2">
        <w:t>0412</w:t>
      </w:r>
      <w:r w:rsidR="00CC1EDD" w:rsidRPr="003913D2">
        <w:t xml:space="preserve">, код вида расходов </w:t>
      </w:r>
      <w:r w:rsidR="005715A5" w:rsidRPr="003913D2">
        <w:t>244</w:t>
      </w:r>
      <w:r w:rsidR="00CC1EDD" w:rsidRPr="003913D2">
        <w:t xml:space="preserve">, КОСГУ 226, счет расходов </w:t>
      </w:r>
      <w:r w:rsidR="005715A5" w:rsidRPr="003913D2">
        <w:t>501862</w:t>
      </w:r>
      <w:r w:rsidR="00CC1EDD" w:rsidRPr="003913D2">
        <w:t>.</w:t>
      </w:r>
    </w:p>
    <w:p w14:paraId="174A0C42" w14:textId="6723F9D5" w:rsidR="007304FA" w:rsidRPr="003913D2" w:rsidRDefault="007304FA" w:rsidP="000334CA">
      <w:pPr>
        <w:widowControl w:val="0"/>
        <w:autoSpaceDE w:val="0"/>
        <w:autoSpaceDN w:val="0"/>
        <w:ind w:right="-2" w:firstLine="709"/>
        <w:jc w:val="both"/>
      </w:pPr>
      <w:r w:rsidRPr="003913D2">
        <w:t>6.</w:t>
      </w:r>
      <w:r w:rsidR="00014648" w:rsidRPr="003913D2">
        <w:t>6</w:t>
      </w:r>
      <w:r w:rsidRPr="003913D2">
        <w:t>. Расчеты между Заказчиком и Исполнителем за фактически оказанные услуги производятся в следующем порядке:</w:t>
      </w:r>
    </w:p>
    <w:p w14:paraId="0EC50510" w14:textId="2372D869" w:rsidR="007304FA" w:rsidRPr="003913D2" w:rsidRDefault="007361E7" w:rsidP="000334CA">
      <w:pPr>
        <w:widowControl w:val="0"/>
        <w:autoSpaceDE w:val="0"/>
        <w:autoSpaceDN w:val="0"/>
        <w:ind w:right="-2" w:firstLine="709"/>
        <w:jc w:val="both"/>
      </w:pPr>
      <w:r w:rsidRPr="003913D2">
        <w:t>6</w:t>
      </w:r>
      <w:r w:rsidR="00014648" w:rsidRPr="003913D2">
        <w:t>.6</w:t>
      </w:r>
      <w:r w:rsidR="007304FA" w:rsidRPr="003913D2">
        <w:t xml:space="preserve">.1. Оплата за услуги, оказанные Исполнителем в период с даты заключения государственного контракта </w:t>
      </w:r>
      <w:r w:rsidR="00D664A0" w:rsidRPr="003913D2">
        <w:t>по</w:t>
      </w:r>
      <w:r w:rsidR="007304FA" w:rsidRPr="003913D2">
        <w:t xml:space="preserve"> </w:t>
      </w:r>
      <w:r w:rsidR="00D664A0" w:rsidRPr="003913D2">
        <w:t xml:space="preserve">30.09.2022 </w:t>
      </w:r>
      <w:r w:rsidR="007304FA" w:rsidRPr="003913D2">
        <w:t>(1 этап), про</w:t>
      </w:r>
      <w:r w:rsidR="00D664A0" w:rsidRPr="003913D2">
        <w:t>изводится Заказчиком в течение 7</w:t>
      </w:r>
      <w:r w:rsidR="007304FA" w:rsidRPr="003913D2">
        <w:t xml:space="preserve"> (</w:t>
      </w:r>
      <w:r w:rsidR="00D664A0" w:rsidRPr="003913D2">
        <w:t>семи</w:t>
      </w:r>
      <w:r w:rsidR="007304FA" w:rsidRPr="003913D2">
        <w:t xml:space="preserve">) рабочих дней с даты размещения в </w:t>
      </w:r>
      <w:r w:rsidR="00DC7DE6" w:rsidRPr="003913D2">
        <w:t>ЕИС</w:t>
      </w:r>
      <w:r w:rsidR="007304FA" w:rsidRPr="003913D2">
        <w:t xml:space="preserve"> </w:t>
      </w:r>
      <w:r w:rsidR="007304FA" w:rsidRPr="003913D2">
        <w:rPr>
          <w:bCs/>
        </w:rPr>
        <w:t>документа о приемке</w:t>
      </w:r>
      <w:r w:rsidR="007304FA" w:rsidRPr="003913D2">
        <w:t>, подписанного Заказчиком усиленной квалифицированной электронной подписью.</w:t>
      </w:r>
    </w:p>
    <w:p w14:paraId="375FFC6C" w14:textId="1D7CC267" w:rsidR="007304FA" w:rsidRPr="003913D2" w:rsidRDefault="00014648" w:rsidP="000334CA">
      <w:pPr>
        <w:widowControl w:val="0"/>
        <w:autoSpaceDE w:val="0"/>
        <w:autoSpaceDN w:val="0"/>
        <w:ind w:right="-2" w:firstLine="709"/>
        <w:jc w:val="both"/>
      </w:pPr>
      <w:r w:rsidRPr="003913D2">
        <w:t>6.6</w:t>
      </w:r>
      <w:r w:rsidR="007304FA" w:rsidRPr="003913D2">
        <w:t>.2. Оплата за услуги, оказанные Исполнителем в период с 01.10.2022 по 31.10.2022</w:t>
      </w:r>
      <w:r w:rsidR="007304FA" w:rsidRPr="003913D2">
        <w:br/>
        <w:t xml:space="preserve">(2 этап), производится Заказчиком в течение </w:t>
      </w:r>
      <w:r w:rsidR="006635DF" w:rsidRPr="003913D2">
        <w:t xml:space="preserve">7 (семи) </w:t>
      </w:r>
      <w:r w:rsidR="007304FA" w:rsidRPr="003913D2">
        <w:t>рабочих дней с даты размещения</w:t>
      </w:r>
      <w:r w:rsidR="007304FA" w:rsidRPr="003913D2">
        <w:br/>
        <w:t xml:space="preserve">в ЕИС </w:t>
      </w:r>
      <w:r w:rsidR="007304FA" w:rsidRPr="003913D2">
        <w:rPr>
          <w:bCs/>
        </w:rPr>
        <w:t>документа о приемке</w:t>
      </w:r>
      <w:r w:rsidR="007304FA" w:rsidRPr="003913D2">
        <w:t>, подписанного Заказчиком усиленной квалифицированной электронной подписью.</w:t>
      </w:r>
    </w:p>
    <w:p w14:paraId="2EA5224A" w14:textId="6682B3F8" w:rsidR="007304FA" w:rsidRPr="003913D2" w:rsidRDefault="00014648" w:rsidP="000334CA">
      <w:pPr>
        <w:widowControl w:val="0"/>
        <w:autoSpaceDE w:val="0"/>
        <w:autoSpaceDN w:val="0"/>
        <w:ind w:right="-2" w:firstLine="709"/>
        <w:jc w:val="both"/>
      </w:pPr>
      <w:r w:rsidRPr="003913D2">
        <w:t>6.6</w:t>
      </w:r>
      <w:r w:rsidR="007304FA" w:rsidRPr="003913D2">
        <w:t xml:space="preserve">.3. Оплата за услуги, оказанные Исполнителем в период с 01.11.2022 по </w:t>
      </w:r>
      <w:r w:rsidR="001653FF" w:rsidRPr="003913D2">
        <w:t>15</w:t>
      </w:r>
      <w:r w:rsidR="007304FA" w:rsidRPr="003913D2">
        <w:t>.</w:t>
      </w:r>
      <w:r w:rsidR="001653FF" w:rsidRPr="003913D2">
        <w:t>12</w:t>
      </w:r>
      <w:r w:rsidR="007304FA" w:rsidRPr="003913D2">
        <w:t>.2022</w:t>
      </w:r>
      <w:r w:rsidR="007304FA" w:rsidRPr="003913D2">
        <w:br/>
        <w:t xml:space="preserve">(3 этап), производится Заказчиком в течение </w:t>
      </w:r>
      <w:r w:rsidR="006635DF" w:rsidRPr="003913D2">
        <w:t xml:space="preserve">7 (семи) </w:t>
      </w:r>
      <w:r w:rsidR="007304FA" w:rsidRPr="003913D2">
        <w:t>рабочих дней с даты размещения</w:t>
      </w:r>
      <w:r w:rsidR="007304FA" w:rsidRPr="003913D2">
        <w:br/>
        <w:t xml:space="preserve">в ЕИС </w:t>
      </w:r>
      <w:r w:rsidR="007304FA" w:rsidRPr="003913D2">
        <w:rPr>
          <w:bCs/>
        </w:rPr>
        <w:t>документа о приемке</w:t>
      </w:r>
      <w:r w:rsidR="007304FA" w:rsidRPr="003913D2">
        <w:t>, подписанного Заказчиком усиленной квалифицированной электронной подписью, но не позднее 23.12.2022.</w:t>
      </w:r>
    </w:p>
    <w:p w14:paraId="233F0ACE" w14:textId="6FFD15F0" w:rsidR="005B3A78" w:rsidRPr="003913D2" w:rsidRDefault="00014648" w:rsidP="00A66986">
      <w:pPr>
        <w:widowControl w:val="0"/>
        <w:autoSpaceDE w:val="0"/>
        <w:autoSpaceDN w:val="0"/>
        <w:ind w:right="-2" w:firstLine="709"/>
        <w:jc w:val="both"/>
      </w:pPr>
      <w:r w:rsidRPr="003913D2">
        <w:t>6.6</w:t>
      </w:r>
      <w:r w:rsidR="007304FA" w:rsidRPr="003913D2">
        <w:t xml:space="preserve">.4. </w:t>
      </w:r>
      <w:r w:rsidR="00DF2C2C">
        <w:t xml:space="preserve">Авансовый платеж по 1, 2, 3 этапам оказания услуг составляет </w:t>
      </w:r>
      <w:r w:rsidR="00A66986">
        <w:t xml:space="preserve">0% цены соответствующего этапа оказания услуг. </w:t>
      </w:r>
      <w:r w:rsidR="007304FA" w:rsidRPr="003913D2">
        <w:t xml:space="preserve">Оплата за услуги, оказанные Исполнителем в период </w:t>
      </w:r>
      <w:r w:rsidR="00A66986">
        <w:br/>
      </w:r>
      <w:r w:rsidR="007304FA" w:rsidRPr="003913D2">
        <w:t xml:space="preserve">с </w:t>
      </w:r>
      <w:r w:rsidR="005B3A78" w:rsidRPr="003913D2">
        <w:t>16</w:t>
      </w:r>
      <w:r w:rsidR="00A66986">
        <w:t xml:space="preserve">.12.2022 по 31.01.2023 </w:t>
      </w:r>
      <w:r w:rsidR="007304FA" w:rsidRPr="003913D2">
        <w:t xml:space="preserve">(4 этап), производится Заказчиком </w:t>
      </w:r>
      <w:r w:rsidR="005B3A78" w:rsidRPr="003913D2">
        <w:t xml:space="preserve">авансовым платежом в размере </w:t>
      </w:r>
      <w:r w:rsidR="00A66986">
        <w:t>100%</w:t>
      </w:r>
      <w:r w:rsidR="005B3A78" w:rsidRPr="003913D2">
        <w:t xml:space="preserve"> </w:t>
      </w:r>
      <w:r w:rsidR="00A66986">
        <w:t xml:space="preserve">цены 4 этапа оказания услуг в пределах доведенных </w:t>
      </w:r>
      <w:r w:rsidR="00A66986" w:rsidRPr="003913D2">
        <w:t>Заказчику</w:t>
      </w:r>
      <w:r w:rsidR="00EC560E">
        <w:t xml:space="preserve"> лимитов бюджетных обязательств</w:t>
      </w:r>
      <w:r w:rsidR="00A66986">
        <w:t xml:space="preserve"> </w:t>
      </w:r>
      <w:r w:rsidR="005B3A78" w:rsidRPr="003913D2">
        <w:t>в размере ______________ (_____</w:t>
      </w:r>
      <w:r w:rsidR="00A66986">
        <w:t xml:space="preserve">_______) рублей ________ копеек, что составляет 15% цены государственного контракта. </w:t>
      </w:r>
      <w:r w:rsidR="005B3A78" w:rsidRPr="003913D2">
        <w:t xml:space="preserve"> </w:t>
      </w:r>
    </w:p>
    <w:p w14:paraId="5AE75CB0" w14:textId="7C9CD214" w:rsidR="005B3A78" w:rsidRPr="003913D2" w:rsidRDefault="005B3A78" w:rsidP="000334CA">
      <w:pPr>
        <w:widowControl w:val="0"/>
        <w:autoSpaceDE w:val="0"/>
        <w:autoSpaceDN w:val="0"/>
        <w:ind w:right="-2" w:firstLine="709"/>
        <w:jc w:val="both"/>
      </w:pPr>
      <w:r w:rsidRPr="003913D2">
        <w:t xml:space="preserve">Авансовый платеж по государственному контракту выплачивается в течение 7 (семи) рабочих дней со дня окончания 3 этапа </w:t>
      </w:r>
      <w:r w:rsidR="00B21065" w:rsidRPr="003913D2">
        <w:t>оказания услуг</w:t>
      </w:r>
      <w:r w:rsidRPr="003913D2">
        <w:t>, но не позднее 23.12.2022.</w:t>
      </w:r>
      <w:r w:rsidR="009D655D" w:rsidRPr="003913D2">
        <w:t xml:space="preserve"> </w:t>
      </w:r>
    </w:p>
    <w:p w14:paraId="7A3C2752" w14:textId="04E9C20A" w:rsidR="005B3A78" w:rsidRPr="003913D2" w:rsidRDefault="005B3A78" w:rsidP="000334CA">
      <w:pPr>
        <w:widowControl w:val="0"/>
        <w:autoSpaceDE w:val="0"/>
        <w:autoSpaceDN w:val="0"/>
        <w:ind w:right="-2" w:firstLine="709"/>
        <w:jc w:val="both"/>
      </w:pPr>
      <w:r w:rsidRPr="003913D2">
        <w:t xml:space="preserve">Размер авансового платежа не может превышать размер обеспечения исполнения государственного контракта, указанный в пункте 7.1 государственного контракта. </w:t>
      </w:r>
    </w:p>
    <w:p w14:paraId="409E3689" w14:textId="5B1B80FE" w:rsidR="005B3A78" w:rsidRPr="003913D2" w:rsidRDefault="005B3A78" w:rsidP="000334CA">
      <w:pPr>
        <w:widowControl w:val="0"/>
        <w:autoSpaceDE w:val="0"/>
        <w:autoSpaceDN w:val="0"/>
        <w:ind w:right="-2" w:firstLine="709"/>
        <w:jc w:val="both"/>
      </w:pPr>
      <w:r w:rsidRPr="003913D2">
        <w:t xml:space="preserve">В случае расторжения государственного контракта в соответствии с пунктом </w:t>
      </w:r>
      <w:r w:rsidR="00C27534" w:rsidRPr="003913D2">
        <w:t>14.8</w:t>
      </w:r>
      <w:r w:rsidR="00AB19E6" w:rsidRPr="003913D2">
        <w:t xml:space="preserve"> </w:t>
      </w:r>
      <w:r w:rsidRPr="003913D2">
        <w:t xml:space="preserve">государственного контракта, Исполнитель по письменному требованию Заказчика обязан </w:t>
      </w:r>
      <w:r w:rsidRPr="003913D2">
        <w:br/>
        <w:t xml:space="preserve">в течение 5 (пяти) рабочих дней осуществить возврат аванса в полном объеме. </w:t>
      </w:r>
    </w:p>
    <w:p w14:paraId="35D17C66" w14:textId="1BF4C669" w:rsidR="005B3A78" w:rsidRPr="003913D2" w:rsidRDefault="00852523" w:rsidP="005B3A78">
      <w:pPr>
        <w:widowControl w:val="0"/>
        <w:autoSpaceDE w:val="0"/>
        <w:autoSpaceDN w:val="0"/>
        <w:ind w:right="-2" w:firstLine="709"/>
        <w:jc w:val="both"/>
      </w:pPr>
      <w:r w:rsidRPr="003913D2">
        <w:t xml:space="preserve">Выплата аванса при исполнении контракта, заключенного с участником закупки, указанным в части 1 или 2 статьи 37 Закона, не допускается. </w:t>
      </w:r>
    </w:p>
    <w:p w14:paraId="4E3146D3" w14:textId="3242110D" w:rsidR="00CC1EDD" w:rsidRPr="003913D2" w:rsidRDefault="00CC1EDD" w:rsidP="000334CA">
      <w:pPr>
        <w:widowControl w:val="0"/>
        <w:autoSpaceDE w:val="0"/>
        <w:autoSpaceDN w:val="0"/>
        <w:ind w:right="-2" w:firstLine="709"/>
        <w:jc w:val="both"/>
      </w:pPr>
      <w:bookmarkStart w:id="23" w:name="P155"/>
      <w:bookmarkStart w:id="24" w:name="P167"/>
      <w:bookmarkEnd w:id="23"/>
      <w:bookmarkEnd w:id="24"/>
      <w:r w:rsidRPr="003913D2">
        <w:lastRenderedPageBreak/>
        <w:t>6.</w:t>
      </w:r>
      <w:r w:rsidR="00014648" w:rsidRPr="003913D2">
        <w:t>7</w:t>
      </w:r>
      <w:r w:rsidRPr="003913D2">
        <w:t xml:space="preserve">. Оплата по государственному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государственном контракте. В случае изменения расчетного счета Исполнитель обязан в течение трех рабочих дней с даты изменения расчетного счета </w:t>
      </w:r>
      <w:r w:rsidRPr="003913D2">
        <w:br/>
        <w:t xml:space="preserve">в письменной форме сообщить об этом Заказчику, указав новые реквизиты расчетного счета. </w:t>
      </w:r>
      <w:r w:rsidRPr="003913D2">
        <w:br/>
        <w:t xml:space="preserve">В противном случае все риски, связанные с перечислением Заказчиком денежных средств </w:t>
      </w:r>
      <w:r w:rsidRPr="003913D2">
        <w:br/>
        <w:t xml:space="preserve">на указанный в государственном контракте счет Исполнителя, несет Исполнитель. </w:t>
      </w:r>
    </w:p>
    <w:p w14:paraId="4283941A" w14:textId="5088E1EE" w:rsidR="00D570B2" w:rsidRPr="003913D2" w:rsidRDefault="001576E1" w:rsidP="00D570B2">
      <w:pPr>
        <w:autoSpaceDE w:val="0"/>
        <w:autoSpaceDN w:val="0"/>
        <w:adjustRightInd w:val="0"/>
        <w:ind w:firstLine="708"/>
        <w:jc w:val="both"/>
        <w:rPr>
          <w:rFonts w:eastAsiaTheme="minorHAnsi"/>
          <w:lang w:eastAsia="en-US"/>
        </w:rPr>
      </w:pPr>
      <w:r w:rsidRPr="003913D2">
        <w:t>Авансовый платеж перечисляется Заказчиком</w:t>
      </w:r>
      <w:r w:rsidR="002803CA" w:rsidRPr="003913D2">
        <w:t xml:space="preserve"> Исполнителю</w:t>
      </w:r>
      <w:r w:rsidRPr="003913D2">
        <w:t xml:space="preserve"> </w:t>
      </w:r>
      <w:r w:rsidR="00D570B2" w:rsidRPr="003913D2">
        <w:rPr>
          <w:rFonts w:eastAsiaTheme="minorHAnsi"/>
          <w:lang w:eastAsia="en-US"/>
        </w:rPr>
        <w:t>на казначейский счет, открытый Комитет</w:t>
      </w:r>
      <w:r w:rsidR="002803CA" w:rsidRPr="003913D2">
        <w:rPr>
          <w:rFonts w:eastAsiaTheme="minorHAnsi"/>
          <w:lang w:eastAsia="en-US"/>
        </w:rPr>
        <w:t>у</w:t>
      </w:r>
      <w:r w:rsidR="00D570B2" w:rsidRPr="003913D2">
        <w:rPr>
          <w:rFonts w:eastAsiaTheme="minorHAnsi"/>
          <w:lang w:eastAsia="en-US"/>
        </w:rPr>
        <w:t xml:space="preserve"> финансов Санкт-Петербурга в Управлении федерального казначейства </w:t>
      </w:r>
      <w:r w:rsidR="00D570B2" w:rsidRPr="003913D2">
        <w:rPr>
          <w:rFonts w:eastAsiaTheme="minorHAnsi"/>
          <w:lang w:eastAsia="en-US"/>
        </w:rPr>
        <w:br/>
        <w:t xml:space="preserve">по г. Санкт-Петербургу для осуществления и отражения операций с денежными средствами участников казначейского сопровождения, по платежным реквизитам </w:t>
      </w:r>
      <w:r w:rsidR="002803CA" w:rsidRPr="003913D2">
        <w:rPr>
          <w:rFonts w:eastAsiaTheme="minorHAnsi"/>
          <w:lang w:eastAsia="en-US"/>
        </w:rPr>
        <w:t>И</w:t>
      </w:r>
      <w:r w:rsidR="00D570B2" w:rsidRPr="003913D2">
        <w:rPr>
          <w:rFonts w:eastAsiaTheme="minorHAnsi"/>
          <w:lang w:eastAsia="en-US"/>
        </w:rPr>
        <w:t xml:space="preserve">сполнителя, </w:t>
      </w:r>
      <w:r w:rsidR="009D655D" w:rsidRPr="003913D2">
        <w:rPr>
          <w:rFonts w:eastAsiaTheme="minorHAnsi"/>
          <w:lang w:eastAsia="en-US"/>
        </w:rPr>
        <w:t xml:space="preserve">подлежащим внесению в государственный контракт путем подписания дополнительного соглашения </w:t>
      </w:r>
      <w:r w:rsidR="009D655D" w:rsidRPr="003913D2">
        <w:rPr>
          <w:rFonts w:eastAsiaTheme="minorHAnsi"/>
          <w:lang w:eastAsia="en-US"/>
        </w:rPr>
        <w:br/>
        <w:t xml:space="preserve">к государственному контракту. </w:t>
      </w:r>
    </w:p>
    <w:p w14:paraId="5376E358" w14:textId="3F51DC77" w:rsidR="00CC1EDD" w:rsidRPr="003913D2" w:rsidRDefault="00CC1EDD" w:rsidP="00D570B2">
      <w:pPr>
        <w:widowControl w:val="0"/>
        <w:autoSpaceDE w:val="0"/>
        <w:autoSpaceDN w:val="0"/>
        <w:ind w:right="-2" w:firstLine="709"/>
        <w:jc w:val="both"/>
      </w:pPr>
    </w:p>
    <w:p w14:paraId="12FC86E1" w14:textId="77777777" w:rsidR="00CC1EDD" w:rsidRPr="003913D2" w:rsidRDefault="00CC1EDD" w:rsidP="000334CA">
      <w:pPr>
        <w:widowControl w:val="0"/>
        <w:autoSpaceDE w:val="0"/>
        <w:autoSpaceDN w:val="0"/>
        <w:ind w:right="-2"/>
        <w:jc w:val="center"/>
        <w:outlineLvl w:val="1"/>
      </w:pPr>
      <w:r w:rsidRPr="003913D2">
        <w:t>VII. Обеспечение исполнения государственного контракта</w:t>
      </w:r>
    </w:p>
    <w:p w14:paraId="7CCF2C64" w14:textId="77777777" w:rsidR="00CC1EDD" w:rsidRPr="003913D2" w:rsidRDefault="00CC1EDD" w:rsidP="000334CA">
      <w:pPr>
        <w:widowControl w:val="0"/>
        <w:autoSpaceDE w:val="0"/>
        <w:autoSpaceDN w:val="0"/>
        <w:ind w:right="-2"/>
        <w:jc w:val="both"/>
      </w:pPr>
    </w:p>
    <w:p w14:paraId="32E7038C" w14:textId="77777777" w:rsidR="00CC1EDD" w:rsidRPr="003913D2" w:rsidRDefault="00CC1EDD" w:rsidP="000334CA">
      <w:pPr>
        <w:autoSpaceDE w:val="0"/>
        <w:autoSpaceDN w:val="0"/>
        <w:adjustRightInd w:val="0"/>
        <w:ind w:firstLine="708"/>
        <w:jc w:val="both"/>
      </w:pPr>
      <w:bookmarkStart w:id="25" w:name="P171"/>
      <w:bookmarkEnd w:id="25"/>
      <w:r w:rsidRPr="003913D2">
        <w:t>7.1. Обеспечение исполнения государственного контракта устанавливается в размере ____________</w:t>
      </w:r>
      <w:proofErr w:type="gramStart"/>
      <w:r w:rsidRPr="003913D2">
        <w:t>_  (</w:t>
      </w:r>
      <w:proofErr w:type="gramEnd"/>
      <w:r w:rsidRPr="003913D2">
        <w:t>_____________________) рублей ___ копеек.</w:t>
      </w:r>
    </w:p>
    <w:p w14:paraId="637FD837" w14:textId="77777777" w:rsidR="00CC1EDD" w:rsidRPr="003913D2" w:rsidRDefault="00CC1EDD" w:rsidP="000334CA">
      <w:pPr>
        <w:autoSpaceDE w:val="0"/>
        <w:autoSpaceDN w:val="0"/>
        <w:adjustRightInd w:val="0"/>
        <w:ind w:firstLine="708"/>
        <w:jc w:val="both"/>
        <w:rPr>
          <w:color w:val="C0504D" w:themeColor="accent2"/>
        </w:rPr>
      </w:pPr>
      <w:r w:rsidRPr="003913D2">
        <w:t xml:space="preserve">7.2. Исполнение государственного контракта обеспечивается предоставлением независимой гарантии, выданной банком в соответствии с требованиями </w:t>
      </w:r>
      <w:hyperlink r:id="rId11" w:history="1">
        <w:r w:rsidRPr="003913D2">
          <w:t>статей 45</w:t>
        </w:r>
      </w:hyperlink>
      <w:r w:rsidRPr="003913D2">
        <w:t xml:space="preserve">, 96 Закона, или внесением денежных средств на указанный Заказчиком счет, на котором в соответствии </w:t>
      </w:r>
      <w:r w:rsidRPr="003913D2">
        <w:br/>
        <w:t>с законодательством Российской Федерации учитываются операции со средствами, поступающими Заказчику.</w:t>
      </w:r>
    </w:p>
    <w:p w14:paraId="3A96A553" w14:textId="77777777" w:rsidR="00CC1EDD" w:rsidRPr="003913D2" w:rsidRDefault="00CC1EDD" w:rsidP="000334CA">
      <w:pPr>
        <w:autoSpaceDE w:val="0"/>
        <w:autoSpaceDN w:val="0"/>
        <w:adjustRightInd w:val="0"/>
        <w:ind w:firstLine="708"/>
        <w:jc w:val="both"/>
      </w:pPr>
      <w:r w:rsidRPr="003913D2">
        <w:t>Способ обеспечения исполнения государственного контракта, срок действия независимой гарантии определяются в соответствии с требованиями Закона участником закупки, с которым заключается государственный контракт, самостоятельно.</w:t>
      </w:r>
    </w:p>
    <w:p w14:paraId="405137D8" w14:textId="03A3F556" w:rsidR="00CC1EDD" w:rsidRPr="003913D2" w:rsidRDefault="00CC1EDD" w:rsidP="000334CA">
      <w:pPr>
        <w:ind w:firstLine="708"/>
        <w:jc w:val="both"/>
      </w:pPr>
      <w:r w:rsidRPr="003913D2">
        <w:t xml:space="preserve">Срок действия независимой гарантии должен превышать предусмотренный государственным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w:t>
      </w:r>
      <w:r w:rsidR="00C31FD1" w:rsidRPr="003913D2">
        <w:br/>
      </w:r>
      <w:r w:rsidRPr="003913D2">
        <w:t>в соответствии со статьей 95 Закона.</w:t>
      </w:r>
    </w:p>
    <w:p w14:paraId="06D83961" w14:textId="77777777" w:rsidR="00CC1EDD" w:rsidRPr="003913D2" w:rsidRDefault="00CC1EDD" w:rsidP="000334CA">
      <w:pPr>
        <w:widowControl w:val="0"/>
        <w:autoSpaceDE w:val="0"/>
        <w:autoSpaceDN w:val="0"/>
        <w:adjustRightInd w:val="0"/>
        <w:ind w:firstLine="708"/>
        <w:jc w:val="both"/>
      </w:pPr>
      <w:r w:rsidRPr="003913D2">
        <w:t xml:space="preserve">7.3. Денежные средства, внесенные Исполнителем в качестве обеспечения исполнения государственного контракта, в том числе часть денежных средств в случае уменьшения размера обеспечения исполнения государственного контракта в соответствии с пунктами 7.5 </w:t>
      </w:r>
      <w:r w:rsidRPr="003913D2">
        <w:br/>
        <w:t xml:space="preserve">и 7.6 государственного контракта, возвращаются Исполнителю в течение 10 (десяти) дней </w:t>
      </w:r>
      <w:r w:rsidRPr="003913D2">
        <w:br/>
        <w:t>с даты исполнения Исполнителем обязательств по государственному контракту (если такая форма обеспечения исполнения государственного контракта применяется Исполнителем).</w:t>
      </w:r>
    </w:p>
    <w:p w14:paraId="301E04E6" w14:textId="77777777" w:rsidR="00CC1EDD" w:rsidRPr="003913D2" w:rsidRDefault="00CC1EDD" w:rsidP="000334CA">
      <w:pPr>
        <w:ind w:firstLine="708"/>
        <w:jc w:val="both"/>
      </w:pPr>
      <w:r w:rsidRPr="003913D2">
        <w:t xml:space="preserve">7.4. Независимая гарантия, предоставленная в качестве обеспечения исполнения государственного контракта, должна содержать условие о праве Заказчика на бесспорное списание денежных средств со счета гаранта при отсутствии оснований для отказа </w:t>
      </w:r>
      <w:r w:rsidRPr="003913D2">
        <w:br/>
        <w:t xml:space="preserve">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w:t>
      </w:r>
      <w:r w:rsidRPr="003913D2">
        <w:br/>
        <w:t>до окончания срока ее действия.</w:t>
      </w:r>
    </w:p>
    <w:p w14:paraId="0AAEAA0C" w14:textId="77777777" w:rsidR="00CC1EDD" w:rsidRPr="003913D2" w:rsidRDefault="00CC1EDD" w:rsidP="000334CA">
      <w:pPr>
        <w:autoSpaceDE w:val="0"/>
        <w:autoSpaceDN w:val="0"/>
        <w:adjustRightInd w:val="0"/>
        <w:ind w:firstLine="708"/>
        <w:jc w:val="both"/>
      </w:pPr>
      <w:r w:rsidRPr="003913D2">
        <w:t xml:space="preserve">7.5. </w:t>
      </w:r>
      <w:bookmarkStart w:id="26" w:name="Par0"/>
      <w:bookmarkEnd w:id="26"/>
      <w:r w:rsidRPr="003913D2">
        <w:t xml:space="preserve">В ходе исполнения государственного контракта Исполнитель вправе изменить способ обеспечения исполнения государственного контракта и (или) предоставить Заказчику взамен ранее предоставленного обеспечения исполнения государственного контракта новое обеспечение исполнения государственного контракта, размер которого может быть уменьшен </w:t>
      </w:r>
      <w:r w:rsidRPr="003913D2">
        <w:br/>
        <w:t xml:space="preserve">в порядке и случаях, которые предусмотрены </w:t>
      </w:r>
      <w:hyperlink w:anchor="Par4" w:history="1">
        <w:r w:rsidRPr="003913D2">
          <w:t>пунктами 7.</w:t>
        </w:r>
      </w:hyperlink>
      <w:r w:rsidRPr="003913D2">
        <w:t xml:space="preserve">6 и </w:t>
      </w:r>
      <w:hyperlink w:anchor="Par6" w:history="1">
        <w:r w:rsidRPr="003913D2">
          <w:t>7.</w:t>
        </w:r>
      </w:hyperlink>
      <w:r w:rsidRPr="003913D2">
        <w:t xml:space="preserve">7 государственного контракта. </w:t>
      </w:r>
    </w:p>
    <w:p w14:paraId="69BE5491" w14:textId="77777777" w:rsidR="00CC1EDD" w:rsidRPr="003913D2" w:rsidRDefault="00CC1EDD" w:rsidP="000334CA">
      <w:pPr>
        <w:autoSpaceDE w:val="0"/>
        <w:autoSpaceDN w:val="0"/>
        <w:adjustRightInd w:val="0"/>
        <w:ind w:firstLine="708"/>
        <w:jc w:val="both"/>
        <w:rPr>
          <w:color w:val="C0504D" w:themeColor="accent2"/>
        </w:rPr>
      </w:pPr>
      <w:r w:rsidRPr="003913D2">
        <w:t xml:space="preserve">7.6. Размер обеспечения исполнения государственного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государственного контракта и стоимости исполненных обязательств для включения в реестр контрактов, предусмотренный </w:t>
      </w:r>
      <w:hyperlink r:id="rId12" w:history="1">
        <w:r w:rsidRPr="003913D2">
          <w:t>статьей 103</w:t>
        </w:r>
      </w:hyperlink>
      <w:r w:rsidRPr="003913D2">
        <w:t xml:space="preserve"> Закона. Уменьшение размера обеспечения исполнения </w:t>
      </w:r>
      <w:r w:rsidRPr="003913D2">
        <w:lastRenderedPageBreak/>
        <w:t>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государственным контрактом. В случае, если обеспечение исполнения государственного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w:t>
      </w:r>
      <w:r w:rsidRPr="003913D2">
        <w:br/>
        <w:t xml:space="preserve">в размере не более размера обеспечения исполнения государственного контракта, рассчитанного Заказчиком на основании информации об исполнении государственного контракта, размещенной в соответствующем реестре контрактов. В случае, если обеспечение исполнения государственного контракта осуществляется путем внесения денежных средств </w:t>
      </w:r>
      <w:r w:rsidRPr="003913D2">
        <w:br/>
        <w:t xml:space="preserve">на счет, указанный Заказчиком, по заявлению Исполнителя ему возвращаются Заказчиком </w:t>
      </w:r>
      <w:r w:rsidRPr="003913D2">
        <w:br/>
        <w:t xml:space="preserve">в установленный в пункте 7.3 государственного контракта срок денежные средства в сумме, </w:t>
      </w:r>
      <w:r w:rsidRPr="003913D2">
        <w:br/>
        <w:t>на которую уменьшен размер обеспечения исполнения государственного контракта, рассчитанный Заказчиком на основании информации об исполнении государственного контракта, размещенной в реестре контрактов.</w:t>
      </w:r>
    </w:p>
    <w:p w14:paraId="45BF2015" w14:textId="77777777" w:rsidR="00CC1EDD" w:rsidRPr="003913D2" w:rsidRDefault="00CC1EDD" w:rsidP="000334CA">
      <w:pPr>
        <w:autoSpaceDE w:val="0"/>
        <w:autoSpaceDN w:val="0"/>
        <w:adjustRightInd w:val="0"/>
        <w:ind w:firstLine="708"/>
        <w:jc w:val="both"/>
      </w:pPr>
      <w:r w:rsidRPr="003913D2">
        <w:t xml:space="preserve">7.7. Предусмотренное пунктом 7.5 государственного контракта уменьшение размера обеспечения исполнения государственного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w:t>
      </w:r>
      <w:r w:rsidRPr="003913D2">
        <w:rPr>
          <w:lang w:val="en-US"/>
        </w:rPr>
        <w:t>IX</w:t>
      </w:r>
      <w:r w:rsidRPr="003913D2">
        <w:t xml:space="preserve"> государственного контракта, а также приемки Заказчиком оказанной услуги, результатов отдельного этапа исполнения государственного контракта в объеме выплаченного аванса (если государственным контрактом предусмотрена выплата аванса).</w:t>
      </w:r>
    </w:p>
    <w:p w14:paraId="503EA490" w14:textId="589336B6" w:rsidR="00CC1EDD" w:rsidRPr="003913D2" w:rsidRDefault="00CC1EDD" w:rsidP="000334CA">
      <w:pPr>
        <w:autoSpaceDE w:val="0"/>
        <w:autoSpaceDN w:val="0"/>
        <w:adjustRightInd w:val="0"/>
        <w:ind w:firstLine="708"/>
        <w:jc w:val="both"/>
      </w:pPr>
      <w:r w:rsidRPr="003913D2">
        <w:t xml:space="preserve">7.8. В случае отзыва в соответствии с законодательством Российской Федерации </w:t>
      </w:r>
      <w:r w:rsidRPr="003913D2">
        <w:br/>
        <w:t xml:space="preserve">у банка, предоставившего независимую гарантию в качестве обеспечения исполнения государственного контракта, лицензии на осуществление банковских операций, Исполнитель обязан предоставить новое обеспечение исполнения государственного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w:t>
      </w:r>
      <w:r w:rsidR="001576E1" w:rsidRPr="003913D2">
        <w:br/>
      </w:r>
      <w:r w:rsidRPr="003913D2">
        <w:t xml:space="preserve">в порядке и случаях, которые предусмотрены пунктами 7.5 и 7.6 государственного контракта. </w:t>
      </w:r>
    </w:p>
    <w:p w14:paraId="0E3C077A" w14:textId="22A6BB69" w:rsidR="00CC1EDD" w:rsidRPr="003913D2" w:rsidRDefault="00CC1EDD" w:rsidP="000334CA">
      <w:pPr>
        <w:ind w:firstLine="708"/>
        <w:jc w:val="both"/>
      </w:pPr>
      <w:r w:rsidRPr="003913D2">
        <w:t xml:space="preserve">7.9. Уменьшение в соответствии с пунктом 7.5 государственного контракта размера обеспечения исполнения государственного контракта, предоставленного в виде независимой гарантии, осуществляется Заказчиком путем отказа от части своих прав по этой гарантии. </w:t>
      </w:r>
      <w:r w:rsidR="001576E1" w:rsidRPr="003913D2">
        <w:br/>
      </w:r>
      <w:r w:rsidRPr="003913D2">
        <w:t>При этом датой такого отказа признается дата включения предусмотренной пунктом 7.6 государственного контракта информации в реестр контрактов.</w:t>
      </w:r>
    </w:p>
    <w:p w14:paraId="2FF77AA9" w14:textId="71707612" w:rsidR="00CC1EDD" w:rsidRPr="003913D2" w:rsidRDefault="00CC1EDD" w:rsidP="000334CA">
      <w:pPr>
        <w:ind w:firstLine="708"/>
        <w:jc w:val="both"/>
      </w:pPr>
      <w:r w:rsidRPr="003913D2">
        <w:t xml:space="preserve">7.10. В случае предоставления нового обеспечения исполнения государственного контракта в соответствии с пунктами 7.5 и 7.8 государственного контракта возврат независимой гарантии Заказчиком гаранту, предоставившему указанную независимую гарантию, </w:t>
      </w:r>
      <w:r w:rsidR="001576E1" w:rsidRPr="003913D2">
        <w:br/>
      </w:r>
      <w:r w:rsidRPr="003913D2">
        <w:t>не осуществляется, взыскание по ней не производится.</w:t>
      </w:r>
    </w:p>
    <w:p w14:paraId="442966BB" w14:textId="3D662333" w:rsidR="00CC1EDD" w:rsidRPr="003913D2" w:rsidRDefault="00CC1EDD" w:rsidP="000334CA">
      <w:pPr>
        <w:ind w:firstLine="708"/>
        <w:jc w:val="both"/>
      </w:pPr>
      <w:r w:rsidRPr="003913D2">
        <w:t xml:space="preserve">7.11. Участник закупки, с которым заключается государственный контракт </w:t>
      </w:r>
      <w:r w:rsidRPr="003913D2">
        <w:br/>
        <w:t xml:space="preserve">по результатам определения исполнителя в соответствии с пунктом 1 части 1 статьи 30 Закона, освобождается от предоставления обеспечения исполнения государственного контракта, в том числе с учетом положений статьи 37 Закона, в случае предоставления таким участником закупки информации, содержащейся в реестре контрактов, заключенных заказчиками, </w:t>
      </w:r>
      <w:r w:rsidR="001576E1" w:rsidRPr="003913D2">
        <w:br/>
      </w:r>
      <w:r w:rsidRPr="003913D2">
        <w:t xml:space="preserve">и подтверждающей исполнение таким участником (без учета правопреемства) </w:t>
      </w:r>
      <w:r w:rsidRPr="003913D2">
        <w:br/>
        <w:t xml:space="preserve">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государственного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w:t>
      </w:r>
      <w:r w:rsidR="008867D6" w:rsidRPr="003913D2">
        <w:br/>
      </w:r>
      <w:r w:rsidRPr="003913D2">
        <w:t>в извещении об осуществлении закупки.</w:t>
      </w:r>
    </w:p>
    <w:p w14:paraId="0356FCC3" w14:textId="77777777" w:rsidR="00CC1EDD" w:rsidRPr="003913D2" w:rsidRDefault="00CC1EDD" w:rsidP="000334CA">
      <w:pPr>
        <w:ind w:firstLine="708"/>
        <w:jc w:val="both"/>
      </w:pPr>
      <w:r w:rsidRPr="003913D2">
        <w:t xml:space="preserve">7.12. Положения настоящего раздела государственного контракта не применяются </w:t>
      </w:r>
      <w:r w:rsidRPr="003913D2">
        <w:br/>
        <w:t>в случае заключения государственного контракта с участником закупки, который является казенным учреждением.</w:t>
      </w:r>
    </w:p>
    <w:p w14:paraId="50142D07" w14:textId="77777777" w:rsidR="00D526FA" w:rsidRPr="003913D2" w:rsidRDefault="00D526FA" w:rsidP="00384E7C">
      <w:pPr>
        <w:widowControl w:val="0"/>
        <w:autoSpaceDE w:val="0"/>
        <w:autoSpaceDN w:val="0"/>
        <w:ind w:right="-2"/>
      </w:pPr>
    </w:p>
    <w:p w14:paraId="0E5D2579" w14:textId="77777777" w:rsidR="00CC1EDD" w:rsidRPr="003913D2" w:rsidRDefault="00CC1EDD" w:rsidP="000334CA">
      <w:pPr>
        <w:widowControl w:val="0"/>
        <w:autoSpaceDE w:val="0"/>
        <w:autoSpaceDN w:val="0"/>
        <w:ind w:right="-2"/>
        <w:jc w:val="center"/>
      </w:pPr>
      <w:r w:rsidRPr="003913D2">
        <w:lastRenderedPageBreak/>
        <w:t>VIII.</w:t>
      </w:r>
      <w:r w:rsidRPr="003913D2">
        <w:rPr>
          <w:rFonts w:ascii="Calibri" w:hAnsi="Calibri" w:cs="Calibri"/>
        </w:rPr>
        <w:t xml:space="preserve"> </w:t>
      </w:r>
      <w:r w:rsidRPr="003913D2">
        <w:t>Условия соблюдения конфиденциальности</w:t>
      </w:r>
    </w:p>
    <w:p w14:paraId="26733906" w14:textId="77777777" w:rsidR="00CC1EDD" w:rsidRPr="003913D2" w:rsidRDefault="00CC1EDD" w:rsidP="000334CA">
      <w:pPr>
        <w:widowControl w:val="0"/>
        <w:autoSpaceDE w:val="0"/>
        <w:autoSpaceDN w:val="0"/>
        <w:ind w:right="-2"/>
        <w:jc w:val="center"/>
      </w:pPr>
    </w:p>
    <w:p w14:paraId="2D5F5926" w14:textId="77777777" w:rsidR="00CC1EDD" w:rsidRPr="003913D2" w:rsidRDefault="00CC1EDD" w:rsidP="000334CA">
      <w:pPr>
        <w:widowControl w:val="0"/>
        <w:autoSpaceDE w:val="0"/>
        <w:autoSpaceDN w:val="0"/>
        <w:ind w:right="-2" w:firstLine="709"/>
        <w:jc w:val="both"/>
      </w:pPr>
      <w:r w:rsidRPr="003913D2">
        <w:t xml:space="preserve">8.1. Стороны обязуются обеспечить конфиденциальность сведений, относящихся </w:t>
      </w:r>
      <w:r w:rsidRPr="003913D2">
        <w:br/>
        <w:t>к предмету государственного контракта, ходу его исполнения и полученным результатам.</w:t>
      </w:r>
    </w:p>
    <w:p w14:paraId="3DEBC299" w14:textId="77777777" w:rsidR="00CC1EDD" w:rsidRPr="003913D2" w:rsidRDefault="00CC1EDD" w:rsidP="000334CA">
      <w:pPr>
        <w:widowControl w:val="0"/>
        <w:autoSpaceDE w:val="0"/>
        <w:autoSpaceDN w:val="0"/>
        <w:ind w:right="-2" w:firstLine="709"/>
        <w:jc w:val="both"/>
      </w:pPr>
      <w:r w:rsidRPr="003913D2">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w:t>
      </w:r>
      <w:r w:rsidRPr="003913D2">
        <w:br/>
        <w:t>или использованы каким-либо иным способом с участием третьих лиц без согласия Сторон.</w:t>
      </w:r>
    </w:p>
    <w:p w14:paraId="18953F7A" w14:textId="77777777" w:rsidR="00CC1EDD" w:rsidRPr="003913D2" w:rsidRDefault="00CC1EDD" w:rsidP="000334CA">
      <w:pPr>
        <w:widowControl w:val="0"/>
        <w:autoSpaceDE w:val="0"/>
        <w:autoSpaceDN w:val="0"/>
        <w:ind w:right="-2"/>
        <w:jc w:val="both"/>
      </w:pPr>
      <w:bookmarkStart w:id="27" w:name="P188"/>
      <w:bookmarkStart w:id="28" w:name="P205"/>
      <w:bookmarkEnd w:id="27"/>
      <w:bookmarkEnd w:id="28"/>
    </w:p>
    <w:p w14:paraId="30B0E145" w14:textId="77777777" w:rsidR="00CC1EDD" w:rsidRPr="003913D2" w:rsidRDefault="00CC1EDD" w:rsidP="000334CA">
      <w:pPr>
        <w:widowControl w:val="0"/>
        <w:autoSpaceDE w:val="0"/>
        <w:autoSpaceDN w:val="0"/>
        <w:ind w:right="-2"/>
        <w:jc w:val="center"/>
        <w:outlineLvl w:val="1"/>
      </w:pPr>
      <w:bookmarkStart w:id="29" w:name="P226"/>
      <w:bookmarkEnd w:id="29"/>
      <w:r w:rsidRPr="003913D2">
        <w:t>I</w:t>
      </w:r>
      <w:r w:rsidRPr="003913D2">
        <w:rPr>
          <w:lang w:val="en-US"/>
        </w:rPr>
        <w:t>X</w:t>
      </w:r>
      <w:r w:rsidRPr="003913D2">
        <w:t xml:space="preserve">. Ответственность Сторон </w:t>
      </w:r>
    </w:p>
    <w:p w14:paraId="0CBEE584" w14:textId="77777777" w:rsidR="00CC1EDD" w:rsidRPr="003913D2" w:rsidRDefault="00CC1EDD" w:rsidP="000334CA">
      <w:pPr>
        <w:widowControl w:val="0"/>
        <w:autoSpaceDE w:val="0"/>
        <w:autoSpaceDN w:val="0"/>
        <w:ind w:right="-2"/>
        <w:jc w:val="both"/>
      </w:pPr>
    </w:p>
    <w:p w14:paraId="1277BD71" w14:textId="77777777" w:rsidR="00CC1EDD" w:rsidRPr="003913D2" w:rsidRDefault="00CC1EDD" w:rsidP="000334CA">
      <w:pPr>
        <w:autoSpaceDE w:val="0"/>
        <w:autoSpaceDN w:val="0"/>
        <w:adjustRightInd w:val="0"/>
        <w:ind w:firstLine="540"/>
        <w:jc w:val="both"/>
      </w:pPr>
      <w:r w:rsidRPr="003913D2">
        <w:t xml:space="preserve">9.1. За неисполнение или ненадлежащее исполнение государственного контракта Стороны несут ответственность в соответствии с законодательством Российской Федерации </w:t>
      </w:r>
      <w:r w:rsidRPr="003913D2">
        <w:br/>
        <w:t>и условиями государственного контракта.</w:t>
      </w:r>
    </w:p>
    <w:p w14:paraId="16AB4C47" w14:textId="77777777" w:rsidR="00CC1EDD" w:rsidRPr="003913D2" w:rsidRDefault="00CC1EDD" w:rsidP="000334CA">
      <w:pPr>
        <w:autoSpaceDE w:val="0"/>
        <w:autoSpaceDN w:val="0"/>
        <w:adjustRightInd w:val="0"/>
        <w:ind w:firstLine="540"/>
        <w:jc w:val="both"/>
      </w:pPr>
      <w:r w:rsidRPr="003913D2">
        <w:t xml:space="preserve">9.2. В случае полного (частичного) неисполнения условий государственного контракта одной из Сторон эта Сторона обязана возместить другой Стороне причиненные убытки </w:t>
      </w:r>
      <w:r w:rsidRPr="003913D2">
        <w:br/>
        <w:t>в части, непокрытой неустойкой.</w:t>
      </w:r>
    </w:p>
    <w:p w14:paraId="449A0A6C" w14:textId="77777777" w:rsidR="00CC1EDD" w:rsidRPr="003913D2" w:rsidRDefault="00CC1EDD" w:rsidP="000334CA">
      <w:pPr>
        <w:autoSpaceDE w:val="0"/>
        <w:autoSpaceDN w:val="0"/>
        <w:adjustRightInd w:val="0"/>
        <w:ind w:firstLine="540"/>
        <w:jc w:val="both"/>
      </w:pPr>
      <w:r w:rsidRPr="003913D2">
        <w:t xml:space="preserve">9.3. В случае просрочки исполнения Исполнителем обязательств, предусмотренных государственным контрактом, Исполнитель уплачивает Заказчику пени. Пеня начисляется </w:t>
      </w:r>
      <w:r w:rsidRPr="003913D2">
        <w:br/>
        <w:t>за каждый день просрочки исполнения Исполнителем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государственного контракта (этапа), уменьшенной</w:t>
      </w:r>
      <w:r w:rsidRPr="003913D2">
        <w:br/>
        <w:t>на сумму, пропорциональную объему обязательств, предусмотренных государственным контрактом (соответствующим этапом оказания услуг) и фактически исполненных Исполнителем.</w:t>
      </w:r>
    </w:p>
    <w:p w14:paraId="648EA7C6" w14:textId="77777777" w:rsidR="00CC1EDD" w:rsidRPr="003913D2" w:rsidRDefault="00CC1EDD" w:rsidP="000334CA">
      <w:pPr>
        <w:autoSpaceDE w:val="0"/>
        <w:autoSpaceDN w:val="0"/>
        <w:adjustRightInd w:val="0"/>
        <w:ind w:firstLine="540"/>
        <w:jc w:val="both"/>
      </w:pPr>
      <w:r w:rsidRPr="003913D2">
        <w:t xml:space="preserve">9.4. За каждый факт неисполнения или ненадлежащего исполнения Исполнителем обязательств, предусмотренных государственным контрактом, за исключением просрочки Исполнителем обязательств, предусмотренных государственным контрактом, Исполнитель уплачивает Заказчику штраф. Размер штрафа устанавливается в соответствии с </w:t>
      </w:r>
      <w:hyperlink r:id="rId13" w:history="1">
        <w:r w:rsidRPr="003913D2">
          <w:rPr>
            <w:color w:val="000000"/>
          </w:rPr>
          <w:t>Правилами</w:t>
        </w:r>
      </w:hyperlink>
      <w:r w:rsidRPr="003913D2">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г. № 1042</w:t>
      </w:r>
      <w:r w:rsidRPr="003913D2">
        <w:br/>
        <w:t>(далее - Правила), и равен __% цены государственного контракта, или в случае, если государственным контрактом предусмотрены этапы исполнения контракта, как процент этапа исполнения государственного контракта (далее - цена государственного контракта (этапа))</w:t>
      </w:r>
      <w:r w:rsidRPr="003913D2">
        <w:br/>
        <w:t>(за исключением случаев, предусмотренных пунктами 9.5 и 9.6 государственного контракта)</w:t>
      </w:r>
      <w:r w:rsidRPr="003913D2">
        <w:rPr>
          <w:rStyle w:val="a8"/>
        </w:rPr>
        <w:footnoteReference w:id="1"/>
      </w:r>
      <w:r w:rsidRPr="003913D2">
        <w:t>.</w:t>
      </w:r>
    </w:p>
    <w:p w14:paraId="4FC74F44" w14:textId="77777777" w:rsidR="00CC1EDD" w:rsidRPr="003913D2" w:rsidRDefault="00CC1EDD" w:rsidP="000334CA">
      <w:pPr>
        <w:autoSpaceDE w:val="0"/>
        <w:autoSpaceDN w:val="0"/>
        <w:adjustRightInd w:val="0"/>
        <w:ind w:firstLine="540"/>
        <w:jc w:val="both"/>
      </w:pPr>
      <w:r w:rsidRPr="003913D2">
        <w:t xml:space="preserve">9.5. За каждый факт неисполнения или ненадлежащего исполнения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Законом), </w:t>
      </w:r>
      <w:r w:rsidRPr="003913D2">
        <w:br/>
        <w:t xml:space="preserve">предложившим наиболее высокую цену за право заключения государственного контракта, размер штрафа рассчитывается в порядке, установленном настоящим разделом государственного контракта, за исключением просрочки исполнения обязательств, предусмотренных </w:t>
      </w:r>
      <w:r w:rsidRPr="003913D2">
        <w:lastRenderedPageBreak/>
        <w:t>государственным контрактом, и устанавливается в соответствии</w:t>
      </w:r>
      <w:r w:rsidRPr="003913D2">
        <w:br/>
        <w:t>с Правилами и составляет __% цены государственного контракта</w:t>
      </w:r>
      <w:r w:rsidRPr="003913D2">
        <w:rPr>
          <w:rStyle w:val="a8"/>
        </w:rPr>
        <w:footnoteReference w:id="2"/>
      </w:r>
      <w:r w:rsidRPr="003913D2">
        <w:t xml:space="preserve">. </w:t>
      </w:r>
    </w:p>
    <w:p w14:paraId="2C38B29B" w14:textId="77777777" w:rsidR="00CC1EDD" w:rsidRPr="003913D2" w:rsidRDefault="00CC1EDD" w:rsidP="000334CA">
      <w:pPr>
        <w:autoSpaceDE w:val="0"/>
        <w:autoSpaceDN w:val="0"/>
        <w:adjustRightInd w:val="0"/>
        <w:ind w:firstLine="540"/>
        <w:jc w:val="both"/>
      </w:pPr>
      <w:r w:rsidRPr="003913D2">
        <w:t xml:space="preserve">9.6. За каждый факт неисполнения или ненадлежащего исполнения Исполнителем обязательства, которое не имеет стоимостного выражения (в т.ч. предусмотренного </w:t>
      </w:r>
      <w:hyperlink r:id="rId14" w:history="1">
        <w:r w:rsidRPr="003913D2">
          <w:rPr>
            <w:color w:val="000000"/>
          </w:rPr>
          <w:t>подпунктом «б» пункта 3.2</w:t>
        </w:r>
      </w:hyperlink>
      <w:r w:rsidRPr="003913D2">
        <w:t xml:space="preserve"> государственного контракта), Исполнитель уплачивает Заказчику штраф. Размер штрафа устанавливается в соответствии с Правилами и составляет </w:t>
      </w:r>
      <w:r w:rsidRPr="003913D2">
        <w:br/>
        <w:t>___________ (___________) рублей ___ копеек.</w:t>
      </w:r>
      <w:r w:rsidRPr="003913D2">
        <w:rPr>
          <w:vertAlign w:val="superscript"/>
        </w:rPr>
        <w:t xml:space="preserve"> </w:t>
      </w:r>
      <w:r w:rsidRPr="003913D2">
        <w:rPr>
          <w:rStyle w:val="a8"/>
        </w:rPr>
        <w:footnoteReference w:id="3"/>
      </w:r>
    </w:p>
    <w:p w14:paraId="1628A20D" w14:textId="77777777" w:rsidR="00CC1EDD" w:rsidRPr="003913D2" w:rsidRDefault="00CC1EDD" w:rsidP="000334CA">
      <w:pPr>
        <w:autoSpaceDE w:val="0"/>
        <w:autoSpaceDN w:val="0"/>
        <w:adjustRightInd w:val="0"/>
        <w:ind w:firstLine="540"/>
        <w:jc w:val="both"/>
      </w:pPr>
      <w:r w:rsidRPr="003913D2">
        <w:t xml:space="preserve">9.7. В случае просрочки исполнения Заказчиком обязательств, предусмотренных государственным контрактом, Исполнитель вправе потребовать уплату пени в размере </w:t>
      </w:r>
      <w:r w:rsidRPr="003913D2">
        <w:br/>
        <w:t xml:space="preserve">одной трехсотой действующей на дату уплаты пеней ключевой ставки </w:t>
      </w:r>
      <w:r w:rsidRPr="003913D2">
        <w:br/>
        <w:t>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государственным контрактом (соответствующим этапом оказания услуг), начиная со дня, следующего после дня истечения установленного государственным контрактом срока исполнения обязательства.</w:t>
      </w:r>
    </w:p>
    <w:p w14:paraId="2FDD99FA" w14:textId="77777777" w:rsidR="00CC1EDD" w:rsidRPr="003913D2" w:rsidRDefault="00CC1EDD" w:rsidP="000334CA">
      <w:pPr>
        <w:autoSpaceDE w:val="0"/>
        <w:autoSpaceDN w:val="0"/>
        <w:adjustRightInd w:val="0"/>
        <w:ind w:firstLine="540"/>
        <w:jc w:val="both"/>
      </w:pPr>
      <w:r w:rsidRPr="003913D2">
        <w:t xml:space="preserve">9.8. За каждый факт неисполнения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Исполнитель вправе потребовать </w:t>
      </w:r>
      <w:r w:rsidRPr="003913D2">
        <w:br/>
        <w:t>уплату штрафа. Размер штрафа устанавливается в соответствии с Правилами и составляет _________ (__________) рублей ______ копеек.</w:t>
      </w:r>
      <w:r w:rsidRPr="003913D2">
        <w:rPr>
          <w:vertAlign w:val="superscript"/>
        </w:rPr>
        <w:t xml:space="preserve"> </w:t>
      </w:r>
      <w:r w:rsidRPr="003913D2">
        <w:rPr>
          <w:rStyle w:val="a8"/>
        </w:rPr>
        <w:footnoteReference w:id="4"/>
      </w:r>
    </w:p>
    <w:p w14:paraId="6368C9B6" w14:textId="77777777" w:rsidR="00CC1EDD" w:rsidRPr="003913D2" w:rsidRDefault="00CC1EDD" w:rsidP="000334CA">
      <w:pPr>
        <w:ind w:firstLine="540"/>
        <w:jc w:val="both"/>
      </w:pPr>
      <w:r w:rsidRPr="003913D2">
        <w:t xml:space="preserve">9.9. За каждый день просрочки исполнения Исполнителем обязательства </w:t>
      </w:r>
      <w:r w:rsidRPr="003913D2">
        <w:br/>
        <w:t>по предоставлению нового обеспечения исполнения государственного контракта, предусмотренного пунктом 7.8 государственного контракта, начисляется пеня в размере, определенном в порядке, установленном в соответствии с пунктом 9.3 государственного контракта.</w:t>
      </w:r>
    </w:p>
    <w:p w14:paraId="460F264E" w14:textId="77777777" w:rsidR="00CC1EDD" w:rsidRPr="003913D2" w:rsidRDefault="00CC1EDD" w:rsidP="000334CA">
      <w:pPr>
        <w:autoSpaceDE w:val="0"/>
        <w:autoSpaceDN w:val="0"/>
        <w:adjustRightInd w:val="0"/>
        <w:ind w:firstLine="540"/>
        <w:jc w:val="both"/>
      </w:pPr>
      <w:r w:rsidRPr="003913D2">
        <w:t>9.10. Применение неустойки (штрафа, пени) не освобождает Стороны от исполнения обязательств по государственному контракту.</w:t>
      </w:r>
    </w:p>
    <w:p w14:paraId="4E3D5A59" w14:textId="77777777" w:rsidR="00CC1EDD" w:rsidRPr="003913D2" w:rsidRDefault="00CC1EDD" w:rsidP="000334CA">
      <w:pPr>
        <w:autoSpaceDE w:val="0"/>
        <w:autoSpaceDN w:val="0"/>
        <w:adjustRightInd w:val="0"/>
        <w:ind w:firstLine="540"/>
        <w:jc w:val="both"/>
      </w:pPr>
      <w:r w:rsidRPr="003913D2">
        <w:t xml:space="preserve">9.11. Общая сумма начисленных штрафов за неисполнение или ненадлежащее исполнение Исполнителем обязательств, предусмотренных государственным контрактом, </w:t>
      </w:r>
      <w:r w:rsidRPr="003913D2">
        <w:br/>
        <w:t>не может превышать цену государственного контракта.</w:t>
      </w:r>
    </w:p>
    <w:p w14:paraId="22BFE445" w14:textId="77777777" w:rsidR="00CC1EDD" w:rsidRPr="003913D2" w:rsidRDefault="00CC1EDD" w:rsidP="000334CA">
      <w:pPr>
        <w:autoSpaceDE w:val="0"/>
        <w:autoSpaceDN w:val="0"/>
        <w:adjustRightInd w:val="0"/>
        <w:ind w:firstLine="540"/>
        <w:jc w:val="both"/>
      </w:pPr>
      <w:r w:rsidRPr="003913D2">
        <w:lastRenderedPageBreak/>
        <w:t>9.12. Общая сумма начисленных штрафов за ненадлежащее исполнение Заказчиком обязательств, предусмотренных государственным контрактом, не может превышать цену государственного контракта.</w:t>
      </w:r>
    </w:p>
    <w:p w14:paraId="36A50009" w14:textId="77777777" w:rsidR="00CC1EDD" w:rsidRPr="003913D2" w:rsidRDefault="00CC1EDD" w:rsidP="000334CA">
      <w:pPr>
        <w:autoSpaceDE w:val="0"/>
        <w:autoSpaceDN w:val="0"/>
        <w:adjustRightInd w:val="0"/>
        <w:ind w:firstLine="540"/>
        <w:jc w:val="both"/>
      </w:pPr>
      <w:r w:rsidRPr="003913D2">
        <w:t xml:space="preserve">9.13. В случае расторжения государственного контракта в связи с односторонним отказом Стороны от исполнения государственного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w:t>
      </w:r>
      <w:r w:rsidRPr="003913D2">
        <w:br/>
        <w:t>об одностороннем отказе от исполнения государственного контракта.</w:t>
      </w:r>
    </w:p>
    <w:p w14:paraId="72FF325B" w14:textId="77777777" w:rsidR="00CC1EDD" w:rsidRPr="003913D2" w:rsidRDefault="00CC1EDD" w:rsidP="000334CA">
      <w:pPr>
        <w:widowControl w:val="0"/>
        <w:autoSpaceDE w:val="0"/>
        <w:autoSpaceDN w:val="0"/>
        <w:ind w:right="-2"/>
        <w:jc w:val="both"/>
      </w:pPr>
    </w:p>
    <w:p w14:paraId="433BCC23" w14:textId="77777777" w:rsidR="00CC1EDD" w:rsidRPr="003913D2" w:rsidRDefault="00CC1EDD" w:rsidP="000334CA">
      <w:pPr>
        <w:widowControl w:val="0"/>
        <w:autoSpaceDE w:val="0"/>
        <w:autoSpaceDN w:val="0"/>
        <w:ind w:right="-2"/>
        <w:jc w:val="center"/>
        <w:outlineLvl w:val="1"/>
      </w:pPr>
      <w:r w:rsidRPr="003913D2">
        <w:t>X. Обстоятельства непреодолимой силы</w:t>
      </w:r>
    </w:p>
    <w:p w14:paraId="681336F3" w14:textId="77777777" w:rsidR="00CC1EDD" w:rsidRPr="003913D2" w:rsidRDefault="00CC1EDD" w:rsidP="000334CA">
      <w:pPr>
        <w:widowControl w:val="0"/>
        <w:autoSpaceDE w:val="0"/>
        <w:autoSpaceDN w:val="0"/>
        <w:ind w:right="-2"/>
        <w:jc w:val="both"/>
      </w:pPr>
    </w:p>
    <w:p w14:paraId="442FF91F" w14:textId="44553E15" w:rsidR="00CC1EDD" w:rsidRPr="003913D2" w:rsidRDefault="00CC1EDD" w:rsidP="000334CA">
      <w:pPr>
        <w:widowControl w:val="0"/>
        <w:autoSpaceDE w:val="0"/>
        <w:autoSpaceDN w:val="0"/>
        <w:ind w:right="-2" w:firstLine="709"/>
        <w:jc w:val="both"/>
      </w:pPr>
      <w:r w:rsidRPr="003913D2">
        <w:t xml:space="preserve">10.1. Стороны не несут ответственность за полное или частичное неисполнение предусмотренных государственным контрактом обязательств, если такое неисполнение связано </w:t>
      </w:r>
      <w:r w:rsidR="00E622AF" w:rsidRPr="003913D2">
        <w:br/>
      </w:r>
      <w:r w:rsidRPr="003913D2">
        <w:t>с обстоятельствами непреодолимой силы.</w:t>
      </w:r>
    </w:p>
    <w:p w14:paraId="7F74E2DD" w14:textId="77777777" w:rsidR="00CC1EDD" w:rsidRPr="003913D2" w:rsidRDefault="00CC1EDD" w:rsidP="000334CA">
      <w:pPr>
        <w:widowControl w:val="0"/>
        <w:autoSpaceDE w:val="0"/>
        <w:autoSpaceDN w:val="0"/>
        <w:ind w:right="-2" w:firstLine="709"/>
        <w:jc w:val="both"/>
      </w:pPr>
      <w:r w:rsidRPr="003913D2">
        <w:t xml:space="preserve">10.2. В случае если надлежащее исполнение Стороной предусмотренных государственным контрактом обязательств оказалось невозможным вследствие обстоятельств непреодолимой силы, такая Сторона не позднее 5 рабочих дней с даты их наступления </w:t>
      </w:r>
      <w:r w:rsidRPr="003913D2">
        <w:br/>
        <w:t>в письменной форме извещает другую Сторону с приложением документов, удостоверяющих факт наступления указанных обстоятельств.</w:t>
      </w:r>
    </w:p>
    <w:p w14:paraId="423038DD" w14:textId="77777777" w:rsidR="00CC1EDD" w:rsidRPr="003913D2" w:rsidRDefault="00CC1EDD" w:rsidP="000334CA">
      <w:pPr>
        <w:widowControl w:val="0"/>
        <w:autoSpaceDE w:val="0"/>
        <w:autoSpaceDN w:val="0"/>
        <w:ind w:right="-2" w:firstLine="709"/>
        <w:jc w:val="both"/>
      </w:pPr>
      <w:r w:rsidRPr="003913D2">
        <w:t>10.3. В случае возникновения обстоятельств непреодолимой силы Стороны вправе расторгнуть государственный контракт, и в этом случае ни одна из Сторон не вправе требовать возмещения убытков.</w:t>
      </w:r>
    </w:p>
    <w:p w14:paraId="48C48F0E" w14:textId="31104F1E" w:rsidR="00CC1EDD" w:rsidRPr="003913D2" w:rsidRDefault="00CC1EDD" w:rsidP="00D526FA">
      <w:pPr>
        <w:widowControl w:val="0"/>
        <w:autoSpaceDE w:val="0"/>
        <w:autoSpaceDN w:val="0"/>
        <w:ind w:right="-2" w:firstLine="709"/>
        <w:jc w:val="both"/>
      </w:pPr>
      <w:r w:rsidRPr="003913D2">
        <w:t xml:space="preserve">10.4. Подтверждением наличия обстоятельств непреодолимой силы </w:t>
      </w:r>
      <w:r w:rsidRPr="003913D2">
        <w:br/>
        <w:t xml:space="preserve">и их продолжительности является письменное свидетельство уполномоченных </w:t>
      </w:r>
      <w:r w:rsidRPr="003913D2">
        <w:br/>
        <w:t xml:space="preserve">органов </w:t>
      </w:r>
      <w:r w:rsidR="0023376E" w:rsidRPr="003913D2">
        <w:t>или уполномоченных организаций.</w:t>
      </w:r>
    </w:p>
    <w:p w14:paraId="37B0EC98" w14:textId="77777777" w:rsidR="00CC1EDD" w:rsidRPr="003913D2" w:rsidRDefault="00CC1EDD" w:rsidP="000334CA">
      <w:pPr>
        <w:widowControl w:val="0"/>
        <w:autoSpaceDE w:val="0"/>
        <w:autoSpaceDN w:val="0"/>
        <w:ind w:right="-2"/>
        <w:jc w:val="both"/>
      </w:pPr>
    </w:p>
    <w:p w14:paraId="19715B43" w14:textId="77777777" w:rsidR="00CC1EDD" w:rsidRPr="003913D2" w:rsidRDefault="00CC1EDD" w:rsidP="000334CA">
      <w:pPr>
        <w:widowControl w:val="0"/>
        <w:autoSpaceDE w:val="0"/>
        <w:autoSpaceDN w:val="0"/>
        <w:ind w:right="-2"/>
        <w:jc w:val="center"/>
        <w:outlineLvl w:val="1"/>
      </w:pPr>
      <w:r w:rsidRPr="003913D2">
        <w:t>XI. Рассмотрение и разрешение споров</w:t>
      </w:r>
    </w:p>
    <w:p w14:paraId="2CC6DD3A" w14:textId="77777777" w:rsidR="00CC1EDD" w:rsidRPr="003913D2" w:rsidRDefault="00CC1EDD" w:rsidP="000334CA">
      <w:pPr>
        <w:widowControl w:val="0"/>
        <w:autoSpaceDE w:val="0"/>
        <w:autoSpaceDN w:val="0"/>
        <w:ind w:right="-2"/>
        <w:jc w:val="both"/>
      </w:pPr>
    </w:p>
    <w:p w14:paraId="6421C346" w14:textId="77777777" w:rsidR="00CC1EDD" w:rsidRPr="003913D2" w:rsidRDefault="00CC1EDD" w:rsidP="000334CA">
      <w:pPr>
        <w:widowControl w:val="0"/>
        <w:autoSpaceDE w:val="0"/>
        <w:autoSpaceDN w:val="0"/>
        <w:ind w:right="-2" w:firstLine="709"/>
        <w:jc w:val="both"/>
      </w:pPr>
      <w:r w:rsidRPr="003913D2">
        <w:t xml:space="preserve">11.1. Все споры и разногласия, которые могут возникнуть из государственного контракта между Сторонами, будут разрешаться путем переговоров, в том числе </w:t>
      </w:r>
      <w:r w:rsidRPr="003913D2">
        <w:br/>
        <w:t>в претензионном порядке.</w:t>
      </w:r>
    </w:p>
    <w:p w14:paraId="7E4D4006" w14:textId="77777777" w:rsidR="00CC1EDD" w:rsidRPr="003913D2" w:rsidRDefault="00CC1EDD" w:rsidP="000334CA">
      <w:pPr>
        <w:widowControl w:val="0"/>
        <w:autoSpaceDE w:val="0"/>
        <w:autoSpaceDN w:val="0"/>
        <w:ind w:right="-2" w:firstLine="709"/>
        <w:jc w:val="both"/>
      </w:pPr>
      <w:r w:rsidRPr="003913D2">
        <w:t xml:space="preserve">11.2. Претензия оформляется в письменной форме. В претензии перечисляются допущенные при исполнении государственного контракта нарушения со ссылкой </w:t>
      </w:r>
      <w:r w:rsidRPr="003913D2">
        <w:br/>
        <w:t>на соответствующие положения государственного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49E2016" w14:textId="77777777" w:rsidR="00CC1EDD" w:rsidRPr="003913D2" w:rsidRDefault="00CC1EDD" w:rsidP="000334CA">
      <w:pPr>
        <w:widowControl w:val="0"/>
        <w:autoSpaceDE w:val="0"/>
        <w:autoSpaceDN w:val="0"/>
        <w:ind w:right="-2" w:firstLine="709"/>
        <w:jc w:val="both"/>
      </w:pPr>
      <w:r w:rsidRPr="003913D2">
        <w:t>Срок рассмотрения претензии не может превышать 10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7141DA36" w14:textId="77777777" w:rsidR="00CC1EDD" w:rsidRPr="003913D2" w:rsidRDefault="00CC1EDD" w:rsidP="000334CA">
      <w:pPr>
        <w:widowControl w:val="0"/>
        <w:autoSpaceDE w:val="0"/>
        <w:autoSpaceDN w:val="0"/>
        <w:ind w:right="-2" w:firstLine="709"/>
        <w:jc w:val="both"/>
      </w:pPr>
      <w:r w:rsidRPr="003913D2">
        <w:t xml:space="preserve">11.3. При неурегулировании Сторонами спора в досудебном порядке спор разрешается </w:t>
      </w:r>
      <w:r w:rsidRPr="003913D2">
        <w:br/>
        <w:t>в Арбитражном суде города Санкт-Петербурга и Ленинградской области.</w:t>
      </w:r>
    </w:p>
    <w:p w14:paraId="3F458452" w14:textId="77777777" w:rsidR="00CC1EDD" w:rsidRPr="003913D2" w:rsidRDefault="00CC1EDD" w:rsidP="00E93E42">
      <w:pPr>
        <w:widowControl w:val="0"/>
        <w:autoSpaceDE w:val="0"/>
        <w:autoSpaceDN w:val="0"/>
        <w:ind w:right="-2"/>
        <w:outlineLvl w:val="1"/>
      </w:pPr>
    </w:p>
    <w:p w14:paraId="68F201AC" w14:textId="491080AC" w:rsidR="00CC1EDD" w:rsidRDefault="00CC1EDD" w:rsidP="000334CA">
      <w:pPr>
        <w:widowControl w:val="0"/>
        <w:autoSpaceDE w:val="0"/>
        <w:autoSpaceDN w:val="0"/>
        <w:ind w:right="-2"/>
        <w:jc w:val="center"/>
        <w:outlineLvl w:val="1"/>
      </w:pPr>
      <w:r w:rsidRPr="003913D2">
        <w:t>XII. Срок действия государственного контракта</w:t>
      </w:r>
      <w:r w:rsidR="00434085">
        <w:t>.</w:t>
      </w:r>
    </w:p>
    <w:p w14:paraId="7143974E" w14:textId="42F0C3D2" w:rsidR="00434085" w:rsidRPr="003913D2" w:rsidRDefault="00434085" w:rsidP="000334CA">
      <w:pPr>
        <w:widowControl w:val="0"/>
        <w:autoSpaceDE w:val="0"/>
        <w:autoSpaceDN w:val="0"/>
        <w:ind w:right="-2"/>
        <w:jc w:val="center"/>
        <w:outlineLvl w:val="1"/>
      </w:pPr>
      <w:r>
        <w:t xml:space="preserve">Срок исполнения государственного контракта и отдельных этапов исполнения государственного контракта. </w:t>
      </w:r>
    </w:p>
    <w:p w14:paraId="2737130E" w14:textId="77777777" w:rsidR="00CC1EDD" w:rsidRPr="003913D2" w:rsidRDefault="00CC1EDD" w:rsidP="000334CA">
      <w:pPr>
        <w:widowControl w:val="0"/>
        <w:autoSpaceDE w:val="0"/>
        <w:autoSpaceDN w:val="0"/>
        <w:ind w:right="-2"/>
        <w:jc w:val="both"/>
      </w:pPr>
    </w:p>
    <w:p w14:paraId="06E2C553" w14:textId="780B70D3" w:rsidR="00CC1EDD" w:rsidRDefault="00CC1EDD" w:rsidP="000334CA">
      <w:pPr>
        <w:widowControl w:val="0"/>
        <w:autoSpaceDE w:val="0"/>
        <w:autoSpaceDN w:val="0"/>
        <w:ind w:right="-2" w:firstLine="709"/>
        <w:jc w:val="both"/>
      </w:pPr>
      <w:r w:rsidRPr="003913D2">
        <w:t>12.1. Государственный контракт вступает в силу с даты его заключения Сторонами</w:t>
      </w:r>
      <w:r w:rsidRPr="003913D2">
        <w:br/>
        <w:t xml:space="preserve">и действует по </w:t>
      </w:r>
      <w:r w:rsidR="00FB0035" w:rsidRPr="003913D2">
        <w:t>31.03</w:t>
      </w:r>
      <w:r w:rsidRPr="003913D2">
        <w:t>.202</w:t>
      </w:r>
      <w:r w:rsidR="00FB0035" w:rsidRPr="003913D2">
        <w:t>3</w:t>
      </w:r>
      <w:r w:rsidRPr="003913D2">
        <w:t>. Окончание срока действия государственного контракта не влечет прекращения неисполненных обязательств Сторон по государственному контракту.</w:t>
      </w:r>
    </w:p>
    <w:p w14:paraId="29952BAD" w14:textId="7522CFE0" w:rsidR="00434085" w:rsidRDefault="00434085" w:rsidP="000334CA">
      <w:pPr>
        <w:widowControl w:val="0"/>
        <w:autoSpaceDE w:val="0"/>
        <w:autoSpaceDN w:val="0"/>
        <w:ind w:right="-2" w:firstLine="709"/>
        <w:jc w:val="both"/>
      </w:pPr>
      <w:r>
        <w:t>12.2. Срок исполнения государственного контракта –</w:t>
      </w:r>
      <w:r w:rsidR="00D90F0B">
        <w:t xml:space="preserve"> </w:t>
      </w:r>
      <w:r w:rsidRPr="003913D2">
        <w:rPr>
          <w:bCs/>
          <w:color w:val="000000" w:themeColor="text1"/>
        </w:rPr>
        <w:t xml:space="preserve">по </w:t>
      </w:r>
      <w:r w:rsidR="00384E7C">
        <w:t>09.02</w:t>
      </w:r>
      <w:r>
        <w:t>.2023;</w:t>
      </w:r>
    </w:p>
    <w:p w14:paraId="775CFF74" w14:textId="5CA5C5BC" w:rsidR="00434085" w:rsidRDefault="00434085" w:rsidP="000334CA">
      <w:pPr>
        <w:widowControl w:val="0"/>
        <w:autoSpaceDE w:val="0"/>
        <w:autoSpaceDN w:val="0"/>
        <w:ind w:right="-2" w:firstLine="709"/>
        <w:jc w:val="both"/>
      </w:pPr>
      <w:r>
        <w:t>срок исполнения 1 этапа – по 17.11.2022;</w:t>
      </w:r>
    </w:p>
    <w:p w14:paraId="4BD244CA" w14:textId="24C17F38" w:rsidR="00434085" w:rsidRDefault="00434085" w:rsidP="000334CA">
      <w:pPr>
        <w:widowControl w:val="0"/>
        <w:autoSpaceDE w:val="0"/>
        <w:autoSpaceDN w:val="0"/>
        <w:ind w:right="-2" w:firstLine="709"/>
        <w:jc w:val="both"/>
      </w:pPr>
      <w:r>
        <w:t>срок исполнения 2 этапа – по 14.12.2022;</w:t>
      </w:r>
    </w:p>
    <w:p w14:paraId="2BFD054F" w14:textId="11A8DD03" w:rsidR="00434085" w:rsidRDefault="00434085" w:rsidP="000334CA">
      <w:pPr>
        <w:widowControl w:val="0"/>
        <w:autoSpaceDE w:val="0"/>
        <w:autoSpaceDN w:val="0"/>
        <w:ind w:right="-2" w:firstLine="709"/>
        <w:jc w:val="both"/>
      </w:pPr>
      <w:r>
        <w:t>срок исполнения 3 этапа – по 30.12.2022;</w:t>
      </w:r>
    </w:p>
    <w:p w14:paraId="0BD5519E" w14:textId="510C1FA9" w:rsidR="00434085" w:rsidRPr="003913D2" w:rsidRDefault="00434085" w:rsidP="000334CA">
      <w:pPr>
        <w:widowControl w:val="0"/>
        <w:autoSpaceDE w:val="0"/>
        <w:autoSpaceDN w:val="0"/>
        <w:ind w:right="-2" w:firstLine="709"/>
        <w:jc w:val="both"/>
      </w:pPr>
      <w:r>
        <w:lastRenderedPageBreak/>
        <w:t xml:space="preserve">срок исполнения 4 этапа – по 09.02.2023. </w:t>
      </w:r>
    </w:p>
    <w:p w14:paraId="621896F2" w14:textId="77777777" w:rsidR="0023376E" w:rsidRPr="003913D2" w:rsidRDefault="0023376E" w:rsidP="000334CA">
      <w:pPr>
        <w:widowControl w:val="0"/>
        <w:autoSpaceDE w:val="0"/>
        <w:autoSpaceDN w:val="0"/>
        <w:ind w:right="-2" w:firstLine="709"/>
        <w:jc w:val="both"/>
      </w:pPr>
    </w:p>
    <w:p w14:paraId="6463BC0C" w14:textId="076139A6" w:rsidR="0023376E" w:rsidRPr="003913D2" w:rsidRDefault="0023376E" w:rsidP="0023376E">
      <w:pPr>
        <w:widowControl w:val="0"/>
        <w:autoSpaceDE w:val="0"/>
        <w:autoSpaceDN w:val="0"/>
        <w:ind w:right="-2" w:firstLine="709"/>
        <w:jc w:val="center"/>
      </w:pPr>
      <w:r w:rsidRPr="003913D2">
        <w:rPr>
          <w:lang w:val="en-US"/>
        </w:rPr>
        <w:t>XIII</w:t>
      </w:r>
      <w:r w:rsidRPr="003913D2">
        <w:t xml:space="preserve">. Банковское сопровождение государственного контракта </w:t>
      </w:r>
      <w:r w:rsidRPr="003913D2">
        <w:br/>
        <w:t>или казначейское сопровождение средств по государственному контракту</w:t>
      </w:r>
    </w:p>
    <w:p w14:paraId="37ED40FD" w14:textId="77777777" w:rsidR="0023376E" w:rsidRPr="003913D2" w:rsidRDefault="0023376E" w:rsidP="0023376E">
      <w:pPr>
        <w:widowControl w:val="0"/>
        <w:autoSpaceDE w:val="0"/>
        <w:autoSpaceDN w:val="0"/>
        <w:ind w:right="-2" w:firstLine="709"/>
      </w:pPr>
    </w:p>
    <w:p w14:paraId="23E2FFC8" w14:textId="7826BFEB" w:rsidR="0023376E" w:rsidRPr="003913D2" w:rsidRDefault="0023376E" w:rsidP="0023376E">
      <w:pPr>
        <w:widowControl w:val="0"/>
        <w:autoSpaceDE w:val="0"/>
        <w:autoSpaceDN w:val="0"/>
        <w:ind w:right="-2" w:firstLine="709"/>
        <w:jc w:val="both"/>
      </w:pPr>
      <w:r w:rsidRPr="003913D2">
        <w:t xml:space="preserve">13.1. Банковское сопровождение государственного контракта не предусмотрено. </w:t>
      </w:r>
    </w:p>
    <w:p w14:paraId="5483526B" w14:textId="4E6FB3AC" w:rsidR="0023376E" w:rsidRDefault="0023376E" w:rsidP="0023376E">
      <w:pPr>
        <w:widowControl w:val="0"/>
        <w:autoSpaceDE w:val="0"/>
        <w:autoSpaceDN w:val="0"/>
        <w:ind w:right="-2" w:firstLine="709"/>
        <w:jc w:val="both"/>
      </w:pPr>
      <w:r w:rsidRPr="003913D2">
        <w:t xml:space="preserve">13.2. Государственный контракт подлежит казначейскому сопровождению в соответствии с условиями, определенными пунктом 5 Порядка осуществления казначейского сопровождения средств, определенных законом Санкт-Петербурга о бюджете Санкт-Петербурга на очередной финансовый год и на плановый период, утвержденного постановлением Правительства </w:t>
      </w:r>
      <w:r w:rsidRPr="003913D2">
        <w:br/>
        <w:t>Санкт-Петербурга от 27.01.2022 № 41.</w:t>
      </w:r>
    </w:p>
    <w:p w14:paraId="44B8AE56" w14:textId="77777777" w:rsidR="00CC1EDD" w:rsidRPr="003913D2" w:rsidRDefault="00CC1EDD" w:rsidP="000334CA">
      <w:pPr>
        <w:widowControl w:val="0"/>
        <w:autoSpaceDE w:val="0"/>
        <w:autoSpaceDN w:val="0"/>
        <w:ind w:right="-2"/>
        <w:jc w:val="both"/>
      </w:pPr>
    </w:p>
    <w:p w14:paraId="7C04E105" w14:textId="59CD5077" w:rsidR="00CC1EDD" w:rsidRPr="003913D2" w:rsidRDefault="00CC1EDD" w:rsidP="000334CA">
      <w:pPr>
        <w:widowControl w:val="0"/>
        <w:autoSpaceDE w:val="0"/>
        <w:autoSpaceDN w:val="0"/>
        <w:ind w:right="-2"/>
        <w:jc w:val="center"/>
        <w:outlineLvl w:val="1"/>
      </w:pPr>
      <w:bookmarkStart w:id="30" w:name="P262"/>
      <w:bookmarkEnd w:id="30"/>
      <w:r w:rsidRPr="003913D2">
        <w:t>X</w:t>
      </w:r>
      <w:r w:rsidR="0023376E" w:rsidRPr="003913D2">
        <w:rPr>
          <w:lang w:val="en-US"/>
        </w:rPr>
        <w:t>IV</w:t>
      </w:r>
      <w:r w:rsidRPr="003913D2">
        <w:t xml:space="preserve">. Иные положения </w:t>
      </w:r>
    </w:p>
    <w:p w14:paraId="62397D77" w14:textId="77777777" w:rsidR="00CC1EDD" w:rsidRPr="003913D2" w:rsidRDefault="00CC1EDD" w:rsidP="000334CA">
      <w:pPr>
        <w:widowControl w:val="0"/>
        <w:autoSpaceDE w:val="0"/>
        <w:autoSpaceDN w:val="0"/>
        <w:ind w:right="-2"/>
        <w:jc w:val="both"/>
      </w:pPr>
    </w:p>
    <w:p w14:paraId="528F39C9" w14:textId="3BC8CB9E" w:rsidR="00CC1EDD" w:rsidRPr="003913D2" w:rsidRDefault="0023376E" w:rsidP="000334CA">
      <w:pPr>
        <w:widowControl w:val="0"/>
        <w:autoSpaceDE w:val="0"/>
        <w:autoSpaceDN w:val="0"/>
        <w:ind w:right="-2" w:firstLine="709"/>
        <w:jc w:val="both"/>
      </w:pPr>
      <w:r w:rsidRPr="003913D2">
        <w:t>14</w:t>
      </w:r>
      <w:r w:rsidR="00CC1EDD" w:rsidRPr="003913D2">
        <w:t>.1. Государственный контракт составлен в форме электронного документа, подписанного уполномоченными представителями Сторон усиленными квалифицированными электронными подписями Сторон.</w:t>
      </w:r>
    </w:p>
    <w:p w14:paraId="5BA8C203" w14:textId="09CC2CB0" w:rsidR="00CC1EDD" w:rsidRPr="003913D2" w:rsidRDefault="0023376E" w:rsidP="000334CA">
      <w:pPr>
        <w:widowControl w:val="0"/>
        <w:autoSpaceDE w:val="0"/>
        <w:autoSpaceDN w:val="0"/>
        <w:ind w:right="-2" w:firstLine="709"/>
        <w:jc w:val="both"/>
      </w:pPr>
      <w:r w:rsidRPr="003913D2">
        <w:t>14</w:t>
      </w:r>
      <w:r w:rsidR="00CC1EDD" w:rsidRPr="003913D2">
        <w:t xml:space="preserve">.2. В случае изменения у какой-либо из Сторон местонахождения, наименования, </w:t>
      </w:r>
      <w:r w:rsidR="00CC1EDD" w:rsidRPr="003913D2">
        <w:br/>
        <w:t>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7427DFCD" w14:textId="3F6490AA" w:rsidR="00CC1EDD" w:rsidRPr="003913D2" w:rsidRDefault="0023376E" w:rsidP="000334CA">
      <w:pPr>
        <w:widowControl w:val="0"/>
        <w:autoSpaceDE w:val="0"/>
        <w:autoSpaceDN w:val="0"/>
        <w:ind w:right="-2" w:firstLine="709"/>
        <w:jc w:val="both"/>
      </w:pPr>
      <w:r w:rsidRPr="003913D2">
        <w:t>14</w:t>
      </w:r>
      <w:r w:rsidR="00CC1EDD" w:rsidRPr="003913D2">
        <w:t xml:space="preserve">.3. Любые изменения, дополнения и приложения к государственному контракту, выполненные в письменной форме и подписанные каждой из Сторон, являются </w:t>
      </w:r>
      <w:r w:rsidR="00CC1EDD" w:rsidRPr="003913D2">
        <w:br/>
        <w:t>его неотъемлемой частью.</w:t>
      </w:r>
    </w:p>
    <w:p w14:paraId="38C1BF33" w14:textId="25201DC4" w:rsidR="00CC1EDD" w:rsidRPr="003913D2" w:rsidRDefault="0023376E" w:rsidP="000334CA">
      <w:pPr>
        <w:widowControl w:val="0"/>
        <w:autoSpaceDE w:val="0"/>
        <w:autoSpaceDN w:val="0"/>
        <w:ind w:right="-2" w:firstLine="709"/>
        <w:jc w:val="both"/>
      </w:pPr>
      <w:r w:rsidRPr="003913D2">
        <w:t>14</w:t>
      </w:r>
      <w:r w:rsidR="00CC1EDD" w:rsidRPr="003913D2">
        <w:t xml:space="preserve">.4. Изменение условий государственного контракта при его исполнении </w:t>
      </w:r>
      <w:r w:rsidR="00CC1EDD" w:rsidRPr="003913D2">
        <w:br/>
        <w:t>не допускается за исключением случаев, предусмотренных Законом.</w:t>
      </w:r>
    </w:p>
    <w:p w14:paraId="7BD0C796" w14:textId="5638342C" w:rsidR="00CC1EDD" w:rsidRPr="003913D2" w:rsidRDefault="0023376E" w:rsidP="000334CA">
      <w:pPr>
        <w:widowControl w:val="0"/>
        <w:autoSpaceDE w:val="0"/>
        <w:autoSpaceDN w:val="0"/>
        <w:ind w:right="-2" w:firstLine="709"/>
        <w:jc w:val="both"/>
      </w:pPr>
      <w:r w:rsidRPr="003913D2">
        <w:t>14</w:t>
      </w:r>
      <w:r w:rsidR="00CC1EDD" w:rsidRPr="003913D2">
        <w:t xml:space="preserve">.5. При исполнении государственного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w:t>
      </w:r>
      <w:r w:rsidR="00C31FD1" w:rsidRPr="003913D2">
        <w:br/>
      </w:r>
      <w:r w:rsidR="00CC1EDD" w:rsidRPr="003913D2">
        <w:t>или присоединения.</w:t>
      </w:r>
    </w:p>
    <w:p w14:paraId="1385D150" w14:textId="77777777" w:rsidR="00CC1EDD" w:rsidRPr="003913D2" w:rsidRDefault="00CC1EDD" w:rsidP="000334CA">
      <w:pPr>
        <w:widowControl w:val="0"/>
        <w:autoSpaceDE w:val="0"/>
        <w:autoSpaceDN w:val="0"/>
        <w:ind w:right="-2" w:firstLine="709"/>
        <w:jc w:val="both"/>
      </w:pPr>
      <w:r w:rsidRPr="003913D2">
        <w:t>Передача прав и обязанностей по государственному контракту правопреемнику Исполнителя осуществляется путем заключения соответствующего дополнительного соглашения к государственному контракту.</w:t>
      </w:r>
    </w:p>
    <w:p w14:paraId="0FBB9B72" w14:textId="44604BE6" w:rsidR="00CC1EDD" w:rsidRPr="003913D2" w:rsidRDefault="0023376E" w:rsidP="000334CA">
      <w:pPr>
        <w:widowControl w:val="0"/>
        <w:autoSpaceDE w:val="0"/>
        <w:autoSpaceDN w:val="0"/>
        <w:ind w:right="-2" w:firstLine="709"/>
        <w:jc w:val="both"/>
      </w:pPr>
      <w:r w:rsidRPr="003913D2">
        <w:t>14</w:t>
      </w:r>
      <w:r w:rsidR="00CC1EDD" w:rsidRPr="003913D2">
        <w:t xml:space="preserve">.6. Государственный контракт будет считаться исполненным и прекратившим свое действие после выполнения Сторонами взаимных обязательств по государственному контракту </w:t>
      </w:r>
      <w:r w:rsidR="008867D6" w:rsidRPr="003913D2">
        <w:br/>
      </w:r>
      <w:r w:rsidR="00CC1EDD" w:rsidRPr="003913D2">
        <w:t>и осуществления окончательных расчетов между Сторонами.</w:t>
      </w:r>
    </w:p>
    <w:p w14:paraId="2B470C6D" w14:textId="3B108181" w:rsidR="00CC1EDD" w:rsidRPr="003913D2" w:rsidRDefault="0023376E" w:rsidP="000334CA">
      <w:pPr>
        <w:widowControl w:val="0"/>
        <w:autoSpaceDE w:val="0"/>
        <w:autoSpaceDN w:val="0"/>
        <w:ind w:right="-2" w:firstLine="709"/>
        <w:jc w:val="both"/>
      </w:pPr>
      <w:r w:rsidRPr="003913D2">
        <w:t>14</w:t>
      </w:r>
      <w:r w:rsidR="00CC1EDD" w:rsidRPr="003913D2">
        <w:t>.7. При исполнении своих обязательств по государственному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5FB48B49" w14:textId="77777777" w:rsidR="00CC1EDD" w:rsidRPr="003913D2" w:rsidRDefault="00CC1EDD" w:rsidP="000334CA">
      <w:pPr>
        <w:widowControl w:val="0"/>
        <w:autoSpaceDE w:val="0"/>
        <w:autoSpaceDN w:val="0"/>
        <w:ind w:right="-2" w:firstLine="709"/>
        <w:jc w:val="both"/>
      </w:pPr>
      <w:r w:rsidRPr="003913D2">
        <w:t xml:space="preserve">платить или предлагать уплатить денежные средства или предоставить иные ценности, безвозмездно выполнять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государственному контракту, </w:t>
      </w:r>
      <w:r w:rsidRPr="003913D2">
        <w:br/>
        <w:t>их аффилированных лиц, работников или посредников, действующих по государственному контракту;</w:t>
      </w:r>
    </w:p>
    <w:p w14:paraId="2C50599F" w14:textId="77777777" w:rsidR="00CC1EDD" w:rsidRPr="003913D2" w:rsidRDefault="00CC1EDD" w:rsidP="000334CA">
      <w:pPr>
        <w:widowControl w:val="0"/>
        <w:autoSpaceDE w:val="0"/>
        <w:autoSpaceDN w:val="0"/>
        <w:ind w:right="-2" w:firstLine="709"/>
        <w:jc w:val="both"/>
      </w:pPr>
      <w:r w:rsidRPr="003913D2">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w:t>
      </w:r>
      <w:r w:rsidRPr="003913D2">
        <w:br/>
        <w:t>по государственному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218AE408" w14:textId="77777777" w:rsidR="00CC1EDD" w:rsidRPr="003913D2" w:rsidRDefault="00CC1EDD" w:rsidP="000334CA">
      <w:pPr>
        <w:widowControl w:val="0"/>
        <w:autoSpaceDE w:val="0"/>
        <w:autoSpaceDN w:val="0"/>
        <w:ind w:right="-2" w:firstLine="709"/>
        <w:jc w:val="both"/>
      </w:pPr>
      <w:r w:rsidRPr="003913D2">
        <w:t>не совершать иных действий, нарушающих антикоррупционное законодательство Российской Федерации.</w:t>
      </w:r>
    </w:p>
    <w:p w14:paraId="685AD461" w14:textId="31D3546C" w:rsidR="00CC1EDD" w:rsidRPr="003913D2" w:rsidRDefault="0023376E" w:rsidP="000334CA">
      <w:pPr>
        <w:widowControl w:val="0"/>
        <w:autoSpaceDE w:val="0"/>
        <w:autoSpaceDN w:val="0"/>
        <w:ind w:right="-2" w:firstLine="709"/>
        <w:jc w:val="both"/>
      </w:pPr>
      <w:r w:rsidRPr="003913D2">
        <w:lastRenderedPageBreak/>
        <w:t>14</w:t>
      </w:r>
      <w:r w:rsidR="00CC1EDD" w:rsidRPr="003913D2">
        <w:t>.8. Государственный контракт может быть расторгнут по взаимному соглашению Сторон, по решению суда или в случае одностороннего отказа Стороны от исполнения государственного контракта в соответствии с гражданским законодательством в порядке, предусмотренном частями 8 - 16, 19, 20.1 - 23 статьи 95 Закона.</w:t>
      </w:r>
    </w:p>
    <w:p w14:paraId="7F928665" w14:textId="47834600" w:rsidR="00CC1EDD" w:rsidRPr="003913D2" w:rsidRDefault="0023376E" w:rsidP="000334CA">
      <w:pPr>
        <w:widowControl w:val="0"/>
        <w:autoSpaceDE w:val="0"/>
        <w:autoSpaceDN w:val="0"/>
        <w:ind w:right="-2" w:firstLine="709"/>
        <w:jc w:val="both"/>
      </w:pPr>
      <w:r w:rsidRPr="003913D2">
        <w:t>14</w:t>
      </w:r>
      <w:r w:rsidR="00CC1EDD" w:rsidRPr="003913D2">
        <w:t>.9. Во всем, что не оговорено в государственном контракте, Стороны руководствуются действующим законодательством Российской Федерации.</w:t>
      </w:r>
    </w:p>
    <w:p w14:paraId="5564ABE1" w14:textId="77777777" w:rsidR="00DA1B16" w:rsidRPr="003913D2" w:rsidRDefault="00DA1B16" w:rsidP="000334CA">
      <w:pPr>
        <w:widowControl w:val="0"/>
        <w:autoSpaceDE w:val="0"/>
        <w:autoSpaceDN w:val="0"/>
        <w:ind w:right="-2" w:firstLine="709"/>
        <w:jc w:val="center"/>
        <w:outlineLvl w:val="1"/>
      </w:pPr>
    </w:p>
    <w:p w14:paraId="333AC5E1" w14:textId="12215418" w:rsidR="00CC1EDD" w:rsidRPr="003913D2" w:rsidRDefault="00CC1EDD" w:rsidP="000334CA">
      <w:pPr>
        <w:widowControl w:val="0"/>
        <w:autoSpaceDE w:val="0"/>
        <w:autoSpaceDN w:val="0"/>
        <w:ind w:right="-2" w:firstLine="709"/>
        <w:jc w:val="center"/>
        <w:outlineLvl w:val="1"/>
      </w:pPr>
      <w:r w:rsidRPr="003913D2">
        <w:t>X</w:t>
      </w:r>
      <w:r w:rsidRPr="003913D2">
        <w:rPr>
          <w:lang w:val="en-US"/>
        </w:rPr>
        <w:t>V</w:t>
      </w:r>
      <w:r w:rsidRPr="003913D2">
        <w:t>. Перечень приложений</w:t>
      </w:r>
    </w:p>
    <w:p w14:paraId="70C625DF" w14:textId="77777777" w:rsidR="00CC1EDD" w:rsidRPr="003913D2" w:rsidRDefault="00CC1EDD" w:rsidP="000334CA">
      <w:pPr>
        <w:widowControl w:val="0"/>
        <w:autoSpaceDE w:val="0"/>
        <w:autoSpaceDN w:val="0"/>
        <w:ind w:right="-2" w:firstLine="709"/>
        <w:jc w:val="both"/>
      </w:pPr>
    </w:p>
    <w:p w14:paraId="7CA7D3BE" w14:textId="3B17E339" w:rsidR="00CC1EDD" w:rsidRPr="003913D2" w:rsidRDefault="00CC1EDD" w:rsidP="006B213F">
      <w:pPr>
        <w:widowControl w:val="0"/>
        <w:autoSpaceDE w:val="0"/>
        <w:autoSpaceDN w:val="0"/>
        <w:ind w:right="-2" w:firstLine="709"/>
        <w:jc w:val="both"/>
      </w:pPr>
      <w:r w:rsidRPr="003913D2">
        <w:t>1</w:t>
      </w:r>
      <w:r w:rsidR="0023376E" w:rsidRPr="003913D2">
        <w:t>5</w:t>
      </w:r>
      <w:r w:rsidRPr="003913D2">
        <w:t>.1. Неотъемлемой частью государственного контракта являются следующие</w:t>
      </w:r>
      <w:r w:rsidR="006B213F">
        <w:t xml:space="preserve"> </w:t>
      </w:r>
      <w:r w:rsidRPr="003913D2">
        <w:t xml:space="preserve"> </w:t>
      </w:r>
      <w:r w:rsidR="000D4FCE">
        <w:t>п</w:t>
      </w:r>
      <w:r w:rsidRPr="003913D2">
        <w:t>риложения:</w:t>
      </w:r>
    </w:p>
    <w:p w14:paraId="4D732A6A" w14:textId="77777777" w:rsidR="00CC1EDD" w:rsidRPr="003913D2" w:rsidRDefault="00CC1EDD" w:rsidP="000334CA">
      <w:pPr>
        <w:pStyle w:val="ConsPlusNormal"/>
        <w:ind w:firstLine="709"/>
        <w:jc w:val="both"/>
        <w:rPr>
          <w:rFonts w:ascii="Times New Roman" w:hAnsi="Times New Roman" w:cs="Times New Roman"/>
          <w:sz w:val="24"/>
          <w:szCs w:val="24"/>
        </w:rPr>
      </w:pPr>
      <w:r w:rsidRPr="003913D2">
        <w:rPr>
          <w:rFonts w:ascii="Times New Roman" w:hAnsi="Times New Roman"/>
          <w:sz w:val="24"/>
          <w:szCs w:val="24"/>
        </w:rPr>
        <w:t>Приложение № 1 – Техническое задание</w:t>
      </w:r>
      <w:r w:rsidRPr="003913D2">
        <w:rPr>
          <w:rFonts w:ascii="Times New Roman" w:hAnsi="Times New Roman" w:cs="Times New Roman"/>
          <w:sz w:val="24"/>
          <w:szCs w:val="24"/>
        </w:rPr>
        <w:t>.</w:t>
      </w:r>
    </w:p>
    <w:p w14:paraId="65FE1D88" w14:textId="77777777" w:rsidR="004A1A52" w:rsidRPr="003913D2" w:rsidRDefault="00CC1EDD" w:rsidP="000334CA">
      <w:pPr>
        <w:pStyle w:val="ConsPlusNormal"/>
        <w:ind w:firstLine="709"/>
        <w:jc w:val="both"/>
        <w:rPr>
          <w:rFonts w:ascii="Times New Roman" w:hAnsi="Times New Roman" w:cs="Times New Roman"/>
          <w:bCs/>
          <w:sz w:val="24"/>
          <w:szCs w:val="24"/>
        </w:rPr>
      </w:pPr>
      <w:r w:rsidRPr="003913D2">
        <w:rPr>
          <w:rFonts w:ascii="Times New Roman" w:hAnsi="Times New Roman" w:cs="Times New Roman"/>
          <w:sz w:val="24"/>
          <w:szCs w:val="24"/>
        </w:rPr>
        <w:t>Приложение № 2 – Смета расходов</w:t>
      </w:r>
      <w:r w:rsidR="004A1A52" w:rsidRPr="003913D2">
        <w:rPr>
          <w:rFonts w:ascii="Times New Roman" w:hAnsi="Times New Roman" w:cs="Times New Roman"/>
          <w:bCs/>
          <w:sz w:val="24"/>
          <w:szCs w:val="24"/>
        </w:rPr>
        <w:t>.</w:t>
      </w:r>
    </w:p>
    <w:p w14:paraId="79C0FC4A" w14:textId="38666FC3" w:rsidR="004A1A52" w:rsidRPr="003913D2" w:rsidRDefault="00CC1EDD" w:rsidP="000334CA">
      <w:pPr>
        <w:pStyle w:val="ConsPlusNormal"/>
        <w:ind w:firstLine="709"/>
        <w:jc w:val="both"/>
        <w:rPr>
          <w:rFonts w:ascii="Times New Roman" w:hAnsi="Times New Roman" w:cs="Times New Roman"/>
          <w:sz w:val="24"/>
          <w:szCs w:val="24"/>
        </w:rPr>
      </w:pPr>
      <w:r w:rsidRPr="003913D2">
        <w:rPr>
          <w:rFonts w:ascii="Times New Roman" w:hAnsi="Times New Roman" w:cs="Times New Roman"/>
          <w:sz w:val="24"/>
          <w:szCs w:val="24"/>
        </w:rPr>
        <w:t xml:space="preserve">Приложение № 3 – </w:t>
      </w:r>
      <w:r w:rsidR="004A1A52" w:rsidRPr="003913D2">
        <w:rPr>
          <w:rFonts w:ascii="Times New Roman" w:hAnsi="Times New Roman" w:cs="Times New Roman"/>
          <w:sz w:val="24"/>
          <w:szCs w:val="24"/>
        </w:rPr>
        <w:t xml:space="preserve">Предложение о качестве услуг по организации и проведению </w:t>
      </w:r>
      <w:proofErr w:type="spellStart"/>
      <w:r w:rsidR="004A1A52" w:rsidRPr="003913D2">
        <w:rPr>
          <w:rFonts w:ascii="Times New Roman" w:hAnsi="Times New Roman" w:cs="Times New Roman"/>
          <w:sz w:val="24"/>
          <w:szCs w:val="24"/>
        </w:rPr>
        <w:t>выставочно</w:t>
      </w:r>
      <w:proofErr w:type="spellEnd"/>
      <w:r w:rsidR="004A1A52" w:rsidRPr="003913D2">
        <w:rPr>
          <w:rFonts w:ascii="Times New Roman" w:hAnsi="Times New Roman" w:cs="Times New Roman"/>
          <w:sz w:val="24"/>
          <w:szCs w:val="24"/>
        </w:rPr>
        <w:t xml:space="preserve">-ярмарочного мероприятия (торговой выставки) ремесленников, </w:t>
      </w:r>
      <w:r w:rsidR="004A1A52" w:rsidRPr="003913D2">
        <w:rPr>
          <w:rFonts w:ascii="Times New Roman" w:hAnsi="Times New Roman" w:cs="Times New Roman"/>
          <w:sz w:val="24"/>
          <w:szCs w:val="24"/>
        </w:rPr>
        <w:br/>
        <w:t xml:space="preserve">с участием петербургских дизайнеров и производителей продукции легкой промышленности </w:t>
      </w:r>
      <w:r w:rsidR="004A1A52" w:rsidRPr="003913D2">
        <w:rPr>
          <w:rFonts w:ascii="Times New Roman" w:hAnsi="Times New Roman" w:cs="Times New Roman"/>
          <w:sz w:val="24"/>
          <w:szCs w:val="24"/>
        </w:rPr>
        <w:br/>
        <w:t>с возможностью проведения конкурса среди участников мероприятия.</w:t>
      </w:r>
    </w:p>
    <w:p w14:paraId="41393233" w14:textId="77777777" w:rsidR="00CC1EDD" w:rsidRPr="003913D2" w:rsidRDefault="00CC1EDD" w:rsidP="00434085">
      <w:pPr>
        <w:pStyle w:val="ConsPlusNormal"/>
        <w:ind w:firstLine="0"/>
        <w:jc w:val="both"/>
        <w:rPr>
          <w:rFonts w:ascii="Times New Roman" w:hAnsi="Times New Roman"/>
          <w:sz w:val="24"/>
          <w:szCs w:val="24"/>
        </w:rPr>
      </w:pPr>
    </w:p>
    <w:p w14:paraId="3AFBC558" w14:textId="1CC3D87C" w:rsidR="00CC1EDD" w:rsidRPr="003913D2" w:rsidRDefault="00CC1EDD" w:rsidP="00434085">
      <w:pPr>
        <w:spacing w:after="160" w:line="259" w:lineRule="auto"/>
        <w:jc w:val="center"/>
      </w:pPr>
      <w:r w:rsidRPr="003913D2">
        <w:t>XV</w:t>
      </w:r>
      <w:r w:rsidR="0023376E" w:rsidRPr="003913D2">
        <w:rPr>
          <w:lang w:val="en-US"/>
        </w:rPr>
        <w:t>I</w:t>
      </w:r>
      <w:r w:rsidRPr="003913D2">
        <w:t>. Адреса и банковские реквизиты Сторон</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3"/>
        <w:gridCol w:w="4820"/>
      </w:tblGrid>
      <w:tr w:rsidR="00CC1EDD" w:rsidRPr="003913D2" w14:paraId="3D36BA54" w14:textId="77777777" w:rsidTr="00CC1EDD">
        <w:tc>
          <w:tcPr>
            <w:tcW w:w="5103" w:type="dxa"/>
            <w:tcBorders>
              <w:top w:val="nil"/>
              <w:left w:val="nil"/>
              <w:bottom w:val="nil"/>
              <w:right w:val="nil"/>
            </w:tcBorders>
          </w:tcPr>
          <w:p w14:paraId="67CEA5D2" w14:textId="77777777" w:rsidR="00CC1EDD" w:rsidRPr="003913D2" w:rsidRDefault="00CC1EDD" w:rsidP="000334CA">
            <w:pPr>
              <w:widowControl w:val="0"/>
              <w:autoSpaceDE w:val="0"/>
              <w:autoSpaceDN w:val="0"/>
              <w:ind w:right="-2"/>
              <w:jc w:val="center"/>
              <w:rPr>
                <w:sz w:val="22"/>
                <w:szCs w:val="20"/>
              </w:rPr>
            </w:pPr>
            <w:r w:rsidRPr="003913D2">
              <w:rPr>
                <w:sz w:val="22"/>
                <w:szCs w:val="20"/>
              </w:rPr>
              <w:t>ЗАКАЗЧИК:</w:t>
            </w:r>
          </w:p>
        </w:tc>
        <w:tc>
          <w:tcPr>
            <w:tcW w:w="4820" w:type="dxa"/>
            <w:tcBorders>
              <w:top w:val="nil"/>
              <w:left w:val="nil"/>
              <w:bottom w:val="nil"/>
              <w:right w:val="nil"/>
            </w:tcBorders>
          </w:tcPr>
          <w:p w14:paraId="7DBC55DB" w14:textId="77777777" w:rsidR="00CC1EDD" w:rsidRPr="003913D2" w:rsidRDefault="00CC1EDD" w:rsidP="000334CA">
            <w:pPr>
              <w:widowControl w:val="0"/>
              <w:autoSpaceDE w:val="0"/>
              <w:autoSpaceDN w:val="0"/>
              <w:ind w:right="-2"/>
              <w:jc w:val="center"/>
              <w:rPr>
                <w:sz w:val="22"/>
                <w:szCs w:val="20"/>
              </w:rPr>
            </w:pPr>
            <w:r w:rsidRPr="003913D2">
              <w:rPr>
                <w:sz w:val="22"/>
                <w:szCs w:val="20"/>
              </w:rPr>
              <w:t>ИСПОЛНИТЕЛЬ:</w:t>
            </w:r>
          </w:p>
        </w:tc>
      </w:tr>
      <w:tr w:rsidR="00CC1EDD" w:rsidRPr="003913D2" w14:paraId="3B436CFC" w14:textId="77777777" w:rsidTr="00CC1EDD">
        <w:tc>
          <w:tcPr>
            <w:tcW w:w="5103" w:type="dxa"/>
            <w:tcBorders>
              <w:top w:val="nil"/>
              <w:left w:val="nil"/>
              <w:bottom w:val="nil"/>
              <w:right w:val="nil"/>
            </w:tcBorders>
          </w:tcPr>
          <w:p w14:paraId="77970772" w14:textId="77777777" w:rsidR="00CC1EDD" w:rsidRPr="003913D2" w:rsidRDefault="00CC1EDD" w:rsidP="000334CA">
            <w:pPr>
              <w:widowControl w:val="0"/>
              <w:ind w:right="-2"/>
              <w:rPr>
                <w:rFonts w:eastAsia="Calibri"/>
                <w:b/>
              </w:rPr>
            </w:pPr>
            <w:r w:rsidRPr="003913D2">
              <w:rPr>
                <w:rFonts w:eastAsia="Calibri"/>
                <w:b/>
              </w:rPr>
              <w:t>Комитет по промышленной</w:t>
            </w:r>
          </w:p>
          <w:p w14:paraId="7805A5EF" w14:textId="77777777" w:rsidR="00CC1EDD" w:rsidRPr="003913D2" w:rsidRDefault="00CC1EDD" w:rsidP="000334CA">
            <w:pPr>
              <w:widowControl w:val="0"/>
              <w:ind w:right="-2"/>
              <w:rPr>
                <w:rFonts w:eastAsia="Calibri"/>
                <w:b/>
              </w:rPr>
            </w:pPr>
            <w:r w:rsidRPr="003913D2">
              <w:rPr>
                <w:rFonts w:eastAsia="Calibri"/>
                <w:b/>
              </w:rPr>
              <w:t>политике, инновациям и торговле</w:t>
            </w:r>
            <w:r w:rsidRPr="003913D2">
              <w:rPr>
                <w:rFonts w:eastAsia="Calibri"/>
                <w:b/>
              </w:rPr>
              <w:br/>
              <w:t>Санкт-Петербурга</w:t>
            </w:r>
          </w:p>
        </w:tc>
        <w:tc>
          <w:tcPr>
            <w:tcW w:w="4820" w:type="dxa"/>
            <w:tcBorders>
              <w:top w:val="nil"/>
              <w:left w:val="nil"/>
              <w:bottom w:val="nil"/>
              <w:right w:val="nil"/>
            </w:tcBorders>
          </w:tcPr>
          <w:p w14:paraId="0BBBB60B" w14:textId="77777777" w:rsidR="00CC1EDD" w:rsidRPr="003913D2" w:rsidRDefault="00CC1EDD" w:rsidP="000334CA">
            <w:pPr>
              <w:widowControl w:val="0"/>
              <w:ind w:right="-2"/>
              <w:rPr>
                <w:rFonts w:eastAsia="Calibri"/>
                <w:b/>
              </w:rPr>
            </w:pPr>
          </w:p>
        </w:tc>
      </w:tr>
      <w:tr w:rsidR="00CC1EDD" w:rsidRPr="003913D2" w14:paraId="20963869" w14:textId="77777777" w:rsidTr="00CC1EDD">
        <w:tc>
          <w:tcPr>
            <w:tcW w:w="5103" w:type="dxa"/>
            <w:tcBorders>
              <w:top w:val="nil"/>
              <w:left w:val="nil"/>
              <w:bottom w:val="nil"/>
              <w:right w:val="nil"/>
            </w:tcBorders>
          </w:tcPr>
          <w:p w14:paraId="24B8C0BD" w14:textId="77777777" w:rsidR="00CC1EDD" w:rsidRPr="003913D2" w:rsidRDefault="00CC1EDD" w:rsidP="000334CA">
            <w:pPr>
              <w:widowControl w:val="0"/>
              <w:ind w:right="-2"/>
              <w:rPr>
                <w:rFonts w:eastAsia="Calibri"/>
              </w:rPr>
            </w:pPr>
            <w:r w:rsidRPr="003913D2">
              <w:rPr>
                <w:rFonts w:eastAsia="Calibri"/>
              </w:rPr>
              <w:t xml:space="preserve">Адрес местонахождения: </w:t>
            </w:r>
          </w:p>
          <w:p w14:paraId="5EC6C72F" w14:textId="77777777" w:rsidR="00CC1EDD" w:rsidRPr="003913D2" w:rsidRDefault="00CC1EDD" w:rsidP="000334CA">
            <w:pPr>
              <w:widowControl w:val="0"/>
              <w:ind w:right="-2"/>
              <w:rPr>
                <w:rFonts w:eastAsia="Calibri"/>
              </w:rPr>
            </w:pPr>
            <w:r w:rsidRPr="003913D2">
              <w:rPr>
                <w:rFonts w:eastAsia="Calibri"/>
              </w:rPr>
              <w:t xml:space="preserve">191144, Санкт-Петербург, </w:t>
            </w:r>
          </w:p>
          <w:p w14:paraId="0AD43C94" w14:textId="77777777" w:rsidR="00CC1EDD" w:rsidRPr="003913D2" w:rsidRDefault="00CC1EDD" w:rsidP="000334CA">
            <w:pPr>
              <w:widowControl w:val="0"/>
              <w:ind w:right="-2"/>
              <w:rPr>
                <w:rFonts w:eastAsia="Calibri"/>
              </w:rPr>
            </w:pPr>
            <w:r w:rsidRPr="003913D2">
              <w:rPr>
                <w:rFonts w:eastAsia="Calibri"/>
              </w:rPr>
              <w:t xml:space="preserve">Новгородская ул., д.20, </w:t>
            </w:r>
            <w:r w:rsidRPr="003913D2">
              <w:rPr>
                <w:rFonts w:eastAsia="Calibri"/>
              </w:rPr>
              <w:br/>
              <w:t>литера А, помещение 2-Н</w:t>
            </w:r>
          </w:p>
          <w:p w14:paraId="0B24BFD4" w14:textId="77777777" w:rsidR="00CC1EDD" w:rsidRPr="003913D2" w:rsidRDefault="00CC1EDD" w:rsidP="000334CA">
            <w:pPr>
              <w:widowControl w:val="0"/>
              <w:ind w:right="-2"/>
              <w:rPr>
                <w:rFonts w:eastAsia="Calibri"/>
              </w:rPr>
            </w:pPr>
            <w:r w:rsidRPr="003913D2">
              <w:rPr>
                <w:rFonts w:eastAsia="Calibri"/>
              </w:rPr>
              <w:t xml:space="preserve">ИНН 7838482852 </w:t>
            </w:r>
          </w:p>
          <w:p w14:paraId="1BDFD520" w14:textId="77777777" w:rsidR="00CC1EDD" w:rsidRPr="003913D2" w:rsidRDefault="00CC1EDD" w:rsidP="000334CA">
            <w:pPr>
              <w:widowControl w:val="0"/>
              <w:ind w:right="-2"/>
              <w:rPr>
                <w:rFonts w:eastAsia="Calibri"/>
              </w:rPr>
            </w:pPr>
            <w:r w:rsidRPr="003913D2">
              <w:rPr>
                <w:rFonts w:eastAsia="Calibri"/>
              </w:rPr>
              <w:t>КПП 784201001</w:t>
            </w:r>
          </w:p>
          <w:p w14:paraId="74FFED6F" w14:textId="77777777" w:rsidR="00CC1EDD" w:rsidRPr="003913D2" w:rsidRDefault="00CC1EDD" w:rsidP="000334CA">
            <w:pPr>
              <w:widowControl w:val="0"/>
              <w:ind w:right="-2"/>
              <w:rPr>
                <w:rFonts w:eastAsia="Calibri"/>
              </w:rPr>
            </w:pPr>
            <w:r w:rsidRPr="003913D2">
              <w:rPr>
                <w:rFonts w:eastAsia="Calibri"/>
              </w:rPr>
              <w:t>Лицевой счет № 0930000 в Управлении казначейства Комитета финансов</w:t>
            </w:r>
          </w:p>
          <w:p w14:paraId="1944C01A" w14:textId="77777777" w:rsidR="00CC1EDD" w:rsidRPr="003913D2" w:rsidRDefault="00CC1EDD" w:rsidP="000334CA">
            <w:pPr>
              <w:widowControl w:val="0"/>
              <w:ind w:right="-2"/>
              <w:rPr>
                <w:rFonts w:eastAsia="Calibri"/>
              </w:rPr>
            </w:pPr>
            <w:r w:rsidRPr="003913D2">
              <w:rPr>
                <w:rFonts w:eastAsia="Calibri"/>
              </w:rPr>
              <w:t>Санкт-Петербурга</w:t>
            </w:r>
          </w:p>
          <w:p w14:paraId="7D8A53D3" w14:textId="77777777" w:rsidR="00CC1EDD" w:rsidRPr="003913D2" w:rsidRDefault="00CC1EDD" w:rsidP="000334CA">
            <w:pPr>
              <w:widowControl w:val="0"/>
              <w:ind w:right="-2"/>
              <w:rPr>
                <w:rFonts w:eastAsia="Calibri"/>
              </w:rPr>
            </w:pPr>
            <w:r w:rsidRPr="003913D2">
              <w:rPr>
                <w:rFonts w:eastAsia="Calibri"/>
              </w:rPr>
              <w:t xml:space="preserve">ОГРН 1127847621110, </w:t>
            </w:r>
          </w:p>
          <w:p w14:paraId="3EBEB033" w14:textId="77777777" w:rsidR="00CC1EDD" w:rsidRPr="003913D2" w:rsidRDefault="00CC1EDD" w:rsidP="000334CA">
            <w:pPr>
              <w:widowControl w:val="0"/>
              <w:ind w:right="-2"/>
              <w:rPr>
                <w:rFonts w:eastAsia="Calibri"/>
              </w:rPr>
            </w:pPr>
            <w:r w:rsidRPr="003913D2">
              <w:rPr>
                <w:rFonts w:eastAsia="Calibri"/>
              </w:rPr>
              <w:t>в Северо-Западном ГУ Банка России//УФК</w:t>
            </w:r>
          </w:p>
          <w:p w14:paraId="347A79C2" w14:textId="77777777" w:rsidR="00CC1EDD" w:rsidRPr="003913D2" w:rsidRDefault="00CC1EDD" w:rsidP="000334CA">
            <w:pPr>
              <w:widowControl w:val="0"/>
              <w:ind w:right="-2"/>
              <w:rPr>
                <w:rFonts w:eastAsia="Calibri"/>
              </w:rPr>
            </w:pPr>
            <w:r w:rsidRPr="003913D2">
              <w:rPr>
                <w:rFonts w:eastAsia="Calibri"/>
              </w:rPr>
              <w:t>по г. Санкт-Петербургу, г. Санкт-Петербург</w:t>
            </w:r>
          </w:p>
          <w:p w14:paraId="599DCA29" w14:textId="77777777" w:rsidR="00CC1EDD" w:rsidRPr="003913D2" w:rsidRDefault="00CC1EDD" w:rsidP="000334CA">
            <w:pPr>
              <w:widowControl w:val="0"/>
              <w:ind w:right="-2"/>
              <w:rPr>
                <w:rFonts w:eastAsia="Calibri"/>
              </w:rPr>
            </w:pPr>
          </w:p>
          <w:p w14:paraId="15617A10" w14:textId="77777777" w:rsidR="00CC1EDD" w:rsidRPr="003913D2" w:rsidRDefault="00CC1EDD" w:rsidP="000334CA">
            <w:pPr>
              <w:widowControl w:val="0"/>
              <w:ind w:right="-2"/>
              <w:rPr>
                <w:rFonts w:eastAsia="Calibri"/>
              </w:rPr>
            </w:pPr>
            <w:r w:rsidRPr="003913D2">
              <w:rPr>
                <w:rFonts w:eastAsia="Calibri"/>
              </w:rPr>
              <w:t xml:space="preserve">ОКПО 27410921, </w:t>
            </w:r>
          </w:p>
          <w:p w14:paraId="57947241" w14:textId="77777777" w:rsidR="00CC1EDD" w:rsidRPr="003913D2" w:rsidRDefault="00CC1EDD" w:rsidP="000334CA">
            <w:pPr>
              <w:widowControl w:val="0"/>
              <w:ind w:right="-2"/>
              <w:rPr>
                <w:rFonts w:eastAsia="Calibri"/>
              </w:rPr>
            </w:pPr>
            <w:r w:rsidRPr="003913D2">
              <w:rPr>
                <w:rFonts w:eastAsia="Calibri"/>
              </w:rPr>
              <w:t>ОКТМО 40911000</w:t>
            </w:r>
          </w:p>
          <w:p w14:paraId="74F01B86" w14:textId="77777777" w:rsidR="00CC1EDD" w:rsidRPr="003913D2" w:rsidRDefault="00CC1EDD" w:rsidP="000334CA">
            <w:pPr>
              <w:widowControl w:val="0"/>
              <w:ind w:right="-2"/>
              <w:rPr>
                <w:rFonts w:eastAsia="Calibri"/>
              </w:rPr>
            </w:pPr>
            <w:r w:rsidRPr="003913D2">
              <w:rPr>
                <w:rFonts w:eastAsia="Calibri"/>
                <w:lang w:val="en-US"/>
              </w:rPr>
              <w:t>E</w:t>
            </w:r>
            <w:r w:rsidRPr="003913D2">
              <w:rPr>
                <w:rFonts w:eastAsia="Calibri"/>
              </w:rPr>
              <w:t>-</w:t>
            </w:r>
            <w:r w:rsidRPr="003913D2">
              <w:rPr>
                <w:rFonts w:eastAsia="Calibri"/>
                <w:lang w:val="en-US"/>
              </w:rPr>
              <w:t>mail</w:t>
            </w:r>
            <w:r w:rsidRPr="003913D2">
              <w:rPr>
                <w:rFonts w:eastAsia="Calibri"/>
              </w:rPr>
              <w:t xml:space="preserve">: </w:t>
            </w:r>
            <w:r w:rsidRPr="003913D2">
              <w:rPr>
                <w:rFonts w:eastAsia="Calibri"/>
                <w:lang w:val="en-US"/>
              </w:rPr>
              <w:t>info</w:t>
            </w:r>
            <w:r w:rsidRPr="003913D2">
              <w:rPr>
                <w:rFonts w:eastAsia="Calibri"/>
              </w:rPr>
              <w:t>@</w:t>
            </w:r>
            <w:proofErr w:type="spellStart"/>
            <w:r w:rsidRPr="003913D2">
              <w:rPr>
                <w:rFonts w:eastAsia="Calibri"/>
                <w:lang w:val="en-US"/>
              </w:rPr>
              <w:t>cipit</w:t>
            </w:r>
            <w:proofErr w:type="spellEnd"/>
            <w:r w:rsidRPr="003913D2">
              <w:rPr>
                <w:rFonts w:eastAsia="Calibri"/>
              </w:rPr>
              <w:t>.</w:t>
            </w:r>
            <w:r w:rsidRPr="003913D2">
              <w:rPr>
                <w:rFonts w:eastAsia="Calibri"/>
                <w:lang w:val="en-US"/>
              </w:rPr>
              <w:t>gov</w:t>
            </w:r>
            <w:r w:rsidRPr="003913D2">
              <w:rPr>
                <w:rFonts w:eastAsia="Calibri"/>
              </w:rPr>
              <w:t>.</w:t>
            </w:r>
            <w:proofErr w:type="spellStart"/>
            <w:r w:rsidRPr="003913D2">
              <w:rPr>
                <w:rFonts w:eastAsia="Calibri"/>
                <w:lang w:val="en-US"/>
              </w:rPr>
              <w:t>spb</w:t>
            </w:r>
            <w:proofErr w:type="spellEnd"/>
            <w:r w:rsidRPr="003913D2">
              <w:rPr>
                <w:rFonts w:eastAsia="Calibri"/>
              </w:rPr>
              <w:t>.</w:t>
            </w:r>
            <w:proofErr w:type="spellStart"/>
            <w:r w:rsidRPr="003913D2">
              <w:rPr>
                <w:rFonts w:eastAsia="Calibri"/>
                <w:lang w:val="en-US"/>
              </w:rPr>
              <w:t>ru</w:t>
            </w:r>
            <w:proofErr w:type="spellEnd"/>
          </w:p>
          <w:p w14:paraId="508CC298" w14:textId="2054C253" w:rsidR="00CC1EDD" w:rsidRPr="00434085" w:rsidRDefault="00CC1EDD" w:rsidP="000334CA">
            <w:pPr>
              <w:widowControl w:val="0"/>
              <w:ind w:right="-2"/>
              <w:rPr>
                <w:rFonts w:eastAsia="Calibri"/>
              </w:rPr>
            </w:pPr>
            <w:r w:rsidRPr="003913D2">
              <w:rPr>
                <w:rFonts w:eastAsia="Calibri"/>
              </w:rPr>
              <w:t>Т</w:t>
            </w:r>
            <w:r w:rsidR="00782D81" w:rsidRPr="003913D2">
              <w:rPr>
                <w:rFonts w:eastAsia="Calibri"/>
              </w:rPr>
              <w:t>ел./факс: 576-00-11 / 576-00-12</w:t>
            </w:r>
          </w:p>
          <w:p w14:paraId="5CE3731C" w14:textId="77777777" w:rsidR="00434085" w:rsidRDefault="00434085" w:rsidP="000334CA">
            <w:pPr>
              <w:widowControl w:val="0"/>
              <w:ind w:right="-2"/>
              <w:rPr>
                <w:rFonts w:eastAsia="Calibri"/>
                <w:b/>
              </w:rPr>
            </w:pPr>
          </w:p>
          <w:p w14:paraId="63169175" w14:textId="77777777" w:rsidR="00434085" w:rsidRPr="003913D2" w:rsidRDefault="00434085" w:rsidP="000334CA">
            <w:pPr>
              <w:widowControl w:val="0"/>
              <w:ind w:right="-2"/>
              <w:rPr>
                <w:rFonts w:eastAsia="Calibri"/>
                <w:b/>
              </w:rPr>
            </w:pPr>
          </w:p>
          <w:p w14:paraId="272C5111" w14:textId="77777777" w:rsidR="00CC1EDD" w:rsidRPr="003913D2" w:rsidRDefault="00CC1EDD" w:rsidP="000334CA">
            <w:pPr>
              <w:widowControl w:val="0"/>
              <w:ind w:right="-2"/>
              <w:jc w:val="center"/>
              <w:rPr>
                <w:rFonts w:eastAsia="Calibri"/>
                <w:b/>
              </w:rPr>
            </w:pPr>
            <w:r w:rsidRPr="003913D2">
              <w:rPr>
                <w:color w:val="000000"/>
                <w:shd w:val="clear" w:color="auto" w:fill="FFFFFF"/>
              </w:rPr>
              <w:t>ЗАКАЗЧИК:</w:t>
            </w:r>
          </w:p>
        </w:tc>
        <w:tc>
          <w:tcPr>
            <w:tcW w:w="4820" w:type="dxa"/>
            <w:tcBorders>
              <w:top w:val="nil"/>
              <w:left w:val="nil"/>
              <w:bottom w:val="nil"/>
              <w:right w:val="nil"/>
            </w:tcBorders>
          </w:tcPr>
          <w:p w14:paraId="6A2EAEF9" w14:textId="77777777" w:rsidR="00CC1EDD" w:rsidRPr="003913D2" w:rsidRDefault="00CC1EDD" w:rsidP="000334CA">
            <w:pPr>
              <w:widowControl w:val="0"/>
              <w:ind w:right="-2"/>
              <w:rPr>
                <w:rFonts w:eastAsia="Calibri"/>
                <w:b/>
              </w:rPr>
            </w:pPr>
          </w:p>
          <w:p w14:paraId="1BFB7055" w14:textId="77777777" w:rsidR="00CC1EDD" w:rsidRPr="003913D2" w:rsidRDefault="00CC1EDD" w:rsidP="000334CA">
            <w:pPr>
              <w:widowControl w:val="0"/>
              <w:ind w:right="-2"/>
              <w:rPr>
                <w:rFonts w:eastAsia="Calibri"/>
                <w:b/>
              </w:rPr>
            </w:pPr>
          </w:p>
          <w:p w14:paraId="1811399C" w14:textId="77777777" w:rsidR="00CC1EDD" w:rsidRPr="003913D2" w:rsidRDefault="00CC1EDD" w:rsidP="000334CA">
            <w:pPr>
              <w:widowControl w:val="0"/>
              <w:ind w:right="-2"/>
              <w:rPr>
                <w:rFonts w:eastAsia="Calibri"/>
                <w:b/>
              </w:rPr>
            </w:pPr>
          </w:p>
          <w:p w14:paraId="67DBC925" w14:textId="77777777" w:rsidR="00CC1EDD" w:rsidRPr="003913D2" w:rsidRDefault="00CC1EDD" w:rsidP="000334CA">
            <w:pPr>
              <w:widowControl w:val="0"/>
              <w:ind w:right="-2"/>
              <w:rPr>
                <w:rFonts w:eastAsia="Calibri"/>
                <w:b/>
              </w:rPr>
            </w:pPr>
          </w:p>
          <w:p w14:paraId="75C08879" w14:textId="77777777" w:rsidR="00CC1EDD" w:rsidRPr="003913D2" w:rsidRDefault="00CC1EDD" w:rsidP="000334CA">
            <w:pPr>
              <w:widowControl w:val="0"/>
              <w:ind w:right="-2"/>
              <w:rPr>
                <w:rFonts w:eastAsia="Calibri"/>
                <w:b/>
              </w:rPr>
            </w:pPr>
          </w:p>
          <w:p w14:paraId="764089B5" w14:textId="77777777" w:rsidR="00CC1EDD" w:rsidRPr="003913D2" w:rsidRDefault="00CC1EDD" w:rsidP="000334CA">
            <w:pPr>
              <w:widowControl w:val="0"/>
              <w:ind w:right="-2"/>
              <w:rPr>
                <w:rFonts w:eastAsia="Calibri"/>
                <w:b/>
              </w:rPr>
            </w:pPr>
          </w:p>
          <w:p w14:paraId="24EFD96B" w14:textId="77777777" w:rsidR="00CC1EDD" w:rsidRPr="003913D2" w:rsidRDefault="00CC1EDD" w:rsidP="000334CA">
            <w:pPr>
              <w:widowControl w:val="0"/>
              <w:ind w:right="-2"/>
              <w:rPr>
                <w:rFonts w:eastAsia="Calibri"/>
                <w:b/>
              </w:rPr>
            </w:pPr>
          </w:p>
          <w:p w14:paraId="2074B0AB" w14:textId="77777777" w:rsidR="00CC1EDD" w:rsidRPr="003913D2" w:rsidRDefault="00CC1EDD" w:rsidP="000334CA">
            <w:pPr>
              <w:widowControl w:val="0"/>
              <w:ind w:right="-2"/>
              <w:rPr>
                <w:rFonts w:eastAsia="Calibri"/>
                <w:b/>
              </w:rPr>
            </w:pPr>
          </w:p>
          <w:p w14:paraId="37AA5EF2" w14:textId="77777777" w:rsidR="00CC1EDD" w:rsidRPr="003913D2" w:rsidRDefault="00CC1EDD" w:rsidP="000334CA">
            <w:pPr>
              <w:widowControl w:val="0"/>
              <w:ind w:right="-2"/>
              <w:rPr>
                <w:rFonts w:eastAsia="Calibri"/>
                <w:b/>
              </w:rPr>
            </w:pPr>
          </w:p>
          <w:p w14:paraId="1E09470D" w14:textId="77777777" w:rsidR="00CC1EDD" w:rsidRPr="003913D2" w:rsidRDefault="00CC1EDD" w:rsidP="000334CA">
            <w:pPr>
              <w:widowControl w:val="0"/>
              <w:ind w:right="-2"/>
              <w:rPr>
                <w:rFonts w:eastAsia="Calibri"/>
                <w:b/>
              </w:rPr>
            </w:pPr>
          </w:p>
          <w:p w14:paraId="64F78F18" w14:textId="77777777" w:rsidR="00CC1EDD" w:rsidRPr="003913D2" w:rsidRDefault="00CC1EDD" w:rsidP="000334CA">
            <w:pPr>
              <w:widowControl w:val="0"/>
              <w:ind w:right="-2"/>
              <w:rPr>
                <w:rFonts w:eastAsia="Calibri"/>
                <w:b/>
              </w:rPr>
            </w:pPr>
          </w:p>
          <w:p w14:paraId="08396F9A" w14:textId="77777777" w:rsidR="00CC1EDD" w:rsidRPr="003913D2" w:rsidRDefault="00CC1EDD" w:rsidP="000334CA">
            <w:pPr>
              <w:widowControl w:val="0"/>
              <w:ind w:right="-2"/>
              <w:rPr>
                <w:rFonts w:eastAsia="Calibri"/>
                <w:b/>
              </w:rPr>
            </w:pPr>
          </w:p>
          <w:p w14:paraId="1E7B1F4B" w14:textId="77777777" w:rsidR="00CC1EDD" w:rsidRPr="003913D2" w:rsidRDefault="00CC1EDD" w:rsidP="000334CA">
            <w:pPr>
              <w:widowControl w:val="0"/>
              <w:ind w:right="-2"/>
              <w:rPr>
                <w:rFonts w:eastAsia="Calibri"/>
                <w:b/>
              </w:rPr>
            </w:pPr>
          </w:p>
          <w:p w14:paraId="746C4A7F" w14:textId="77777777" w:rsidR="00CC1EDD" w:rsidRPr="003913D2" w:rsidRDefault="00CC1EDD" w:rsidP="000334CA">
            <w:pPr>
              <w:widowControl w:val="0"/>
              <w:ind w:right="-2"/>
              <w:rPr>
                <w:rFonts w:eastAsia="Calibri"/>
                <w:b/>
              </w:rPr>
            </w:pPr>
          </w:p>
          <w:p w14:paraId="7972EA90" w14:textId="77777777" w:rsidR="00CC1EDD" w:rsidRPr="003913D2" w:rsidRDefault="00CC1EDD" w:rsidP="000334CA">
            <w:pPr>
              <w:widowControl w:val="0"/>
              <w:ind w:right="-2"/>
              <w:rPr>
                <w:rFonts w:eastAsia="Calibri"/>
                <w:b/>
              </w:rPr>
            </w:pPr>
          </w:p>
          <w:p w14:paraId="489D7D0A" w14:textId="77777777" w:rsidR="00CC1EDD" w:rsidRPr="003913D2" w:rsidRDefault="00CC1EDD" w:rsidP="000334CA">
            <w:pPr>
              <w:widowControl w:val="0"/>
              <w:ind w:right="-2"/>
              <w:rPr>
                <w:rFonts w:eastAsia="Calibri"/>
                <w:b/>
              </w:rPr>
            </w:pPr>
          </w:p>
          <w:p w14:paraId="6F89E0E2" w14:textId="77777777" w:rsidR="005F63D8" w:rsidRDefault="005F63D8" w:rsidP="000334CA">
            <w:pPr>
              <w:widowControl w:val="0"/>
              <w:ind w:right="-2"/>
              <w:rPr>
                <w:rFonts w:eastAsia="Calibri"/>
                <w:b/>
              </w:rPr>
            </w:pPr>
          </w:p>
          <w:p w14:paraId="73D73328" w14:textId="77777777" w:rsidR="00434085" w:rsidRPr="003913D2" w:rsidRDefault="00434085" w:rsidP="000334CA">
            <w:pPr>
              <w:widowControl w:val="0"/>
              <w:ind w:right="-2"/>
              <w:rPr>
                <w:rFonts w:eastAsia="Calibri"/>
                <w:b/>
              </w:rPr>
            </w:pPr>
          </w:p>
          <w:p w14:paraId="02513864" w14:textId="77777777" w:rsidR="00CC1EDD" w:rsidRPr="003913D2" w:rsidRDefault="00CC1EDD" w:rsidP="000334CA">
            <w:pPr>
              <w:widowControl w:val="0"/>
              <w:ind w:right="-2"/>
              <w:rPr>
                <w:rFonts w:eastAsia="Calibri"/>
                <w:b/>
              </w:rPr>
            </w:pPr>
          </w:p>
          <w:p w14:paraId="00ED099B" w14:textId="77777777" w:rsidR="00CC1EDD" w:rsidRPr="003913D2" w:rsidRDefault="00CC1EDD" w:rsidP="000334CA">
            <w:pPr>
              <w:widowControl w:val="0"/>
              <w:ind w:right="-2"/>
              <w:jc w:val="center"/>
              <w:rPr>
                <w:rFonts w:eastAsia="Calibri"/>
                <w:b/>
              </w:rPr>
            </w:pPr>
            <w:r w:rsidRPr="003913D2">
              <w:rPr>
                <w:sz w:val="22"/>
                <w:szCs w:val="20"/>
              </w:rPr>
              <w:t>ИСПОЛНИТЕЛЬ:</w:t>
            </w:r>
          </w:p>
        </w:tc>
      </w:tr>
      <w:tr w:rsidR="00CC1EDD" w:rsidRPr="003913D2" w14:paraId="31BCCCC9" w14:textId="77777777" w:rsidTr="00CC1EDD">
        <w:tc>
          <w:tcPr>
            <w:tcW w:w="5103" w:type="dxa"/>
            <w:tcBorders>
              <w:top w:val="nil"/>
              <w:left w:val="nil"/>
              <w:bottom w:val="nil"/>
              <w:right w:val="nil"/>
            </w:tcBorders>
          </w:tcPr>
          <w:p w14:paraId="3DFEC7FD" w14:textId="77777777" w:rsidR="00CC1EDD" w:rsidRPr="003913D2" w:rsidRDefault="00CC1EDD" w:rsidP="000334CA">
            <w:pPr>
              <w:widowControl w:val="0"/>
              <w:autoSpaceDE w:val="0"/>
              <w:autoSpaceDN w:val="0"/>
              <w:ind w:right="-2"/>
              <w:jc w:val="center"/>
              <w:rPr>
                <w:sz w:val="22"/>
                <w:szCs w:val="20"/>
              </w:rPr>
            </w:pPr>
            <w:r w:rsidRPr="003913D2">
              <w:rPr>
                <w:sz w:val="22"/>
                <w:szCs w:val="20"/>
              </w:rPr>
              <w:t>_______________________________</w:t>
            </w:r>
          </w:p>
          <w:p w14:paraId="724B1647" w14:textId="77777777" w:rsidR="00CC1EDD" w:rsidRPr="003913D2" w:rsidRDefault="00CC1EDD" w:rsidP="000334CA">
            <w:pPr>
              <w:widowControl w:val="0"/>
              <w:autoSpaceDE w:val="0"/>
              <w:autoSpaceDN w:val="0"/>
              <w:ind w:right="-2"/>
              <w:jc w:val="center"/>
              <w:rPr>
                <w:sz w:val="22"/>
                <w:szCs w:val="20"/>
              </w:rPr>
            </w:pPr>
            <w:r w:rsidRPr="003913D2">
              <w:rPr>
                <w:sz w:val="22"/>
                <w:szCs w:val="20"/>
              </w:rPr>
              <w:t>(должность)</w:t>
            </w:r>
          </w:p>
        </w:tc>
        <w:tc>
          <w:tcPr>
            <w:tcW w:w="4820" w:type="dxa"/>
            <w:tcBorders>
              <w:top w:val="nil"/>
              <w:left w:val="nil"/>
              <w:bottom w:val="nil"/>
              <w:right w:val="nil"/>
            </w:tcBorders>
          </w:tcPr>
          <w:p w14:paraId="45A29063" w14:textId="77777777" w:rsidR="00CC1EDD" w:rsidRPr="003913D2" w:rsidRDefault="00CC1EDD" w:rsidP="000334CA">
            <w:pPr>
              <w:widowControl w:val="0"/>
              <w:autoSpaceDE w:val="0"/>
              <w:autoSpaceDN w:val="0"/>
              <w:ind w:right="-2"/>
              <w:jc w:val="center"/>
              <w:rPr>
                <w:sz w:val="22"/>
                <w:szCs w:val="20"/>
              </w:rPr>
            </w:pPr>
            <w:r w:rsidRPr="003913D2">
              <w:rPr>
                <w:sz w:val="22"/>
                <w:szCs w:val="20"/>
              </w:rPr>
              <w:t>________________________________</w:t>
            </w:r>
          </w:p>
          <w:p w14:paraId="088A03B4" w14:textId="77777777" w:rsidR="00CC1EDD" w:rsidRPr="003913D2" w:rsidRDefault="00CC1EDD" w:rsidP="000334CA">
            <w:pPr>
              <w:widowControl w:val="0"/>
              <w:autoSpaceDE w:val="0"/>
              <w:autoSpaceDN w:val="0"/>
              <w:ind w:right="-2"/>
              <w:jc w:val="center"/>
              <w:rPr>
                <w:sz w:val="22"/>
                <w:szCs w:val="20"/>
              </w:rPr>
            </w:pPr>
            <w:r w:rsidRPr="003913D2">
              <w:rPr>
                <w:sz w:val="22"/>
                <w:szCs w:val="20"/>
              </w:rPr>
              <w:t>(должность)</w:t>
            </w:r>
          </w:p>
        </w:tc>
      </w:tr>
      <w:tr w:rsidR="00CC1EDD" w:rsidRPr="003913D2" w14:paraId="1379326A" w14:textId="77777777" w:rsidTr="00CC1EDD">
        <w:tc>
          <w:tcPr>
            <w:tcW w:w="5103" w:type="dxa"/>
            <w:tcBorders>
              <w:top w:val="nil"/>
              <w:left w:val="nil"/>
              <w:bottom w:val="nil"/>
              <w:right w:val="nil"/>
            </w:tcBorders>
          </w:tcPr>
          <w:p w14:paraId="3308FDEE" w14:textId="77777777" w:rsidR="00CC1EDD" w:rsidRPr="003913D2" w:rsidRDefault="00CC1EDD" w:rsidP="000334CA">
            <w:pPr>
              <w:widowControl w:val="0"/>
              <w:autoSpaceDE w:val="0"/>
              <w:autoSpaceDN w:val="0"/>
              <w:ind w:right="-2"/>
              <w:jc w:val="center"/>
              <w:rPr>
                <w:sz w:val="22"/>
                <w:szCs w:val="20"/>
              </w:rPr>
            </w:pPr>
            <w:r w:rsidRPr="003913D2">
              <w:rPr>
                <w:sz w:val="22"/>
                <w:szCs w:val="20"/>
              </w:rPr>
              <w:t>_______________________________</w:t>
            </w:r>
          </w:p>
          <w:p w14:paraId="7B02752A" w14:textId="77777777" w:rsidR="00CC1EDD" w:rsidRPr="003913D2" w:rsidRDefault="00CC1EDD" w:rsidP="000334CA">
            <w:pPr>
              <w:widowControl w:val="0"/>
              <w:autoSpaceDE w:val="0"/>
              <w:autoSpaceDN w:val="0"/>
              <w:ind w:right="-2"/>
              <w:jc w:val="center"/>
              <w:rPr>
                <w:sz w:val="22"/>
                <w:szCs w:val="20"/>
              </w:rPr>
            </w:pPr>
            <w:r w:rsidRPr="003913D2">
              <w:rPr>
                <w:sz w:val="22"/>
                <w:szCs w:val="20"/>
              </w:rPr>
              <w:t>(подпись, фамилия, имя, отчество</w:t>
            </w:r>
          </w:p>
          <w:p w14:paraId="2855C711" w14:textId="77777777" w:rsidR="00CC1EDD" w:rsidRPr="003913D2" w:rsidRDefault="00CC1EDD" w:rsidP="000334CA">
            <w:pPr>
              <w:widowControl w:val="0"/>
              <w:autoSpaceDE w:val="0"/>
              <w:autoSpaceDN w:val="0"/>
              <w:ind w:right="-2"/>
              <w:jc w:val="center"/>
              <w:rPr>
                <w:sz w:val="22"/>
                <w:szCs w:val="20"/>
              </w:rPr>
            </w:pPr>
            <w:r w:rsidRPr="003913D2">
              <w:rPr>
                <w:sz w:val="22"/>
                <w:szCs w:val="20"/>
              </w:rPr>
              <w:t>(при наличии)</w:t>
            </w:r>
          </w:p>
        </w:tc>
        <w:tc>
          <w:tcPr>
            <w:tcW w:w="4820" w:type="dxa"/>
            <w:tcBorders>
              <w:top w:val="nil"/>
              <w:left w:val="nil"/>
              <w:bottom w:val="nil"/>
              <w:right w:val="nil"/>
            </w:tcBorders>
          </w:tcPr>
          <w:p w14:paraId="7DC2A5EC" w14:textId="77777777" w:rsidR="00CC1EDD" w:rsidRPr="003913D2" w:rsidRDefault="00CC1EDD" w:rsidP="000334CA">
            <w:pPr>
              <w:widowControl w:val="0"/>
              <w:autoSpaceDE w:val="0"/>
              <w:autoSpaceDN w:val="0"/>
              <w:ind w:right="-2"/>
              <w:jc w:val="center"/>
              <w:rPr>
                <w:sz w:val="22"/>
                <w:szCs w:val="20"/>
              </w:rPr>
            </w:pPr>
            <w:r w:rsidRPr="003913D2">
              <w:rPr>
                <w:sz w:val="22"/>
                <w:szCs w:val="20"/>
              </w:rPr>
              <w:t>________________________________</w:t>
            </w:r>
          </w:p>
          <w:p w14:paraId="2F644B44" w14:textId="77777777" w:rsidR="00CC1EDD" w:rsidRPr="003913D2" w:rsidRDefault="00CC1EDD" w:rsidP="000334CA">
            <w:pPr>
              <w:widowControl w:val="0"/>
              <w:autoSpaceDE w:val="0"/>
              <w:autoSpaceDN w:val="0"/>
              <w:ind w:right="-2"/>
              <w:jc w:val="center"/>
              <w:rPr>
                <w:sz w:val="22"/>
                <w:szCs w:val="20"/>
              </w:rPr>
            </w:pPr>
            <w:r w:rsidRPr="003913D2">
              <w:rPr>
                <w:sz w:val="22"/>
                <w:szCs w:val="20"/>
              </w:rPr>
              <w:t>(подпись, фамилия, имя, отчество</w:t>
            </w:r>
          </w:p>
          <w:p w14:paraId="35A84559" w14:textId="77777777" w:rsidR="00CC1EDD" w:rsidRPr="003913D2" w:rsidRDefault="00CC1EDD" w:rsidP="000334CA">
            <w:pPr>
              <w:widowControl w:val="0"/>
              <w:autoSpaceDE w:val="0"/>
              <w:autoSpaceDN w:val="0"/>
              <w:ind w:right="-2"/>
              <w:jc w:val="center"/>
              <w:rPr>
                <w:sz w:val="22"/>
                <w:szCs w:val="20"/>
              </w:rPr>
            </w:pPr>
            <w:r w:rsidRPr="003913D2">
              <w:rPr>
                <w:sz w:val="22"/>
                <w:szCs w:val="20"/>
              </w:rPr>
              <w:t>(при наличии)</w:t>
            </w:r>
          </w:p>
        </w:tc>
      </w:tr>
      <w:tr w:rsidR="00CC1EDD" w:rsidRPr="003913D2" w14:paraId="30002984" w14:textId="77777777" w:rsidTr="00CC1EDD">
        <w:tc>
          <w:tcPr>
            <w:tcW w:w="5103" w:type="dxa"/>
            <w:tcBorders>
              <w:top w:val="nil"/>
              <w:left w:val="nil"/>
              <w:bottom w:val="nil"/>
              <w:right w:val="nil"/>
            </w:tcBorders>
          </w:tcPr>
          <w:p w14:paraId="2B8FC023" w14:textId="77777777" w:rsidR="00CC1EDD" w:rsidRPr="003913D2" w:rsidRDefault="00CC1EDD" w:rsidP="000334CA">
            <w:pPr>
              <w:widowControl w:val="0"/>
              <w:autoSpaceDE w:val="0"/>
              <w:autoSpaceDN w:val="0"/>
              <w:ind w:right="-2"/>
              <w:jc w:val="center"/>
              <w:rPr>
                <w:sz w:val="22"/>
                <w:szCs w:val="20"/>
              </w:rPr>
            </w:pPr>
            <w:r w:rsidRPr="003913D2">
              <w:rPr>
                <w:color w:val="000000"/>
                <w:shd w:val="clear" w:color="auto" w:fill="FFFFFF"/>
              </w:rPr>
              <w:t>__ ____________ 2022 г.</w:t>
            </w:r>
          </w:p>
        </w:tc>
        <w:tc>
          <w:tcPr>
            <w:tcW w:w="4820" w:type="dxa"/>
            <w:tcBorders>
              <w:top w:val="nil"/>
              <w:left w:val="nil"/>
              <w:bottom w:val="nil"/>
              <w:right w:val="nil"/>
            </w:tcBorders>
          </w:tcPr>
          <w:p w14:paraId="44CAB7F6" w14:textId="77777777" w:rsidR="00CC1EDD" w:rsidRPr="003913D2" w:rsidRDefault="00CC1EDD" w:rsidP="000334CA">
            <w:pPr>
              <w:widowControl w:val="0"/>
              <w:autoSpaceDE w:val="0"/>
              <w:autoSpaceDN w:val="0"/>
              <w:ind w:right="-2"/>
              <w:jc w:val="center"/>
              <w:rPr>
                <w:sz w:val="22"/>
                <w:szCs w:val="20"/>
              </w:rPr>
            </w:pPr>
            <w:r w:rsidRPr="003913D2">
              <w:rPr>
                <w:sz w:val="22"/>
                <w:szCs w:val="20"/>
              </w:rPr>
              <w:t>__ ____________ 2022 г.</w:t>
            </w:r>
          </w:p>
        </w:tc>
      </w:tr>
    </w:tbl>
    <w:p w14:paraId="57B5360E" w14:textId="77777777" w:rsidR="00CC1EDD" w:rsidRPr="003913D2" w:rsidRDefault="00CC1EDD" w:rsidP="000334CA">
      <w:pPr>
        <w:ind w:left="6804" w:hanging="1134"/>
        <w:rPr>
          <w:color w:val="000000" w:themeColor="text1"/>
        </w:rPr>
      </w:pPr>
      <w:r w:rsidRPr="003913D2">
        <w:rPr>
          <w:color w:val="000000" w:themeColor="text1"/>
        </w:rPr>
        <w:lastRenderedPageBreak/>
        <w:t xml:space="preserve">Приложение № 1 </w:t>
      </w:r>
    </w:p>
    <w:p w14:paraId="5DE79D49" w14:textId="77777777" w:rsidR="00CC1EDD" w:rsidRPr="003913D2" w:rsidRDefault="00CC1EDD" w:rsidP="000334CA">
      <w:pPr>
        <w:ind w:left="6804" w:hanging="1134"/>
        <w:rPr>
          <w:color w:val="000000" w:themeColor="text1"/>
        </w:rPr>
      </w:pPr>
      <w:r w:rsidRPr="003913D2">
        <w:rPr>
          <w:color w:val="000000" w:themeColor="text1"/>
        </w:rPr>
        <w:t xml:space="preserve">к государственному контракту </w:t>
      </w:r>
    </w:p>
    <w:p w14:paraId="1989F06F" w14:textId="77777777" w:rsidR="00CC1EDD" w:rsidRPr="003913D2" w:rsidRDefault="00CC1EDD" w:rsidP="000334CA">
      <w:pPr>
        <w:ind w:left="6804" w:hanging="1134"/>
        <w:rPr>
          <w:color w:val="000000" w:themeColor="text1"/>
        </w:rPr>
      </w:pPr>
      <w:r w:rsidRPr="003913D2">
        <w:rPr>
          <w:color w:val="000000" w:themeColor="text1"/>
        </w:rPr>
        <w:t xml:space="preserve">Санкт-Петербурга </w:t>
      </w:r>
    </w:p>
    <w:p w14:paraId="5BD98FEA" w14:textId="77777777" w:rsidR="00CC1EDD" w:rsidRPr="003913D2" w:rsidRDefault="00CC1EDD" w:rsidP="000334CA">
      <w:pPr>
        <w:spacing w:before="240" w:after="240"/>
        <w:ind w:left="5664"/>
      </w:pPr>
      <w:r w:rsidRPr="003913D2">
        <w:t>от ______________ №_______</w:t>
      </w:r>
    </w:p>
    <w:p w14:paraId="4472E9B0" w14:textId="77777777" w:rsidR="00CC1EDD" w:rsidRPr="003913D2" w:rsidRDefault="00CC1EDD" w:rsidP="000334CA">
      <w:pPr>
        <w:ind w:left="6804" w:hanging="1134"/>
        <w:rPr>
          <w:color w:val="000000" w:themeColor="text1"/>
        </w:rPr>
      </w:pPr>
      <w:r w:rsidRPr="003913D2">
        <w:rPr>
          <w:color w:val="000000" w:themeColor="text1"/>
        </w:rPr>
        <w:t xml:space="preserve"> </w:t>
      </w:r>
    </w:p>
    <w:p w14:paraId="077BCB13" w14:textId="77777777" w:rsidR="00CC1EDD" w:rsidRPr="003913D2" w:rsidRDefault="00CC1EDD" w:rsidP="000334CA">
      <w:pPr>
        <w:spacing w:line="360" w:lineRule="auto"/>
        <w:rPr>
          <w:b/>
          <w:color w:val="000000" w:themeColor="text1"/>
          <w:sz w:val="26"/>
          <w:szCs w:val="26"/>
        </w:rPr>
      </w:pPr>
    </w:p>
    <w:p w14:paraId="332A4BFB" w14:textId="77777777" w:rsidR="00CC1EDD" w:rsidRPr="003913D2" w:rsidRDefault="00CC1EDD" w:rsidP="000334CA">
      <w:pPr>
        <w:tabs>
          <w:tab w:val="left" w:pos="5387"/>
        </w:tabs>
        <w:jc w:val="center"/>
        <w:rPr>
          <w:b/>
        </w:rPr>
      </w:pPr>
      <w:r w:rsidRPr="003913D2">
        <w:rPr>
          <w:b/>
        </w:rPr>
        <w:t>ТЕХНИЧЕСКОЕ ЗАДАНИЕ</w:t>
      </w:r>
    </w:p>
    <w:p w14:paraId="78B198DF" w14:textId="77777777" w:rsidR="00CC1EDD" w:rsidRPr="003913D2" w:rsidRDefault="00CC1EDD" w:rsidP="000334CA">
      <w:pPr>
        <w:widowControl w:val="0"/>
        <w:autoSpaceDE w:val="0"/>
        <w:autoSpaceDN w:val="0"/>
        <w:adjustRightInd w:val="0"/>
        <w:ind w:right="48"/>
        <w:rPr>
          <w:b/>
          <w:bCs/>
          <w:color w:val="000000" w:themeColor="text1"/>
        </w:rPr>
      </w:pPr>
    </w:p>
    <w:p w14:paraId="5042A829" w14:textId="77777777" w:rsidR="00CC1EDD" w:rsidRPr="003913D2" w:rsidRDefault="00CC1EDD" w:rsidP="000334CA">
      <w:pPr>
        <w:autoSpaceDE w:val="0"/>
        <w:autoSpaceDN w:val="0"/>
        <w:adjustRightInd w:val="0"/>
        <w:jc w:val="center"/>
        <w:outlineLvl w:val="1"/>
        <w:rPr>
          <w:b/>
          <w:color w:val="000000" w:themeColor="text1"/>
        </w:rPr>
      </w:pPr>
      <w:r w:rsidRPr="003913D2">
        <w:rPr>
          <w:b/>
          <w:color w:val="000000" w:themeColor="text1"/>
        </w:rPr>
        <w:t>Раздел 1. Общие требования</w:t>
      </w:r>
    </w:p>
    <w:p w14:paraId="2839FE32" w14:textId="77777777" w:rsidR="00CC1EDD" w:rsidRPr="003913D2" w:rsidRDefault="00CC1EDD" w:rsidP="000334CA">
      <w:pPr>
        <w:autoSpaceDE w:val="0"/>
        <w:autoSpaceDN w:val="0"/>
        <w:adjustRightInd w:val="0"/>
        <w:ind w:firstLine="540"/>
        <w:jc w:val="both"/>
        <w:rPr>
          <w:b/>
          <w:color w:val="000000" w:themeColor="text1"/>
        </w:rPr>
      </w:pPr>
    </w:p>
    <w:p w14:paraId="53D97AB6" w14:textId="77777777" w:rsidR="00CC1EDD" w:rsidRPr="003913D2" w:rsidRDefault="00CC1EDD" w:rsidP="000334CA">
      <w:pPr>
        <w:autoSpaceDE w:val="0"/>
        <w:autoSpaceDN w:val="0"/>
        <w:adjustRightInd w:val="0"/>
        <w:ind w:right="48" w:firstLine="709"/>
        <w:jc w:val="both"/>
        <w:rPr>
          <w:color w:val="000000" w:themeColor="text1"/>
        </w:rPr>
      </w:pPr>
      <w:r w:rsidRPr="003913D2">
        <w:rPr>
          <w:color w:val="000000" w:themeColor="text1"/>
        </w:rPr>
        <w:t xml:space="preserve">Код по Общероссийскому классификатору продукции по видам экономической деятельности ОК 034-2014 (КПЕС 2008): 82.30.12.000 «Услуги по организации торговых выставок». </w:t>
      </w:r>
    </w:p>
    <w:p w14:paraId="59457AF2" w14:textId="77777777" w:rsidR="00CC1EDD" w:rsidRPr="003913D2" w:rsidRDefault="00CC1EDD" w:rsidP="000334CA">
      <w:pPr>
        <w:autoSpaceDE w:val="0"/>
        <w:autoSpaceDN w:val="0"/>
        <w:adjustRightInd w:val="0"/>
        <w:ind w:right="48" w:firstLine="709"/>
        <w:jc w:val="center"/>
        <w:rPr>
          <w:b/>
          <w:color w:val="000000" w:themeColor="text1"/>
        </w:rPr>
      </w:pPr>
      <w:r w:rsidRPr="003913D2">
        <w:rPr>
          <w:b/>
          <w:color w:val="000000" w:themeColor="text1"/>
        </w:rPr>
        <w:t>1. Цели и правовое основание закупки</w:t>
      </w:r>
    </w:p>
    <w:p w14:paraId="598A8628" w14:textId="77777777" w:rsidR="00CC1EDD" w:rsidRPr="003913D2" w:rsidRDefault="00CC1EDD" w:rsidP="000334CA">
      <w:pPr>
        <w:autoSpaceDE w:val="0"/>
        <w:autoSpaceDN w:val="0"/>
        <w:adjustRightInd w:val="0"/>
        <w:ind w:right="48" w:firstLine="567"/>
        <w:jc w:val="both"/>
        <w:rPr>
          <w:b/>
          <w:color w:val="000000" w:themeColor="text1"/>
        </w:rPr>
      </w:pPr>
    </w:p>
    <w:p w14:paraId="32498A1E" w14:textId="77777777" w:rsidR="00CC1EDD" w:rsidRPr="003913D2" w:rsidRDefault="00CC1EDD" w:rsidP="000334CA">
      <w:pPr>
        <w:autoSpaceDE w:val="0"/>
        <w:autoSpaceDN w:val="0"/>
        <w:adjustRightInd w:val="0"/>
        <w:ind w:right="48" w:firstLine="709"/>
        <w:jc w:val="both"/>
        <w:rPr>
          <w:bCs/>
          <w:color w:val="000000" w:themeColor="text1"/>
        </w:rPr>
      </w:pPr>
      <w:r w:rsidRPr="003913D2">
        <w:rPr>
          <w:bCs/>
          <w:color w:val="000000" w:themeColor="text1"/>
        </w:rPr>
        <w:t xml:space="preserve">1.1. Целью данной закупки является </w:t>
      </w:r>
      <w:r w:rsidRPr="003913D2">
        <w:rPr>
          <w:color w:val="000000" w:themeColor="text1"/>
        </w:rPr>
        <w:t>развитие и поддержка субъектов малого и среднего предпринимательства (далее – субъекты МСП) и самозанятых граждан – ремесленников, петербургских дизайнеров и производителей продукции легкой промышленности, а также расширение доступности товаров ремесленников, петербургских дизайнеров и производителей продукции легкой промышленности для потребителей</w:t>
      </w:r>
      <w:r w:rsidRPr="003913D2">
        <w:rPr>
          <w:bCs/>
          <w:color w:val="000000" w:themeColor="text1"/>
        </w:rPr>
        <w:t xml:space="preserve">. </w:t>
      </w:r>
    </w:p>
    <w:p w14:paraId="4A4475B8" w14:textId="77777777" w:rsidR="00CC1EDD" w:rsidRPr="003913D2" w:rsidRDefault="00CC1EDD" w:rsidP="000334CA">
      <w:pPr>
        <w:autoSpaceDE w:val="0"/>
        <w:autoSpaceDN w:val="0"/>
        <w:adjustRightInd w:val="0"/>
        <w:ind w:right="48" w:firstLine="709"/>
        <w:jc w:val="both"/>
        <w:rPr>
          <w:bCs/>
          <w:color w:val="000000" w:themeColor="text1"/>
        </w:rPr>
      </w:pPr>
      <w:r w:rsidRPr="003913D2">
        <w:rPr>
          <w:bCs/>
          <w:color w:val="000000" w:themeColor="text1"/>
        </w:rPr>
        <w:t>1.2. Основанием для оказания услуг является:</w:t>
      </w:r>
      <w:r w:rsidRPr="003913D2">
        <w:rPr>
          <w:bCs/>
          <w:color w:val="000000" w:themeColor="text1"/>
        </w:rPr>
        <w:tab/>
      </w:r>
    </w:p>
    <w:p w14:paraId="3F64DEFF" w14:textId="77777777" w:rsidR="00CC1EDD" w:rsidRPr="003913D2" w:rsidRDefault="00CC1EDD" w:rsidP="000334CA">
      <w:pPr>
        <w:autoSpaceDE w:val="0"/>
        <w:autoSpaceDN w:val="0"/>
        <w:adjustRightInd w:val="0"/>
        <w:ind w:right="48" w:firstLine="709"/>
        <w:jc w:val="both"/>
        <w:rPr>
          <w:bCs/>
          <w:color w:val="000000" w:themeColor="text1"/>
        </w:rPr>
      </w:pPr>
      <w:r w:rsidRPr="003913D2">
        <w:rPr>
          <w:bCs/>
          <w:color w:val="000000" w:themeColor="text1"/>
        </w:rPr>
        <w:t xml:space="preserve">пункт 1.16 Процессной части Перечня мероприятий подпрограммы «Развитие малого </w:t>
      </w:r>
      <w:r w:rsidRPr="003913D2">
        <w:rPr>
          <w:bCs/>
          <w:color w:val="000000" w:themeColor="text1"/>
        </w:rPr>
        <w:br/>
        <w:t>и среднего предпринимательства» государственной программы Санкт-Петербурга «Развитие предпринимательства и потребительского рынка в Санкт-Петербурге», утвержденной постановлением Правительства Санкт-Петербурга от 30.06.2014 № 554.</w:t>
      </w:r>
    </w:p>
    <w:p w14:paraId="1BCBBD99" w14:textId="77777777" w:rsidR="00CC1EDD" w:rsidRPr="003913D2" w:rsidRDefault="00CC1EDD" w:rsidP="000334CA">
      <w:pPr>
        <w:autoSpaceDE w:val="0"/>
        <w:autoSpaceDN w:val="0"/>
        <w:adjustRightInd w:val="0"/>
        <w:ind w:right="48" w:firstLine="709"/>
        <w:jc w:val="both"/>
        <w:rPr>
          <w:bCs/>
          <w:color w:val="000000" w:themeColor="text1"/>
        </w:rPr>
      </w:pPr>
      <w:r w:rsidRPr="003913D2">
        <w:rPr>
          <w:bCs/>
          <w:color w:val="000000" w:themeColor="text1"/>
        </w:rPr>
        <w:t>Используемые понятия:</w:t>
      </w:r>
    </w:p>
    <w:p w14:paraId="72354BB4" w14:textId="77777777" w:rsidR="00CC1EDD" w:rsidRPr="003913D2" w:rsidRDefault="00CC1EDD" w:rsidP="000334CA">
      <w:pPr>
        <w:autoSpaceDE w:val="0"/>
        <w:autoSpaceDN w:val="0"/>
        <w:adjustRightInd w:val="0"/>
        <w:ind w:right="48" w:firstLine="709"/>
        <w:jc w:val="both"/>
        <w:rPr>
          <w:color w:val="000000" w:themeColor="text1"/>
        </w:rPr>
      </w:pPr>
      <w:r w:rsidRPr="003913D2">
        <w:rPr>
          <w:bCs/>
          <w:color w:val="000000" w:themeColor="text1"/>
        </w:rPr>
        <w:t xml:space="preserve">Проект – комплекс мероприятий, реализуемый Исполнителем в рамках государственного контракта, направленный на </w:t>
      </w:r>
      <w:r w:rsidRPr="003913D2">
        <w:rPr>
          <w:color w:val="000000" w:themeColor="text1"/>
        </w:rPr>
        <w:t xml:space="preserve">организацию и проведение </w:t>
      </w:r>
      <w:proofErr w:type="spellStart"/>
      <w:r w:rsidRPr="003913D2">
        <w:rPr>
          <w:color w:val="000000" w:themeColor="text1"/>
        </w:rPr>
        <w:t>выставочно</w:t>
      </w:r>
      <w:proofErr w:type="spellEnd"/>
      <w:r w:rsidRPr="003913D2">
        <w:rPr>
          <w:color w:val="000000" w:themeColor="text1"/>
        </w:rPr>
        <w:t>-ярмарочного мероприятия (торговой выставки) ремесленников, с участием петербургских дизайнеров и производителей продукции легкой промышленности.</w:t>
      </w:r>
    </w:p>
    <w:p w14:paraId="01A63048" w14:textId="77777777" w:rsidR="00CC1EDD" w:rsidRPr="003913D2" w:rsidRDefault="00CC1EDD" w:rsidP="000334CA">
      <w:pPr>
        <w:autoSpaceDE w:val="0"/>
        <w:autoSpaceDN w:val="0"/>
        <w:adjustRightInd w:val="0"/>
        <w:ind w:right="48" w:firstLine="709"/>
        <w:jc w:val="both"/>
        <w:rPr>
          <w:bCs/>
          <w:color w:val="000000" w:themeColor="text1"/>
        </w:rPr>
      </w:pPr>
      <w:r w:rsidRPr="003913D2">
        <w:rPr>
          <w:color w:val="000000" w:themeColor="text1"/>
        </w:rPr>
        <w:t xml:space="preserve">Торговая выставка – </w:t>
      </w:r>
      <w:proofErr w:type="spellStart"/>
      <w:r w:rsidRPr="003913D2">
        <w:rPr>
          <w:color w:val="000000" w:themeColor="text1"/>
        </w:rPr>
        <w:t>выставочно</w:t>
      </w:r>
      <w:proofErr w:type="spellEnd"/>
      <w:r w:rsidRPr="003913D2">
        <w:rPr>
          <w:color w:val="000000" w:themeColor="text1"/>
        </w:rPr>
        <w:t>-ярмарочное мероприятие ремесленников, с участием петербургских дизайнеров и производителей продукции легкой промышленности, целью которого является развитие и поддержка субъектов МСП и самозанятых граждан, а также расширение доступности товаров ремесленников, петербургских дизайнеров и производителей продукции легкой промышленности для потребителей</w:t>
      </w:r>
      <w:r w:rsidRPr="003913D2">
        <w:rPr>
          <w:bCs/>
          <w:color w:val="000000" w:themeColor="text1"/>
        </w:rPr>
        <w:t xml:space="preserve">. </w:t>
      </w:r>
    </w:p>
    <w:p w14:paraId="5F96DF3F" w14:textId="7187155D" w:rsidR="00CC1EDD" w:rsidRPr="003913D2" w:rsidRDefault="00CC1EDD" w:rsidP="000334CA">
      <w:pPr>
        <w:autoSpaceDE w:val="0"/>
        <w:autoSpaceDN w:val="0"/>
        <w:adjustRightInd w:val="0"/>
        <w:ind w:right="48" w:firstLine="709"/>
        <w:jc w:val="both"/>
        <w:rPr>
          <w:color w:val="000000" w:themeColor="text1"/>
        </w:rPr>
      </w:pPr>
      <w:r w:rsidRPr="003913D2">
        <w:rPr>
          <w:color w:val="000000" w:themeColor="text1"/>
        </w:rPr>
        <w:t xml:space="preserve">Торговые выставочные пространства – помещения в нежилых зданиях (строениях, сооружениях) торгово-развлекательных центров и (или) торгово-развлекательных комплексов </w:t>
      </w:r>
      <w:r w:rsidR="004A1A52" w:rsidRPr="003913D2">
        <w:rPr>
          <w:color w:val="000000" w:themeColor="text1"/>
        </w:rPr>
        <w:br/>
      </w:r>
      <w:r w:rsidRPr="003913D2">
        <w:rPr>
          <w:color w:val="000000" w:themeColor="text1"/>
        </w:rPr>
        <w:t>и (или) торговых центров (комплексов) и (или) торговых домов, удовлетворяющие условиям указанным в настоящем Техническом задании.</w:t>
      </w:r>
    </w:p>
    <w:p w14:paraId="39FF4A5B" w14:textId="77777777" w:rsidR="00CC1EDD" w:rsidRPr="003913D2" w:rsidRDefault="00CC1EDD" w:rsidP="000334CA">
      <w:pPr>
        <w:autoSpaceDE w:val="0"/>
        <w:autoSpaceDN w:val="0"/>
        <w:adjustRightInd w:val="0"/>
        <w:ind w:right="48" w:firstLine="709"/>
        <w:jc w:val="both"/>
        <w:rPr>
          <w:color w:val="000000" w:themeColor="text1"/>
        </w:rPr>
      </w:pPr>
      <w:r w:rsidRPr="003913D2">
        <w:rPr>
          <w:color w:val="000000" w:themeColor="text1"/>
        </w:rPr>
        <w:t>Дизайн-проект торговых выставочных пространств – комплект документов и материалов, характеризующие совокупность эстетических и функциональных качеств целостной предметно-пространственной среды торговых выставочных пространств, создаваемых в рамках проекта (далее – дизайн-проект).</w:t>
      </w:r>
    </w:p>
    <w:p w14:paraId="6014AC2E" w14:textId="51CDDDAB" w:rsidR="004F5531" w:rsidRPr="003913D2" w:rsidRDefault="004F5531" w:rsidP="000334CA">
      <w:pPr>
        <w:autoSpaceDE w:val="0"/>
        <w:autoSpaceDN w:val="0"/>
        <w:adjustRightInd w:val="0"/>
        <w:ind w:right="48" w:firstLine="709"/>
        <w:jc w:val="both"/>
        <w:rPr>
          <w:color w:val="000000" w:themeColor="text1"/>
        </w:rPr>
      </w:pPr>
      <w:r w:rsidRPr="003913D2">
        <w:rPr>
          <w:color w:val="000000" w:themeColor="text1"/>
        </w:rPr>
        <w:t xml:space="preserve">Дизайнеры – петербургские дизайнеры и производители продукции легкой промышленности, являющиеся субъектами МСП или физическими лицами, не являющимися индивидуальными предпринимателями и применяющими специальный налоговый режим </w:t>
      </w:r>
      <w:r w:rsidRPr="003913D2">
        <w:rPr>
          <w:color w:val="000000" w:themeColor="text1"/>
        </w:rPr>
        <w:br/>
        <w:t xml:space="preserve">«Налог на профессиональный доход», соответствующие требованиям, установленным  пунктом 4.4.1 настоящего </w:t>
      </w:r>
      <w:r w:rsidR="00032E02" w:rsidRPr="003913D2">
        <w:rPr>
          <w:color w:val="000000" w:themeColor="text1"/>
        </w:rPr>
        <w:t>Технического задания</w:t>
      </w:r>
      <w:r w:rsidRPr="003913D2">
        <w:rPr>
          <w:color w:val="000000" w:themeColor="text1"/>
        </w:rPr>
        <w:t>.</w:t>
      </w:r>
    </w:p>
    <w:p w14:paraId="1AC8150C" w14:textId="77777777" w:rsidR="00CC1EDD" w:rsidRPr="003913D2" w:rsidRDefault="00CC1EDD" w:rsidP="000334CA">
      <w:pPr>
        <w:ind w:firstLine="709"/>
        <w:jc w:val="both"/>
        <w:rPr>
          <w:color w:val="000000" w:themeColor="text1"/>
        </w:rPr>
      </w:pPr>
      <w:r w:rsidRPr="003913D2">
        <w:rPr>
          <w:color w:val="000000" w:themeColor="text1"/>
        </w:rPr>
        <w:t xml:space="preserve">Телеканал – региональный городской телеканал круглосуточного телевещания </w:t>
      </w:r>
      <w:r w:rsidRPr="003913D2">
        <w:rPr>
          <w:color w:val="000000" w:themeColor="text1"/>
        </w:rPr>
        <w:br/>
        <w:t xml:space="preserve">с вещанием на Санкт-Петербург и Ленинградскую область. </w:t>
      </w:r>
    </w:p>
    <w:p w14:paraId="08DC4062" w14:textId="77777777" w:rsidR="00CC1EDD" w:rsidRPr="003913D2" w:rsidRDefault="00CC1EDD" w:rsidP="000334CA">
      <w:pPr>
        <w:ind w:firstLine="709"/>
        <w:jc w:val="both"/>
        <w:rPr>
          <w:color w:val="000000" w:themeColor="text1"/>
        </w:rPr>
      </w:pPr>
      <w:r w:rsidRPr="003913D2">
        <w:rPr>
          <w:color w:val="000000" w:themeColor="text1"/>
        </w:rPr>
        <w:lastRenderedPageBreak/>
        <w:t>Федеральный телеканал</w:t>
      </w:r>
      <w:r w:rsidRPr="003913D2">
        <w:rPr>
          <w:b/>
          <w:color w:val="000000" w:themeColor="text1"/>
        </w:rPr>
        <w:t xml:space="preserve"> </w:t>
      </w:r>
      <w:r w:rsidRPr="003913D2">
        <w:rPr>
          <w:color w:val="000000" w:themeColor="text1"/>
        </w:rPr>
        <w:t xml:space="preserve">– общероссийский общедоступный телеканал, входящий </w:t>
      </w:r>
      <w:r w:rsidRPr="003913D2">
        <w:rPr>
          <w:color w:val="000000" w:themeColor="text1"/>
        </w:rPr>
        <w:br/>
        <w:t xml:space="preserve">в перечень, который утверждает Президент Российской Федерации в целях сохранения </w:t>
      </w:r>
      <w:r w:rsidRPr="003913D2">
        <w:rPr>
          <w:color w:val="000000" w:themeColor="text1"/>
        </w:rPr>
        <w:br/>
        <w:t>и обеспечения единого информационного пространства Российской Федерации, телеканал, получивший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049EACF9" w14:textId="77777777" w:rsidR="00CC1EDD" w:rsidRPr="003913D2" w:rsidRDefault="00CC1EDD" w:rsidP="000334CA">
      <w:pPr>
        <w:ind w:firstLine="709"/>
        <w:jc w:val="both"/>
        <w:rPr>
          <w:color w:val="000000" w:themeColor="text1"/>
        </w:rPr>
      </w:pPr>
      <w:r w:rsidRPr="003913D2">
        <w:rPr>
          <w:color w:val="000000" w:themeColor="text1"/>
        </w:rPr>
        <w:t xml:space="preserve">Печатные СМИ – средства массовой информации в формате «газета», направленность публикаций – городские деловые новости, тираж не менее 15 000 экземпляров, распространение Санкт-Петербург и Ленинградская область, периодичность распространения – не менее 3-х раз </w:t>
      </w:r>
      <w:r w:rsidRPr="003913D2">
        <w:rPr>
          <w:color w:val="000000" w:themeColor="text1"/>
        </w:rPr>
        <w:br/>
        <w:t>в неделю.</w:t>
      </w:r>
    </w:p>
    <w:p w14:paraId="565E76DE" w14:textId="77777777" w:rsidR="00CC1EDD" w:rsidRPr="003913D2" w:rsidRDefault="00CC1EDD" w:rsidP="000334CA">
      <w:pPr>
        <w:ind w:firstLine="709"/>
        <w:jc w:val="both"/>
        <w:rPr>
          <w:color w:val="000000" w:themeColor="text1"/>
        </w:rPr>
      </w:pPr>
      <w:r w:rsidRPr="003913D2">
        <w:rPr>
          <w:color w:val="000000" w:themeColor="text1"/>
        </w:rPr>
        <w:t>Журнал – средство массовой информации в формате «глянцевый журнал», ежемесячный суммарный тираж не менее 135 000 экземпляров, территория распространения должна включать в себя Санкт-Петербург и Ленинградскую область.</w:t>
      </w:r>
    </w:p>
    <w:p w14:paraId="0102F526" w14:textId="77777777" w:rsidR="00CC1EDD" w:rsidRPr="003913D2" w:rsidRDefault="00CC1EDD" w:rsidP="000334CA">
      <w:pPr>
        <w:ind w:firstLine="709"/>
        <w:jc w:val="both"/>
        <w:rPr>
          <w:color w:val="000000" w:themeColor="text1"/>
        </w:rPr>
      </w:pPr>
      <w:r w:rsidRPr="003913D2">
        <w:rPr>
          <w:color w:val="000000" w:themeColor="text1"/>
        </w:rPr>
        <w:t xml:space="preserve">Интернет издание – электронное средство массовой информации, входящее в топ-15 лучших средств массовой информации (далее – СМИ), как в Российской Федерации (далее – РФ), так и в Санкт-Петербурге (в соответствии с рейтингами, основными критериями которых является оценка авторитетности издания, охвата русскоязычной аудитории, социальной значимости СМИ, приоритета освещения позитивных событий, удобства использования </w:t>
      </w:r>
      <w:r w:rsidRPr="003913D2">
        <w:rPr>
          <w:color w:val="000000" w:themeColor="text1"/>
        </w:rPr>
        <w:br/>
        <w:t>на мобильных устройствах).</w:t>
      </w:r>
    </w:p>
    <w:p w14:paraId="70E38ABB" w14:textId="4156DBB1" w:rsidR="00CC1EDD" w:rsidRPr="003913D2" w:rsidRDefault="00CC1EDD" w:rsidP="00137490">
      <w:pPr>
        <w:ind w:firstLine="709"/>
        <w:jc w:val="both"/>
        <w:rPr>
          <w:color w:val="000000" w:themeColor="text1"/>
        </w:rPr>
      </w:pPr>
      <w:r w:rsidRPr="003913D2">
        <w:rPr>
          <w:color w:val="000000" w:themeColor="text1"/>
        </w:rPr>
        <w:t xml:space="preserve">Баннер в информационно-телекоммуникационной сети «Интернет» – графическое изображение, аналогичное рекламному модулю в прессе, но способное содержать анимированные (редко видео-) элементы, а также являющееся гиперссылкой на сайт Заказчика </w:t>
      </w:r>
      <w:r w:rsidRPr="003913D2">
        <w:rPr>
          <w:color w:val="000000" w:themeColor="text1"/>
        </w:rPr>
        <w:br/>
        <w:t>в информационно-телекоммуникационной сети «Интернет» и (или) страницу с дополнительной информацией.</w:t>
      </w:r>
    </w:p>
    <w:p w14:paraId="3C36F24A" w14:textId="77777777" w:rsidR="00137490" w:rsidRPr="003913D2" w:rsidRDefault="00137490" w:rsidP="00137490">
      <w:pPr>
        <w:ind w:firstLine="709"/>
        <w:jc w:val="both"/>
        <w:rPr>
          <w:color w:val="000000" w:themeColor="text1"/>
        </w:rPr>
      </w:pPr>
    </w:p>
    <w:p w14:paraId="644E29A2" w14:textId="77777777" w:rsidR="00CC1EDD" w:rsidRPr="003913D2" w:rsidRDefault="00CC1EDD" w:rsidP="000334CA">
      <w:pPr>
        <w:jc w:val="center"/>
        <w:rPr>
          <w:b/>
          <w:color w:val="000000" w:themeColor="text1"/>
        </w:rPr>
      </w:pPr>
      <w:r w:rsidRPr="003913D2">
        <w:rPr>
          <w:b/>
          <w:color w:val="000000" w:themeColor="text1"/>
        </w:rPr>
        <w:t>2. Место и сроки оказания услуг</w:t>
      </w:r>
    </w:p>
    <w:p w14:paraId="25A015E1" w14:textId="77777777" w:rsidR="00CC1EDD" w:rsidRPr="003913D2" w:rsidRDefault="00CC1EDD" w:rsidP="000334CA">
      <w:pPr>
        <w:jc w:val="center"/>
        <w:rPr>
          <w:color w:val="000000" w:themeColor="text1"/>
        </w:rPr>
      </w:pPr>
    </w:p>
    <w:p w14:paraId="09740D0B" w14:textId="77777777" w:rsidR="00CC1EDD" w:rsidRPr="003913D2" w:rsidRDefault="00CC1EDD" w:rsidP="000334CA">
      <w:pPr>
        <w:ind w:firstLine="709"/>
        <w:jc w:val="both"/>
        <w:rPr>
          <w:bCs/>
          <w:color w:val="000000" w:themeColor="text1"/>
        </w:rPr>
      </w:pPr>
      <w:r w:rsidRPr="003913D2">
        <w:rPr>
          <w:bCs/>
          <w:color w:val="000000" w:themeColor="text1"/>
        </w:rPr>
        <w:t>2.1. Место оказания услуг: Санкт-Петербург.</w:t>
      </w:r>
    </w:p>
    <w:p w14:paraId="44250A3B" w14:textId="5DCA1EE2" w:rsidR="00CC1EDD" w:rsidRPr="003913D2" w:rsidRDefault="00CC1EDD" w:rsidP="000334CA">
      <w:pPr>
        <w:ind w:firstLine="709"/>
        <w:jc w:val="both"/>
        <w:rPr>
          <w:bCs/>
          <w:color w:val="000000" w:themeColor="text1"/>
        </w:rPr>
      </w:pPr>
      <w:r w:rsidRPr="003913D2">
        <w:rPr>
          <w:bCs/>
          <w:color w:val="000000" w:themeColor="text1"/>
        </w:rPr>
        <w:t xml:space="preserve">2.2. Срок оказания услуг: с даты заключения государственного контракта </w:t>
      </w:r>
      <w:r w:rsidR="004D3945" w:rsidRPr="003913D2">
        <w:rPr>
          <w:bCs/>
          <w:color w:val="000000" w:themeColor="text1"/>
        </w:rPr>
        <w:t xml:space="preserve">по </w:t>
      </w:r>
      <w:r w:rsidR="00FD134A" w:rsidRPr="003913D2">
        <w:rPr>
          <w:bCs/>
          <w:color w:val="000000" w:themeColor="text1"/>
        </w:rPr>
        <w:t>31.01</w:t>
      </w:r>
      <w:r w:rsidR="004D3945" w:rsidRPr="003913D2">
        <w:rPr>
          <w:bCs/>
          <w:color w:val="000000" w:themeColor="text1"/>
        </w:rPr>
        <w:t>.2023.</w:t>
      </w:r>
    </w:p>
    <w:p w14:paraId="4A661CE1" w14:textId="77777777" w:rsidR="00A82C2F" w:rsidRPr="003913D2" w:rsidRDefault="00A82C2F" w:rsidP="000334CA">
      <w:pPr>
        <w:ind w:firstLine="709"/>
        <w:jc w:val="both"/>
        <w:rPr>
          <w:bCs/>
          <w:color w:val="000000" w:themeColor="text1"/>
        </w:rPr>
      </w:pPr>
      <w:r w:rsidRPr="003913D2">
        <w:rPr>
          <w:bCs/>
          <w:color w:val="000000" w:themeColor="text1"/>
        </w:rPr>
        <w:t>Дата начала проведения торговой выставки: 20 рабочих дней с даты заключения государственного контакта, но не позднее 01.10.2022.</w:t>
      </w:r>
    </w:p>
    <w:p w14:paraId="448C35FB" w14:textId="1568C892" w:rsidR="00A82C2F" w:rsidRPr="003913D2" w:rsidRDefault="00A82C2F" w:rsidP="000334CA">
      <w:pPr>
        <w:ind w:firstLine="709"/>
        <w:jc w:val="both"/>
        <w:rPr>
          <w:bCs/>
          <w:color w:val="000000" w:themeColor="text1"/>
        </w:rPr>
      </w:pPr>
      <w:r w:rsidRPr="003913D2">
        <w:rPr>
          <w:bCs/>
          <w:color w:val="000000" w:themeColor="text1"/>
        </w:rPr>
        <w:t>Дата окончания проведения торговой выставки: 25.01.2023.</w:t>
      </w:r>
    </w:p>
    <w:p w14:paraId="5C064BDA" w14:textId="77777777" w:rsidR="00CC1EDD" w:rsidRPr="003913D2" w:rsidRDefault="00CC1EDD" w:rsidP="000334CA">
      <w:pPr>
        <w:ind w:firstLine="709"/>
        <w:jc w:val="both"/>
        <w:rPr>
          <w:bCs/>
          <w:color w:val="000000" w:themeColor="text1"/>
        </w:rPr>
      </w:pPr>
      <w:r w:rsidRPr="003913D2">
        <w:rPr>
          <w:bCs/>
          <w:color w:val="000000" w:themeColor="text1"/>
        </w:rPr>
        <w:t xml:space="preserve">2.3. Детализированные сроки оказания услуг определяются планом-графиком согласований и оказания услуг по </w:t>
      </w:r>
      <w:r w:rsidRPr="003913D2">
        <w:rPr>
          <w:color w:val="000000" w:themeColor="text1"/>
        </w:rPr>
        <w:t xml:space="preserve">организации и проведению </w:t>
      </w:r>
      <w:proofErr w:type="spellStart"/>
      <w:r w:rsidRPr="003913D2">
        <w:rPr>
          <w:color w:val="000000" w:themeColor="text1"/>
        </w:rPr>
        <w:t>выставочно</w:t>
      </w:r>
      <w:proofErr w:type="spellEnd"/>
      <w:r w:rsidRPr="003913D2">
        <w:rPr>
          <w:color w:val="000000" w:themeColor="text1"/>
        </w:rPr>
        <w:t xml:space="preserve">-ярмарочного мероприятия (торговой выставки) ремесленников, с участием петербургских дизайнеров </w:t>
      </w:r>
      <w:r w:rsidRPr="003913D2">
        <w:rPr>
          <w:color w:val="000000" w:themeColor="text1"/>
        </w:rPr>
        <w:br/>
        <w:t xml:space="preserve">и производителей продукции легкой промышленности (далее – план-график) по форме, согласно </w:t>
      </w:r>
      <w:r w:rsidRPr="003913D2">
        <w:rPr>
          <w:color w:val="000000" w:themeColor="text1"/>
        </w:rPr>
        <w:br/>
        <w:t>приложению № 1 к настоящему Техническому заданию.</w:t>
      </w:r>
    </w:p>
    <w:p w14:paraId="7898E2E7" w14:textId="77777777" w:rsidR="00CC1EDD" w:rsidRPr="003913D2" w:rsidRDefault="00CC1EDD" w:rsidP="000334CA">
      <w:pPr>
        <w:ind w:firstLine="709"/>
        <w:jc w:val="both"/>
        <w:rPr>
          <w:bCs/>
          <w:color w:val="000000" w:themeColor="text1"/>
        </w:rPr>
      </w:pPr>
      <w:r w:rsidRPr="003913D2">
        <w:rPr>
          <w:bCs/>
          <w:color w:val="000000" w:themeColor="text1"/>
        </w:rPr>
        <w:t xml:space="preserve">Исполнитель в течение 2 (двух) рабочих дней с даты заключения государственного контракта заполняет план-график согласно требованиям государственного контракта </w:t>
      </w:r>
      <w:r w:rsidRPr="003913D2">
        <w:rPr>
          <w:bCs/>
          <w:color w:val="000000" w:themeColor="text1"/>
        </w:rPr>
        <w:br/>
        <w:t xml:space="preserve">и настоящего </w:t>
      </w:r>
      <w:r w:rsidRPr="003913D2">
        <w:rPr>
          <w:color w:val="000000" w:themeColor="text1"/>
        </w:rPr>
        <w:t>Технического задания</w:t>
      </w:r>
      <w:r w:rsidRPr="003913D2">
        <w:rPr>
          <w:bCs/>
          <w:color w:val="000000" w:themeColor="text1"/>
        </w:rPr>
        <w:t xml:space="preserve"> и направляет его на согласование Заказчику </w:t>
      </w:r>
      <w:r w:rsidRPr="003913D2">
        <w:rPr>
          <w:bCs/>
          <w:color w:val="000000" w:themeColor="text1"/>
        </w:rPr>
        <w:br/>
        <w:t xml:space="preserve">по электронной почте </w:t>
      </w:r>
      <w:hyperlink r:id="rId15" w:history="1">
        <w:r w:rsidRPr="003913D2">
          <w:rPr>
            <w:bCs/>
            <w:color w:val="000000" w:themeColor="text1"/>
          </w:rPr>
          <w:t>info@cipit.gov.spb.ru</w:t>
        </w:r>
      </w:hyperlink>
      <w:r w:rsidRPr="003913D2">
        <w:rPr>
          <w:bCs/>
          <w:color w:val="000000" w:themeColor="text1"/>
        </w:rPr>
        <w:t xml:space="preserve"> (далее – электронная почта) с сопроводительным письмом. </w:t>
      </w:r>
    </w:p>
    <w:p w14:paraId="1C45A9A9" w14:textId="77777777" w:rsidR="00CC1EDD" w:rsidRPr="003913D2" w:rsidRDefault="00CC1EDD" w:rsidP="000334CA">
      <w:pPr>
        <w:ind w:firstLine="709"/>
        <w:jc w:val="both"/>
        <w:rPr>
          <w:bCs/>
          <w:color w:val="000000" w:themeColor="text1"/>
        </w:rPr>
      </w:pPr>
      <w:r w:rsidRPr="003913D2">
        <w:rPr>
          <w:bCs/>
          <w:color w:val="000000" w:themeColor="text1"/>
        </w:rPr>
        <w:t xml:space="preserve">Заказчик в течение 2 (двух) рабочих дней рассматривает и направляет </w:t>
      </w:r>
      <w:r w:rsidRPr="003913D2">
        <w:rPr>
          <w:bCs/>
          <w:color w:val="000000" w:themeColor="text1"/>
        </w:rPr>
        <w:br/>
        <w:t xml:space="preserve">в адрес Исполнителя по электронной почте последнего согласованный план-график или отказ </w:t>
      </w:r>
      <w:r w:rsidRPr="003913D2">
        <w:rPr>
          <w:bCs/>
          <w:color w:val="000000" w:themeColor="text1"/>
        </w:rPr>
        <w:br/>
        <w:t xml:space="preserve">в согласовании с указанием замечаний и сроков для их устранения. </w:t>
      </w:r>
    </w:p>
    <w:p w14:paraId="378A880B" w14:textId="77777777" w:rsidR="00CC1EDD" w:rsidRPr="003913D2" w:rsidRDefault="00CC1EDD" w:rsidP="000334CA">
      <w:pPr>
        <w:ind w:firstLine="709"/>
        <w:jc w:val="both"/>
        <w:rPr>
          <w:bCs/>
          <w:color w:val="000000" w:themeColor="text1"/>
        </w:rPr>
      </w:pPr>
      <w:r w:rsidRPr="003913D2">
        <w:rPr>
          <w:bCs/>
          <w:color w:val="000000" w:themeColor="text1"/>
        </w:rPr>
        <w:t xml:space="preserve">План-график должен быть согласован в срок не позднее чем через 5 (пять) рабочих дней </w:t>
      </w:r>
      <w:r w:rsidRPr="003913D2">
        <w:rPr>
          <w:bCs/>
          <w:color w:val="000000" w:themeColor="text1"/>
        </w:rPr>
        <w:br/>
        <w:t>с даты заключения государственного контракта.</w:t>
      </w:r>
    </w:p>
    <w:p w14:paraId="5891EB0E" w14:textId="77777777" w:rsidR="00CC1EDD" w:rsidRPr="003913D2" w:rsidRDefault="00CC1EDD" w:rsidP="000334CA">
      <w:pPr>
        <w:ind w:firstLine="709"/>
        <w:jc w:val="both"/>
        <w:rPr>
          <w:bCs/>
          <w:color w:val="000000" w:themeColor="text1"/>
        </w:rPr>
      </w:pPr>
      <w:r w:rsidRPr="003913D2">
        <w:rPr>
          <w:bCs/>
          <w:color w:val="000000" w:themeColor="text1"/>
        </w:rPr>
        <w:t>Согласования и оказание услуг должны осуществляться строго в сроки, установленные планом-графиком.</w:t>
      </w:r>
    </w:p>
    <w:p w14:paraId="15B23B50" w14:textId="719A23A8" w:rsidR="00137490" w:rsidRPr="003913D2" w:rsidRDefault="00193753" w:rsidP="00137490">
      <w:pPr>
        <w:ind w:firstLine="709"/>
        <w:jc w:val="both"/>
        <w:rPr>
          <w:color w:val="000000" w:themeColor="text1"/>
        </w:rPr>
      </w:pPr>
      <w:r w:rsidRPr="003913D2">
        <w:rPr>
          <w:bCs/>
          <w:color w:val="000000" w:themeColor="text1"/>
        </w:rPr>
        <w:t>2.</w:t>
      </w:r>
      <w:r w:rsidR="00A82C2F" w:rsidRPr="003913D2">
        <w:rPr>
          <w:bCs/>
          <w:color w:val="000000" w:themeColor="text1"/>
        </w:rPr>
        <w:t>4</w:t>
      </w:r>
      <w:r w:rsidRPr="003913D2">
        <w:rPr>
          <w:bCs/>
          <w:color w:val="000000" w:themeColor="text1"/>
        </w:rPr>
        <w:t xml:space="preserve">. Режим работы торгового выставочного пространства соответствует режиму работы </w:t>
      </w:r>
      <w:r w:rsidRPr="003913D2">
        <w:rPr>
          <w:color w:val="000000" w:themeColor="text1"/>
        </w:rPr>
        <w:t>торгово-развлекательного центра и (или) торгово-развлекательного комплекса</w:t>
      </w:r>
      <w:r w:rsidRPr="003913D2">
        <w:rPr>
          <w:color w:val="000000" w:themeColor="text1"/>
        </w:rPr>
        <w:br/>
        <w:t>и (или) торгового центра (комплекса) и (или) торгового дома</w:t>
      </w:r>
    </w:p>
    <w:p w14:paraId="2AEDF510" w14:textId="77777777" w:rsidR="007D6621" w:rsidRPr="003913D2" w:rsidRDefault="007D6621" w:rsidP="00137490">
      <w:pPr>
        <w:ind w:firstLine="709"/>
        <w:jc w:val="both"/>
        <w:rPr>
          <w:color w:val="000000" w:themeColor="text1"/>
        </w:rPr>
      </w:pPr>
    </w:p>
    <w:p w14:paraId="22F9C452" w14:textId="77777777" w:rsidR="00137490" w:rsidRPr="003913D2" w:rsidRDefault="00137490" w:rsidP="000334CA">
      <w:pPr>
        <w:rPr>
          <w:b/>
          <w:color w:val="000000" w:themeColor="text1"/>
        </w:rPr>
      </w:pPr>
    </w:p>
    <w:p w14:paraId="367DDB47" w14:textId="77777777" w:rsidR="00CC1EDD" w:rsidRPr="003913D2" w:rsidRDefault="00CC1EDD" w:rsidP="000334CA">
      <w:pPr>
        <w:jc w:val="center"/>
        <w:rPr>
          <w:b/>
          <w:color w:val="000000" w:themeColor="text1"/>
        </w:rPr>
      </w:pPr>
      <w:r w:rsidRPr="003913D2">
        <w:rPr>
          <w:b/>
          <w:color w:val="000000" w:themeColor="text1"/>
        </w:rPr>
        <w:lastRenderedPageBreak/>
        <w:t xml:space="preserve">Раздел 2. Требования к услуге, являющейся предметом открытого конкурса </w:t>
      </w:r>
    </w:p>
    <w:p w14:paraId="1551FB1A" w14:textId="77777777" w:rsidR="00CC1EDD" w:rsidRPr="003913D2" w:rsidRDefault="00CC1EDD" w:rsidP="000334CA">
      <w:pPr>
        <w:jc w:val="center"/>
        <w:rPr>
          <w:b/>
          <w:color w:val="000000" w:themeColor="text1"/>
        </w:rPr>
      </w:pPr>
    </w:p>
    <w:p w14:paraId="051AD2CA" w14:textId="77777777" w:rsidR="00CC1EDD" w:rsidRPr="003913D2" w:rsidRDefault="00CC1EDD" w:rsidP="000334CA">
      <w:pPr>
        <w:jc w:val="center"/>
        <w:rPr>
          <w:b/>
          <w:color w:val="000000" w:themeColor="text1"/>
        </w:rPr>
      </w:pPr>
      <w:r w:rsidRPr="003913D2">
        <w:rPr>
          <w:b/>
          <w:color w:val="000000" w:themeColor="text1"/>
        </w:rPr>
        <w:t>3. Требования к количественным характеристикам (объему) услуг</w:t>
      </w:r>
    </w:p>
    <w:p w14:paraId="711547A7" w14:textId="77777777" w:rsidR="00CC1EDD" w:rsidRPr="003913D2" w:rsidRDefault="00CC1EDD" w:rsidP="000334CA">
      <w:pPr>
        <w:rPr>
          <w:b/>
          <w:color w:val="000000" w:themeColor="text1"/>
        </w:rPr>
      </w:pPr>
    </w:p>
    <w:p w14:paraId="586ABB51" w14:textId="77777777" w:rsidR="00CC1EDD" w:rsidRPr="003913D2" w:rsidRDefault="00CC1EDD" w:rsidP="000334CA">
      <w:pPr>
        <w:ind w:firstLine="708"/>
        <w:jc w:val="both"/>
        <w:rPr>
          <w:color w:val="000000" w:themeColor="text1"/>
        </w:rPr>
      </w:pPr>
      <w:r w:rsidRPr="003913D2">
        <w:rPr>
          <w:color w:val="000000" w:themeColor="text1"/>
        </w:rPr>
        <w:t xml:space="preserve">3.1. Услуги по аренде торговых выставочных пространств в соответствии </w:t>
      </w:r>
      <w:r w:rsidRPr="003913D2">
        <w:rPr>
          <w:color w:val="000000" w:themeColor="text1"/>
        </w:rPr>
        <w:br/>
        <w:t>с пунктом 4.1 настоящего Технического задания.</w:t>
      </w:r>
    </w:p>
    <w:p w14:paraId="11A0F0C3" w14:textId="77777777" w:rsidR="00CC1EDD" w:rsidRPr="003913D2" w:rsidRDefault="00CC1EDD" w:rsidP="000334CA">
      <w:pPr>
        <w:ind w:firstLine="708"/>
        <w:jc w:val="both"/>
        <w:rPr>
          <w:color w:val="000000" w:themeColor="text1"/>
        </w:rPr>
      </w:pPr>
      <w:r w:rsidRPr="003913D2">
        <w:rPr>
          <w:color w:val="000000" w:themeColor="text1"/>
        </w:rPr>
        <w:t>3.2. Услуги по разработке дизайн-проектов, оборудованию и застройке торговых выставочных пространств в соответствии с пунктом 4.2 настоящего Технического задания.</w:t>
      </w:r>
    </w:p>
    <w:p w14:paraId="6641369D" w14:textId="77777777" w:rsidR="00CC1EDD" w:rsidRPr="003913D2" w:rsidRDefault="00CC1EDD" w:rsidP="000334CA">
      <w:pPr>
        <w:ind w:firstLine="708"/>
        <w:jc w:val="both"/>
        <w:rPr>
          <w:color w:val="000000" w:themeColor="text1"/>
        </w:rPr>
      </w:pPr>
      <w:r w:rsidRPr="003913D2">
        <w:rPr>
          <w:color w:val="000000" w:themeColor="text1"/>
        </w:rPr>
        <w:t xml:space="preserve">3.3. Услуги по функционированию торговых выставочных пространств в соответствии </w:t>
      </w:r>
      <w:r w:rsidRPr="003913D2">
        <w:rPr>
          <w:color w:val="000000" w:themeColor="text1"/>
        </w:rPr>
        <w:br/>
        <w:t xml:space="preserve">с пунктом 4.3 настоящего Технического задания. </w:t>
      </w:r>
    </w:p>
    <w:p w14:paraId="6ED913B4" w14:textId="77777777" w:rsidR="00CC1EDD" w:rsidRPr="003913D2" w:rsidRDefault="00CC1EDD" w:rsidP="000334CA">
      <w:pPr>
        <w:ind w:firstLine="708"/>
        <w:jc w:val="both"/>
        <w:rPr>
          <w:color w:val="000000" w:themeColor="text1"/>
        </w:rPr>
      </w:pPr>
      <w:r w:rsidRPr="003913D2">
        <w:rPr>
          <w:color w:val="000000" w:themeColor="text1"/>
        </w:rPr>
        <w:t xml:space="preserve">3.4. Услуги по организационному взаимодействию с субъектами малого и среднего предпринимательства и физическими лицами, применяющими специальный налоговый режим </w:t>
      </w:r>
      <w:r w:rsidRPr="003913D2">
        <w:rPr>
          <w:color w:val="000000" w:themeColor="text1"/>
        </w:rPr>
        <w:br/>
        <w:t>«Налог на профессиональный доход», в соответствии с пунктом 4.4 Технического задания.</w:t>
      </w:r>
    </w:p>
    <w:p w14:paraId="18D5C519" w14:textId="77777777" w:rsidR="00CC1EDD" w:rsidRPr="003913D2" w:rsidRDefault="00CC1EDD" w:rsidP="000334CA">
      <w:pPr>
        <w:ind w:firstLine="708"/>
        <w:jc w:val="both"/>
        <w:rPr>
          <w:color w:val="000000" w:themeColor="text1"/>
        </w:rPr>
      </w:pPr>
      <w:r w:rsidRPr="003913D2">
        <w:rPr>
          <w:color w:val="000000" w:themeColor="text1"/>
        </w:rPr>
        <w:t>3.5. Услуги по организации и проведению мероприятий, а также маркетинговому сопровождению проекта в соответствии с пунктом 4.5 настоящего Технического задания.</w:t>
      </w:r>
    </w:p>
    <w:p w14:paraId="5BF7085A" w14:textId="77777777" w:rsidR="00CC1EDD" w:rsidRPr="003913D2" w:rsidRDefault="00CC1EDD" w:rsidP="000334CA">
      <w:pPr>
        <w:ind w:firstLine="709"/>
        <w:jc w:val="both"/>
        <w:rPr>
          <w:bCs/>
          <w:color w:val="000000" w:themeColor="text1"/>
        </w:rPr>
      </w:pPr>
      <w:r w:rsidRPr="003913D2">
        <w:rPr>
          <w:bCs/>
          <w:color w:val="000000" w:themeColor="text1"/>
        </w:rPr>
        <w:t xml:space="preserve">3.6. Качество и безопасность услуг в соответствии с пунктом 4.6. настоящего </w:t>
      </w:r>
      <w:r w:rsidRPr="003913D2">
        <w:rPr>
          <w:color w:val="000000" w:themeColor="text1"/>
        </w:rPr>
        <w:t>Технического задания</w:t>
      </w:r>
      <w:r w:rsidRPr="003913D2">
        <w:rPr>
          <w:bCs/>
          <w:color w:val="000000" w:themeColor="text1"/>
        </w:rPr>
        <w:t>.</w:t>
      </w:r>
    </w:p>
    <w:p w14:paraId="2F084E58" w14:textId="4BC4554E" w:rsidR="00CC1EDD" w:rsidRPr="003913D2" w:rsidRDefault="00CC1EDD" w:rsidP="000334CA">
      <w:pPr>
        <w:ind w:firstLine="709"/>
        <w:jc w:val="both"/>
        <w:rPr>
          <w:bCs/>
          <w:color w:val="000000" w:themeColor="text1"/>
        </w:rPr>
      </w:pPr>
      <w:r w:rsidRPr="003913D2">
        <w:rPr>
          <w:bCs/>
          <w:color w:val="000000" w:themeColor="text1"/>
        </w:rPr>
        <w:t xml:space="preserve">3.7. </w:t>
      </w:r>
      <w:r w:rsidR="00A82C2F" w:rsidRPr="003913D2">
        <w:rPr>
          <w:bCs/>
          <w:color w:val="000000" w:themeColor="text1"/>
        </w:rPr>
        <w:t xml:space="preserve">Оформление результатов оказанных услуг в соответствии с пунктом 4.7 настоящего </w:t>
      </w:r>
      <w:r w:rsidR="00A82C2F" w:rsidRPr="003913D2">
        <w:rPr>
          <w:color w:val="000000" w:themeColor="text1"/>
        </w:rPr>
        <w:t>Описания объекта закупки</w:t>
      </w:r>
      <w:r w:rsidR="00A82C2F" w:rsidRPr="003913D2">
        <w:rPr>
          <w:bCs/>
          <w:color w:val="000000" w:themeColor="text1"/>
        </w:rPr>
        <w:t>.</w:t>
      </w:r>
    </w:p>
    <w:p w14:paraId="6CB26427" w14:textId="77777777" w:rsidR="00CC1EDD" w:rsidRPr="003913D2" w:rsidRDefault="00CC1EDD" w:rsidP="000334CA">
      <w:pPr>
        <w:ind w:firstLine="709"/>
        <w:jc w:val="both"/>
        <w:rPr>
          <w:bCs/>
          <w:color w:val="000000" w:themeColor="text1"/>
        </w:rPr>
      </w:pPr>
    </w:p>
    <w:p w14:paraId="12B91260" w14:textId="77777777" w:rsidR="00CC1EDD" w:rsidRPr="003913D2" w:rsidRDefault="00CC1EDD" w:rsidP="000334CA">
      <w:pPr>
        <w:jc w:val="center"/>
        <w:rPr>
          <w:b/>
          <w:color w:val="000000" w:themeColor="text1"/>
        </w:rPr>
      </w:pPr>
      <w:r w:rsidRPr="003913D2">
        <w:rPr>
          <w:b/>
          <w:color w:val="000000" w:themeColor="text1"/>
        </w:rPr>
        <w:t xml:space="preserve">4. Требования к качеству услуг, их техническим, функциональным, эксплуатационным </w:t>
      </w:r>
      <w:r w:rsidRPr="003913D2">
        <w:rPr>
          <w:b/>
          <w:color w:val="000000" w:themeColor="text1"/>
        </w:rPr>
        <w:br/>
        <w:t>и количественным характеристикам</w:t>
      </w:r>
    </w:p>
    <w:p w14:paraId="6102970F" w14:textId="77777777" w:rsidR="00CC1EDD" w:rsidRPr="003913D2" w:rsidRDefault="00CC1EDD" w:rsidP="000334CA">
      <w:pPr>
        <w:jc w:val="center"/>
        <w:rPr>
          <w:b/>
          <w:color w:val="000000" w:themeColor="text1"/>
        </w:rPr>
      </w:pPr>
    </w:p>
    <w:p w14:paraId="3B69FE67" w14:textId="77777777" w:rsidR="00CC1EDD" w:rsidRPr="003913D2" w:rsidRDefault="00CC1EDD" w:rsidP="000334CA">
      <w:pPr>
        <w:jc w:val="center"/>
        <w:rPr>
          <w:b/>
          <w:color w:val="000000" w:themeColor="text1"/>
        </w:rPr>
      </w:pPr>
      <w:r w:rsidRPr="003913D2">
        <w:rPr>
          <w:b/>
          <w:color w:val="000000" w:themeColor="text1"/>
        </w:rPr>
        <w:t>4.1 Требования к мероприятиям по аренде торговых выставочных пространств</w:t>
      </w:r>
    </w:p>
    <w:p w14:paraId="6C519B18" w14:textId="77777777" w:rsidR="00CC1EDD" w:rsidRPr="003913D2" w:rsidRDefault="00CC1EDD" w:rsidP="000334CA">
      <w:pPr>
        <w:ind w:firstLine="567"/>
        <w:jc w:val="both"/>
        <w:rPr>
          <w:color w:val="000000" w:themeColor="text1"/>
        </w:rPr>
      </w:pPr>
    </w:p>
    <w:p w14:paraId="11B7D438" w14:textId="77777777" w:rsidR="00CC1EDD" w:rsidRPr="003913D2" w:rsidRDefault="00CC1EDD" w:rsidP="000334CA">
      <w:pPr>
        <w:ind w:firstLine="709"/>
        <w:jc w:val="both"/>
        <w:rPr>
          <w:color w:val="000000" w:themeColor="text1"/>
        </w:rPr>
      </w:pPr>
      <w:r w:rsidRPr="003913D2">
        <w:rPr>
          <w:color w:val="000000" w:themeColor="text1"/>
        </w:rPr>
        <w:t xml:space="preserve">4.1.1. В целях надлежащего оказания услуг по государственному контракту Исполнитель организует взаимодействие с Заказчиком по всем вопросам, касающимся подготовки и работы </w:t>
      </w:r>
      <w:r w:rsidRPr="003913D2">
        <w:rPr>
          <w:color w:val="000000" w:themeColor="text1"/>
        </w:rPr>
        <w:br/>
        <w:t xml:space="preserve">по организации и проведению торговой выставки путем проведения регулярных рабочих совещаний, а также направления Исполнителем Заказчику писем с приложением документов </w:t>
      </w:r>
      <w:r w:rsidRPr="003913D2">
        <w:rPr>
          <w:color w:val="000000" w:themeColor="text1"/>
        </w:rPr>
        <w:br/>
        <w:t xml:space="preserve">для согласования. </w:t>
      </w:r>
    </w:p>
    <w:p w14:paraId="54551C6B" w14:textId="77777777" w:rsidR="00CC1EDD" w:rsidRPr="003913D2" w:rsidRDefault="00CC1EDD" w:rsidP="000334CA">
      <w:pPr>
        <w:ind w:firstLine="709"/>
        <w:jc w:val="both"/>
        <w:rPr>
          <w:color w:val="000000" w:themeColor="text1"/>
        </w:rPr>
      </w:pPr>
      <w:r w:rsidRPr="003913D2">
        <w:rPr>
          <w:color w:val="000000" w:themeColor="text1"/>
        </w:rPr>
        <w:t xml:space="preserve">Все письма, в том числе заявления, извещения, уведомления и претензии, иные письменные документы, которыми Стороны обмениваются в ходе исполнения государственного контракта (далее – корреспонденция), могут направляться Сторонами друг другу любыми средствами связи при условии подтверждения, что указанная корреспонденция исходит </w:t>
      </w:r>
      <w:r w:rsidRPr="003913D2">
        <w:rPr>
          <w:color w:val="000000" w:themeColor="text1"/>
        </w:rPr>
        <w:br/>
        <w:t xml:space="preserve">от Стороны государственного контракта. </w:t>
      </w:r>
    </w:p>
    <w:p w14:paraId="603017ED" w14:textId="25ADCCBB" w:rsidR="00CC1EDD" w:rsidRPr="003913D2" w:rsidRDefault="00CC1EDD" w:rsidP="000334CA">
      <w:pPr>
        <w:ind w:firstLine="709"/>
        <w:jc w:val="both"/>
        <w:rPr>
          <w:color w:val="000000" w:themeColor="text1"/>
        </w:rPr>
      </w:pPr>
      <w:r w:rsidRPr="003913D2">
        <w:rPr>
          <w:color w:val="000000" w:themeColor="text1"/>
        </w:rPr>
        <w:t>Электронный адрес</w:t>
      </w:r>
      <w:r w:rsidR="00A82C2F" w:rsidRPr="003913D2">
        <w:rPr>
          <w:color w:val="000000" w:themeColor="text1"/>
        </w:rPr>
        <w:t xml:space="preserve"> Заказчика</w:t>
      </w:r>
      <w:r w:rsidRPr="003913D2">
        <w:rPr>
          <w:color w:val="000000" w:themeColor="text1"/>
        </w:rPr>
        <w:t xml:space="preserve"> для направления официальных писем: </w:t>
      </w:r>
      <w:proofErr w:type="spellStart"/>
      <w:r w:rsidRPr="003913D2">
        <w:rPr>
          <w:color w:val="000000" w:themeColor="text1"/>
        </w:rPr>
        <w:t>info@c</w:t>
      </w:r>
      <w:r w:rsidRPr="003913D2">
        <w:rPr>
          <w:color w:val="000000" w:themeColor="text1"/>
          <w:lang w:val="en-US"/>
        </w:rPr>
        <w:t>ipit</w:t>
      </w:r>
      <w:proofErr w:type="spellEnd"/>
      <w:r w:rsidRPr="003913D2">
        <w:rPr>
          <w:color w:val="000000" w:themeColor="text1"/>
        </w:rPr>
        <w:t>.</w:t>
      </w:r>
      <w:proofErr w:type="spellStart"/>
      <w:r w:rsidRPr="003913D2">
        <w:rPr>
          <w:color w:val="000000" w:themeColor="text1"/>
        </w:rPr>
        <w:t>gov.spb.r</w:t>
      </w:r>
      <w:proofErr w:type="spellEnd"/>
      <w:r w:rsidRPr="003913D2">
        <w:rPr>
          <w:color w:val="000000" w:themeColor="text1"/>
          <w:lang w:val="en-US"/>
        </w:rPr>
        <w:t>u</w:t>
      </w:r>
      <w:r w:rsidR="00A82C2F" w:rsidRPr="003913D2">
        <w:rPr>
          <w:color w:val="000000" w:themeColor="text1"/>
        </w:rPr>
        <w:t xml:space="preserve">. </w:t>
      </w:r>
    </w:p>
    <w:p w14:paraId="3012BDE2" w14:textId="77777777" w:rsidR="00CC1EDD" w:rsidRPr="003913D2" w:rsidRDefault="00CC1EDD" w:rsidP="000334CA">
      <w:pPr>
        <w:ind w:firstLine="709"/>
        <w:jc w:val="both"/>
        <w:rPr>
          <w:color w:val="000000" w:themeColor="text1"/>
        </w:rPr>
      </w:pPr>
      <w:r w:rsidRPr="003913D2">
        <w:rPr>
          <w:color w:val="000000" w:themeColor="text1"/>
        </w:rPr>
        <w:t xml:space="preserve">Срок рассмотрения документов Исполнителя Заказчиком составляет не более 5 (пяти) рабочих дней, если иной срок не указан дополнительно. </w:t>
      </w:r>
    </w:p>
    <w:p w14:paraId="5A0B5853" w14:textId="77777777" w:rsidR="00CC1EDD" w:rsidRPr="003913D2" w:rsidRDefault="00CC1EDD" w:rsidP="000334CA">
      <w:pPr>
        <w:ind w:firstLine="709"/>
        <w:jc w:val="both"/>
        <w:rPr>
          <w:color w:val="000000" w:themeColor="text1"/>
        </w:rPr>
      </w:pPr>
      <w:r w:rsidRPr="003913D2">
        <w:rPr>
          <w:color w:val="000000" w:themeColor="text1"/>
        </w:rPr>
        <w:t xml:space="preserve">Срок доработки Исполнителем документов с учетом замечаний Заказчика составляет </w:t>
      </w:r>
      <w:r w:rsidRPr="003913D2">
        <w:rPr>
          <w:color w:val="000000" w:themeColor="text1"/>
        </w:rPr>
        <w:br/>
        <w:t xml:space="preserve">не более 2 (двух) рабочих дней. </w:t>
      </w:r>
    </w:p>
    <w:p w14:paraId="00483E19" w14:textId="77777777" w:rsidR="00CC1EDD" w:rsidRPr="003913D2" w:rsidRDefault="00CC1EDD" w:rsidP="000334CA">
      <w:pPr>
        <w:ind w:firstLine="709"/>
        <w:jc w:val="both"/>
        <w:rPr>
          <w:color w:val="000000" w:themeColor="text1"/>
        </w:rPr>
      </w:pPr>
      <w:r w:rsidRPr="003913D2">
        <w:rPr>
          <w:color w:val="000000" w:themeColor="text1"/>
        </w:rPr>
        <w:t>4.1.2. В течение 2 (двух) рабочих дней после заключения государственного контракта Исполнитель направляет в адрес Заказчика информацию с указанием ФИО, должности, контактной информации руководителя проекта.</w:t>
      </w:r>
    </w:p>
    <w:p w14:paraId="6E8305AB" w14:textId="1C71877C" w:rsidR="00CC1EDD" w:rsidRPr="003913D2" w:rsidRDefault="00CC1EDD" w:rsidP="000334CA">
      <w:pPr>
        <w:ind w:firstLine="709"/>
        <w:jc w:val="both"/>
        <w:rPr>
          <w:color w:val="000000" w:themeColor="text1"/>
        </w:rPr>
      </w:pPr>
      <w:r w:rsidRPr="003913D2">
        <w:rPr>
          <w:color w:val="000000" w:themeColor="text1"/>
        </w:rPr>
        <w:t xml:space="preserve">4.1.3. Исполнитель обеспечивает аренду на весь срок проведения торговой выставки, установленный </w:t>
      </w:r>
      <w:r w:rsidR="00A82C2F" w:rsidRPr="003913D2">
        <w:rPr>
          <w:color w:val="000000" w:themeColor="text1"/>
        </w:rPr>
        <w:t xml:space="preserve">абзацем вторым и третьим пункта </w:t>
      </w:r>
      <w:proofErr w:type="gramStart"/>
      <w:r w:rsidR="00A82C2F" w:rsidRPr="003913D2">
        <w:rPr>
          <w:color w:val="000000" w:themeColor="text1"/>
        </w:rPr>
        <w:t xml:space="preserve">2.2 </w:t>
      </w:r>
      <w:r w:rsidRPr="003913D2">
        <w:rPr>
          <w:color w:val="000000" w:themeColor="text1"/>
        </w:rPr>
        <w:t xml:space="preserve"> </w:t>
      </w:r>
      <w:r w:rsidRPr="003913D2">
        <w:rPr>
          <w:bCs/>
          <w:color w:val="000000" w:themeColor="text1"/>
        </w:rPr>
        <w:t>настоящего</w:t>
      </w:r>
      <w:proofErr w:type="gramEnd"/>
      <w:r w:rsidRPr="003913D2">
        <w:rPr>
          <w:bCs/>
          <w:color w:val="000000" w:themeColor="text1"/>
        </w:rPr>
        <w:t xml:space="preserve"> </w:t>
      </w:r>
      <w:r w:rsidRPr="003913D2">
        <w:rPr>
          <w:color w:val="000000" w:themeColor="text1"/>
        </w:rPr>
        <w:t xml:space="preserve">Технического задания, </w:t>
      </w:r>
      <w:r w:rsidRPr="003913D2">
        <w:rPr>
          <w:rFonts w:eastAsia="Courier New"/>
          <w:color w:val="000000" w:themeColor="text1"/>
          <w:lang w:bidi="ru-RU"/>
        </w:rPr>
        <w:t xml:space="preserve">3 (трех) </w:t>
      </w:r>
      <w:r w:rsidRPr="003913D2">
        <w:rPr>
          <w:color w:val="000000" w:themeColor="text1"/>
        </w:rPr>
        <w:t>торговых выставочных пространств для реализации проекта, расположенных в разных нежилых зданиях (строениях, сооружениях).</w:t>
      </w:r>
    </w:p>
    <w:p w14:paraId="337D60FE" w14:textId="77777777" w:rsidR="00CC1EDD" w:rsidRPr="003913D2" w:rsidRDefault="00CC1EDD" w:rsidP="000334CA">
      <w:pPr>
        <w:ind w:firstLine="709"/>
        <w:jc w:val="both"/>
        <w:rPr>
          <w:color w:val="000000" w:themeColor="text1"/>
        </w:rPr>
      </w:pPr>
      <w:r w:rsidRPr="003913D2">
        <w:rPr>
          <w:color w:val="000000" w:themeColor="text1"/>
        </w:rPr>
        <w:t>4.1.4. Требования к местам расположения торговых выставочных пространств:</w:t>
      </w:r>
    </w:p>
    <w:p w14:paraId="6BFEB97A" w14:textId="77777777" w:rsidR="00CC1EDD" w:rsidRPr="003913D2" w:rsidRDefault="00CC1EDD" w:rsidP="000334CA">
      <w:pPr>
        <w:ind w:firstLine="709"/>
        <w:jc w:val="both"/>
        <w:rPr>
          <w:color w:val="000000" w:themeColor="text1"/>
        </w:rPr>
      </w:pPr>
      <w:r w:rsidRPr="003913D2">
        <w:rPr>
          <w:color w:val="000000" w:themeColor="text1"/>
        </w:rPr>
        <w:t>Торговые выставочные пространства должны располагаться в нежилых зданиях (строениях, сооружениях) торгово-развлекательных центров и (или) торгово-развлекательных комплексов и (или) торговых центров (комплексов) и (или) торговых домов.</w:t>
      </w:r>
    </w:p>
    <w:p w14:paraId="261E68EB" w14:textId="77777777" w:rsidR="00CC1EDD" w:rsidRPr="003913D2" w:rsidRDefault="00CC1EDD" w:rsidP="000334CA">
      <w:pPr>
        <w:ind w:firstLine="709"/>
        <w:jc w:val="both"/>
        <w:rPr>
          <w:color w:val="000000" w:themeColor="text1"/>
        </w:rPr>
      </w:pPr>
      <w:r w:rsidRPr="003913D2">
        <w:rPr>
          <w:color w:val="000000" w:themeColor="text1"/>
        </w:rPr>
        <w:lastRenderedPageBreak/>
        <w:t xml:space="preserve">Торгово-развлекательные центры и (или) торгово-развлекательные комплексы </w:t>
      </w:r>
      <w:r w:rsidRPr="003913D2">
        <w:rPr>
          <w:color w:val="000000" w:themeColor="text1"/>
        </w:rPr>
        <w:br/>
        <w:t xml:space="preserve">и (или) торговые центры (комплексы) и (или) торговые дома должны обладать положительной деловой репутацией. </w:t>
      </w:r>
    </w:p>
    <w:p w14:paraId="77ABD2EA" w14:textId="632C6A00" w:rsidR="00CC1EDD" w:rsidRPr="003913D2" w:rsidRDefault="00CC1EDD" w:rsidP="000334CA">
      <w:pPr>
        <w:ind w:firstLine="709"/>
        <w:jc w:val="both"/>
        <w:rPr>
          <w:color w:val="000000" w:themeColor="text1"/>
        </w:rPr>
      </w:pPr>
      <w:r w:rsidRPr="003913D2">
        <w:rPr>
          <w:color w:val="000000" w:themeColor="text1"/>
        </w:rPr>
        <w:t>Торговые выставочные пространства должны распо</w:t>
      </w:r>
      <w:r w:rsidR="00D05A17" w:rsidRPr="003913D2">
        <w:rPr>
          <w:color w:val="000000" w:themeColor="text1"/>
        </w:rPr>
        <w:t>лагаться в Центральном районе</w:t>
      </w:r>
      <w:r w:rsidR="0040733B" w:rsidRPr="003913D2">
        <w:rPr>
          <w:color w:val="000000" w:themeColor="text1"/>
        </w:rPr>
        <w:t>,</w:t>
      </w:r>
      <w:r w:rsidR="00D05A17" w:rsidRPr="003913D2">
        <w:rPr>
          <w:color w:val="000000" w:themeColor="text1"/>
        </w:rPr>
        <w:t xml:space="preserve"> </w:t>
      </w:r>
      <w:r w:rsidR="00D05A17" w:rsidRPr="003913D2">
        <w:rPr>
          <w:color w:val="000000" w:themeColor="text1"/>
        </w:rPr>
        <w:br/>
      </w:r>
      <w:r w:rsidRPr="003913D2">
        <w:rPr>
          <w:color w:val="000000" w:themeColor="text1"/>
        </w:rPr>
        <w:t>и (или) Приморском районе</w:t>
      </w:r>
      <w:r w:rsidR="0040733B" w:rsidRPr="003913D2">
        <w:rPr>
          <w:color w:val="000000" w:themeColor="text1"/>
        </w:rPr>
        <w:t xml:space="preserve">, и (или) Московском районе, и (или) Выборгском районе  </w:t>
      </w:r>
      <w:r w:rsidR="0040733B" w:rsidRPr="003913D2">
        <w:rPr>
          <w:color w:val="000000" w:themeColor="text1"/>
        </w:rPr>
        <w:br/>
      </w:r>
      <w:r w:rsidRPr="003913D2">
        <w:rPr>
          <w:color w:val="000000" w:themeColor="text1"/>
        </w:rPr>
        <w:t xml:space="preserve">Санкт-Петербурга. </w:t>
      </w:r>
    </w:p>
    <w:p w14:paraId="15C74928" w14:textId="77777777" w:rsidR="00CC1EDD" w:rsidRPr="003913D2" w:rsidRDefault="00CC1EDD" w:rsidP="000334CA">
      <w:pPr>
        <w:ind w:firstLine="709"/>
        <w:jc w:val="both"/>
        <w:rPr>
          <w:color w:val="000000" w:themeColor="text1"/>
        </w:rPr>
      </w:pPr>
      <w:r w:rsidRPr="003913D2">
        <w:rPr>
          <w:color w:val="000000" w:themeColor="text1"/>
        </w:rPr>
        <w:t xml:space="preserve">Юридическое лицо торгово-развлекательных центров и (или) торгово-развлекательных комплексов и (или) торговых центров (комплексов) и (или) торговых домов должно осуществлять деятельность в Санкт-Петербурге. </w:t>
      </w:r>
    </w:p>
    <w:p w14:paraId="194E379C" w14:textId="77777777" w:rsidR="00CC1EDD" w:rsidRPr="003913D2" w:rsidRDefault="00CC1EDD" w:rsidP="000334CA">
      <w:pPr>
        <w:ind w:firstLine="709"/>
        <w:jc w:val="both"/>
        <w:rPr>
          <w:color w:val="000000" w:themeColor="text1"/>
        </w:rPr>
      </w:pPr>
      <w:r w:rsidRPr="003913D2">
        <w:rPr>
          <w:color w:val="000000" w:themeColor="text1"/>
        </w:rPr>
        <w:t>Удаленность торговых выставочных пространств от метро и (или) железнодорожных станций должна составлять не более 1500 метров.</w:t>
      </w:r>
    </w:p>
    <w:p w14:paraId="68B8185D" w14:textId="77777777" w:rsidR="00CC1EDD" w:rsidRPr="003913D2" w:rsidRDefault="00CC1EDD" w:rsidP="000334CA">
      <w:pPr>
        <w:ind w:firstLine="709"/>
        <w:jc w:val="both"/>
        <w:rPr>
          <w:color w:val="000000" w:themeColor="text1"/>
        </w:rPr>
      </w:pPr>
      <w:r w:rsidRPr="003913D2">
        <w:rPr>
          <w:color w:val="000000" w:themeColor="text1"/>
        </w:rPr>
        <w:t xml:space="preserve">4.1.5. Торговые выставочные пространства должны удовлетворять следующим требованиям: </w:t>
      </w:r>
    </w:p>
    <w:p w14:paraId="11D6374D" w14:textId="77777777" w:rsidR="0040733B" w:rsidRPr="003913D2" w:rsidRDefault="00CC1EDD" w:rsidP="000334CA">
      <w:pPr>
        <w:ind w:firstLine="709"/>
        <w:jc w:val="both"/>
        <w:rPr>
          <w:color w:val="000000" w:themeColor="text1"/>
        </w:rPr>
      </w:pPr>
      <w:r w:rsidRPr="003913D2">
        <w:rPr>
          <w:color w:val="000000" w:themeColor="text1"/>
        </w:rPr>
        <w:t>Площадь каждого торгового выставочного пространства должна составлять</w:t>
      </w:r>
      <w:r w:rsidRPr="003913D2">
        <w:rPr>
          <w:color w:val="000000" w:themeColor="text1"/>
        </w:rPr>
        <w:br/>
        <w:t xml:space="preserve">не менее </w:t>
      </w:r>
      <w:r w:rsidR="00C3196D" w:rsidRPr="003913D2">
        <w:rPr>
          <w:color w:val="000000" w:themeColor="text1"/>
        </w:rPr>
        <w:t>800</w:t>
      </w:r>
      <w:r w:rsidRPr="003913D2">
        <w:rPr>
          <w:color w:val="000000" w:themeColor="text1"/>
        </w:rPr>
        <w:t xml:space="preserve"> квадратных метров. Каждое торговое выставочное пространство должно позволять использовать часть торгового выст</w:t>
      </w:r>
      <w:r w:rsidR="00FD1D9C" w:rsidRPr="003913D2">
        <w:rPr>
          <w:color w:val="000000" w:themeColor="text1"/>
        </w:rPr>
        <w:t>а</w:t>
      </w:r>
      <w:r w:rsidRPr="003913D2">
        <w:rPr>
          <w:color w:val="000000" w:themeColor="text1"/>
        </w:rPr>
        <w:t xml:space="preserve">вочного пространства в служебных (вспомогательных) </w:t>
      </w:r>
      <w:r w:rsidR="00C3196D" w:rsidRPr="003913D2">
        <w:rPr>
          <w:color w:val="000000" w:themeColor="text1"/>
        </w:rPr>
        <w:br/>
      </w:r>
      <w:r w:rsidRPr="003913D2">
        <w:rPr>
          <w:color w:val="000000" w:themeColor="text1"/>
        </w:rPr>
        <w:t xml:space="preserve">и административных целях. Допускается, что торговое выставочное пространство может состоять не более чем из трех частей, расположенных в одном нежилом здании (строении, сооружении) в непосредственной близости друг от друга, при этом, площадь одной из таких частей торгового </w:t>
      </w:r>
      <w:r w:rsidR="0040733B" w:rsidRPr="003913D2">
        <w:rPr>
          <w:color w:val="000000" w:themeColor="text1"/>
        </w:rPr>
        <w:t xml:space="preserve">выставочного пространства, в которой располагается зона торгового зала и зона кассового обслуживания, должна составлять не менее 600 квадратных метров. </w:t>
      </w:r>
    </w:p>
    <w:p w14:paraId="78B66042" w14:textId="62144BDA" w:rsidR="00CC1EDD" w:rsidRPr="003913D2" w:rsidRDefault="00CC1EDD" w:rsidP="000334CA">
      <w:pPr>
        <w:ind w:firstLine="709"/>
        <w:jc w:val="both"/>
        <w:rPr>
          <w:color w:val="000000" w:themeColor="text1"/>
        </w:rPr>
      </w:pPr>
      <w:r w:rsidRPr="003913D2">
        <w:rPr>
          <w:color w:val="000000" w:themeColor="text1"/>
        </w:rPr>
        <w:t xml:space="preserve">Стоимость арендной платы за 1 квадратный метр торгового выставочного пространства должна составлять не более 1 500 рублей в месяц. </w:t>
      </w:r>
    </w:p>
    <w:p w14:paraId="0797C049" w14:textId="77777777" w:rsidR="00CC1EDD" w:rsidRPr="003913D2" w:rsidRDefault="00CC1EDD" w:rsidP="000334CA">
      <w:pPr>
        <w:ind w:firstLine="709"/>
        <w:jc w:val="both"/>
        <w:rPr>
          <w:color w:val="000000" w:themeColor="text1"/>
        </w:rPr>
      </w:pPr>
      <w:r w:rsidRPr="003913D2">
        <w:rPr>
          <w:color w:val="000000" w:themeColor="text1"/>
        </w:rPr>
        <w:t xml:space="preserve">Заказчик не производит оплату затрат Исполнителя по арендной плате торгового выставочного пространства, коммунальным услугам (и дополнительным расходам (электричество, вода, отопление, интернет и т.д.)) в случае, если Исполнителем не соблюдаются требования к функционированию торговых выставочных пространств, установленные пунктами 4.3.1. – 4.3.3. настоящего Технического задания, и (или) требования к организационному взаимодействию с субъектами малого и среднего предпринимательства и физическими лицами, применяющими специальный налоговый режим «Налог на профессиональный доход», установленные пунктами 4.4.1. – 4.4.5. настоящего Технического задания, и (или) в случае, </w:t>
      </w:r>
      <w:r w:rsidRPr="003913D2">
        <w:rPr>
          <w:color w:val="000000" w:themeColor="text1"/>
        </w:rPr>
        <w:br/>
        <w:t xml:space="preserve">если Исполнитель использует площади торгового выставочного пространства в целях, </w:t>
      </w:r>
      <w:r w:rsidRPr="003913D2">
        <w:rPr>
          <w:color w:val="000000" w:themeColor="text1"/>
        </w:rPr>
        <w:br/>
        <w:t>не соответствующих цели данной закупки, установленной пунктом 1.1. настоящего Технического задания.</w:t>
      </w:r>
    </w:p>
    <w:p w14:paraId="63B8712E" w14:textId="77777777" w:rsidR="00CC1EDD" w:rsidRPr="003913D2" w:rsidRDefault="00CC1EDD" w:rsidP="000334CA">
      <w:pPr>
        <w:ind w:firstLine="708"/>
        <w:jc w:val="both"/>
        <w:rPr>
          <w:color w:val="000000" w:themeColor="text1"/>
        </w:rPr>
      </w:pPr>
      <w:r w:rsidRPr="003913D2">
        <w:rPr>
          <w:color w:val="000000" w:themeColor="text1"/>
        </w:rPr>
        <w:t>Помещения торговых выставочных пространств, варианты которых Исполнитель направляет на согласование Заказчику в соответствии с пунктом 4.1.6 настоящего Технического задания, не должны требовать капитального ремонта для реализации проекта.</w:t>
      </w:r>
    </w:p>
    <w:p w14:paraId="35DAE88C" w14:textId="77777777" w:rsidR="00CC1EDD" w:rsidRPr="003913D2" w:rsidRDefault="00CC1EDD" w:rsidP="000334CA">
      <w:pPr>
        <w:ind w:firstLine="709"/>
        <w:jc w:val="both"/>
        <w:rPr>
          <w:color w:val="000000" w:themeColor="text1"/>
        </w:rPr>
      </w:pPr>
      <w:r w:rsidRPr="003913D2">
        <w:rPr>
          <w:color w:val="000000" w:themeColor="text1"/>
        </w:rPr>
        <w:t>Торговые выставочные пространства не должны быть обременены действующими договорами аренды с третьими лицами.</w:t>
      </w:r>
    </w:p>
    <w:p w14:paraId="2A181FD9" w14:textId="4F58A8EA" w:rsidR="00CC1EDD" w:rsidRPr="003913D2" w:rsidRDefault="00CC1EDD" w:rsidP="000334CA">
      <w:pPr>
        <w:ind w:firstLine="709"/>
        <w:jc w:val="both"/>
        <w:rPr>
          <w:color w:val="000000" w:themeColor="text1"/>
        </w:rPr>
      </w:pPr>
      <w:r w:rsidRPr="003913D2">
        <w:rPr>
          <w:color w:val="000000" w:themeColor="text1"/>
        </w:rPr>
        <w:t xml:space="preserve">4.1.6. </w:t>
      </w:r>
      <w:r w:rsidRPr="003913D2">
        <w:rPr>
          <w:rFonts w:eastAsia="Courier New"/>
          <w:iCs/>
          <w:color w:val="000000" w:themeColor="text1"/>
          <w:lang w:bidi="ru-RU"/>
        </w:rPr>
        <w:t xml:space="preserve">Не позднее, </w:t>
      </w:r>
      <w:r w:rsidRPr="003913D2">
        <w:rPr>
          <w:rFonts w:eastAsia="Courier New"/>
          <w:color w:val="000000" w:themeColor="text1"/>
          <w:lang w:bidi="ru-RU"/>
        </w:rPr>
        <w:t xml:space="preserve">чем через 3 (три) рабочих дней </w:t>
      </w:r>
      <w:r w:rsidRPr="003913D2">
        <w:rPr>
          <w:color w:val="000000" w:themeColor="text1"/>
        </w:rPr>
        <w:t xml:space="preserve">после заключения государственного контракта </w:t>
      </w:r>
      <w:r w:rsidRPr="003913D2">
        <w:rPr>
          <w:rFonts w:eastAsia="Courier New"/>
          <w:iCs/>
          <w:color w:val="000000" w:themeColor="text1"/>
          <w:lang w:bidi="ru-RU"/>
        </w:rPr>
        <w:t>Исполнитель</w:t>
      </w:r>
      <w:r w:rsidRPr="003913D2">
        <w:rPr>
          <w:rFonts w:eastAsia="Courier New"/>
          <w:color w:val="000000" w:themeColor="text1"/>
          <w:lang w:bidi="ru-RU"/>
        </w:rPr>
        <w:t xml:space="preserve"> направляет Заказчику на согласование варианты размещения </w:t>
      </w:r>
      <w:r w:rsidRPr="003913D2">
        <w:rPr>
          <w:rFonts w:eastAsia="Courier New"/>
          <w:color w:val="000000" w:themeColor="text1"/>
          <w:lang w:bidi="ru-RU"/>
        </w:rPr>
        <w:br/>
        <w:t xml:space="preserve">каждого торгового выставочного пространства с указанием адреса, размера свободной площади, описания потенциального </w:t>
      </w:r>
      <w:r w:rsidRPr="003913D2">
        <w:rPr>
          <w:color w:val="000000" w:themeColor="text1"/>
        </w:rPr>
        <w:t>торгового выставочного пространства</w:t>
      </w:r>
      <w:r w:rsidRPr="003913D2">
        <w:rPr>
          <w:rFonts w:eastAsia="Courier New"/>
          <w:color w:val="000000" w:themeColor="text1"/>
          <w:lang w:bidi="ru-RU"/>
        </w:rPr>
        <w:t xml:space="preserve"> с приложение</w:t>
      </w:r>
      <w:r w:rsidR="00776320" w:rsidRPr="003913D2">
        <w:rPr>
          <w:rFonts w:eastAsia="Courier New"/>
          <w:color w:val="000000" w:themeColor="text1"/>
          <w:lang w:bidi="ru-RU"/>
        </w:rPr>
        <w:t>м</w:t>
      </w:r>
      <w:r w:rsidRPr="003913D2">
        <w:rPr>
          <w:rFonts w:eastAsia="Courier New"/>
          <w:color w:val="000000" w:themeColor="text1"/>
          <w:lang w:bidi="ru-RU"/>
        </w:rPr>
        <w:t xml:space="preserve"> фотографий, информации о потенциальном </w:t>
      </w:r>
      <w:r w:rsidRPr="003913D2">
        <w:rPr>
          <w:color w:val="000000" w:themeColor="text1"/>
        </w:rPr>
        <w:t xml:space="preserve">арендодателе, а также концепции предлагаемого варианта размещения, в которой отражается информация о перспективах реализации совместных проектов на безвозмездной основе, направленных на продвижение проекта, социальной функции  предлагаемого варианта размещения. </w:t>
      </w:r>
    </w:p>
    <w:p w14:paraId="7A8A8B44" w14:textId="77777777" w:rsidR="00CC1EDD" w:rsidRPr="003913D2" w:rsidRDefault="00CC1EDD" w:rsidP="000334CA">
      <w:pPr>
        <w:ind w:firstLine="709"/>
        <w:jc w:val="both"/>
        <w:rPr>
          <w:color w:val="000000" w:themeColor="text1"/>
        </w:rPr>
      </w:pPr>
      <w:r w:rsidRPr="003913D2">
        <w:rPr>
          <w:color w:val="000000" w:themeColor="text1"/>
        </w:rPr>
        <w:t xml:space="preserve">В случае несогласования </w:t>
      </w:r>
      <w:r w:rsidRPr="003913D2">
        <w:rPr>
          <w:rFonts w:eastAsia="Courier New"/>
          <w:color w:val="000000" w:themeColor="text1"/>
          <w:lang w:bidi="ru-RU"/>
        </w:rPr>
        <w:t>вариантов для размещения торговых выставочных пространств</w:t>
      </w:r>
      <w:r w:rsidRPr="003913D2">
        <w:rPr>
          <w:color w:val="000000" w:themeColor="text1"/>
        </w:rPr>
        <w:t xml:space="preserve"> Исполнитель обязан предоставить дополнительные варианты.</w:t>
      </w:r>
    </w:p>
    <w:p w14:paraId="300D9BD3" w14:textId="77777777" w:rsidR="00CC1EDD" w:rsidRPr="003913D2" w:rsidRDefault="00CC1EDD" w:rsidP="000334CA">
      <w:pPr>
        <w:ind w:firstLine="709"/>
        <w:jc w:val="both"/>
        <w:rPr>
          <w:color w:val="000000" w:themeColor="text1"/>
        </w:rPr>
      </w:pPr>
      <w:r w:rsidRPr="003913D2">
        <w:rPr>
          <w:color w:val="000000" w:themeColor="text1"/>
        </w:rPr>
        <w:t xml:space="preserve">4.1.7. Исполнитель заключает договоры с арендодателями торговых выставочных пространств, согласованных с Заказчиком в соответствии с пунктом 4.1.6 </w:t>
      </w:r>
      <w:r w:rsidRPr="003913D2">
        <w:rPr>
          <w:rFonts w:eastAsia="Calibri"/>
          <w:color w:val="000000" w:themeColor="text1"/>
        </w:rPr>
        <w:t xml:space="preserve">настоящего </w:t>
      </w:r>
      <w:r w:rsidRPr="003913D2">
        <w:rPr>
          <w:color w:val="000000" w:themeColor="text1"/>
        </w:rPr>
        <w:t>Технического задания, на весь период проведения торговой выставки.</w:t>
      </w:r>
    </w:p>
    <w:p w14:paraId="151FCBB1" w14:textId="77777777" w:rsidR="00CC1EDD" w:rsidRPr="003913D2" w:rsidRDefault="00CC1EDD" w:rsidP="000334CA">
      <w:pPr>
        <w:ind w:firstLine="709"/>
        <w:jc w:val="both"/>
        <w:rPr>
          <w:color w:val="000000" w:themeColor="text1"/>
        </w:rPr>
      </w:pPr>
      <w:r w:rsidRPr="003913D2">
        <w:rPr>
          <w:color w:val="000000" w:themeColor="text1"/>
        </w:rPr>
        <w:lastRenderedPageBreak/>
        <w:t xml:space="preserve">Копии заключенных договоров предоставляются Заказчику в течение 2 (двух) рабочих дней с даты их заключения. В случае заключения Исполнителем дополнительных соглашений </w:t>
      </w:r>
      <w:r w:rsidRPr="003913D2">
        <w:rPr>
          <w:color w:val="000000" w:themeColor="text1"/>
        </w:rPr>
        <w:br/>
        <w:t>с арендодателями их копии предоставляются Заказчику в течение 2 (двух) рабочих дней с даты заключения.</w:t>
      </w:r>
    </w:p>
    <w:p w14:paraId="4E795EAE" w14:textId="3006FB90" w:rsidR="00CC1EDD" w:rsidRPr="003913D2" w:rsidRDefault="00CC1EDD" w:rsidP="00550108">
      <w:pPr>
        <w:ind w:firstLine="709"/>
        <w:jc w:val="both"/>
        <w:rPr>
          <w:color w:val="000000" w:themeColor="text1"/>
        </w:rPr>
      </w:pPr>
      <w:r w:rsidRPr="003913D2">
        <w:rPr>
          <w:color w:val="000000" w:themeColor="text1"/>
        </w:rPr>
        <w:t>Исполнитель берет на себя обязательства по оплате коммунальных и дополнительных расходов (электричество, вода, отопление, интернет), связанных с реализацией проекта.</w:t>
      </w:r>
    </w:p>
    <w:p w14:paraId="21321C7E" w14:textId="77777777" w:rsidR="00CC1EDD" w:rsidRPr="003913D2" w:rsidRDefault="00CC1EDD" w:rsidP="000334CA">
      <w:pPr>
        <w:ind w:firstLine="709"/>
        <w:jc w:val="both"/>
        <w:rPr>
          <w:color w:val="000000" w:themeColor="text1"/>
        </w:rPr>
      </w:pPr>
    </w:p>
    <w:p w14:paraId="1A7BDB1A" w14:textId="77777777" w:rsidR="00CC1EDD" w:rsidRPr="003913D2" w:rsidRDefault="00CC1EDD" w:rsidP="000334CA">
      <w:pPr>
        <w:ind w:firstLine="709"/>
        <w:jc w:val="center"/>
        <w:rPr>
          <w:b/>
          <w:color w:val="000000" w:themeColor="text1"/>
        </w:rPr>
      </w:pPr>
      <w:r w:rsidRPr="003913D2">
        <w:rPr>
          <w:b/>
          <w:color w:val="000000" w:themeColor="text1"/>
        </w:rPr>
        <w:t>4.2 Требования к дизайн-проекту, оборудованию и застройке торговых выставочных пространств</w:t>
      </w:r>
    </w:p>
    <w:p w14:paraId="1C91394F" w14:textId="77777777" w:rsidR="00CC1EDD" w:rsidRPr="003913D2" w:rsidRDefault="00CC1EDD" w:rsidP="000334CA">
      <w:pPr>
        <w:ind w:firstLine="709"/>
        <w:jc w:val="both"/>
        <w:rPr>
          <w:color w:val="000000" w:themeColor="text1"/>
        </w:rPr>
      </w:pPr>
    </w:p>
    <w:p w14:paraId="0A503C68" w14:textId="77777777" w:rsidR="00CC1EDD" w:rsidRPr="003913D2" w:rsidRDefault="00CC1EDD" w:rsidP="000334CA">
      <w:pPr>
        <w:ind w:firstLine="709"/>
        <w:jc w:val="both"/>
        <w:rPr>
          <w:color w:val="000000" w:themeColor="text1"/>
        </w:rPr>
      </w:pPr>
      <w:r w:rsidRPr="003913D2">
        <w:rPr>
          <w:color w:val="000000" w:themeColor="text1"/>
        </w:rPr>
        <w:t xml:space="preserve">4.2.1. Не позднее, чем через 5 (пять) рабочих дней после заключения государственного контракта Исполнитель направляет Заказчику на согласование дизайн-проекты 3 (трех) торговых выставочных пространств (далее – дизайн-проекты). </w:t>
      </w:r>
    </w:p>
    <w:p w14:paraId="3C68B77F" w14:textId="561181C1" w:rsidR="00BE7CC0" w:rsidRPr="003913D2" w:rsidRDefault="00BE7CC0" w:rsidP="000334CA">
      <w:pPr>
        <w:ind w:firstLine="709"/>
        <w:jc w:val="both"/>
        <w:rPr>
          <w:color w:val="000000" w:themeColor="text1"/>
        </w:rPr>
      </w:pPr>
      <w:r w:rsidRPr="003913D2">
        <w:rPr>
          <w:color w:val="000000" w:themeColor="text1"/>
        </w:rPr>
        <w:t xml:space="preserve">В случае предоставления Исполнителем дизайн-проекта в составе заявки на участие </w:t>
      </w:r>
      <w:r w:rsidRPr="003913D2">
        <w:rPr>
          <w:color w:val="000000" w:themeColor="text1"/>
        </w:rPr>
        <w:br/>
        <w:t xml:space="preserve">в открытом конкурсе в электронной форме на право заключения государственного контракта Санкт-Петербурга на оказание услуг по организации и проведению </w:t>
      </w:r>
      <w:proofErr w:type="spellStart"/>
      <w:r w:rsidRPr="003913D2">
        <w:rPr>
          <w:color w:val="000000" w:themeColor="text1"/>
        </w:rPr>
        <w:t>выставочно</w:t>
      </w:r>
      <w:proofErr w:type="spellEnd"/>
      <w:r w:rsidRPr="003913D2">
        <w:rPr>
          <w:color w:val="000000" w:themeColor="text1"/>
        </w:rPr>
        <w:t xml:space="preserve">-ярмарочного мероприятия (торговой выставки) ремесленников, с участием петербургских дизайнеров </w:t>
      </w:r>
      <w:r w:rsidRPr="003913D2">
        <w:rPr>
          <w:color w:val="000000" w:themeColor="text1"/>
        </w:rPr>
        <w:br/>
        <w:t xml:space="preserve">и производителей продукции легкой промышленности с возможностью проведения конкурса среди участников мероприятия, Исполнитель не позднее, чем через 5 (пять) рабочих дней </w:t>
      </w:r>
      <w:r w:rsidRPr="003913D2">
        <w:rPr>
          <w:color w:val="000000" w:themeColor="text1"/>
        </w:rPr>
        <w:br/>
        <w:t xml:space="preserve">после заключения государственного контракта дорабатывает и направляет Заказчику </w:t>
      </w:r>
      <w:r w:rsidRPr="003913D2">
        <w:rPr>
          <w:color w:val="000000" w:themeColor="text1"/>
        </w:rPr>
        <w:br/>
        <w:t xml:space="preserve">на согласование дизайн-проекты с учетом требований, установленных разделом 4.2 настоящего Технического задания, а также с учетом требований Заказчика. </w:t>
      </w:r>
    </w:p>
    <w:p w14:paraId="28051359" w14:textId="77777777" w:rsidR="00A923A1" w:rsidRPr="003913D2" w:rsidRDefault="00CC1EDD" w:rsidP="000334CA">
      <w:pPr>
        <w:ind w:firstLine="709"/>
        <w:jc w:val="both"/>
        <w:rPr>
          <w:rFonts w:eastAsia="Calibri"/>
          <w:color w:val="000000" w:themeColor="text1"/>
        </w:rPr>
      </w:pPr>
      <w:r w:rsidRPr="003913D2">
        <w:rPr>
          <w:color w:val="000000" w:themeColor="text1"/>
        </w:rPr>
        <w:t xml:space="preserve">Дизайн-проекты </w:t>
      </w:r>
      <w:r w:rsidRPr="003913D2">
        <w:rPr>
          <w:rFonts w:eastAsia="Calibri"/>
          <w:color w:val="000000" w:themeColor="text1"/>
        </w:rPr>
        <w:t xml:space="preserve">представляются как в плоскостных проекциях (вид сверху и фронтальные виды), так и в трехмерном изображении (пространственные 3D изображения) с детализацией </w:t>
      </w:r>
      <w:r w:rsidRPr="003913D2">
        <w:rPr>
          <w:rFonts w:eastAsia="Calibri"/>
          <w:color w:val="000000" w:themeColor="text1"/>
        </w:rPr>
        <w:br/>
        <w:t xml:space="preserve">по отдельным зонам. К дизайн-проектам прилагается подробное описание по технологии застройки и оформлению, характеристики предлагаемых материалов, описание мебели, оборудования с указанием конкретных моделей мебели и оборудования и (или) аналогичных </w:t>
      </w:r>
      <w:r w:rsidRPr="003913D2">
        <w:rPr>
          <w:rFonts w:eastAsia="Calibri"/>
          <w:color w:val="000000" w:themeColor="text1"/>
        </w:rPr>
        <w:br/>
        <w:t xml:space="preserve">им моделей. Дизайн-проекты должны предусматривать представление товаров по категориям (пол, возраст; одежда, обувь, аксессуары; верхняя одежда, костюм, нижнее белье) </w:t>
      </w:r>
      <w:r w:rsidRPr="003913D2">
        <w:rPr>
          <w:rFonts w:eastAsia="Calibri"/>
          <w:color w:val="000000" w:themeColor="text1"/>
        </w:rPr>
        <w:br/>
        <w:t>или комплексно демонстрировать весь ассортимент продукции каждого уникального дизайнера (не менее 100 дизайнеров), для чего Исполнитель предоставляет план расстановки товара.</w:t>
      </w:r>
    </w:p>
    <w:p w14:paraId="432A17CE" w14:textId="655C58C0" w:rsidR="00CC1EDD" w:rsidRPr="003913D2" w:rsidRDefault="00A923A1" w:rsidP="00A923A1">
      <w:pPr>
        <w:ind w:firstLine="709"/>
        <w:jc w:val="both"/>
        <w:rPr>
          <w:rFonts w:eastAsia="Calibri"/>
          <w:color w:val="000000" w:themeColor="text1"/>
        </w:rPr>
      </w:pPr>
      <w:r w:rsidRPr="003913D2">
        <w:rPr>
          <w:rFonts w:eastAsia="Calibri"/>
          <w:color w:val="000000" w:themeColor="text1"/>
        </w:rPr>
        <w:t xml:space="preserve">В торговом выставочном пространстве допускается размещение товаров дизайнеров следующих категорий: одежда мужская, одежда женская, одежда детская, верхняя одежда, платья и костюмы, плечевая (верхняя) и поясная (нижняя) одежда, нижнее белье и одежда </w:t>
      </w:r>
      <w:r w:rsidRPr="003913D2">
        <w:rPr>
          <w:rFonts w:eastAsia="Calibri"/>
          <w:color w:val="000000" w:themeColor="text1"/>
        </w:rPr>
        <w:br/>
        <w:t>для сна, аксессуары (шарф, платок, галстук, ремень, сумка и т.д.), головные уборы, обувь.</w:t>
      </w:r>
      <w:r w:rsidR="00CC1EDD" w:rsidRPr="003913D2">
        <w:rPr>
          <w:rFonts w:eastAsia="Calibri"/>
          <w:color w:val="000000" w:themeColor="text1"/>
        </w:rPr>
        <w:t xml:space="preserve"> </w:t>
      </w:r>
    </w:p>
    <w:p w14:paraId="40E01240" w14:textId="77777777" w:rsidR="00CC1EDD" w:rsidRPr="003913D2" w:rsidRDefault="00CC1EDD" w:rsidP="000334CA">
      <w:pPr>
        <w:ind w:firstLine="709"/>
        <w:jc w:val="both"/>
        <w:rPr>
          <w:color w:val="000000" w:themeColor="text1"/>
        </w:rPr>
      </w:pPr>
      <w:r w:rsidRPr="003913D2">
        <w:rPr>
          <w:rFonts w:eastAsia="Calibri"/>
          <w:color w:val="000000" w:themeColor="text1"/>
        </w:rPr>
        <w:t xml:space="preserve">Дизайн-проекты должны быть выполнены в единой стилистической концепции для всех </w:t>
      </w:r>
      <w:r w:rsidRPr="003913D2">
        <w:rPr>
          <w:color w:val="000000" w:themeColor="text1"/>
        </w:rPr>
        <w:t>торговых выставочных пространств</w:t>
      </w:r>
      <w:r w:rsidRPr="003913D2">
        <w:rPr>
          <w:rFonts w:eastAsia="Calibri"/>
          <w:color w:val="000000" w:themeColor="text1"/>
        </w:rPr>
        <w:t xml:space="preserve">, а также </w:t>
      </w:r>
      <w:r w:rsidRPr="003913D2">
        <w:rPr>
          <w:color w:val="000000" w:themeColor="text1"/>
        </w:rPr>
        <w:t xml:space="preserve">быть оригинальными, предлагать эксклюзивные дизайнерские и конструкторские решения, не подлежащие тиражированию. </w:t>
      </w:r>
    </w:p>
    <w:p w14:paraId="6F2907F9" w14:textId="2B67637B" w:rsidR="00CC1EDD" w:rsidRPr="003913D2" w:rsidRDefault="00CC1EDD" w:rsidP="000334CA">
      <w:pPr>
        <w:ind w:firstLine="709"/>
        <w:jc w:val="both"/>
        <w:rPr>
          <w:color w:val="000000" w:themeColor="text1"/>
        </w:rPr>
      </w:pPr>
      <w:r w:rsidRPr="003913D2">
        <w:rPr>
          <w:color w:val="000000" w:themeColor="text1"/>
        </w:rPr>
        <w:t xml:space="preserve">Дизайн-проекты должны предполагать использование высококачественных </w:t>
      </w:r>
      <w:r w:rsidRPr="003913D2">
        <w:rPr>
          <w:color w:val="000000" w:themeColor="text1"/>
        </w:rPr>
        <w:br/>
        <w:t xml:space="preserve">и экологичных материалов. В дизайн-проектах необходимо предусмотреть использование интерьерных решений в стиле современный / </w:t>
      </w:r>
      <w:proofErr w:type="spellStart"/>
      <w:r w:rsidRPr="003913D2">
        <w:rPr>
          <w:color w:val="000000" w:themeColor="text1"/>
        </w:rPr>
        <w:t>лофт</w:t>
      </w:r>
      <w:proofErr w:type="spellEnd"/>
      <w:r w:rsidRPr="003913D2">
        <w:rPr>
          <w:color w:val="000000" w:themeColor="text1"/>
        </w:rPr>
        <w:t xml:space="preserve"> / минимализм / скандинавский, </w:t>
      </w:r>
      <w:r w:rsidRPr="003913D2">
        <w:rPr>
          <w:color w:val="000000" w:themeColor="text1"/>
        </w:rPr>
        <w:br/>
        <w:t xml:space="preserve">также необходимо предусмотреть  использование цветовой доминанты нейтрального цвета </w:t>
      </w:r>
      <w:r w:rsidR="0040733B" w:rsidRPr="003913D2">
        <w:rPr>
          <w:color w:val="000000" w:themeColor="text1"/>
        </w:rPr>
        <w:t>светлого тона. В качестве акцентов допускается использование черных поверхностей / деревянной или металлической отделки / конструкции, также предусматривается обязательное использование живых декоративных растений, в т.ч. стабилизированного мха.</w:t>
      </w:r>
    </w:p>
    <w:p w14:paraId="1423DCC9" w14:textId="77777777" w:rsidR="00CC1EDD" w:rsidRPr="003913D2" w:rsidRDefault="00CC1EDD" w:rsidP="000334CA">
      <w:pPr>
        <w:ind w:firstLine="709"/>
        <w:jc w:val="both"/>
        <w:rPr>
          <w:rFonts w:eastAsia="Calibri"/>
          <w:color w:val="000000" w:themeColor="text1"/>
        </w:rPr>
      </w:pPr>
      <w:r w:rsidRPr="003913D2">
        <w:rPr>
          <w:color w:val="000000" w:themeColor="text1"/>
        </w:rPr>
        <w:t xml:space="preserve">В дизайн-проектах необходимо предусмотреть изображение официальных символов </w:t>
      </w:r>
      <w:r w:rsidRPr="003913D2">
        <w:rPr>
          <w:color w:val="000000" w:themeColor="text1"/>
        </w:rPr>
        <w:br/>
        <w:t xml:space="preserve">Санкт-Петербурга (в соответствии с Законом Санкт-Петербурга от 23.04.2003 № 165-23 </w:t>
      </w:r>
      <w:r w:rsidRPr="003913D2">
        <w:rPr>
          <w:color w:val="000000" w:themeColor="text1"/>
        </w:rPr>
        <w:br/>
        <w:t xml:space="preserve">«О детальном описании официальных символов Санкт-Петербурга и порядке </w:t>
      </w:r>
      <w:r w:rsidRPr="003913D2">
        <w:rPr>
          <w:color w:val="000000" w:themeColor="text1"/>
        </w:rPr>
        <w:br/>
        <w:t xml:space="preserve">их </w:t>
      </w:r>
      <w:r w:rsidRPr="003913D2">
        <w:rPr>
          <w:rFonts w:eastAsia="Calibri"/>
          <w:color w:val="000000" w:themeColor="text1"/>
        </w:rPr>
        <w:t xml:space="preserve">использования»). </w:t>
      </w:r>
    </w:p>
    <w:p w14:paraId="3ED9D247" w14:textId="77777777" w:rsidR="00CC1EDD" w:rsidRPr="003913D2" w:rsidRDefault="00CC1EDD" w:rsidP="000334CA">
      <w:pPr>
        <w:ind w:firstLine="709"/>
        <w:jc w:val="both"/>
        <w:rPr>
          <w:rFonts w:eastAsia="Calibri"/>
          <w:color w:val="000000" w:themeColor="text1"/>
        </w:rPr>
      </w:pPr>
      <w:r w:rsidRPr="003913D2">
        <w:rPr>
          <w:rFonts w:eastAsia="Calibri"/>
          <w:color w:val="000000" w:themeColor="text1"/>
        </w:rPr>
        <w:t xml:space="preserve">Исполнитель при разработке дизайн-проектов должен учитывать площадь, высоту </w:t>
      </w:r>
      <w:r w:rsidRPr="003913D2">
        <w:rPr>
          <w:rFonts w:eastAsia="Calibri"/>
          <w:color w:val="000000" w:themeColor="text1"/>
        </w:rPr>
        <w:br/>
        <w:t xml:space="preserve">и конфигурацию торговых выставочных пространств. </w:t>
      </w:r>
    </w:p>
    <w:p w14:paraId="4564BDAB" w14:textId="77777777" w:rsidR="00CC1EDD" w:rsidRPr="003913D2" w:rsidRDefault="00CC1EDD" w:rsidP="000334CA">
      <w:pPr>
        <w:ind w:firstLine="709"/>
        <w:jc w:val="both"/>
        <w:rPr>
          <w:rFonts w:eastAsia="Calibri"/>
          <w:color w:val="000000" w:themeColor="text1"/>
        </w:rPr>
      </w:pPr>
      <w:r w:rsidRPr="003913D2">
        <w:rPr>
          <w:rFonts w:eastAsia="Calibri"/>
          <w:color w:val="000000" w:themeColor="text1"/>
        </w:rPr>
        <w:t xml:space="preserve">Дизайн-проекты разрабатываются с учетом необходимости обеспечения комфортного </w:t>
      </w:r>
      <w:r w:rsidRPr="003913D2">
        <w:rPr>
          <w:rFonts w:eastAsia="Calibri"/>
          <w:color w:val="000000" w:themeColor="text1"/>
        </w:rPr>
        <w:br/>
        <w:t xml:space="preserve">и безопасного присутствия посетителей торговых выставочных пространств, а также </w:t>
      </w:r>
      <w:r w:rsidRPr="003913D2">
        <w:rPr>
          <w:rFonts w:eastAsia="Calibri"/>
          <w:color w:val="000000" w:themeColor="text1"/>
        </w:rPr>
        <w:lastRenderedPageBreak/>
        <w:t>необходимости комфортного перемещения посетителей по территории торговых выставочных пространств.</w:t>
      </w:r>
    </w:p>
    <w:p w14:paraId="44CD14B9" w14:textId="77777777" w:rsidR="00CC1EDD" w:rsidRPr="003913D2" w:rsidRDefault="00CC1EDD" w:rsidP="000334CA">
      <w:pPr>
        <w:ind w:firstLine="709"/>
        <w:jc w:val="both"/>
        <w:rPr>
          <w:color w:val="000000" w:themeColor="text1"/>
        </w:rPr>
      </w:pPr>
      <w:r w:rsidRPr="003913D2">
        <w:rPr>
          <w:rFonts w:eastAsia="Calibri"/>
          <w:color w:val="000000" w:themeColor="text1"/>
        </w:rPr>
        <w:t>Дизайн-проекты разрабатываются с учетом необходимости расположения в каждом торговом выставочном пространстве следующих функциональных зон: входная группа, зона кассового обслуживания, зона примерочных, торговый зал, служебное (вспомогательное) помещение для подготовки товара, служебное (вспомогательное) помещение для сотрудников. Также в одном из</w:t>
      </w:r>
      <w:r w:rsidRPr="003913D2">
        <w:rPr>
          <w:color w:val="000000" w:themeColor="text1"/>
        </w:rPr>
        <w:t xml:space="preserve"> торговых выставочных пространств должна располагаться дополнительная функциональная зона – </w:t>
      </w:r>
      <w:proofErr w:type="spellStart"/>
      <w:r w:rsidRPr="003913D2">
        <w:rPr>
          <w:rFonts w:eastAsia="Calibri"/>
          <w:color w:val="000000" w:themeColor="text1"/>
        </w:rPr>
        <w:t>шоурум</w:t>
      </w:r>
      <w:proofErr w:type="spellEnd"/>
      <w:r w:rsidRPr="003913D2">
        <w:rPr>
          <w:rFonts w:eastAsia="Calibri"/>
          <w:color w:val="000000" w:themeColor="text1"/>
        </w:rPr>
        <w:t>.</w:t>
      </w:r>
    </w:p>
    <w:p w14:paraId="0AA0E19D" w14:textId="77777777" w:rsidR="00CC1EDD" w:rsidRPr="003913D2" w:rsidRDefault="00CC1EDD" w:rsidP="000334CA">
      <w:pPr>
        <w:ind w:firstLine="709"/>
        <w:jc w:val="both"/>
        <w:rPr>
          <w:rFonts w:eastAsia="Calibri"/>
          <w:color w:val="000000" w:themeColor="text1"/>
        </w:rPr>
      </w:pPr>
      <w:r w:rsidRPr="003913D2">
        <w:rPr>
          <w:rFonts w:eastAsia="Calibri"/>
          <w:color w:val="000000" w:themeColor="text1"/>
        </w:rPr>
        <w:t xml:space="preserve">Дизайн-проекты </w:t>
      </w:r>
      <w:proofErr w:type="gramStart"/>
      <w:r w:rsidRPr="003913D2">
        <w:rPr>
          <w:rFonts w:eastAsia="Calibri"/>
          <w:color w:val="000000" w:themeColor="text1"/>
        </w:rPr>
        <w:t>должны  быть</w:t>
      </w:r>
      <w:proofErr w:type="gramEnd"/>
      <w:r w:rsidRPr="003913D2">
        <w:rPr>
          <w:rFonts w:eastAsia="Calibri"/>
          <w:color w:val="000000" w:themeColor="text1"/>
        </w:rPr>
        <w:t xml:space="preserve"> разработаны с учетом требований к оборудованию торговых выставочных пространств в соответствии с пунктом 4.2.2 настоящего </w:t>
      </w:r>
      <w:r w:rsidRPr="003913D2">
        <w:rPr>
          <w:color w:val="000000" w:themeColor="text1"/>
        </w:rPr>
        <w:t>Технического задания</w:t>
      </w:r>
      <w:r w:rsidRPr="003913D2">
        <w:rPr>
          <w:rFonts w:eastAsia="Calibri"/>
          <w:color w:val="000000" w:themeColor="text1"/>
        </w:rPr>
        <w:t xml:space="preserve">. </w:t>
      </w:r>
    </w:p>
    <w:p w14:paraId="39130BF6" w14:textId="6F305A24" w:rsidR="0040733B" w:rsidRPr="003913D2" w:rsidRDefault="0040733B" w:rsidP="0040733B">
      <w:pPr>
        <w:ind w:firstLine="709"/>
        <w:jc w:val="both"/>
        <w:rPr>
          <w:color w:val="000000" w:themeColor="text1"/>
        </w:rPr>
      </w:pPr>
      <w:r w:rsidRPr="003913D2">
        <w:rPr>
          <w:color w:val="000000" w:themeColor="text1"/>
        </w:rPr>
        <w:t xml:space="preserve">В случае необходимости внесения изменений в </w:t>
      </w:r>
      <w:r w:rsidRPr="003913D2">
        <w:rPr>
          <w:rFonts w:eastAsia="Calibri"/>
          <w:color w:val="000000" w:themeColor="text1"/>
        </w:rPr>
        <w:t xml:space="preserve">дизайн-проекты в части планировочных решений по размещению оборудования и мебели </w:t>
      </w:r>
      <w:r w:rsidRPr="003913D2">
        <w:rPr>
          <w:color w:val="000000" w:themeColor="text1"/>
        </w:rPr>
        <w:t xml:space="preserve">Исполнитель не позднее чем за 5 (пять) рабочих дня до даты планируемых изменений в размещении оборудования и мебели направляет изменения в </w:t>
      </w:r>
      <w:r w:rsidRPr="003913D2">
        <w:rPr>
          <w:rFonts w:eastAsia="Calibri"/>
          <w:color w:val="000000" w:themeColor="text1"/>
        </w:rPr>
        <w:t xml:space="preserve">дизайн-проекты </w:t>
      </w:r>
      <w:r w:rsidRPr="003913D2">
        <w:rPr>
          <w:color w:val="000000" w:themeColor="text1"/>
        </w:rPr>
        <w:t>Заказчику на согласование.</w:t>
      </w:r>
    </w:p>
    <w:p w14:paraId="613EF58F" w14:textId="11A57388" w:rsidR="00DC346D" w:rsidRPr="003913D2" w:rsidRDefault="00DC346D" w:rsidP="00DC346D">
      <w:pPr>
        <w:ind w:firstLine="709"/>
        <w:jc w:val="both"/>
        <w:rPr>
          <w:rFonts w:eastAsia="Calibri"/>
          <w:color w:val="000000" w:themeColor="text1"/>
        </w:rPr>
      </w:pPr>
      <w:r w:rsidRPr="003913D2">
        <w:rPr>
          <w:rFonts w:eastAsia="Calibri"/>
          <w:color w:val="000000" w:themeColor="text1"/>
        </w:rPr>
        <w:t xml:space="preserve">В случае необходимости </w:t>
      </w:r>
      <w:proofErr w:type="spellStart"/>
      <w:r w:rsidRPr="003913D2">
        <w:rPr>
          <w:rFonts w:eastAsia="Calibri"/>
          <w:color w:val="000000" w:themeColor="text1"/>
        </w:rPr>
        <w:t>релокации</w:t>
      </w:r>
      <w:proofErr w:type="spellEnd"/>
      <w:r w:rsidRPr="003913D2">
        <w:rPr>
          <w:rFonts w:eastAsia="Calibri"/>
          <w:color w:val="000000" w:themeColor="text1"/>
        </w:rPr>
        <w:t xml:space="preserve"> оборудования и мебели между локациями торговых выставочных пространств Исполнитель не позднее чем за 5 (пять) рабочих дней до планируемой даты </w:t>
      </w:r>
      <w:proofErr w:type="spellStart"/>
      <w:r w:rsidRPr="003913D2">
        <w:rPr>
          <w:rFonts w:eastAsia="Calibri"/>
          <w:color w:val="000000" w:themeColor="text1"/>
        </w:rPr>
        <w:t>релокации</w:t>
      </w:r>
      <w:proofErr w:type="spellEnd"/>
      <w:r w:rsidRPr="003913D2">
        <w:rPr>
          <w:rFonts w:eastAsia="Calibri"/>
          <w:color w:val="000000" w:themeColor="text1"/>
        </w:rPr>
        <w:t xml:space="preserve"> оборудования и мебели направляет Заказчику на согласование предложения </w:t>
      </w:r>
      <w:r w:rsidRPr="003913D2">
        <w:rPr>
          <w:rFonts w:eastAsia="Calibri"/>
          <w:color w:val="000000" w:themeColor="text1"/>
        </w:rPr>
        <w:br/>
        <w:t xml:space="preserve">по </w:t>
      </w:r>
      <w:proofErr w:type="spellStart"/>
      <w:r w:rsidRPr="003913D2">
        <w:rPr>
          <w:rFonts w:eastAsia="Calibri"/>
          <w:color w:val="000000" w:themeColor="text1"/>
        </w:rPr>
        <w:t>релокации</w:t>
      </w:r>
      <w:proofErr w:type="spellEnd"/>
      <w:r w:rsidRPr="003913D2">
        <w:rPr>
          <w:rFonts w:eastAsia="Calibri"/>
          <w:color w:val="000000" w:themeColor="text1"/>
        </w:rPr>
        <w:t xml:space="preserve"> оборудования и мебели с указанием адреса и перечня </w:t>
      </w:r>
      <w:proofErr w:type="spellStart"/>
      <w:r w:rsidRPr="003913D2">
        <w:rPr>
          <w:rFonts w:eastAsia="Calibri"/>
          <w:color w:val="000000" w:themeColor="text1"/>
        </w:rPr>
        <w:t>релоцируемых</w:t>
      </w:r>
      <w:proofErr w:type="spellEnd"/>
      <w:r w:rsidRPr="003913D2">
        <w:rPr>
          <w:rFonts w:eastAsia="Calibri"/>
          <w:color w:val="000000" w:themeColor="text1"/>
        </w:rPr>
        <w:t xml:space="preserve"> оборудования и мебели. В течение 2 (двух) рабочих дней после согласования Заказчиком предложения </w:t>
      </w:r>
      <w:r w:rsidRPr="003913D2">
        <w:rPr>
          <w:rFonts w:eastAsia="Calibri"/>
          <w:color w:val="000000" w:themeColor="text1"/>
        </w:rPr>
        <w:br/>
        <w:t xml:space="preserve">по </w:t>
      </w:r>
      <w:proofErr w:type="spellStart"/>
      <w:r w:rsidRPr="003913D2">
        <w:rPr>
          <w:rFonts w:eastAsia="Calibri"/>
          <w:color w:val="000000" w:themeColor="text1"/>
        </w:rPr>
        <w:t>релокации</w:t>
      </w:r>
      <w:proofErr w:type="spellEnd"/>
      <w:r w:rsidRPr="003913D2">
        <w:rPr>
          <w:rFonts w:eastAsia="Calibri"/>
          <w:color w:val="000000" w:themeColor="text1"/>
        </w:rPr>
        <w:t xml:space="preserve"> оборудования и мебели между торговыми выставочными пространствами Исполнитель обеспечивает </w:t>
      </w:r>
      <w:proofErr w:type="spellStart"/>
      <w:r w:rsidRPr="003913D2">
        <w:rPr>
          <w:rFonts w:eastAsia="Calibri"/>
          <w:color w:val="000000" w:themeColor="text1"/>
        </w:rPr>
        <w:t>релокацию</w:t>
      </w:r>
      <w:proofErr w:type="spellEnd"/>
      <w:r w:rsidRPr="003913D2">
        <w:rPr>
          <w:rFonts w:eastAsia="Calibri"/>
          <w:color w:val="000000" w:themeColor="text1"/>
        </w:rPr>
        <w:t xml:space="preserve"> (доставку) мебели и оборудования по согласованному Заказчиком адресу.  </w:t>
      </w:r>
    </w:p>
    <w:p w14:paraId="579D93E1" w14:textId="77777777" w:rsidR="00CC1EDD" w:rsidRPr="003913D2" w:rsidRDefault="00CC1EDD" w:rsidP="000334CA">
      <w:pPr>
        <w:ind w:firstLine="709"/>
        <w:jc w:val="both"/>
        <w:rPr>
          <w:color w:val="000000" w:themeColor="text1"/>
        </w:rPr>
      </w:pPr>
      <w:r w:rsidRPr="003913D2">
        <w:rPr>
          <w:rFonts w:eastAsia="Calibri"/>
          <w:color w:val="000000" w:themeColor="text1"/>
        </w:rPr>
        <w:t xml:space="preserve">4.2.2. </w:t>
      </w:r>
      <w:r w:rsidRPr="003913D2">
        <w:rPr>
          <w:color w:val="000000" w:themeColor="text1"/>
        </w:rPr>
        <w:t>К оборудованию 3 (трех) торговых выставочных пространств предъявляются следующие требования:</w:t>
      </w:r>
    </w:p>
    <w:p w14:paraId="533EFB6C"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установку систем освещения во всех функциональных зонах торговых выставочных пространств. Уровень освещенности должен обеспечивать хорошую видимость, быть комфортным и функциональным. Уровень освещенности может варьироваться </w:t>
      </w:r>
      <w:r w:rsidRPr="003913D2">
        <w:rPr>
          <w:color w:val="000000" w:themeColor="text1"/>
        </w:rPr>
        <w:br/>
        <w:t xml:space="preserve">в зависимости от зоны. Уровень освещенности торгового зала должен составлять 1000-1500 </w:t>
      </w:r>
      <w:proofErr w:type="spellStart"/>
      <w:r w:rsidRPr="003913D2">
        <w:rPr>
          <w:color w:val="000000" w:themeColor="text1"/>
        </w:rPr>
        <w:t>лк</w:t>
      </w:r>
      <w:proofErr w:type="spellEnd"/>
      <w:r w:rsidRPr="003913D2">
        <w:rPr>
          <w:color w:val="000000" w:themeColor="text1"/>
        </w:rPr>
        <w:t xml:space="preserve">., также в торговом зале должно быть предусмотрено направленное освещение витрин, стеллажей </w:t>
      </w:r>
      <w:r w:rsidRPr="003913D2">
        <w:rPr>
          <w:color w:val="000000" w:themeColor="text1"/>
        </w:rPr>
        <w:br/>
        <w:t xml:space="preserve">и </w:t>
      </w:r>
      <w:proofErr w:type="spellStart"/>
      <w:r w:rsidRPr="003913D2">
        <w:rPr>
          <w:color w:val="000000" w:themeColor="text1"/>
        </w:rPr>
        <w:t>рейлов</w:t>
      </w:r>
      <w:proofErr w:type="spellEnd"/>
      <w:r w:rsidRPr="003913D2">
        <w:rPr>
          <w:color w:val="000000" w:themeColor="text1"/>
        </w:rPr>
        <w:t xml:space="preserve"> с товарами (с возможностью изменения угла наклона источника света). В зоне примерочных в каждой примерочной кабинке должен быть предусмотрен индивидуальный источник света. В зоне </w:t>
      </w:r>
      <w:proofErr w:type="spellStart"/>
      <w:r w:rsidRPr="003913D2">
        <w:rPr>
          <w:color w:val="000000" w:themeColor="text1"/>
        </w:rPr>
        <w:t>шоурума</w:t>
      </w:r>
      <w:proofErr w:type="spellEnd"/>
      <w:r w:rsidRPr="003913D2">
        <w:rPr>
          <w:color w:val="000000" w:themeColor="text1"/>
        </w:rPr>
        <w:t xml:space="preserve"> должно быть предусмотрено направленное освещение подиума (с возможностью изменения угла наклона источника света). </w:t>
      </w:r>
    </w:p>
    <w:p w14:paraId="18140D4C" w14:textId="77777777" w:rsidR="004F5531" w:rsidRPr="003913D2" w:rsidRDefault="004F5531" w:rsidP="000334CA">
      <w:pPr>
        <w:ind w:firstLine="709"/>
        <w:jc w:val="both"/>
        <w:rPr>
          <w:rFonts w:eastAsia="Calibri"/>
          <w:strike/>
          <w:color w:val="000000" w:themeColor="text1"/>
          <w:lang w:eastAsia="en-US"/>
        </w:rPr>
      </w:pPr>
      <w:r w:rsidRPr="003913D2">
        <w:rPr>
          <w:color w:val="000000" w:themeColor="text1"/>
        </w:rPr>
        <w:t xml:space="preserve">Исполнитель обеспечивает оснащение торговых выставочных пространств </w:t>
      </w:r>
      <w:r w:rsidRPr="003913D2">
        <w:rPr>
          <w:rFonts w:eastAsia="Calibri"/>
          <w:color w:val="000000" w:themeColor="text1"/>
          <w:lang w:eastAsia="en-US"/>
        </w:rPr>
        <w:t xml:space="preserve">комплектами встраиваемой акустики фонового звука, рассчитанными на равномерное покрытие пространства для организации фонового музыкального сопровождения и оповещения. Комплекты включают </w:t>
      </w:r>
      <w:r w:rsidRPr="003913D2">
        <w:rPr>
          <w:rFonts w:eastAsia="Calibri"/>
          <w:color w:val="000000" w:themeColor="text1"/>
          <w:lang w:eastAsia="en-US"/>
        </w:rPr>
        <w:br/>
        <w:t xml:space="preserve">в себя: встраиваемые громкоговорители и (или) иное оборудование с аналогичными функциями, звуковоспроизводящее оборудование (проигрыватели </w:t>
      </w:r>
      <w:proofErr w:type="spellStart"/>
      <w:r w:rsidRPr="003913D2">
        <w:rPr>
          <w:rFonts w:eastAsia="Calibri"/>
          <w:color w:val="000000" w:themeColor="text1"/>
          <w:lang w:eastAsia="en-US"/>
        </w:rPr>
        <w:t>midi</w:t>
      </w:r>
      <w:proofErr w:type="spellEnd"/>
      <w:r w:rsidRPr="003913D2">
        <w:rPr>
          <w:rFonts w:eastAsia="Calibri"/>
          <w:color w:val="000000" w:themeColor="text1"/>
          <w:lang w:eastAsia="en-US"/>
        </w:rPr>
        <w:t>, CD, MP3).</w:t>
      </w:r>
    </w:p>
    <w:p w14:paraId="6A8A58EC" w14:textId="77777777" w:rsidR="004F5531" w:rsidRPr="003913D2" w:rsidRDefault="004F5531" w:rsidP="000334CA">
      <w:pPr>
        <w:ind w:firstLine="709"/>
        <w:jc w:val="both"/>
        <w:rPr>
          <w:rFonts w:eastAsia="Calibri"/>
          <w:color w:val="000000" w:themeColor="text1"/>
          <w:lang w:eastAsia="en-US"/>
        </w:rPr>
      </w:pPr>
      <w:r w:rsidRPr="003913D2">
        <w:rPr>
          <w:rFonts w:eastAsia="Calibri"/>
          <w:color w:val="000000" w:themeColor="text1"/>
          <w:lang w:eastAsia="en-US"/>
        </w:rPr>
        <w:t xml:space="preserve">Исполнитель обеспечивает безопасность посетителей, сотрудников и товара </w:t>
      </w:r>
      <w:r w:rsidRPr="003913D2">
        <w:rPr>
          <w:rFonts w:eastAsia="Calibri"/>
          <w:color w:val="000000" w:themeColor="text1"/>
          <w:lang w:eastAsia="en-US"/>
        </w:rPr>
        <w:br/>
        <w:t xml:space="preserve">на территории торговых выставочных пространств: обеспечивается установка </w:t>
      </w:r>
      <w:proofErr w:type="spellStart"/>
      <w:r w:rsidRPr="003913D2">
        <w:rPr>
          <w:rFonts w:eastAsia="Calibri"/>
          <w:color w:val="000000" w:themeColor="text1"/>
          <w:lang w:eastAsia="en-US"/>
        </w:rPr>
        <w:t>антикражных</w:t>
      </w:r>
      <w:proofErr w:type="spellEnd"/>
      <w:r w:rsidRPr="003913D2">
        <w:rPr>
          <w:rFonts w:eastAsia="Calibri"/>
          <w:color w:val="000000" w:themeColor="text1"/>
          <w:lang w:eastAsia="en-US"/>
        </w:rPr>
        <w:t xml:space="preserve"> ворот на входе в каждое торговое выставочное пространство (защита </w:t>
      </w:r>
      <w:r w:rsidRPr="003913D2">
        <w:rPr>
          <w:rFonts w:eastAsia="Calibri"/>
          <w:color w:val="000000" w:themeColor="text1"/>
          <w:lang w:eastAsia="en-US"/>
        </w:rPr>
        <w:br/>
        <w:t xml:space="preserve">на </w:t>
      </w:r>
      <w:proofErr w:type="spellStart"/>
      <w:r w:rsidRPr="003913D2">
        <w:rPr>
          <w:rFonts w:eastAsia="Calibri"/>
          <w:color w:val="000000" w:themeColor="text1"/>
          <w:lang w:eastAsia="en-US"/>
        </w:rPr>
        <w:t>антикражную</w:t>
      </w:r>
      <w:proofErr w:type="spellEnd"/>
      <w:r w:rsidRPr="003913D2">
        <w:rPr>
          <w:rFonts w:eastAsia="Calibri"/>
          <w:color w:val="000000" w:themeColor="text1"/>
          <w:lang w:eastAsia="en-US"/>
        </w:rPr>
        <w:t xml:space="preserve"> этикетку, на жесткий датчик); наличие офисных сейфов, оснащенных кассовой ячейкой для хранения документации и наличных денежных средств (внешние габариты сейфов составляют не менее 900х440х380 мм); обеспечивается установка комплектов систем охранно-пожарной сигнализации и систем охранной сигнализации в торговых выставочных пространствах, которые включают в себя все необходимые элементы оборудования (извещатели; приемно-контрольный прибор; исполнительное устройство; тревожная кнопка и т.д.), </w:t>
      </w:r>
      <w:r w:rsidRPr="003913D2">
        <w:rPr>
          <w:rFonts w:eastAsia="Calibri"/>
          <w:color w:val="000000" w:themeColor="text1"/>
          <w:lang w:eastAsia="en-US"/>
        </w:rPr>
        <w:br/>
        <w:t xml:space="preserve">а также обеспечивается установка комплектов камер видеонаблюдения. </w:t>
      </w:r>
    </w:p>
    <w:p w14:paraId="77EB9E31" w14:textId="77777777" w:rsidR="00CC1EDD" w:rsidRPr="003913D2" w:rsidRDefault="00CC1EDD" w:rsidP="000334CA">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textAlignment w:val="baseline"/>
        <w:rPr>
          <w:rFonts w:eastAsia="Calibri"/>
          <w:color w:val="000000" w:themeColor="text1"/>
          <w:lang w:eastAsia="en-US"/>
        </w:rPr>
      </w:pPr>
      <w:r w:rsidRPr="003913D2">
        <w:rPr>
          <w:rFonts w:eastAsia="Calibri"/>
          <w:color w:val="000000" w:themeColor="text1"/>
          <w:lang w:eastAsia="en-US"/>
        </w:rPr>
        <w:t xml:space="preserve">Установка систем и элементов охранной сигнализации и охранно-пожарной сигнализации осуществляется исключительно организациями, имеющими право на осуществление данных работ, в том числе имеющими соответствующую лицензию и (или) прошедшими </w:t>
      </w:r>
      <w:r w:rsidRPr="003913D2">
        <w:rPr>
          <w:rFonts w:eastAsia="Calibri"/>
          <w:color w:val="000000" w:themeColor="text1"/>
          <w:lang w:eastAsia="en-US"/>
        </w:rPr>
        <w:lastRenderedPageBreak/>
        <w:t xml:space="preserve">соответствующую аккредитацию, в случае если такое требование установлено действующим законодательством.    </w:t>
      </w:r>
    </w:p>
    <w:p w14:paraId="2520C38D" w14:textId="77777777" w:rsidR="00CC1EDD" w:rsidRPr="003913D2" w:rsidRDefault="00CC1EDD" w:rsidP="000334CA">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textAlignment w:val="baseline"/>
        <w:rPr>
          <w:kern w:val="2"/>
        </w:rPr>
      </w:pPr>
      <w:r w:rsidRPr="003913D2">
        <w:rPr>
          <w:rFonts w:eastAsia="Calibri"/>
          <w:color w:val="000000" w:themeColor="text1"/>
          <w:lang w:eastAsia="en-US"/>
        </w:rPr>
        <w:t xml:space="preserve">Исполнитель обеспечивает соответствие выполняемых работ, указанных в настоящем пункте Технического задания, равно как и их результата требованиям и </w:t>
      </w:r>
      <w:proofErr w:type="gramStart"/>
      <w:r w:rsidRPr="003913D2">
        <w:rPr>
          <w:rFonts w:eastAsia="Calibri"/>
          <w:color w:val="000000" w:themeColor="text1"/>
          <w:lang w:eastAsia="en-US"/>
        </w:rPr>
        <w:t>актам законодательства РФ</w:t>
      </w:r>
      <w:proofErr w:type="gramEnd"/>
      <w:r w:rsidRPr="003913D2">
        <w:rPr>
          <w:rFonts w:eastAsia="Calibri"/>
          <w:color w:val="000000" w:themeColor="text1"/>
          <w:lang w:eastAsia="en-US"/>
        </w:rPr>
        <w:t xml:space="preserve"> и действующим нормативно-техническим документам и правилам (в том числе ГОСТ, СНИП, СанПин, ТР, ТС). </w:t>
      </w:r>
      <w:r w:rsidRPr="003913D2">
        <w:t>Исполнитель</w:t>
      </w:r>
      <w:r w:rsidRPr="003913D2">
        <w:rPr>
          <w:bCs/>
          <w:kern w:val="2"/>
        </w:rPr>
        <w:t xml:space="preserve"> должен провести комплексную проверку установки охранной сигнализации и </w:t>
      </w:r>
      <w:r w:rsidRPr="003913D2">
        <w:rPr>
          <w:rFonts w:eastAsia="Calibri"/>
          <w:color w:val="000000" w:themeColor="text1"/>
          <w:lang w:eastAsia="en-US"/>
        </w:rPr>
        <w:t>охранно-пожарной сигнализации</w:t>
      </w:r>
      <w:r w:rsidRPr="003913D2">
        <w:rPr>
          <w:bCs/>
          <w:kern w:val="2"/>
        </w:rPr>
        <w:t xml:space="preserve">.  </w:t>
      </w:r>
    </w:p>
    <w:p w14:paraId="191E0397" w14:textId="77777777" w:rsidR="00900BEB" w:rsidRPr="003913D2" w:rsidRDefault="00900BEB" w:rsidP="000334CA">
      <w:pPr>
        <w:ind w:firstLine="709"/>
        <w:jc w:val="both"/>
        <w:rPr>
          <w:rFonts w:eastAsia="Calibri"/>
          <w:color w:val="000000" w:themeColor="text1"/>
          <w:lang w:eastAsia="en-US"/>
        </w:rPr>
      </w:pPr>
      <w:r w:rsidRPr="003913D2">
        <w:rPr>
          <w:rFonts w:eastAsia="Calibri"/>
          <w:b/>
          <w:color w:val="000000" w:themeColor="text1"/>
          <w:lang w:eastAsia="en-US"/>
        </w:rPr>
        <w:t>Входная группа</w:t>
      </w:r>
      <w:r w:rsidRPr="003913D2">
        <w:rPr>
          <w:rFonts w:eastAsia="Calibri"/>
          <w:color w:val="000000" w:themeColor="text1"/>
          <w:lang w:eastAsia="en-US"/>
        </w:rPr>
        <w:t xml:space="preserve"> должна быть оснащена креативной инсталляцией, демонстрирующей идею проекта.   </w:t>
      </w:r>
    </w:p>
    <w:p w14:paraId="017C62E5" w14:textId="67D21A37" w:rsidR="00900BEB" w:rsidRPr="003913D2" w:rsidRDefault="00900BEB" w:rsidP="000334CA">
      <w:pPr>
        <w:ind w:firstLine="709"/>
        <w:jc w:val="both"/>
        <w:rPr>
          <w:rFonts w:eastAsia="Calibri"/>
          <w:color w:val="000000" w:themeColor="text1"/>
          <w:lang w:eastAsia="en-US"/>
        </w:rPr>
      </w:pPr>
      <w:r w:rsidRPr="003913D2">
        <w:rPr>
          <w:rFonts w:eastAsia="Calibri"/>
          <w:b/>
          <w:color w:val="000000" w:themeColor="text1"/>
          <w:lang w:eastAsia="en-US"/>
        </w:rPr>
        <w:t>Зона кассового обслуживания</w:t>
      </w:r>
      <w:r w:rsidRPr="003913D2">
        <w:rPr>
          <w:rFonts w:eastAsia="Calibri"/>
          <w:color w:val="000000" w:themeColor="text1"/>
          <w:lang w:eastAsia="en-US"/>
        </w:rPr>
        <w:t xml:space="preserve"> должна быть рассчитанная не менее </w:t>
      </w:r>
      <w:r w:rsidR="00585833" w:rsidRPr="003913D2">
        <w:rPr>
          <w:rFonts w:eastAsia="Calibri"/>
          <w:color w:val="000000" w:themeColor="text1"/>
          <w:lang w:eastAsia="en-US"/>
        </w:rPr>
        <w:br/>
        <w:t xml:space="preserve">чем </w:t>
      </w:r>
      <w:r w:rsidRPr="003913D2">
        <w:rPr>
          <w:rFonts w:eastAsia="Calibri"/>
          <w:color w:val="000000" w:themeColor="text1"/>
          <w:lang w:eastAsia="en-US"/>
        </w:rPr>
        <w:t xml:space="preserve">на 2 оборудованные кассы. Исполнитель обеспечивает наличие в кассовой зоне каждого торгового выставочного пространства: </w:t>
      </w:r>
    </w:p>
    <w:p w14:paraId="1BEA8F76" w14:textId="368E5CFC"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не менее 2 (</w:t>
      </w:r>
      <w:r w:rsidR="00B02CCC" w:rsidRPr="003913D2">
        <w:rPr>
          <w:rFonts w:eastAsia="Calibri"/>
          <w:color w:val="000000" w:themeColor="text1"/>
          <w:lang w:eastAsia="en-US"/>
        </w:rPr>
        <w:t>двух</w:t>
      </w:r>
      <w:r w:rsidRPr="003913D2">
        <w:rPr>
          <w:rFonts w:eastAsia="Calibri"/>
          <w:color w:val="000000" w:themeColor="text1"/>
          <w:lang w:eastAsia="en-US"/>
        </w:rPr>
        <w:t xml:space="preserve">) компьютеров с программным обеспечением «1С» (или аналог «1С») </w:t>
      </w:r>
      <w:r w:rsidRPr="003913D2">
        <w:rPr>
          <w:rFonts w:eastAsia="Calibri"/>
          <w:color w:val="000000" w:themeColor="text1"/>
          <w:lang w:eastAsia="en-US"/>
        </w:rPr>
        <w:br/>
        <w:t>и терминалом в комплекте с экраном;</w:t>
      </w:r>
    </w:p>
    <w:p w14:paraId="108E520D" w14:textId="10AA8D3B"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не менее 2 (</w:t>
      </w:r>
      <w:r w:rsidR="00B02CCC" w:rsidRPr="003913D2">
        <w:rPr>
          <w:rFonts w:eastAsia="Calibri"/>
          <w:color w:val="000000" w:themeColor="text1"/>
          <w:lang w:eastAsia="en-US"/>
        </w:rPr>
        <w:t>двух</w:t>
      </w:r>
      <w:r w:rsidRPr="003913D2">
        <w:rPr>
          <w:rFonts w:eastAsia="Calibri"/>
          <w:color w:val="000000" w:themeColor="text1"/>
          <w:lang w:eastAsia="en-US"/>
        </w:rPr>
        <w:t>) фискальных регистраторов;</w:t>
      </w:r>
    </w:p>
    <w:p w14:paraId="3EEE73D5" w14:textId="59137D3C"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не менее 2 (</w:t>
      </w:r>
      <w:r w:rsidR="00B02CCC" w:rsidRPr="003913D2">
        <w:rPr>
          <w:rFonts w:eastAsia="Calibri"/>
          <w:color w:val="000000" w:themeColor="text1"/>
          <w:lang w:eastAsia="en-US"/>
        </w:rPr>
        <w:t>двух</w:t>
      </w:r>
      <w:r w:rsidRPr="003913D2">
        <w:rPr>
          <w:rFonts w:eastAsia="Calibri"/>
          <w:color w:val="000000" w:themeColor="text1"/>
          <w:lang w:eastAsia="en-US"/>
        </w:rPr>
        <w:t>) денежных ящиков;</w:t>
      </w:r>
    </w:p>
    <w:p w14:paraId="5CDE8FED" w14:textId="45E246E8"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не менее 2 (</w:t>
      </w:r>
      <w:r w:rsidR="00B02CCC" w:rsidRPr="003913D2">
        <w:rPr>
          <w:rFonts w:eastAsia="Calibri"/>
          <w:color w:val="000000" w:themeColor="text1"/>
          <w:lang w:eastAsia="en-US"/>
        </w:rPr>
        <w:t>двух</w:t>
      </w:r>
      <w:r w:rsidRPr="003913D2">
        <w:rPr>
          <w:rFonts w:eastAsia="Calibri"/>
          <w:color w:val="000000" w:themeColor="text1"/>
          <w:lang w:eastAsia="en-US"/>
        </w:rPr>
        <w:t>) принтеров этикеток;</w:t>
      </w:r>
    </w:p>
    <w:p w14:paraId="61445BA6" w14:textId="77777777"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 xml:space="preserve">не менее 1 (одного) принтера для документов; </w:t>
      </w:r>
    </w:p>
    <w:p w14:paraId="167CE65E" w14:textId="7AB3E68B" w:rsidR="00900BEB" w:rsidRPr="003913D2" w:rsidRDefault="00B02CCC" w:rsidP="000334CA">
      <w:pPr>
        <w:ind w:firstLine="709"/>
        <w:jc w:val="both"/>
        <w:rPr>
          <w:rFonts w:eastAsia="Calibri"/>
          <w:color w:val="000000" w:themeColor="text1"/>
          <w:lang w:eastAsia="en-US"/>
        </w:rPr>
      </w:pPr>
      <w:r w:rsidRPr="003913D2">
        <w:rPr>
          <w:rFonts w:eastAsia="Calibri"/>
          <w:color w:val="000000" w:themeColor="text1"/>
          <w:lang w:eastAsia="en-US"/>
        </w:rPr>
        <w:t>не менее 2 (двух</w:t>
      </w:r>
      <w:r w:rsidR="00900BEB" w:rsidRPr="003913D2">
        <w:rPr>
          <w:rFonts w:eastAsia="Calibri"/>
          <w:color w:val="000000" w:themeColor="text1"/>
          <w:lang w:eastAsia="en-US"/>
        </w:rPr>
        <w:t>) сканеров штрих-кодов;</w:t>
      </w:r>
    </w:p>
    <w:p w14:paraId="509E6FAD" w14:textId="77777777"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 xml:space="preserve">необходимого набора канцелярских принадлежностей (папки, файлы, ножницы, стикеры, бумага, </w:t>
      </w:r>
      <w:proofErr w:type="spellStart"/>
      <w:r w:rsidRPr="003913D2">
        <w:rPr>
          <w:rFonts w:eastAsia="Calibri"/>
          <w:color w:val="000000" w:themeColor="text1"/>
          <w:lang w:eastAsia="en-US"/>
        </w:rPr>
        <w:t>термоэтикетки</w:t>
      </w:r>
      <w:proofErr w:type="spellEnd"/>
      <w:r w:rsidRPr="003913D2">
        <w:rPr>
          <w:rFonts w:eastAsia="Calibri"/>
          <w:color w:val="000000" w:themeColor="text1"/>
          <w:lang w:eastAsia="en-US"/>
        </w:rPr>
        <w:t>, чековые/терминальные ленты, стаканы и т.д.);</w:t>
      </w:r>
    </w:p>
    <w:p w14:paraId="692F1D48" w14:textId="77777777" w:rsidR="00900BEB" w:rsidRPr="003913D2" w:rsidRDefault="00900BEB" w:rsidP="000334CA">
      <w:pPr>
        <w:ind w:firstLine="709"/>
        <w:jc w:val="both"/>
        <w:rPr>
          <w:rFonts w:eastAsia="Calibri"/>
          <w:color w:val="000000" w:themeColor="text1"/>
          <w:lang w:eastAsia="en-US"/>
        </w:rPr>
      </w:pPr>
      <w:r w:rsidRPr="003913D2">
        <w:rPr>
          <w:rFonts w:eastAsia="Calibri"/>
          <w:color w:val="000000" w:themeColor="text1"/>
          <w:lang w:eastAsia="en-US"/>
        </w:rPr>
        <w:t xml:space="preserve">подключенного </w:t>
      </w:r>
      <w:r w:rsidRPr="003913D2">
        <w:rPr>
          <w:rFonts w:eastAsia="Calibri"/>
          <w:color w:val="000000" w:themeColor="text1"/>
          <w:lang w:val="en-US" w:eastAsia="en-US"/>
        </w:rPr>
        <w:t>W</w:t>
      </w:r>
      <w:r w:rsidRPr="003913D2">
        <w:rPr>
          <w:rFonts w:eastAsia="Calibri"/>
          <w:color w:val="000000" w:themeColor="text1"/>
          <w:lang w:eastAsia="en-US"/>
        </w:rPr>
        <w:t>i-</w:t>
      </w:r>
      <w:r w:rsidRPr="003913D2">
        <w:rPr>
          <w:rFonts w:eastAsia="Calibri"/>
          <w:color w:val="000000" w:themeColor="text1"/>
          <w:lang w:val="en-US" w:eastAsia="en-US"/>
        </w:rPr>
        <w:t>F</w:t>
      </w:r>
      <w:r w:rsidRPr="003913D2">
        <w:rPr>
          <w:rFonts w:eastAsia="Calibri"/>
          <w:color w:val="000000" w:themeColor="text1"/>
          <w:lang w:eastAsia="en-US"/>
        </w:rPr>
        <w:t xml:space="preserve">i роутера; </w:t>
      </w:r>
    </w:p>
    <w:p w14:paraId="4F834067" w14:textId="297C5B9C" w:rsidR="00900BEB" w:rsidRPr="003913D2" w:rsidRDefault="005B1E7C" w:rsidP="000334CA">
      <w:pPr>
        <w:ind w:firstLine="709"/>
        <w:jc w:val="both"/>
        <w:rPr>
          <w:rFonts w:eastAsia="Calibri"/>
          <w:color w:val="000000" w:themeColor="text1"/>
          <w:lang w:eastAsia="en-US"/>
        </w:rPr>
      </w:pPr>
      <w:r w:rsidRPr="003913D2">
        <w:rPr>
          <w:rFonts w:eastAsia="Calibri"/>
          <w:color w:val="000000" w:themeColor="text1"/>
          <w:lang w:eastAsia="en-US"/>
        </w:rPr>
        <w:t>не менее 2 (двух</w:t>
      </w:r>
      <w:r w:rsidR="00900BEB" w:rsidRPr="003913D2">
        <w:rPr>
          <w:rFonts w:eastAsia="Calibri"/>
          <w:color w:val="000000" w:themeColor="text1"/>
          <w:lang w:eastAsia="en-US"/>
        </w:rPr>
        <w:t>) прилавков с тумбами для хранения.</w:t>
      </w:r>
    </w:p>
    <w:p w14:paraId="794A82CF" w14:textId="77777777" w:rsidR="00900BEB" w:rsidRPr="003913D2" w:rsidRDefault="00900BEB" w:rsidP="000334CA">
      <w:pPr>
        <w:ind w:firstLine="709"/>
        <w:jc w:val="both"/>
        <w:rPr>
          <w:color w:val="000000" w:themeColor="text1"/>
        </w:rPr>
      </w:pPr>
      <w:r w:rsidRPr="003913D2">
        <w:rPr>
          <w:color w:val="000000" w:themeColor="text1"/>
        </w:rPr>
        <w:t xml:space="preserve">Исполнитель обеспечивает функционирование единой кассовой системы в пространстве, позволяющей покупателю оплатить товары любого из представленных брендов. Допускается расположение касс в разных частях торгового выставочного пространства. </w:t>
      </w:r>
    </w:p>
    <w:p w14:paraId="3A8945C5" w14:textId="77777777" w:rsidR="00900BEB" w:rsidRPr="003913D2" w:rsidRDefault="00900BEB" w:rsidP="000334CA">
      <w:pPr>
        <w:ind w:firstLine="709"/>
        <w:jc w:val="both"/>
        <w:rPr>
          <w:color w:val="000000" w:themeColor="text1"/>
        </w:rPr>
      </w:pPr>
      <w:r w:rsidRPr="003913D2">
        <w:rPr>
          <w:color w:val="000000" w:themeColor="text1"/>
        </w:rPr>
        <w:t xml:space="preserve">Исполнитель обеспечивает </w:t>
      </w:r>
      <w:proofErr w:type="gramStart"/>
      <w:r w:rsidRPr="003913D2">
        <w:rPr>
          <w:color w:val="000000" w:themeColor="text1"/>
        </w:rPr>
        <w:t>наличие  высокоскоростного</w:t>
      </w:r>
      <w:proofErr w:type="gramEnd"/>
      <w:r w:rsidRPr="003913D2">
        <w:rPr>
          <w:color w:val="000000" w:themeColor="text1"/>
        </w:rPr>
        <w:t xml:space="preserve"> подключения к беспроводной сети </w:t>
      </w:r>
      <w:proofErr w:type="spellStart"/>
      <w:r w:rsidRPr="003913D2">
        <w:rPr>
          <w:color w:val="000000" w:themeColor="text1"/>
        </w:rPr>
        <w:t>Wi-Fi</w:t>
      </w:r>
      <w:proofErr w:type="spellEnd"/>
      <w:r w:rsidRPr="003913D2">
        <w:rPr>
          <w:color w:val="000000" w:themeColor="text1"/>
        </w:rPr>
        <w:t xml:space="preserve"> с уверенным покрытием в кассовых зонах торговых выставочных пространств (скорость не менее 4 </w:t>
      </w:r>
      <w:proofErr w:type="spellStart"/>
      <w:r w:rsidRPr="003913D2">
        <w:rPr>
          <w:color w:val="000000" w:themeColor="text1"/>
        </w:rPr>
        <w:t>Mбит</w:t>
      </w:r>
      <w:proofErr w:type="spellEnd"/>
      <w:r w:rsidRPr="003913D2">
        <w:rPr>
          <w:color w:val="000000" w:themeColor="text1"/>
        </w:rPr>
        <w:t>/сек).</w:t>
      </w:r>
    </w:p>
    <w:p w14:paraId="50506699" w14:textId="77777777" w:rsidR="00EB1289" w:rsidRPr="003913D2" w:rsidRDefault="00EB1289" w:rsidP="000334CA">
      <w:pPr>
        <w:ind w:firstLine="709"/>
        <w:jc w:val="both"/>
        <w:rPr>
          <w:rFonts w:eastAsia="Calibri"/>
          <w:color w:val="000000" w:themeColor="text1"/>
          <w:lang w:eastAsia="en-US"/>
        </w:rPr>
      </w:pPr>
      <w:r w:rsidRPr="003913D2">
        <w:rPr>
          <w:rFonts w:eastAsia="Calibri"/>
          <w:b/>
          <w:color w:val="000000" w:themeColor="text1"/>
          <w:lang w:eastAsia="en-US"/>
        </w:rPr>
        <w:t>Зона примерочных</w:t>
      </w:r>
      <w:r w:rsidRPr="003913D2">
        <w:rPr>
          <w:rFonts w:eastAsia="Calibri"/>
          <w:color w:val="000000" w:themeColor="text1"/>
          <w:lang w:eastAsia="en-US"/>
        </w:rPr>
        <w:t xml:space="preserve"> должна быть рассчитана не менее чем на 10 примерочных кабинок </w:t>
      </w:r>
      <w:r w:rsidRPr="003913D2">
        <w:rPr>
          <w:rFonts w:eastAsia="Calibri"/>
          <w:color w:val="000000" w:themeColor="text1"/>
          <w:lang w:eastAsia="en-US"/>
        </w:rPr>
        <w:br/>
        <w:t xml:space="preserve">и располагать местом для отдыха посетителей. Каждая примерочная кабинка должны быть оснащена зеркалом в полный рост, пуфом, крючками (4 шт.), шторкой. Комплект мебели </w:t>
      </w:r>
      <w:r w:rsidRPr="003913D2">
        <w:rPr>
          <w:rFonts w:eastAsia="Calibri"/>
          <w:color w:val="000000" w:themeColor="text1"/>
          <w:lang w:eastAsia="en-US"/>
        </w:rPr>
        <w:br/>
        <w:t>для отдыха в зоне примерочных: диван и (или) не менее 5 пуфов и (или) не менее 2 кресел, журнальный столик.</w:t>
      </w:r>
    </w:p>
    <w:p w14:paraId="5CE382DD" w14:textId="77777777" w:rsidR="00CC1EDD" w:rsidRPr="003913D2" w:rsidRDefault="00CC1EDD" w:rsidP="000334CA">
      <w:pPr>
        <w:ind w:firstLine="709"/>
        <w:jc w:val="both"/>
        <w:rPr>
          <w:color w:val="000000" w:themeColor="text1"/>
        </w:rPr>
      </w:pPr>
      <w:r w:rsidRPr="003913D2">
        <w:rPr>
          <w:color w:val="000000" w:themeColor="text1"/>
        </w:rPr>
        <w:t xml:space="preserve">К оборудованию </w:t>
      </w:r>
      <w:r w:rsidRPr="003913D2">
        <w:rPr>
          <w:b/>
          <w:color w:val="000000" w:themeColor="text1"/>
        </w:rPr>
        <w:t>торговых залов</w:t>
      </w:r>
      <w:r w:rsidRPr="003913D2">
        <w:rPr>
          <w:color w:val="000000" w:themeColor="text1"/>
        </w:rPr>
        <w:t xml:space="preserve"> торговых выставочных пространств предъявляются следующие требования. </w:t>
      </w:r>
    </w:p>
    <w:p w14:paraId="1F2050EC" w14:textId="0DF25604" w:rsidR="00CC1EDD" w:rsidRPr="003913D2" w:rsidRDefault="00CC1EDD" w:rsidP="000334CA">
      <w:pPr>
        <w:ind w:firstLine="709"/>
        <w:jc w:val="both"/>
        <w:rPr>
          <w:color w:val="000000" w:themeColor="text1"/>
        </w:rPr>
      </w:pPr>
      <w:r w:rsidRPr="003913D2">
        <w:rPr>
          <w:color w:val="000000" w:themeColor="text1"/>
        </w:rPr>
        <w:t xml:space="preserve">Для демонстрации изделий должно быть использовано </w:t>
      </w:r>
      <w:r w:rsidR="0040733B" w:rsidRPr="003913D2">
        <w:rPr>
          <w:color w:val="000000" w:themeColor="text1"/>
        </w:rPr>
        <w:t>не менее 6 (шести)</w:t>
      </w:r>
      <w:r w:rsidRPr="003913D2">
        <w:rPr>
          <w:color w:val="000000" w:themeColor="text1"/>
        </w:rPr>
        <w:t xml:space="preserve"> манекенов. </w:t>
      </w:r>
    </w:p>
    <w:p w14:paraId="35CD3225" w14:textId="00CE038E" w:rsidR="00CC1EDD" w:rsidRPr="003913D2" w:rsidRDefault="00CC1EDD" w:rsidP="000334CA">
      <w:pPr>
        <w:ind w:firstLine="709"/>
        <w:jc w:val="both"/>
        <w:rPr>
          <w:color w:val="000000" w:themeColor="text1"/>
        </w:rPr>
      </w:pPr>
      <w:r w:rsidRPr="003913D2">
        <w:rPr>
          <w:color w:val="000000" w:themeColor="text1"/>
        </w:rPr>
        <w:t xml:space="preserve">Для осуществления развески и раскладки товаров Исполнитель обеспечивает наличие </w:t>
      </w:r>
      <w:r w:rsidRPr="003913D2">
        <w:rPr>
          <w:color w:val="000000" w:themeColor="text1"/>
        </w:rPr>
        <w:br/>
        <w:t xml:space="preserve">в торговом зале каждого торгового выставочного пространства </w:t>
      </w:r>
      <w:proofErr w:type="spellStart"/>
      <w:r w:rsidRPr="003913D2">
        <w:rPr>
          <w:color w:val="000000" w:themeColor="text1"/>
        </w:rPr>
        <w:t>рейлов</w:t>
      </w:r>
      <w:proofErr w:type="spellEnd"/>
      <w:r w:rsidRPr="003913D2">
        <w:rPr>
          <w:color w:val="000000" w:themeColor="text1"/>
        </w:rPr>
        <w:t xml:space="preserve"> </w:t>
      </w:r>
      <w:r w:rsidR="0040733B" w:rsidRPr="003913D2">
        <w:rPr>
          <w:color w:val="000000" w:themeColor="text1"/>
        </w:rPr>
        <w:t>(не менее 100 шт.),</w:t>
      </w:r>
      <w:r w:rsidRPr="003913D2">
        <w:rPr>
          <w:color w:val="000000" w:themeColor="text1"/>
        </w:rPr>
        <w:t xml:space="preserve"> полок (не менее 50 шт.), витрин (не менее 5 шт.), вешалок (не менее 3000 шт., выполнены </w:t>
      </w:r>
      <w:r w:rsidR="00297CAD" w:rsidRPr="003913D2">
        <w:rPr>
          <w:color w:val="000000" w:themeColor="text1"/>
        </w:rPr>
        <w:br/>
      </w:r>
      <w:r w:rsidRPr="003913D2">
        <w:rPr>
          <w:color w:val="000000" w:themeColor="text1"/>
        </w:rPr>
        <w:t xml:space="preserve">из лакированного или крашенного массива дерева и имеют металлическую поворотную головку, Исполнитель также осуществляет брендирование вешалок в соответствии с согласованным Заказчиком дизайнерским решением проекта, в том числе с использованием логотипа, методом </w:t>
      </w:r>
      <w:proofErr w:type="spellStart"/>
      <w:r w:rsidRPr="003913D2">
        <w:rPr>
          <w:color w:val="000000" w:themeColor="text1"/>
        </w:rPr>
        <w:t>тампоп</w:t>
      </w:r>
      <w:r w:rsidR="00297CAD" w:rsidRPr="003913D2">
        <w:rPr>
          <w:color w:val="000000" w:themeColor="text1"/>
        </w:rPr>
        <w:t>ечати</w:t>
      </w:r>
      <w:proofErr w:type="spellEnd"/>
      <w:r w:rsidR="00297CAD" w:rsidRPr="003913D2">
        <w:rPr>
          <w:color w:val="000000" w:themeColor="text1"/>
        </w:rPr>
        <w:t xml:space="preserve">, и (или) </w:t>
      </w:r>
      <w:proofErr w:type="spellStart"/>
      <w:r w:rsidR="00297CAD" w:rsidRPr="003913D2">
        <w:rPr>
          <w:color w:val="000000" w:themeColor="text1"/>
        </w:rPr>
        <w:t>термотрансфера</w:t>
      </w:r>
      <w:proofErr w:type="spellEnd"/>
      <w:r w:rsidR="00297CAD" w:rsidRPr="003913D2">
        <w:rPr>
          <w:color w:val="000000" w:themeColor="text1"/>
        </w:rPr>
        <w:t xml:space="preserve">, </w:t>
      </w:r>
      <w:r w:rsidRPr="003913D2">
        <w:rPr>
          <w:color w:val="000000" w:themeColor="text1"/>
        </w:rPr>
        <w:t xml:space="preserve">и (или) лазерной гравировки) для разных видов одежды. </w:t>
      </w:r>
    </w:p>
    <w:p w14:paraId="1C098910" w14:textId="1203E4BE" w:rsidR="00CC1EDD" w:rsidRPr="003913D2" w:rsidRDefault="00CC1EDD" w:rsidP="000334CA">
      <w:pPr>
        <w:ind w:firstLine="709"/>
        <w:jc w:val="both"/>
        <w:rPr>
          <w:color w:val="000000" w:themeColor="text1"/>
        </w:rPr>
      </w:pPr>
      <w:r w:rsidRPr="003913D2">
        <w:rPr>
          <w:color w:val="000000" w:themeColor="text1"/>
        </w:rPr>
        <w:t xml:space="preserve">Также в торговом зале должно быть предусмотрено </w:t>
      </w:r>
      <w:r w:rsidR="0040733B" w:rsidRPr="003913D2">
        <w:rPr>
          <w:color w:val="000000" w:themeColor="text1"/>
        </w:rPr>
        <w:t xml:space="preserve">не менее 5 (пяти) зеркал в полный рост </w:t>
      </w:r>
      <w:r w:rsidRPr="003913D2">
        <w:rPr>
          <w:color w:val="000000" w:themeColor="text1"/>
        </w:rPr>
        <w:t xml:space="preserve">для возможности примерки товаров. </w:t>
      </w:r>
    </w:p>
    <w:p w14:paraId="34DBF990" w14:textId="2AC9A02F" w:rsidR="00CC1EDD" w:rsidRPr="003913D2" w:rsidRDefault="00CC1EDD" w:rsidP="000334CA">
      <w:pPr>
        <w:ind w:firstLine="709"/>
        <w:jc w:val="both"/>
        <w:rPr>
          <w:color w:val="000000" w:themeColor="text1"/>
        </w:rPr>
      </w:pPr>
      <w:r w:rsidRPr="003913D2">
        <w:rPr>
          <w:rFonts w:eastAsia="Calibri"/>
          <w:color w:val="000000" w:themeColor="text1"/>
        </w:rPr>
        <w:t xml:space="preserve">В торговом выставочном пространстве должно быть оборудовано </w:t>
      </w:r>
      <w:r w:rsidRPr="003913D2">
        <w:rPr>
          <w:b/>
          <w:color w:val="000000" w:themeColor="text1"/>
        </w:rPr>
        <w:t>служебное (вспомогательное) помещение для подготовки товара</w:t>
      </w:r>
      <w:r w:rsidRPr="003913D2">
        <w:rPr>
          <w:color w:val="000000" w:themeColor="text1"/>
        </w:rPr>
        <w:t xml:space="preserve">, не выставленного в торговом зале. Служебное (вспомогательное) помещение для подготовки товара должно быть оборудовано </w:t>
      </w:r>
      <w:r w:rsidRPr="003913D2">
        <w:rPr>
          <w:color w:val="000000" w:themeColor="text1"/>
        </w:rPr>
        <w:br/>
        <w:t xml:space="preserve">не менее чем </w:t>
      </w:r>
      <w:r w:rsidR="0040733B" w:rsidRPr="003913D2">
        <w:rPr>
          <w:color w:val="000000" w:themeColor="text1"/>
        </w:rPr>
        <w:t xml:space="preserve">5 (пятью) </w:t>
      </w:r>
      <w:r w:rsidRPr="003913D2">
        <w:rPr>
          <w:color w:val="000000" w:themeColor="text1"/>
        </w:rPr>
        <w:t xml:space="preserve">стеллажами (высота одного стеллажа не менее 1500 </w:t>
      </w:r>
      <w:r w:rsidRPr="003913D2">
        <w:rPr>
          <w:color w:val="000000" w:themeColor="text1"/>
        </w:rPr>
        <w:br/>
        <w:t xml:space="preserve">мм, ширина не менее 700 мм, максимальная нагрузка на полку </w:t>
      </w:r>
      <w:r w:rsidRPr="003913D2">
        <w:rPr>
          <w:color w:val="000000" w:themeColor="text1"/>
        </w:rPr>
        <w:br/>
        <w:t xml:space="preserve">не менее 120 (ста двадцати) кг) и не менее чем 3 (тремя) </w:t>
      </w:r>
      <w:proofErr w:type="spellStart"/>
      <w:r w:rsidRPr="003913D2">
        <w:rPr>
          <w:color w:val="000000" w:themeColor="text1"/>
        </w:rPr>
        <w:t>рейлами</w:t>
      </w:r>
      <w:proofErr w:type="spellEnd"/>
      <w:r w:rsidRPr="003913D2">
        <w:rPr>
          <w:color w:val="000000" w:themeColor="text1"/>
        </w:rPr>
        <w:t>.</w:t>
      </w:r>
    </w:p>
    <w:p w14:paraId="7601DF7A" w14:textId="594AE01D" w:rsidR="00CC1EDD" w:rsidRPr="003913D2" w:rsidRDefault="00CC1EDD" w:rsidP="000334CA">
      <w:pPr>
        <w:ind w:firstLine="709"/>
        <w:jc w:val="both"/>
        <w:rPr>
          <w:rFonts w:eastAsia="Calibri"/>
          <w:color w:val="000000" w:themeColor="text1"/>
        </w:rPr>
      </w:pPr>
      <w:r w:rsidRPr="003913D2">
        <w:rPr>
          <w:color w:val="000000" w:themeColor="text1"/>
        </w:rPr>
        <w:lastRenderedPageBreak/>
        <w:t xml:space="preserve">Исполнитель обеспечивает наличие </w:t>
      </w:r>
      <w:r w:rsidR="0040733B" w:rsidRPr="003913D2">
        <w:rPr>
          <w:color w:val="000000" w:themeColor="text1"/>
        </w:rPr>
        <w:t>не менее 2 (двух)</w:t>
      </w:r>
      <w:r w:rsidRPr="003913D2">
        <w:rPr>
          <w:color w:val="000000" w:themeColor="text1"/>
        </w:rPr>
        <w:t xml:space="preserve"> вертикальных напольных </w:t>
      </w:r>
      <w:proofErr w:type="spellStart"/>
      <w:r w:rsidRPr="003913D2">
        <w:rPr>
          <w:color w:val="000000" w:themeColor="text1"/>
        </w:rPr>
        <w:t>отпаривателей</w:t>
      </w:r>
      <w:proofErr w:type="spellEnd"/>
      <w:r w:rsidRPr="003913D2">
        <w:rPr>
          <w:color w:val="000000" w:themeColor="text1"/>
        </w:rPr>
        <w:t xml:space="preserve"> для одежды мощностью не менее 1800 Вт. </w:t>
      </w:r>
      <w:proofErr w:type="spellStart"/>
      <w:r w:rsidRPr="003913D2">
        <w:rPr>
          <w:color w:val="000000" w:themeColor="text1"/>
        </w:rPr>
        <w:t>Отпариватели</w:t>
      </w:r>
      <w:proofErr w:type="spellEnd"/>
      <w:r w:rsidRPr="003913D2">
        <w:rPr>
          <w:color w:val="000000" w:themeColor="text1"/>
        </w:rPr>
        <w:t xml:space="preserve"> используются </w:t>
      </w:r>
      <w:r w:rsidRPr="003913D2">
        <w:rPr>
          <w:color w:val="000000" w:themeColor="text1"/>
        </w:rPr>
        <w:br/>
        <w:t>для разглаживания одежды и поддержания товарного вида.</w:t>
      </w:r>
    </w:p>
    <w:p w14:paraId="40E7472D" w14:textId="77777777" w:rsidR="00CC1EDD" w:rsidRPr="003913D2" w:rsidRDefault="00CC1EDD" w:rsidP="000334CA">
      <w:pPr>
        <w:ind w:firstLine="709"/>
        <w:jc w:val="both"/>
        <w:rPr>
          <w:color w:val="000000" w:themeColor="text1"/>
        </w:rPr>
      </w:pPr>
      <w:r w:rsidRPr="003913D2">
        <w:rPr>
          <w:rFonts w:eastAsia="Calibri"/>
          <w:color w:val="000000" w:themeColor="text1"/>
        </w:rPr>
        <w:t xml:space="preserve">В торговом выставочном пространстве должно быть оборудовано </w:t>
      </w:r>
      <w:r w:rsidRPr="003913D2">
        <w:rPr>
          <w:rFonts w:eastAsia="Calibri"/>
          <w:b/>
          <w:color w:val="000000" w:themeColor="text1"/>
        </w:rPr>
        <w:t xml:space="preserve">служебное </w:t>
      </w:r>
      <w:r w:rsidRPr="003913D2">
        <w:rPr>
          <w:b/>
          <w:color w:val="000000" w:themeColor="text1"/>
        </w:rPr>
        <w:t>(вспомогательное) помещение для сотрудников</w:t>
      </w:r>
      <w:r w:rsidRPr="003913D2">
        <w:rPr>
          <w:color w:val="000000" w:themeColor="text1"/>
        </w:rPr>
        <w:t xml:space="preserve">, которое используется для хранения личных вещей. Служебное (вспомогательное) помещение для сотрудников должно быть оборудовано </w:t>
      </w:r>
      <w:r w:rsidRPr="003913D2">
        <w:rPr>
          <w:color w:val="000000" w:themeColor="text1"/>
        </w:rPr>
        <w:br/>
        <w:t>не менее чем 2 (двумя) шкафами для хранения личных вещей.</w:t>
      </w:r>
    </w:p>
    <w:p w14:paraId="03A26CEE" w14:textId="77777777" w:rsidR="00CC1EDD" w:rsidRPr="003913D2" w:rsidRDefault="00CC1EDD" w:rsidP="000334CA">
      <w:pPr>
        <w:ind w:firstLine="709"/>
        <w:jc w:val="both"/>
        <w:rPr>
          <w:rFonts w:eastAsia="Calibri"/>
          <w:color w:val="000000" w:themeColor="text1"/>
        </w:rPr>
      </w:pPr>
      <w:r w:rsidRPr="003913D2">
        <w:rPr>
          <w:rFonts w:eastAsia="Calibri"/>
          <w:b/>
          <w:color w:val="000000" w:themeColor="text1"/>
        </w:rPr>
        <w:t xml:space="preserve">Зона </w:t>
      </w:r>
      <w:proofErr w:type="spellStart"/>
      <w:r w:rsidRPr="003913D2">
        <w:rPr>
          <w:rFonts w:eastAsia="Calibri"/>
          <w:b/>
          <w:color w:val="000000" w:themeColor="text1"/>
        </w:rPr>
        <w:t>шоурума</w:t>
      </w:r>
      <w:proofErr w:type="spellEnd"/>
      <w:r w:rsidRPr="003913D2">
        <w:rPr>
          <w:rFonts w:eastAsia="Calibri"/>
          <w:color w:val="000000" w:themeColor="text1"/>
        </w:rPr>
        <w:t xml:space="preserve"> используется для проведения мероприятий. </w:t>
      </w:r>
    </w:p>
    <w:p w14:paraId="0939A94D" w14:textId="77777777" w:rsidR="00CC1EDD" w:rsidRPr="003913D2" w:rsidRDefault="00CC1EDD" w:rsidP="000334CA">
      <w:pPr>
        <w:ind w:firstLine="709"/>
        <w:jc w:val="both"/>
        <w:rPr>
          <w:rFonts w:eastAsia="Calibri"/>
          <w:color w:val="000000" w:themeColor="text1"/>
        </w:rPr>
      </w:pPr>
      <w:r w:rsidRPr="003913D2">
        <w:rPr>
          <w:rFonts w:eastAsia="Calibri"/>
          <w:color w:val="000000" w:themeColor="text1"/>
        </w:rPr>
        <w:t xml:space="preserve">Зона </w:t>
      </w:r>
      <w:proofErr w:type="spellStart"/>
      <w:r w:rsidRPr="003913D2">
        <w:rPr>
          <w:rFonts w:eastAsia="Calibri"/>
          <w:color w:val="000000" w:themeColor="text1"/>
        </w:rPr>
        <w:t>шоурума</w:t>
      </w:r>
      <w:proofErr w:type="spellEnd"/>
      <w:r w:rsidRPr="003913D2">
        <w:rPr>
          <w:rFonts w:eastAsia="Calibri"/>
          <w:color w:val="000000" w:themeColor="text1"/>
        </w:rPr>
        <w:t xml:space="preserve"> должна быть отделена от остальных зон торгового выставочного пространства.   </w:t>
      </w:r>
    </w:p>
    <w:p w14:paraId="0420A35A" w14:textId="77777777" w:rsidR="00CC1EDD" w:rsidRPr="003913D2" w:rsidRDefault="00CC1EDD" w:rsidP="000334CA">
      <w:pPr>
        <w:ind w:firstLine="709"/>
        <w:jc w:val="both"/>
        <w:rPr>
          <w:rFonts w:eastAsia="Calibri"/>
          <w:color w:val="000000" w:themeColor="text1"/>
        </w:rPr>
      </w:pPr>
      <w:r w:rsidRPr="003913D2">
        <w:rPr>
          <w:rFonts w:eastAsia="Calibri"/>
          <w:color w:val="000000" w:themeColor="text1"/>
        </w:rPr>
        <w:t xml:space="preserve">Зона </w:t>
      </w:r>
      <w:proofErr w:type="spellStart"/>
      <w:r w:rsidRPr="003913D2">
        <w:rPr>
          <w:rFonts w:eastAsia="Calibri"/>
          <w:color w:val="000000" w:themeColor="text1"/>
        </w:rPr>
        <w:t>шоурума</w:t>
      </w:r>
      <w:proofErr w:type="spellEnd"/>
      <w:r w:rsidRPr="003913D2">
        <w:rPr>
          <w:rFonts w:eastAsia="Calibri"/>
          <w:color w:val="000000" w:themeColor="text1"/>
        </w:rPr>
        <w:t xml:space="preserve"> должна быть оборудована пространством для демонстрации одежды </w:t>
      </w:r>
      <w:r w:rsidRPr="003913D2">
        <w:rPr>
          <w:rFonts w:eastAsia="Calibri"/>
          <w:color w:val="000000" w:themeColor="text1"/>
        </w:rPr>
        <w:br/>
        <w:t xml:space="preserve">и аксессуаров моделями с оборудованием специального подиума, зрительным залом </w:t>
      </w:r>
      <w:r w:rsidRPr="003913D2">
        <w:rPr>
          <w:rFonts w:eastAsia="Calibri"/>
          <w:color w:val="000000" w:themeColor="text1"/>
        </w:rPr>
        <w:br/>
        <w:t>на 40 посадочных мест (складные стулья), который может переоборудоваться в деловую гостиную для проведения встречи и переговоров (2 дивана и (или) 4 кресла, 1 журнальный столик), а также гардеробной для переодевания.</w:t>
      </w:r>
    </w:p>
    <w:p w14:paraId="732765E5" w14:textId="77777777" w:rsidR="00CC1EDD" w:rsidRPr="003913D2" w:rsidRDefault="00CC1EDD" w:rsidP="000334CA">
      <w:pPr>
        <w:ind w:firstLine="709"/>
        <w:jc w:val="both"/>
        <w:rPr>
          <w:color w:val="000000" w:themeColor="text1"/>
        </w:rPr>
      </w:pPr>
      <w:r w:rsidRPr="003913D2">
        <w:rPr>
          <w:color w:val="000000" w:themeColor="text1"/>
        </w:rPr>
        <w:t xml:space="preserve">4.2.3. </w:t>
      </w:r>
      <w:r w:rsidRPr="003913D2">
        <w:rPr>
          <w:bCs/>
          <w:color w:val="000000" w:themeColor="text1"/>
        </w:rPr>
        <w:t>Не позднее чем за 3 (три) рабочих дня до даты начала работы торговой выставки</w:t>
      </w:r>
      <w:r w:rsidRPr="003913D2">
        <w:rPr>
          <w:color w:val="000000" w:themeColor="text1"/>
        </w:rPr>
        <w:t xml:space="preserve"> Исполнитель обеспечивает застройку торговых выставочных пространств в соответствии </w:t>
      </w:r>
      <w:r w:rsidRPr="003913D2">
        <w:rPr>
          <w:color w:val="000000" w:themeColor="text1"/>
        </w:rPr>
        <w:br/>
        <w:t xml:space="preserve">с согласованными с Заказчиком дизайн-проектами, оборудование торговых выставочных пространств всей необходимой мебелью и техникой, а также его подключение, настройку </w:t>
      </w:r>
      <w:r w:rsidRPr="003913D2">
        <w:rPr>
          <w:color w:val="000000" w:themeColor="text1"/>
        </w:rPr>
        <w:br/>
        <w:t xml:space="preserve">и наладку. </w:t>
      </w:r>
    </w:p>
    <w:p w14:paraId="497CF6DB" w14:textId="77777777" w:rsidR="00CC1EDD" w:rsidRPr="003913D2" w:rsidRDefault="00CC1EDD" w:rsidP="000334CA">
      <w:pPr>
        <w:ind w:firstLine="709"/>
        <w:jc w:val="both"/>
        <w:rPr>
          <w:bCs/>
          <w:color w:val="000000" w:themeColor="text1"/>
        </w:rPr>
      </w:pPr>
      <w:r w:rsidRPr="003913D2">
        <w:rPr>
          <w:bCs/>
          <w:color w:val="000000" w:themeColor="text1"/>
        </w:rPr>
        <w:t>Все элементы и оборудование торговых выставочных пространств должны сохранять свою функциональность и надлежащий внешний вид в течение всего периода реализации проекта.</w:t>
      </w:r>
    </w:p>
    <w:p w14:paraId="5A17025A" w14:textId="77777777" w:rsidR="00CC1EDD" w:rsidRPr="003913D2" w:rsidRDefault="00CC1EDD" w:rsidP="000334CA">
      <w:pPr>
        <w:ind w:firstLine="709"/>
        <w:jc w:val="both"/>
        <w:rPr>
          <w:bCs/>
          <w:color w:val="000000" w:themeColor="text1"/>
        </w:rPr>
      </w:pPr>
      <w:r w:rsidRPr="003913D2">
        <w:rPr>
          <w:color w:val="000000" w:themeColor="text1"/>
        </w:rPr>
        <w:t xml:space="preserve">В случае поломки оборудования </w:t>
      </w:r>
      <w:r w:rsidRPr="003913D2">
        <w:rPr>
          <w:bCs/>
          <w:color w:val="000000" w:themeColor="text1"/>
        </w:rPr>
        <w:t xml:space="preserve">торговых выставочных пространств </w:t>
      </w:r>
      <w:r w:rsidRPr="003913D2">
        <w:rPr>
          <w:color w:val="000000" w:themeColor="text1"/>
        </w:rPr>
        <w:t>Исполнитель обязан произвести ремонт или заменить непригодные к эксплуатации единицы оборудования.</w:t>
      </w:r>
    </w:p>
    <w:p w14:paraId="3FC22BE2"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функционирование </w:t>
      </w:r>
      <w:r w:rsidRPr="003913D2">
        <w:rPr>
          <w:bCs/>
          <w:color w:val="000000" w:themeColor="text1"/>
        </w:rPr>
        <w:t>торговых выставочных пространств</w:t>
      </w:r>
      <w:r w:rsidRPr="003913D2">
        <w:rPr>
          <w:color w:val="000000" w:themeColor="text1"/>
        </w:rPr>
        <w:t xml:space="preserve"> </w:t>
      </w:r>
      <w:r w:rsidRPr="003913D2">
        <w:rPr>
          <w:color w:val="000000" w:themeColor="text1"/>
        </w:rPr>
        <w:br/>
        <w:t xml:space="preserve">с соблюдением всех противопожарных норм, обеспечивает наличие необходимого </w:t>
      </w:r>
      <w:r w:rsidRPr="003913D2">
        <w:rPr>
          <w:color w:val="000000" w:themeColor="text1"/>
        </w:rPr>
        <w:br/>
        <w:t>пожарно-спасательного оборудования (огнетушитель, указатели аварийного выхода и т.д.).</w:t>
      </w:r>
    </w:p>
    <w:p w14:paraId="6904A788" w14:textId="328346E2" w:rsidR="00CC1EDD" w:rsidRPr="003913D2" w:rsidRDefault="00CC1EDD" w:rsidP="000334CA">
      <w:pPr>
        <w:ind w:firstLine="709"/>
        <w:jc w:val="both"/>
        <w:rPr>
          <w:color w:val="000000" w:themeColor="text1"/>
        </w:rPr>
      </w:pPr>
      <w:r w:rsidRPr="003913D2">
        <w:rPr>
          <w:bCs/>
          <w:color w:val="000000" w:themeColor="text1"/>
        </w:rPr>
        <w:t>По завершении проведения торговой выставки Исполнитель в срок не позднее 31.01.2023 обеспечивает проведение демонтажных работ</w:t>
      </w:r>
      <w:r w:rsidR="003C3D70" w:rsidRPr="003913D2">
        <w:rPr>
          <w:bCs/>
          <w:color w:val="000000" w:themeColor="text1"/>
        </w:rPr>
        <w:t>.</w:t>
      </w:r>
    </w:p>
    <w:p w14:paraId="729BF048" w14:textId="13AD72F7" w:rsidR="00CC1EDD" w:rsidRPr="003913D2" w:rsidRDefault="00CC1EDD" w:rsidP="000334CA">
      <w:pPr>
        <w:ind w:firstLine="709"/>
        <w:jc w:val="both"/>
        <w:rPr>
          <w:color w:val="000000" w:themeColor="text1"/>
        </w:rPr>
      </w:pPr>
      <w:r w:rsidRPr="003913D2">
        <w:rPr>
          <w:color w:val="000000" w:themeColor="text1"/>
        </w:rPr>
        <w:t xml:space="preserve">4.2.4. Исполнитель в срок не позднее </w:t>
      </w:r>
      <w:r w:rsidR="005B4A0C" w:rsidRPr="003913D2">
        <w:rPr>
          <w:color w:val="000000" w:themeColor="text1"/>
        </w:rPr>
        <w:t xml:space="preserve">12.12.2022 </w:t>
      </w:r>
      <w:r w:rsidRPr="003913D2">
        <w:rPr>
          <w:color w:val="000000" w:themeColor="text1"/>
        </w:rPr>
        <w:t xml:space="preserve">обеспечивает художественное новогоднее оформление 3 (трех) торговых выставочных пространств. </w:t>
      </w:r>
    </w:p>
    <w:p w14:paraId="635DFF3A"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доставку, оформление, декорирование помещений </w:t>
      </w:r>
      <w:r w:rsidRPr="003913D2">
        <w:rPr>
          <w:color w:val="000000" w:themeColor="text1"/>
        </w:rPr>
        <w:br/>
        <w:t>с использованием тематических декоративных элементов.</w:t>
      </w:r>
    </w:p>
    <w:p w14:paraId="281544B0" w14:textId="77777777" w:rsidR="00CC1EDD" w:rsidRPr="003913D2" w:rsidRDefault="00CC1EDD" w:rsidP="000334CA">
      <w:pPr>
        <w:ind w:firstLine="709"/>
        <w:jc w:val="both"/>
        <w:rPr>
          <w:color w:val="000000" w:themeColor="text1"/>
        </w:rPr>
      </w:pPr>
      <w:r w:rsidRPr="003913D2">
        <w:rPr>
          <w:color w:val="000000" w:themeColor="text1"/>
        </w:rPr>
        <w:t xml:space="preserve">Новогодние декоративные элементы должны соответствовать общему содержанию </w:t>
      </w:r>
      <w:r w:rsidRPr="003913D2">
        <w:rPr>
          <w:color w:val="000000" w:themeColor="text1"/>
        </w:rPr>
        <w:br/>
        <w:t xml:space="preserve">и стилистическим требованиям дизайн-проектов торговых выставочных пространств. </w:t>
      </w:r>
      <w:r w:rsidRPr="003913D2">
        <w:rPr>
          <w:color w:val="000000" w:themeColor="text1"/>
        </w:rPr>
        <w:br/>
        <w:t xml:space="preserve">В новогоднем оформлении Исполнитель предусматривает обязательное использование гирлянд </w:t>
      </w:r>
      <w:r w:rsidRPr="003913D2">
        <w:rPr>
          <w:color w:val="000000" w:themeColor="text1"/>
        </w:rPr>
        <w:br/>
        <w:t xml:space="preserve">и еловых веток. </w:t>
      </w:r>
    </w:p>
    <w:p w14:paraId="52F8EE00" w14:textId="77777777" w:rsidR="00CC1EDD" w:rsidRPr="003913D2" w:rsidRDefault="00CC1EDD" w:rsidP="000334CA">
      <w:pPr>
        <w:ind w:firstLine="709"/>
        <w:jc w:val="both"/>
        <w:rPr>
          <w:color w:val="000000" w:themeColor="text1"/>
        </w:rPr>
      </w:pPr>
      <w:r w:rsidRPr="003913D2">
        <w:rPr>
          <w:color w:val="000000" w:themeColor="text1"/>
        </w:rPr>
        <w:t>Исполнитель обеспечивает демонтаж и вывоз новогодних декоративных элементов в срок не позднее 09.01.2023.</w:t>
      </w:r>
    </w:p>
    <w:p w14:paraId="32CF5C94" w14:textId="77777777" w:rsidR="00CC1EDD" w:rsidRPr="003913D2" w:rsidRDefault="00CC1EDD" w:rsidP="000334CA">
      <w:pPr>
        <w:ind w:firstLine="709"/>
        <w:jc w:val="both"/>
        <w:rPr>
          <w:color w:val="000000" w:themeColor="text1"/>
        </w:rPr>
      </w:pPr>
    </w:p>
    <w:p w14:paraId="581F66CA" w14:textId="77777777" w:rsidR="00CC1EDD" w:rsidRPr="003913D2" w:rsidRDefault="00CC1EDD" w:rsidP="000334CA">
      <w:pPr>
        <w:ind w:firstLine="709"/>
        <w:jc w:val="center"/>
        <w:rPr>
          <w:b/>
          <w:color w:val="000000" w:themeColor="text1"/>
        </w:rPr>
      </w:pPr>
      <w:r w:rsidRPr="003913D2">
        <w:rPr>
          <w:b/>
          <w:color w:val="000000" w:themeColor="text1"/>
        </w:rPr>
        <w:t xml:space="preserve">4.3 Требования к функционированию торговых выставочных пространств </w:t>
      </w:r>
    </w:p>
    <w:p w14:paraId="47B74918" w14:textId="77777777" w:rsidR="00CC1EDD" w:rsidRPr="003913D2" w:rsidRDefault="00CC1EDD" w:rsidP="000334CA">
      <w:pPr>
        <w:ind w:firstLine="709"/>
        <w:jc w:val="both"/>
        <w:rPr>
          <w:bCs/>
          <w:color w:val="000000" w:themeColor="text1"/>
        </w:rPr>
      </w:pPr>
    </w:p>
    <w:p w14:paraId="5D7C0545" w14:textId="77777777" w:rsidR="00CC1EDD" w:rsidRPr="003913D2" w:rsidRDefault="00CC1EDD" w:rsidP="000334CA">
      <w:pPr>
        <w:ind w:firstLine="709"/>
        <w:jc w:val="both"/>
        <w:rPr>
          <w:color w:val="000000" w:themeColor="text1"/>
        </w:rPr>
      </w:pPr>
      <w:r w:rsidRPr="003913D2">
        <w:rPr>
          <w:color w:val="000000" w:themeColor="text1"/>
        </w:rPr>
        <w:t xml:space="preserve">4.3.1 Не позднее, чем через 5 (пять) рабочих дней после заключения государственного контракта Исполнитель разрабатывает регламентные документы и согласовывает </w:t>
      </w:r>
      <w:r w:rsidRPr="003913D2">
        <w:rPr>
          <w:color w:val="000000" w:themeColor="text1"/>
        </w:rPr>
        <w:br/>
        <w:t>их с Заказчиком.</w:t>
      </w:r>
    </w:p>
    <w:p w14:paraId="79E302F4" w14:textId="77777777" w:rsidR="00CC1EDD" w:rsidRPr="003913D2" w:rsidRDefault="00CC1EDD" w:rsidP="000334CA">
      <w:pPr>
        <w:ind w:firstLine="709"/>
        <w:jc w:val="both"/>
        <w:rPr>
          <w:color w:val="000000" w:themeColor="text1"/>
        </w:rPr>
      </w:pPr>
      <w:r w:rsidRPr="003913D2">
        <w:rPr>
          <w:color w:val="000000" w:themeColor="text1"/>
        </w:rPr>
        <w:t>Регламентные документы: регламент работы торговых выставочных пространств (должен включать в себя основные правила работы торгового выставочного пространства, стандарты сервисного обслуживания, стандарты организации пространства и т.д.) и порядок складского, кассового и управленческого учета в торговых выставочных пространствах</w:t>
      </w:r>
    </w:p>
    <w:p w14:paraId="14F53125" w14:textId="77777777" w:rsidR="00CC1EDD" w:rsidRPr="003913D2" w:rsidRDefault="00CC1EDD" w:rsidP="000334CA">
      <w:pPr>
        <w:ind w:firstLine="709"/>
        <w:jc w:val="both"/>
        <w:rPr>
          <w:bCs/>
          <w:color w:val="000000" w:themeColor="text1"/>
        </w:rPr>
      </w:pPr>
      <w:r w:rsidRPr="003913D2">
        <w:rPr>
          <w:bCs/>
          <w:color w:val="000000" w:themeColor="text1"/>
        </w:rPr>
        <w:t xml:space="preserve">4.3.2 </w:t>
      </w:r>
      <w:r w:rsidRPr="003913D2">
        <w:rPr>
          <w:color w:val="000000" w:themeColor="text1"/>
        </w:rPr>
        <w:t xml:space="preserve">Исполнитель обеспечивает административно-управленческое и организационно-техническое сопровождение деятельности торговых выставочных пространств, начиная </w:t>
      </w:r>
      <w:r w:rsidRPr="003913D2">
        <w:rPr>
          <w:color w:val="000000" w:themeColor="text1"/>
        </w:rPr>
        <w:br/>
      </w:r>
      <w:r w:rsidRPr="003913D2">
        <w:rPr>
          <w:color w:val="000000" w:themeColor="text1"/>
        </w:rPr>
        <w:lastRenderedPageBreak/>
        <w:t xml:space="preserve">с момента окончания застройки выставочных пространств и до завершения срока </w:t>
      </w:r>
      <w:r w:rsidRPr="003913D2">
        <w:rPr>
          <w:bCs/>
          <w:color w:val="000000" w:themeColor="text1"/>
        </w:rPr>
        <w:t xml:space="preserve">проведения торговой выставки путем обеспечения работы квалифицированного персонала. </w:t>
      </w:r>
    </w:p>
    <w:p w14:paraId="1D6B1E80" w14:textId="77777777" w:rsidR="00CC1EDD" w:rsidRPr="003913D2" w:rsidRDefault="00CC1EDD" w:rsidP="000334CA">
      <w:pPr>
        <w:ind w:firstLine="709"/>
        <w:jc w:val="both"/>
        <w:rPr>
          <w:bCs/>
          <w:color w:val="000000" w:themeColor="text1"/>
        </w:rPr>
      </w:pPr>
      <w:r w:rsidRPr="003913D2">
        <w:rPr>
          <w:color w:val="000000" w:themeColor="text1"/>
        </w:rPr>
        <w:t>Исполнитель формирует штат сотрудников каждого из торговых выставочных пространств и обеспечивает постоянную работу на площадке каждого пространства следующего персонала: администратор-кассир; продавец-консультант; товаровед; менеджер.</w:t>
      </w:r>
    </w:p>
    <w:p w14:paraId="25655879" w14:textId="77777777" w:rsidR="00F71FD6" w:rsidRPr="003913D2" w:rsidRDefault="00F71FD6" w:rsidP="000334CA">
      <w:pPr>
        <w:ind w:firstLine="709"/>
        <w:jc w:val="both"/>
        <w:rPr>
          <w:color w:val="000000" w:themeColor="text1"/>
        </w:rPr>
      </w:pPr>
      <w:r w:rsidRPr="003913D2">
        <w:rPr>
          <w:color w:val="000000" w:themeColor="text1"/>
        </w:rPr>
        <w:t>Исполнитель обеспечивает ежедневную (включая время застройки, время проведения торговой выставки и демонтажа) механическую и ручную уборку каждого торгового выставочного пространства с привлечением не менее 1 (одного) работника. Ежедневное общее время уборки не менее 1 (одного) часа.</w:t>
      </w:r>
    </w:p>
    <w:p w14:paraId="4638FC45" w14:textId="77777777" w:rsidR="00CC1EDD" w:rsidRPr="003913D2" w:rsidRDefault="00CC1EDD" w:rsidP="000334CA">
      <w:pPr>
        <w:ind w:firstLine="709"/>
        <w:jc w:val="both"/>
        <w:rPr>
          <w:color w:val="000000" w:themeColor="text1"/>
        </w:rPr>
      </w:pPr>
      <w:r w:rsidRPr="003913D2">
        <w:rPr>
          <w:color w:val="000000" w:themeColor="text1"/>
        </w:rPr>
        <w:t>Исполнитель обеспечивает сохранность всех объектов торговых выставочных пространств, а также правопорядок и безопасность людей во время работы торговых выставочных пространств силами охранной организации, имеющей все разрешения на данный вид деятельности.</w:t>
      </w:r>
    </w:p>
    <w:p w14:paraId="614A980B" w14:textId="77777777" w:rsidR="00F71FD6" w:rsidRPr="003913D2" w:rsidRDefault="00F71FD6" w:rsidP="000334CA">
      <w:pPr>
        <w:ind w:firstLine="709"/>
        <w:jc w:val="both"/>
        <w:rPr>
          <w:color w:val="000000" w:themeColor="text1"/>
        </w:rPr>
      </w:pPr>
      <w:r w:rsidRPr="003913D2">
        <w:rPr>
          <w:color w:val="000000" w:themeColor="text1"/>
        </w:rPr>
        <w:t xml:space="preserve">Количество охранников ежедневно не менее 2 (двух) представителей охранной службы </w:t>
      </w:r>
      <w:r w:rsidRPr="003913D2">
        <w:rPr>
          <w:color w:val="000000" w:themeColor="text1"/>
        </w:rPr>
        <w:br/>
        <w:t>для каждого торгового выставочного пространства.</w:t>
      </w:r>
    </w:p>
    <w:p w14:paraId="1D353A11" w14:textId="77777777" w:rsidR="00CC1EDD" w:rsidRPr="003913D2" w:rsidRDefault="00CC1EDD" w:rsidP="000334CA">
      <w:pPr>
        <w:ind w:firstLine="709"/>
        <w:jc w:val="both"/>
        <w:rPr>
          <w:color w:val="000000" w:themeColor="text1"/>
        </w:rPr>
      </w:pPr>
      <w:r w:rsidRPr="003913D2">
        <w:rPr>
          <w:color w:val="000000" w:themeColor="text1"/>
        </w:rPr>
        <w:t>Исполнитель для обеспечения сохранности всех объектов торговых выставочных пространств, а также правопорядка и безопасности граждан во время работы торговых выставочных пространств заключает договор с частным охранным предприятием или иной организацией, оказывающей подобные услуги.</w:t>
      </w:r>
    </w:p>
    <w:p w14:paraId="1E01625D"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обеспечить неукоснительное соблюдение персоналом своих должностных инструкций и регламентных документов. </w:t>
      </w:r>
    </w:p>
    <w:p w14:paraId="36274880" w14:textId="77777777" w:rsidR="00CC1EDD" w:rsidRPr="003913D2" w:rsidRDefault="00CC1EDD" w:rsidP="000334CA">
      <w:pPr>
        <w:ind w:firstLine="709"/>
        <w:jc w:val="both"/>
        <w:rPr>
          <w:color w:val="000000" w:themeColor="text1"/>
        </w:rPr>
      </w:pPr>
      <w:r w:rsidRPr="003913D2">
        <w:rPr>
          <w:color w:val="000000" w:themeColor="text1"/>
        </w:rPr>
        <w:t xml:space="preserve">Не позднее, чем через 10 (десять) рабочих дней после заключения государственного контракта Исполнитель разрабатывает штатное расписание с указанием количества штатных единиц, необходимых для обеспечения эффективной, бесперебойной работы торговых выставочных пространств и согласовывает его с Заказчиком. </w:t>
      </w:r>
    </w:p>
    <w:p w14:paraId="1C15319E"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берет на себя обязательства по заключению трудовых договоров </w:t>
      </w:r>
      <w:r w:rsidRPr="003913D2">
        <w:rPr>
          <w:color w:val="000000" w:themeColor="text1"/>
        </w:rPr>
        <w:br/>
        <w:t xml:space="preserve">или договоров гражданско-правового характера с персоналом и исполнению обязательств </w:t>
      </w:r>
      <w:r w:rsidRPr="003913D2">
        <w:rPr>
          <w:color w:val="000000" w:themeColor="text1"/>
        </w:rPr>
        <w:br/>
        <w:t xml:space="preserve">в рамках заключенных договоров. Копии заключенных договоров предоставляются Заказчику </w:t>
      </w:r>
      <w:r w:rsidRPr="003913D2">
        <w:rPr>
          <w:color w:val="000000" w:themeColor="text1"/>
        </w:rPr>
        <w:br/>
        <w:t>в течение 2 (двух) рабочих дней с даты их заключения.</w:t>
      </w:r>
    </w:p>
    <w:p w14:paraId="741D2913" w14:textId="77777777" w:rsidR="00CC1EDD" w:rsidRPr="003913D2" w:rsidRDefault="00CC1EDD" w:rsidP="000334CA">
      <w:pPr>
        <w:ind w:firstLine="709"/>
        <w:jc w:val="both"/>
        <w:rPr>
          <w:color w:val="000000" w:themeColor="text1"/>
        </w:rPr>
      </w:pPr>
      <w:r w:rsidRPr="003913D2">
        <w:rPr>
          <w:color w:val="000000" w:themeColor="text1"/>
        </w:rPr>
        <w:t xml:space="preserve">Персонал торговых выставочных пространств должен быть одет в униформу, стилистически соответствующую дизайн-проекту торговых выставочных пространств.  </w:t>
      </w:r>
    </w:p>
    <w:p w14:paraId="1DBDC453" w14:textId="77777777" w:rsidR="00CC1EDD" w:rsidRPr="003913D2" w:rsidRDefault="00CC1EDD" w:rsidP="000334CA">
      <w:pPr>
        <w:autoSpaceDE w:val="0"/>
        <w:autoSpaceDN w:val="0"/>
        <w:adjustRightInd w:val="0"/>
        <w:ind w:firstLine="708"/>
        <w:jc w:val="both"/>
        <w:rPr>
          <w:rFonts w:eastAsiaTheme="minorHAnsi"/>
          <w:color w:val="000000" w:themeColor="text1"/>
          <w:lang w:eastAsia="en-US"/>
        </w:rPr>
      </w:pPr>
      <w:r w:rsidRPr="003913D2">
        <w:rPr>
          <w:color w:val="000000" w:themeColor="text1"/>
        </w:rPr>
        <w:t xml:space="preserve">Исполнитель обеспечивает соблюдение требований нормативных правовых актов, касающихся санитарно-эпидемиологических правил, в том числе в части наличия у персонала торговых выставочных пространств </w:t>
      </w:r>
      <w:r w:rsidRPr="003913D2">
        <w:rPr>
          <w:rFonts w:eastAsiaTheme="minorHAnsi"/>
          <w:color w:val="000000" w:themeColor="text1"/>
          <w:lang w:eastAsia="en-US"/>
        </w:rPr>
        <w:t>личных медицинских книжек с отметками о пройденном медицинском осмотре и заключением врача о допуске к работе.</w:t>
      </w:r>
    </w:p>
    <w:p w14:paraId="142178E6" w14:textId="77777777" w:rsidR="00CC1EDD" w:rsidRPr="003913D2" w:rsidRDefault="00CC1EDD" w:rsidP="000334CA">
      <w:pPr>
        <w:ind w:firstLine="709"/>
        <w:jc w:val="both"/>
        <w:rPr>
          <w:color w:val="000000" w:themeColor="text1"/>
        </w:rPr>
      </w:pPr>
      <w:r w:rsidRPr="003913D2">
        <w:rPr>
          <w:color w:val="000000" w:themeColor="text1"/>
        </w:rPr>
        <w:t xml:space="preserve">Персонал торговых выставочных пространств перед началом работы </w:t>
      </w:r>
      <w:r w:rsidRPr="003913D2">
        <w:rPr>
          <w:bCs/>
          <w:color w:val="000000" w:themeColor="text1"/>
        </w:rPr>
        <w:t xml:space="preserve">торговой выставки должен пройти инструктаж с информацией о целях проведения торговой выставки и Заказчике, </w:t>
      </w:r>
      <w:r w:rsidRPr="003913D2">
        <w:rPr>
          <w:bCs/>
          <w:color w:val="000000" w:themeColor="text1"/>
        </w:rPr>
        <w:br/>
        <w:t xml:space="preserve">а также изучить представленный ассортимент продукции и дизайнеров. </w:t>
      </w:r>
    </w:p>
    <w:p w14:paraId="6327D3BD" w14:textId="2D8350F7" w:rsidR="00CC1EDD" w:rsidRPr="003913D2" w:rsidRDefault="00CC1EDD" w:rsidP="000334CA">
      <w:pPr>
        <w:ind w:firstLine="709"/>
        <w:jc w:val="both"/>
        <w:rPr>
          <w:color w:val="000000" w:themeColor="text1"/>
        </w:rPr>
      </w:pPr>
      <w:r w:rsidRPr="003913D2">
        <w:rPr>
          <w:bCs/>
          <w:color w:val="000000" w:themeColor="text1"/>
        </w:rPr>
        <w:t xml:space="preserve">Не позднее чем за 2 (два) рабочих дня до даты начала работы торговой выставки, а также </w:t>
      </w:r>
      <w:r w:rsidRPr="003913D2">
        <w:rPr>
          <w:bCs/>
          <w:color w:val="000000" w:themeColor="text1"/>
        </w:rPr>
        <w:br/>
        <w:t xml:space="preserve">в течение торговой выставки персонал обеспечивает </w:t>
      </w:r>
      <w:r w:rsidRPr="003913D2">
        <w:rPr>
          <w:color w:val="000000" w:themeColor="text1"/>
        </w:rPr>
        <w:t xml:space="preserve">развеску и раскладку товаров </w:t>
      </w:r>
      <w:r w:rsidRPr="003913D2">
        <w:rPr>
          <w:color w:val="000000" w:themeColor="text1"/>
        </w:rPr>
        <w:br/>
        <w:t xml:space="preserve">в соответствии с согласованной Заказчиком </w:t>
      </w:r>
      <w:proofErr w:type="spellStart"/>
      <w:r w:rsidRPr="003913D2">
        <w:rPr>
          <w:color w:val="000000" w:themeColor="text1"/>
        </w:rPr>
        <w:t>планограммой</w:t>
      </w:r>
      <w:proofErr w:type="spellEnd"/>
      <w:r w:rsidRPr="003913D2">
        <w:rPr>
          <w:color w:val="000000" w:themeColor="text1"/>
        </w:rPr>
        <w:t xml:space="preserve"> выкладки товаров и </w:t>
      </w:r>
      <w:proofErr w:type="spellStart"/>
      <w:r w:rsidRPr="003913D2">
        <w:rPr>
          <w:color w:val="000000" w:themeColor="text1"/>
        </w:rPr>
        <w:t>алармирование</w:t>
      </w:r>
      <w:proofErr w:type="spellEnd"/>
      <w:r w:rsidRPr="003913D2">
        <w:rPr>
          <w:color w:val="000000" w:themeColor="text1"/>
        </w:rPr>
        <w:t xml:space="preserve"> датчиком всех представленных в торговом зале товаров во избежание краж.</w:t>
      </w:r>
    </w:p>
    <w:p w14:paraId="09F2DEBE" w14:textId="77777777" w:rsidR="00CC1EDD" w:rsidRPr="003913D2" w:rsidRDefault="00CC1EDD" w:rsidP="000334CA">
      <w:pPr>
        <w:ind w:firstLine="709"/>
        <w:jc w:val="both"/>
        <w:rPr>
          <w:color w:val="000000" w:themeColor="text1"/>
        </w:rPr>
      </w:pPr>
      <w:r w:rsidRPr="003913D2">
        <w:rPr>
          <w:color w:val="000000" w:themeColor="text1"/>
        </w:rPr>
        <w:t xml:space="preserve">В случае необходимости внесения изменений в </w:t>
      </w:r>
      <w:proofErr w:type="spellStart"/>
      <w:r w:rsidRPr="003913D2">
        <w:rPr>
          <w:color w:val="000000" w:themeColor="text1"/>
        </w:rPr>
        <w:t>планограмму</w:t>
      </w:r>
      <w:proofErr w:type="spellEnd"/>
      <w:r w:rsidRPr="003913D2">
        <w:rPr>
          <w:color w:val="000000" w:themeColor="text1"/>
        </w:rPr>
        <w:t xml:space="preserve"> выкладки товаров Исполнитель не позднее чем за 5 (пять) рабочих дня до даты планируемых изменений в развеске и раскладке товаров направляет изменения </w:t>
      </w:r>
      <w:proofErr w:type="spellStart"/>
      <w:r w:rsidRPr="003913D2">
        <w:rPr>
          <w:color w:val="000000" w:themeColor="text1"/>
        </w:rPr>
        <w:t>планограммы</w:t>
      </w:r>
      <w:proofErr w:type="spellEnd"/>
      <w:r w:rsidRPr="003913D2">
        <w:rPr>
          <w:color w:val="000000" w:themeColor="text1"/>
        </w:rPr>
        <w:t xml:space="preserve"> выкладки товаров Заказчику </w:t>
      </w:r>
      <w:r w:rsidRPr="003913D2">
        <w:rPr>
          <w:color w:val="000000" w:themeColor="text1"/>
        </w:rPr>
        <w:br/>
        <w:t>на согласование.</w:t>
      </w:r>
    </w:p>
    <w:p w14:paraId="4557D3C6" w14:textId="77777777" w:rsidR="00CC1EDD" w:rsidRPr="003913D2" w:rsidRDefault="00CC1EDD" w:rsidP="000334CA">
      <w:pPr>
        <w:ind w:firstLine="709"/>
        <w:jc w:val="both"/>
        <w:rPr>
          <w:color w:val="000000" w:themeColor="text1"/>
        </w:rPr>
      </w:pPr>
      <w:r w:rsidRPr="003913D2">
        <w:rPr>
          <w:color w:val="000000" w:themeColor="text1"/>
        </w:rPr>
        <w:t xml:space="preserve">4.3.3 Исполнитель разрабатывает </w:t>
      </w:r>
      <w:r w:rsidRPr="003913D2">
        <w:rPr>
          <w:bCs/>
          <w:color w:val="000000" w:themeColor="text1"/>
        </w:rPr>
        <w:t xml:space="preserve">дизайнерское решение проекта и </w:t>
      </w:r>
      <w:r w:rsidRPr="003913D2">
        <w:rPr>
          <w:color w:val="000000" w:themeColor="text1"/>
        </w:rPr>
        <w:t xml:space="preserve">элементы фирменного стиля торговых выставочных пространств (логотип, пакеты, бирки, открытки). </w:t>
      </w:r>
    </w:p>
    <w:p w14:paraId="556427F9" w14:textId="77777777" w:rsidR="00CC1EDD" w:rsidRPr="003913D2" w:rsidRDefault="00CC1EDD" w:rsidP="000334CA">
      <w:pPr>
        <w:ind w:firstLine="709"/>
        <w:jc w:val="both"/>
        <w:rPr>
          <w:color w:val="000000" w:themeColor="text1"/>
        </w:rPr>
      </w:pPr>
      <w:r w:rsidRPr="003913D2">
        <w:rPr>
          <w:rFonts w:eastAsia="Calibri"/>
          <w:color w:val="000000" w:themeColor="text1"/>
          <w:lang w:eastAsia="en-US"/>
        </w:rPr>
        <w:t>Дизайнерское решение должно соответствовать цели проведения проекта и быть ориентировано на целевую аудиторию.</w:t>
      </w:r>
    </w:p>
    <w:p w14:paraId="7E5E5B83" w14:textId="77777777" w:rsidR="00CC1EDD" w:rsidRPr="003913D2" w:rsidRDefault="00CC1EDD" w:rsidP="000334CA">
      <w:pPr>
        <w:widowControl w:val="0"/>
        <w:suppressAutoHyphens/>
        <w:ind w:firstLine="709"/>
        <w:jc w:val="both"/>
        <w:rPr>
          <w:rFonts w:eastAsia="Calibri"/>
          <w:color w:val="000000" w:themeColor="text1"/>
          <w:lang w:eastAsia="en-US"/>
        </w:rPr>
      </w:pPr>
      <w:r w:rsidRPr="003913D2">
        <w:rPr>
          <w:rFonts w:eastAsia="Calibri"/>
          <w:color w:val="000000" w:themeColor="text1"/>
          <w:lang w:eastAsia="en-US"/>
        </w:rPr>
        <w:t xml:space="preserve">Дизайнерское решение должно отражать комплексное решение подачи информации; восприниматься целевой аудиторией как представительный,  эксклюзивный, эффективный проект с уникальной спецификой. </w:t>
      </w:r>
    </w:p>
    <w:p w14:paraId="04E9AB8D" w14:textId="77777777" w:rsidR="00CC1EDD" w:rsidRPr="003913D2" w:rsidRDefault="00CC1EDD" w:rsidP="000334CA">
      <w:pPr>
        <w:ind w:firstLine="709"/>
        <w:jc w:val="both"/>
        <w:rPr>
          <w:color w:val="000000" w:themeColor="text1"/>
        </w:rPr>
      </w:pPr>
      <w:r w:rsidRPr="003913D2">
        <w:rPr>
          <w:bCs/>
          <w:color w:val="000000" w:themeColor="text1"/>
        </w:rPr>
        <w:lastRenderedPageBreak/>
        <w:t xml:space="preserve">Дизайнерское решение и </w:t>
      </w:r>
      <w:r w:rsidRPr="003913D2">
        <w:rPr>
          <w:color w:val="000000" w:themeColor="text1"/>
        </w:rPr>
        <w:t>элементы фирменного стиля</w:t>
      </w:r>
      <w:r w:rsidRPr="003913D2">
        <w:rPr>
          <w:rFonts w:eastAsia="Calibri"/>
          <w:color w:val="000000" w:themeColor="text1"/>
          <w:lang w:eastAsia="en-US"/>
        </w:rPr>
        <w:t xml:space="preserve"> должны соответствовать современным тенденциям в сфере дизайна.</w:t>
      </w:r>
    </w:p>
    <w:p w14:paraId="1366F68C" w14:textId="77777777" w:rsidR="00CC1EDD" w:rsidRPr="003913D2" w:rsidRDefault="00CC1EDD" w:rsidP="000334CA">
      <w:pPr>
        <w:ind w:firstLine="709"/>
        <w:jc w:val="both"/>
        <w:rPr>
          <w:rFonts w:eastAsia="Calibri"/>
          <w:color w:val="000000" w:themeColor="text1"/>
          <w:lang w:eastAsia="en-US"/>
        </w:rPr>
      </w:pPr>
      <w:r w:rsidRPr="003913D2">
        <w:rPr>
          <w:bCs/>
          <w:color w:val="000000" w:themeColor="text1"/>
        </w:rPr>
        <w:t xml:space="preserve">Дизайнерское решение и </w:t>
      </w:r>
      <w:r w:rsidRPr="003913D2">
        <w:rPr>
          <w:color w:val="000000" w:themeColor="text1"/>
        </w:rPr>
        <w:t>элементы фирменного стиля</w:t>
      </w:r>
      <w:r w:rsidRPr="003913D2">
        <w:rPr>
          <w:rFonts w:eastAsia="Calibri"/>
          <w:color w:val="000000" w:themeColor="text1"/>
          <w:lang w:eastAsia="en-US"/>
        </w:rPr>
        <w:t xml:space="preserve"> должны </w:t>
      </w:r>
      <w:r w:rsidRPr="003913D2">
        <w:rPr>
          <w:color w:val="000000" w:themeColor="text1"/>
        </w:rPr>
        <w:t>стилистически соотносится с дизайн-проектом торговых выставочных пространств</w:t>
      </w:r>
      <w:r w:rsidRPr="003913D2">
        <w:rPr>
          <w:rFonts w:eastAsia="Calibri"/>
          <w:color w:val="000000" w:themeColor="text1"/>
          <w:lang w:eastAsia="en-US"/>
        </w:rPr>
        <w:t xml:space="preserve">. </w:t>
      </w:r>
    </w:p>
    <w:p w14:paraId="700D26C8" w14:textId="77777777" w:rsidR="00CC1EDD" w:rsidRPr="003913D2" w:rsidRDefault="00CC1EDD" w:rsidP="000334CA">
      <w:pPr>
        <w:ind w:firstLine="709"/>
        <w:jc w:val="both"/>
        <w:rPr>
          <w:bCs/>
          <w:color w:val="000000" w:themeColor="text1"/>
        </w:rPr>
      </w:pPr>
      <w:r w:rsidRPr="003913D2">
        <w:rPr>
          <w:color w:val="000000" w:themeColor="text1"/>
        </w:rPr>
        <w:t xml:space="preserve">Не позднее, чем через 5 (пять) рабочих дней после заключения государственного контракта Исполнитель направляет Заказчику на согласование не менее 3 (трех) вариантов </w:t>
      </w:r>
      <w:r w:rsidRPr="003913D2">
        <w:rPr>
          <w:bCs/>
          <w:color w:val="000000" w:themeColor="text1"/>
        </w:rPr>
        <w:t>дизайнерского решения.</w:t>
      </w:r>
    </w:p>
    <w:p w14:paraId="4395C343" w14:textId="77777777" w:rsidR="00CC1EDD" w:rsidRPr="003913D2" w:rsidRDefault="00CC1EDD" w:rsidP="000334CA">
      <w:pPr>
        <w:ind w:firstLine="709"/>
        <w:jc w:val="both"/>
        <w:rPr>
          <w:color w:val="000000" w:themeColor="text1"/>
        </w:rPr>
      </w:pPr>
      <w:r w:rsidRPr="003913D2">
        <w:rPr>
          <w:color w:val="000000" w:themeColor="text1"/>
        </w:rPr>
        <w:t xml:space="preserve">Не позднее, чем через 2 (два) рабочих дня после согласования Заказчиком дизайнерского решения Исполнитель направляет Заказчику на согласование не менее 3 (трех) вариантов каждого элемента фирменного стиля торговых выставочных пространств. </w:t>
      </w:r>
    </w:p>
    <w:p w14:paraId="6370BDE0" w14:textId="67040198" w:rsidR="00CC1EDD" w:rsidRPr="003913D2" w:rsidRDefault="00CC1EDD" w:rsidP="000334CA">
      <w:pPr>
        <w:ind w:firstLine="709"/>
        <w:jc w:val="both"/>
        <w:rPr>
          <w:color w:val="000000" w:themeColor="text1"/>
        </w:rPr>
      </w:pPr>
      <w:r w:rsidRPr="003913D2">
        <w:rPr>
          <w:color w:val="000000" w:themeColor="text1"/>
        </w:rPr>
        <w:t>Материал брендированных пакетов –</w:t>
      </w:r>
      <w:r w:rsidR="00963161" w:rsidRPr="003913D2">
        <w:rPr>
          <w:color w:val="000000" w:themeColor="text1"/>
        </w:rPr>
        <w:t xml:space="preserve"> </w:t>
      </w:r>
      <w:r w:rsidRPr="003913D2">
        <w:rPr>
          <w:color w:val="000000" w:themeColor="text1"/>
        </w:rPr>
        <w:t>бумага, ручки крученые или ручки-ленты.</w:t>
      </w:r>
    </w:p>
    <w:p w14:paraId="773120B9" w14:textId="08355087" w:rsidR="00CC1EDD" w:rsidRPr="003913D2" w:rsidRDefault="00CC1EDD" w:rsidP="000334CA">
      <w:pPr>
        <w:ind w:firstLine="709"/>
        <w:jc w:val="both"/>
        <w:rPr>
          <w:color w:val="000000" w:themeColor="text1"/>
        </w:rPr>
      </w:pPr>
      <w:r w:rsidRPr="003913D2">
        <w:rPr>
          <w:color w:val="000000" w:themeColor="text1"/>
        </w:rPr>
        <w:t xml:space="preserve">Размеры брендированных пакетов –  </w:t>
      </w:r>
      <w:r w:rsidR="00963161" w:rsidRPr="003913D2">
        <w:rPr>
          <w:color w:val="000000" w:themeColor="text1"/>
        </w:rPr>
        <w:t>700мм * 200мм * 500мм (+/- 5-10 мм)</w:t>
      </w:r>
      <w:r w:rsidRPr="003913D2">
        <w:rPr>
          <w:color w:val="000000" w:themeColor="text1"/>
        </w:rPr>
        <w:t xml:space="preserve"> – не менее </w:t>
      </w:r>
      <w:r w:rsidR="00963161" w:rsidRPr="003913D2">
        <w:rPr>
          <w:color w:val="000000" w:themeColor="text1"/>
        </w:rPr>
        <w:br/>
      </w:r>
      <w:r w:rsidRPr="003913D2">
        <w:rPr>
          <w:color w:val="000000" w:themeColor="text1"/>
        </w:rPr>
        <w:t xml:space="preserve">1 000 шт.  для каждого торгового выставочного пространства.   </w:t>
      </w:r>
    </w:p>
    <w:p w14:paraId="32C15E0E" w14:textId="77777777" w:rsidR="00CC1EDD" w:rsidRPr="003913D2" w:rsidRDefault="00CC1EDD" w:rsidP="000334CA">
      <w:pPr>
        <w:ind w:firstLine="709"/>
        <w:jc w:val="both"/>
        <w:rPr>
          <w:color w:val="000000" w:themeColor="text1"/>
        </w:rPr>
      </w:pPr>
      <w:r w:rsidRPr="003913D2">
        <w:rPr>
          <w:color w:val="000000" w:themeColor="text1"/>
        </w:rPr>
        <w:t xml:space="preserve">Размеры брендированных пакетов –  260мм * 150мм * 350мм (+/- 2-3 мм) – не менее 4 000 шт. для каждого торгового выставочного пространства.   </w:t>
      </w:r>
    </w:p>
    <w:p w14:paraId="3F421AE0" w14:textId="77777777" w:rsidR="00CC1EDD" w:rsidRPr="003913D2" w:rsidRDefault="00CC1EDD" w:rsidP="000334CA">
      <w:pPr>
        <w:ind w:firstLine="709"/>
        <w:jc w:val="both"/>
        <w:rPr>
          <w:color w:val="000000" w:themeColor="text1"/>
        </w:rPr>
      </w:pPr>
      <w:r w:rsidRPr="003913D2">
        <w:rPr>
          <w:color w:val="000000" w:themeColor="text1"/>
        </w:rPr>
        <w:t xml:space="preserve">Размеры брендированных пакетов –  340мм * 150мм * 450мм (+/- 2-3 мм)  – не менее 1 000 шт. для каждого торгового выставочного пространства.   </w:t>
      </w:r>
    </w:p>
    <w:p w14:paraId="660DCA68" w14:textId="77777777" w:rsidR="00CC1EDD" w:rsidRPr="003913D2" w:rsidRDefault="00CC1EDD" w:rsidP="000334CA">
      <w:pPr>
        <w:ind w:firstLine="709"/>
        <w:jc w:val="both"/>
        <w:rPr>
          <w:color w:val="000000" w:themeColor="text1"/>
        </w:rPr>
      </w:pPr>
      <w:r w:rsidRPr="003913D2">
        <w:rPr>
          <w:color w:val="000000" w:themeColor="text1"/>
        </w:rPr>
        <w:t xml:space="preserve">Размеры бирок –  не менее чем 50 мм * 80 мм, с использованием и/или без использования </w:t>
      </w:r>
      <w:proofErr w:type="spellStart"/>
      <w:r w:rsidRPr="003913D2">
        <w:rPr>
          <w:color w:val="000000" w:themeColor="text1"/>
        </w:rPr>
        <w:t>биговки</w:t>
      </w:r>
      <w:proofErr w:type="spellEnd"/>
      <w:r w:rsidRPr="003913D2">
        <w:rPr>
          <w:color w:val="000000" w:themeColor="text1"/>
        </w:rPr>
        <w:t xml:space="preserve">, – не менее 6 000 шт., для каждого торгового выставочного пространства.   </w:t>
      </w:r>
    </w:p>
    <w:p w14:paraId="3A1AD91D" w14:textId="77777777" w:rsidR="00CC1EDD" w:rsidRPr="003913D2" w:rsidRDefault="00CC1EDD" w:rsidP="000334CA">
      <w:pPr>
        <w:ind w:firstLine="709"/>
        <w:jc w:val="both"/>
        <w:rPr>
          <w:color w:val="000000" w:themeColor="text1"/>
        </w:rPr>
      </w:pPr>
      <w:r w:rsidRPr="003913D2">
        <w:rPr>
          <w:color w:val="000000" w:themeColor="text1"/>
        </w:rPr>
        <w:t xml:space="preserve">К открыткам предъявляются следующие требования: </w:t>
      </w:r>
    </w:p>
    <w:p w14:paraId="33080581" w14:textId="77777777" w:rsidR="00CC1EDD" w:rsidRPr="003913D2" w:rsidRDefault="00CC1EDD" w:rsidP="000334CA">
      <w:pPr>
        <w:ind w:firstLine="709"/>
        <w:jc w:val="both"/>
        <w:rPr>
          <w:color w:val="000000" w:themeColor="text1"/>
        </w:rPr>
      </w:pPr>
      <w:r w:rsidRPr="003913D2">
        <w:rPr>
          <w:color w:val="000000" w:themeColor="text1"/>
        </w:rPr>
        <w:t xml:space="preserve">открытка представляет собой лист формата А6 или </w:t>
      </w:r>
      <w:r w:rsidRPr="003913D2">
        <w:rPr>
          <w:color w:val="000000" w:themeColor="text1"/>
          <w:lang w:val="en-US"/>
        </w:rPr>
        <w:t>A</w:t>
      </w:r>
      <w:r w:rsidRPr="003913D2">
        <w:rPr>
          <w:color w:val="000000" w:themeColor="text1"/>
        </w:rPr>
        <w:t>7;</w:t>
      </w:r>
    </w:p>
    <w:p w14:paraId="55C7E2C7" w14:textId="77777777" w:rsidR="00CC1EDD" w:rsidRPr="003913D2" w:rsidRDefault="00CC1EDD" w:rsidP="000334CA">
      <w:pPr>
        <w:ind w:firstLine="709"/>
        <w:jc w:val="both"/>
        <w:rPr>
          <w:color w:val="000000" w:themeColor="text1"/>
        </w:rPr>
      </w:pPr>
      <w:r w:rsidRPr="003913D2">
        <w:rPr>
          <w:color w:val="000000" w:themeColor="text1"/>
        </w:rPr>
        <w:t xml:space="preserve">открытка должна быть изготовлена с использованием плотной дизайнерской </w:t>
      </w:r>
      <w:r w:rsidRPr="003913D2">
        <w:rPr>
          <w:color w:val="000000" w:themeColor="text1"/>
        </w:rPr>
        <w:br/>
        <w:t>или мелованной матовой бумаги плотностью не менее 250 г/м</w:t>
      </w:r>
      <w:r w:rsidRPr="003913D2">
        <w:rPr>
          <w:color w:val="000000" w:themeColor="text1"/>
          <w:vertAlign w:val="superscript"/>
        </w:rPr>
        <w:t>2</w:t>
      </w:r>
      <w:r w:rsidRPr="003913D2">
        <w:rPr>
          <w:color w:val="000000" w:themeColor="text1"/>
        </w:rPr>
        <w:t>;</w:t>
      </w:r>
    </w:p>
    <w:p w14:paraId="7053DFFB" w14:textId="77777777" w:rsidR="00CC1EDD" w:rsidRPr="003913D2" w:rsidRDefault="00CC1EDD" w:rsidP="000334CA">
      <w:pPr>
        <w:ind w:firstLine="709"/>
        <w:jc w:val="both"/>
        <w:rPr>
          <w:color w:val="000000" w:themeColor="text1"/>
        </w:rPr>
      </w:pPr>
      <w:r w:rsidRPr="003913D2">
        <w:rPr>
          <w:color w:val="000000" w:themeColor="text1"/>
        </w:rPr>
        <w:t>размер открытки – 105мм * 148 мм (+/- 2-3 мм) – не менее 6 000 шт. для каждого торгового выставочного пространства;</w:t>
      </w:r>
    </w:p>
    <w:p w14:paraId="5CC48B68" w14:textId="77777777" w:rsidR="00CC1EDD" w:rsidRPr="003913D2" w:rsidRDefault="00CC1EDD" w:rsidP="000334CA">
      <w:pPr>
        <w:ind w:firstLine="709"/>
        <w:jc w:val="both"/>
        <w:rPr>
          <w:color w:val="000000" w:themeColor="text1"/>
        </w:rPr>
      </w:pPr>
      <w:r w:rsidRPr="003913D2">
        <w:rPr>
          <w:color w:val="000000" w:themeColor="text1"/>
        </w:rPr>
        <w:t>открытка прилагается к каждой покупке посетителей торговых выставочных пространств.</w:t>
      </w:r>
    </w:p>
    <w:p w14:paraId="7B24EBEB"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постоянное наличие и своевременное пополнение запасов </w:t>
      </w:r>
      <w:r w:rsidRPr="003913D2">
        <w:rPr>
          <w:color w:val="000000" w:themeColor="text1"/>
        </w:rPr>
        <w:br/>
        <w:t xml:space="preserve">в торговых выставочных пространствах бирок, брендированных пакетов и упаковочной бумаги, необходимых для упаковки покупок клиентов торговых выставочных пространств, </w:t>
      </w:r>
      <w:r w:rsidRPr="003913D2">
        <w:rPr>
          <w:color w:val="000000" w:themeColor="text1"/>
        </w:rPr>
        <w:br/>
        <w:t>а также открыток.</w:t>
      </w:r>
    </w:p>
    <w:p w14:paraId="527BA017" w14:textId="77777777" w:rsidR="00CC1EDD" w:rsidRPr="003913D2" w:rsidRDefault="00CC1EDD" w:rsidP="000334CA">
      <w:pPr>
        <w:ind w:firstLine="708"/>
        <w:jc w:val="both"/>
        <w:rPr>
          <w:color w:val="000000" w:themeColor="text1"/>
        </w:rPr>
      </w:pPr>
      <w:r w:rsidRPr="003913D2">
        <w:rPr>
          <w:bCs/>
          <w:color w:val="000000" w:themeColor="text1"/>
        </w:rPr>
        <w:t>Не позднее чем за 3 (три) рабочих дня до даты начала работы торговой выставки</w:t>
      </w:r>
      <w:r w:rsidRPr="003913D2">
        <w:rPr>
          <w:color w:val="000000" w:themeColor="text1"/>
        </w:rPr>
        <w:t xml:space="preserve"> Исполнитель обеспечивает изготовление пакетов, бирок, открыток, а также их доставку </w:t>
      </w:r>
      <w:r w:rsidRPr="003913D2">
        <w:rPr>
          <w:color w:val="000000" w:themeColor="text1"/>
        </w:rPr>
        <w:br/>
        <w:t xml:space="preserve">в торговые выставочные пространства.  </w:t>
      </w:r>
    </w:p>
    <w:p w14:paraId="6BB966CC" w14:textId="77777777" w:rsidR="00CC1EDD" w:rsidRPr="003913D2" w:rsidRDefault="00CC1EDD" w:rsidP="000334CA">
      <w:pPr>
        <w:ind w:firstLine="709"/>
        <w:jc w:val="both"/>
        <w:rPr>
          <w:color w:val="000000" w:themeColor="text1"/>
        </w:rPr>
      </w:pPr>
    </w:p>
    <w:p w14:paraId="42A99526" w14:textId="77777777" w:rsidR="00CC1EDD" w:rsidRPr="003913D2" w:rsidRDefault="00CC1EDD" w:rsidP="000334CA">
      <w:pPr>
        <w:ind w:firstLine="709"/>
        <w:jc w:val="center"/>
        <w:rPr>
          <w:color w:val="000000" w:themeColor="text1"/>
        </w:rPr>
      </w:pPr>
      <w:r w:rsidRPr="003913D2">
        <w:rPr>
          <w:b/>
          <w:color w:val="000000" w:themeColor="text1"/>
        </w:rPr>
        <w:t>4.4 Организационное взаимодействие с субъектами малого и среднего предпринимательства и физическими лицами, применяющими специальный налоговый режим «Налог на профессиональный доход»</w:t>
      </w:r>
    </w:p>
    <w:p w14:paraId="7ECBA226" w14:textId="77777777" w:rsidR="00CC1EDD" w:rsidRPr="003913D2" w:rsidRDefault="00CC1EDD" w:rsidP="000334CA">
      <w:pPr>
        <w:ind w:firstLine="709"/>
        <w:jc w:val="both"/>
        <w:rPr>
          <w:color w:val="000000" w:themeColor="text1"/>
        </w:rPr>
      </w:pPr>
    </w:p>
    <w:p w14:paraId="651899B8" w14:textId="77777777" w:rsidR="00CC1EDD" w:rsidRPr="003913D2" w:rsidRDefault="00CC1EDD" w:rsidP="000334CA">
      <w:pPr>
        <w:ind w:firstLine="709"/>
        <w:jc w:val="both"/>
        <w:rPr>
          <w:color w:val="000000" w:themeColor="text1"/>
        </w:rPr>
      </w:pPr>
      <w:r w:rsidRPr="003913D2">
        <w:rPr>
          <w:color w:val="000000" w:themeColor="text1"/>
        </w:rPr>
        <w:t xml:space="preserve">4.4.1. Не позднее, чем через 5 (пять) рабочих дней после заключения государственного контракта Исполнитель направляет Заказчику на согласование перечень не менее чем из 100 субъектов малого и среднего предпринимательства и физических лиц, применяющих специальный налоговый режим «Налог на профессиональный доход», продукцию которых планируется разместить в торговых выставочных пространствах, с приложением справочной информации (наименование СМСП / ФИО самозанятого; наименование бренда; информация </w:t>
      </w:r>
      <w:r w:rsidRPr="003913D2">
        <w:rPr>
          <w:color w:val="000000" w:themeColor="text1"/>
        </w:rPr>
        <w:br/>
        <w:t xml:space="preserve">о производимой продукции; фото образцов производимой продукции; информация о том, </w:t>
      </w:r>
      <w:r w:rsidRPr="003913D2">
        <w:rPr>
          <w:color w:val="000000" w:themeColor="text1"/>
        </w:rPr>
        <w:br/>
        <w:t xml:space="preserve">где в настоящее время можно приобрети продукцию; описание целевой аудитории покупателей продукции; ценовой сегмент производимой продукции; пожелания СМСП / самозанятого </w:t>
      </w:r>
      <w:r w:rsidRPr="003913D2">
        <w:rPr>
          <w:color w:val="000000" w:themeColor="text1"/>
        </w:rPr>
        <w:br/>
        <w:t xml:space="preserve">по взаимодействию с </w:t>
      </w:r>
      <w:proofErr w:type="spellStart"/>
      <w:r w:rsidRPr="003913D2">
        <w:rPr>
          <w:color w:val="000000" w:themeColor="text1"/>
        </w:rPr>
        <w:t>байерами</w:t>
      </w:r>
      <w:proofErr w:type="spellEnd"/>
      <w:r w:rsidRPr="003913D2">
        <w:rPr>
          <w:color w:val="000000" w:themeColor="text1"/>
        </w:rPr>
        <w:t xml:space="preserve"> / </w:t>
      </w:r>
      <w:proofErr w:type="spellStart"/>
      <w:r w:rsidRPr="003913D2">
        <w:rPr>
          <w:color w:val="000000" w:themeColor="text1"/>
        </w:rPr>
        <w:t>маркетплейсами</w:t>
      </w:r>
      <w:proofErr w:type="spellEnd"/>
      <w:r w:rsidRPr="003913D2">
        <w:rPr>
          <w:color w:val="000000" w:themeColor="text1"/>
        </w:rPr>
        <w:t xml:space="preserve"> / интернет-магазинами / СМИ и др.).</w:t>
      </w:r>
    </w:p>
    <w:p w14:paraId="7BCE02E1"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формировать перечень субъектов малого и среднего предпринимательства и физических лиц, применяющих специальный налоговый режим «Налог на профессиональный доход», продукцию которых планируется разместить в торговых выставочных пространствах, с учетом следующих требований: </w:t>
      </w:r>
    </w:p>
    <w:p w14:paraId="2951662E" w14:textId="77777777" w:rsidR="00CC1EDD" w:rsidRPr="003913D2" w:rsidRDefault="00CC1EDD" w:rsidP="000334CA">
      <w:pPr>
        <w:ind w:firstLine="709"/>
        <w:jc w:val="both"/>
        <w:rPr>
          <w:color w:val="000000" w:themeColor="text1"/>
        </w:rPr>
      </w:pPr>
      <w:r w:rsidRPr="003913D2">
        <w:rPr>
          <w:color w:val="000000" w:themeColor="text1"/>
        </w:rPr>
        <w:t xml:space="preserve">регистрация в Санкт-Петербурге; </w:t>
      </w:r>
    </w:p>
    <w:p w14:paraId="419507E0" w14:textId="77777777" w:rsidR="00B96A16" w:rsidRPr="003913D2" w:rsidRDefault="00B96A16" w:rsidP="00B96A16">
      <w:pPr>
        <w:ind w:firstLine="709"/>
        <w:jc w:val="both"/>
        <w:rPr>
          <w:color w:val="000000" w:themeColor="text1"/>
        </w:rPr>
      </w:pPr>
      <w:r w:rsidRPr="003913D2">
        <w:rPr>
          <w:color w:val="000000" w:themeColor="text1"/>
        </w:rPr>
        <w:lastRenderedPageBreak/>
        <w:t xml:space="preserve">прохождение регистрации и диагностики на сайте Городского Акселератора </w:t>
      </w:r>
      <w:r w:rsidRPr="003913D2">
        <w:rPr>
          <w:color w:val="000000" w:themeColor="text1"/>
        </w:rPr>
        <w:br/>
        <w:t>Санкт-Петербурга в информационно-телекоммуникационной сети «Интернет» (</w:t>
      </w:r>
      <w:hyperlink r:id="rId16" w:history="1">
        <w:r w:rsidRPr="003913D2">
          <w:rPr>
            <w:rStyle w:val="af"/>
          </w:rPr>
          <w:t>https://espb.pro/</w:t>
        </w:r>
      </w:hyperlink>
      <w:r w:rsidRPr="003913D2">
        <w:rPr>
          <w:color w:val="000000" w:themeColor="text1"/>
        </w:rPr>
        <w:t xml:space="preserve">), а также получение доступа к образовательному сервису от Санкт-Петербургского государственного бюджетного учреждения «Центр развития и поддержки предпринимательства»; </w:t>
      </w:r>
    </w:p>
    <w:p w14:paraId="0D5BEB94" w14:textId="77777777" w:rsidR="00B96A16" w:rsidRPr="003913D2" w:rsidRDefault="00B96A16" w:rsidP="00B96A16">
      <w:pPr>
        <w:ind w:firstLine="709"/>
        <w:jc w:val="both"/>
        <w:rPr>
          <w:color w:val="000000" w:themeColor="text1"/>
        </w:rPr>
      </w:pPr>
      <w:r w:rsidRPr="003913D2">
        <w:rPr>
          <w:color w:val="000000" w:themeColor="text1"/>
        </w:rPr>
        <w:t xml:space="preserve">наличие сертификатов соответствия на продукцию, подлежащую сертификации </w:t>
      </w:r>
      <w:r w:rsidRPr="003913D2">
        <w:rPr>
          <w:color w:val="000000" w:themeColor="text1"/>
        </w:rPr>
        <w:br/>
        <w:t>(в случае необходимости);</w:t>
      </w:r>
    </w:p>
    <w:p w14:paraId="522B6141" w14:textId="77777777" w:rsidR="00CC1EDD" w:rsidRPr="003913D2" w:rsidRDefault="00CC1EDD" w:rsidP="000334CA">
      <w:pPr>
        <w:ind w:firstLine="709"/>
        <w:jc w:val="both"/>
        <w:rPr>
          <w:color w:val="000000" w:themeColor="text1"/>
        </w:rPr>
      </w:pPr>
      <w:r w:rsidRPr="003913D2">
        <w:rPr>
          <w:color w:val="000000" w:themeColor="text1"/>
        </w:rPr>
        <w:t>готовность поддерживать ассортиментную матрицу и размерную сетку  на протяжении всего периода проведения торговой выставки;</w:t>
      </w:r>
    </w:p>
    <w:p w14:paraId="653ED6FF" w14:textId="77777777" w:rsidR="00CC1EDD" w:rsidRPr="003913D2" w:rsidRDefault="00CC1EDD" w:rsidP="000334CA">
      <w:pPr>
        <w:ind w:firstLine="709"/>
        <w:jc w:val="both"/>
        <w:rPr>
          <w:color w:val="000000" w:themeColor="text1"/>
        </w:rPr>
      </w:pPr>
      <w:r w:rsidRPr="003913D2">
        <w:rPr>
          <w:color w:val="000000" w:themeColor="text1"/>
        </w:rPr>
        <w:t>готовность участвовать в мероприятиях, проходящих в торговых выставочных пространствах, и оказывать всестороннее содействие проведению мероприятий;</w:t>
      </w:r>
    </w:p>
    <w:p w14:paraId="36CAF36B" w14:textId="77777777" w:rsidR="00CC1EDD" w:rsidRPr="003913D2" w:rsidRDefault="00CC1EDD" w:rsidP="000334CA">
      <w:pPr>
        <w:ind w:firstLine="709"/>
        <w:jc w:val="both"/>
        <w:rPr>
          <w:color w:val="000000" w:themeColor="text1"/>
        </w:rPr>
      </w:pPr>
      <w:r w:rsidRPr="003913D2">
        <w:rPr>
          <w:color w:val="000000" w:themeColor="text1"/>
        </w:rPr>
        <w:t>готовность предоставлять информацию о продажах, реализованных в торговых выставочных пространствах, и иную информацию для оценки эффективности реализации проекта;</w:t>
      </w:r>
    </w:p>
    <w:p w14:paraId="22E9103D" w14:textId="77777777" w:rsidR="00CC1EDD" w:rsidRPr="003913D2" w:rsidRDefault="00CC1EDD" w:rsidP="000334CA">
      <w:pPr>
        <w:ind w:firstLine="709"/>
        <w:jc w:val="both"/>
        <w:rPr>
          <w:color w:val="000000" w:themeColor="text1"/>
        </w:rPr>
      </w:pPr>
      <w:r w:rsidRPr="003913D2">
        <w:rPr>
          <w:color w:val="000000" w:themeColor="text1"/>
        </w:rPr>
        <w:t>обязательство предоставить отзыв по итогам участия в проекте с описанием результатов участия в проекте.</w:t>
      </w:r>
    </w:p>
    <w:p w14:paraId="224F7D9F" w14:textId="77777777" w:rsidR="009512FA" w:rsidRPr="003913D2" w:rsidRDefault="00CC1EDD" w:rsidP="009512FA">
      <w:pPr>
        <w:ind w:firstLine="709"/>
        <w:jc w:val="both"/>
        <w:rPr>
          <w:color w:val="000000" w:themeColor="text1"/>
        </w:rPr>
      </w:pPr>
      <w:r w:rsidRPr="003913D2">
        <w:rPr>
          <w:color w:val="000000" w:themeColor="text1"/>
        </w:rPr>
        <w:t xml:space="preserve">4.4.2. </w:t>
      </w:r>
      <w:r w:rsidR="009512FA" w:rsidRPr="003913D2">
        <w:rPr>
          <w:color w:val="000000" w:themeColor="text1"/>
        </w:rPr>
        <w:t xml:space="preserve">Исполнитель заключает договоры с дизайнерами, регламентирующие услуги Исполнителя о реализации товаров дизайнеров, порядок и сроки расчетов и иные права </w:t>
      </w:r>
      <w:r w:rsidR="009512FA" w:rsidRPr="003913D2">
        <w:rPr>
          <w:color w:val="000000" w:themeColor="text1"/>
        </w:rPr>
        <w:br/>
        <w:t xml:space="preserve">и обязанности дизайнеров и Исполнителя в соответствии с нормами Гражданского кодекса Российской Федерации и иных нормативных правовых актов Российской Федерации. </w:t>
      </w:r>
      <w:r w:rsidR="009512FA" w:rsidRPr="003913D2">
        <w:rPr>
          <w:color w:val="000000" w:themeColor="text1"/>
        </w:rPr>
        <w:br/>
        <w:t xml:space="preserve">Копии заключенных договоров предоставляются Заказчику в течение 2 (двух) рабочих дней </w:t>
      </w:r>
      <w:r w:rsidR="009512FA" w:rsidRPr="003913D2">
        <w:rPr>
          <w:color w:val="000000" w:themeColor="text1"/>
        </w:rPr>
        <w:br/>
        <w:t xml:space="preserve">с даты их заключения. В случае заключения Исполнителем дополнительных соглашений </w:t>
      </w:r>
      <w:r w:rsidR="009512FA" w:rsidRPr="003913D2">
        <w:rPr>
          <w:color w:val="000000" w:themeColor="text1"/>
        </w:rPr>
        <w:br/>
        <w:t xml:space="preserve">к указанным договорам с дизайнерами их копии предоставляются Заказчику в течение 2 (двух) рабочих дней с даты заключения. </w:t>
      </w:r>
    </w:p>
    <w:p w14:paraId="5E9305D1" w14:textId="77777777" w:rsidR="009512FA" w:rsidRPr="003913D2" w:rsidRDefault="009512FA" w:rsidP="009512FA">
      <w:pPr>
        <w:ind w:firstLine="709"/>
        <w:jc w:val="both"/>
        <w:rPr>
          <w:bCs/>
          <w:color w:val="000000" w:themeColor="text1"/>
        </w:rPr>
      </w:pPr>
      <w:r w:rsidRPr="003913D2">
        <w:rPr>
          <w:color w:val="000000" w:themeColor="text1"/>
        </w:rPr>
        <w:t>Исполнитель несет в соответствии с законодательством ответственность за товар, переданный ему дизайнером в соответствии с договором</w:t>
      </w:r>
      <w:r w:rsidRPr="003913D2">
        <w:rPr>
          <w:bCs/>
          <w:color w:val="000000" w:themeColor="text1"/>
        </w:rPr>
        <w:t xml:space="preserve"> на протяжении всего срока реализации проекта, в случае если иное не регламентируется заключенным договором между Исполнителем и дизайнером.</w:t>
      </w:r>
    </w:p>
    <w:p w14:paraId="49530096" w14:textId="77777777" w:rsidR="009512FA" w:rsidRPr="003913D2" w:rsidRDefault="009512FA" w:rsidP="009512FA">
      <w:pPr>
        <w:ind w:firstLine="709"/>
        <w:jc w:val="both"/>
        <w:rPr>
          <w:bCs/>
          <w:color w:val="000000" w:themeColor="text1"/>
        </w:rPr>
      </w:pPr>
      <w:r w:rsidRPr="003913D2">
        <w:rPr>
          <w:bCs/>
          <w:color w:val="000000" w:themeColor="text1"/>
        </w:rPr>
        <w:t xml:space="preserve">Исполнитель обеспечивает возврат нереализованного товара дизайнера, в случае </w:t>
      </w:r>
      <w:r w:rsidRPr="003913D2">
        <w:rPr>
          <w:bCs/>
          <w:color w:val="000000" w:themeColor="text1"/>
        </w:rPr>
        <w:br/>
        <w:t>если иное не регламентируется заключенным договором между Исполнителем и дизайнером.</w:t>
      </w:r>
    </w:p>
    <w:p w14:paraId="104A5648" w14:textId="77777777" w:rsidR="009512FA" w:rsidRPr="003913D2" w:rsidRDefault="009512FA" w:rsidP="009512FA">
      <w:pPr>
        <w:ind w:firstLine="709"/>
        <w:jc w:val="both"/>
        <w:rPr>
          <w:bCs/>
          <w:color w:val="000000" w:themeColor="text1"/>
        </w:rPr>
      </w:pPr>
      <w:r w:rsidRPr="003913D2">
        <w:rPr>
          <w:bCs/>
          <w:color w:val="000000" w:themeColor="text1"/>
        </w:rPr>
        <w:t xml:space="preserve">Исполнителем обеспечивается соблюдение </w:t>
      </w:r>
      <w:r w:rsidRPr="003913D2">
        <w:rPr>
          <w:color w:val="000000" w:themeColor="text1"/>
        </w:rPr>
        <w:t xml:space="preserve">правил и норм, нормативных документов </w:t>
      </w:r>
      <w:r w:rsidRPr="003913D2">
        <w:rPr>
          <w:color w:val="000000" w:themeColor="text1"/>
        </w:rPr>
        <w:br/>
        <w:t>и законодательных актов</w:t>
      </w:r>
      <w:r w:rsidRPr="003913D2">
        <w:rPr>
          <w:bCs/>
          <w:color w:val="000000" w:themeColor="text1"/>
        </w:rPr>
        <w:t xml:space="preserve"> в сфере торговой деятельности, включая требования Федерального закона от 28.12.2009 № 381-ФЗ «Об основах государственного регулирования торговой деятельности в Российской Федерации».</w:t>
      </w:r>
    </w:p>
    <w:p w14:paraId="2E673AB0" w14:textId="77777777" w:rsidR="009512FA" w:rsidRPr="003913D2" w:rsidRDefault="00CC1EDD" w:rsidP="009512FA">
      <w:pPr>
        <w:ind w:firstLine="709"/>
        <w:jc w:val="both"/>
        <w:rPr>
          <w:color w:val="000000" w:themeColor="text1"/>
        </w:rPr>
      </w:pPr>
      <w:r w:rsidRPr="003913D2">
        <w:rPr>
          <w:bCs/>
          <w:color w:val="000000" w:themeColor="text1"/>
        </w:rPr>
        <w:t xml:space="preserve">4.4.3. </w:t>
      </w:r>
      <w:r w:rsidR="009512FA" w:rsidRPr="003913D2">
        <w:rPr>
          <w:color w:val="000000" w:themeColor="text1"/>
        </w:rPr>
        <w:t xml:space="preserve">Не позднее, чем через 10 (десять) рабочих дней после заключения государственного контракта Исполнитель направляет Заказчику на согласование ассортиментную матрицу </w:t>
      </w:r>
      <w:r w:rsidR="009512FA" w:rsidRPr="003913D2">
        <w:rPr>
          <w:color w:val="000000" w:themeColor="text1"/>
        </w:rPr>
        <w:br/>
        <w:t xml:space="preserve">(с указанием розничной цены товара дизайнера в торговом выставочном пространстве) </w:t>
      </w:r>
      <w:r w:rsidR="009512FA" w:rsidRPr="003913D2">
        <w:rPr>
          <w:color w:val="000000" w:themeColor="text1"/>
        </w:rPr>
        <w:br/>
        <w:t xml:space="preserve">и </w:t>
      </w:r>
      <w:proofErr w:type="spellStart"/>
      <w:r w:rsidR="009512FA" w:rsidRPr="003913D2">
        <w:rPr>
          <w:color w:val="000000" w:themeColor="text1"/>
        </w:rPr>
        <w:t>планограмму</w:t>
      </w:r>
      <w:proofErr w:type="spellEnd"/>
      <w:r w:rsidR="009512FA" w:rsidRPr="003913D2">
        <w:rPr>
          <w:color w:val="000000" w:themeColor="text1"/>
        </w:rPr>
        <w:t xml:space="preserve"> выкладки товаров для каждого из торговых выставочных пространств. </w:t>
      </w:r>
    </w:p>
    <w:p w14:paraId="49433F43" w14:textId="77777777" w:rsidR="009512FA" w:rsidRPr="003913D2" w:rsidRDefault="009512FA" w:rsidP="009512FA">
      <w:pPr>
        <w:ind w:firstLine="709"/>
        <w:jc w:val="both"/>
        <w:rPr>
          <w:color w:val="000000" w:themeColor="text1"/>
        </w:rPr>
      </w:pPr>
      <w:r w:rsidRPr="003913D2">
        <w:rPr>
          <w:color w:val="000000" w:themeColor="text1"/>
        </w:rPr>
        <w:t>Исполнитель обеспечивает постоянную заполняемость не менее чем 85% товарных мест торгового зала товарами дизайнеров.</w:t>
      </w:r>
    </w:p>
    <w:p w14:paraId="6C1DFF92" w14:textId="77777777" w:rsidR="009512FA" w:rsidRPr="003913D2" w:rsidRDefault="00CC1EDD" w:rsidP="009512FA">
      <w:pPr>
        <w:ind w:firstLine="709"/>
        <w:jc w:val="both"/>
        <w:rPr>
          <w:color w:val="000000" w:themeColor="text1"/>
        </w:rPr>
      </w:pPr>
      <w:r w:rsidRPr="003913D2">
        <w:rPr>
          <w:bCs/>
          <w:color w:val="000000" w:themeColor="text1"/>
        </w:rPr>
        <w:t>4.4.4.</w:t>
      </w:r>
      <w:r w:rsidRPr="003913D2">
        <w:rPr>
          <w:color w:val="000000" w:themeColor="text1"/>
        </w:rPr>
        <w:t xml:space="preserve"> </w:t>
      </w:r>
      <w:r w:rsidR="009512FA" w:rsidRPr="003913D2">
        <w:rPr>
          <w:color w:val="000000" w:themeColor="text1"/>
        </w:rPr>
        <w:t xml:space="preserve">Исполнитель обеспечивает размещение товаров не менее 100 дизайнеров в трех торговых выставочных пространствах. Допускается как равномерное распределение дизайнеров </w:t>
      </w:r>
      <w:r w:rsidR="009512FA" w:rsidRPr="003913D2">
        <w:rPr>
          <w:color w:val="000000" w:themeColor="text1"/>
        </w:rPr>
        <w:br/>
        <w:t xml:space="preserve">по трем торговым выставочным пространствам, так и размещение дизайнеров на разных локациях  торговых выставочных пространств. </w:t>
      </w:r>
    </w:p>
    <w:p w14:paraId="65A0FC33" w14:textId="77777777" w:rsidR="00B96A16" w:rsidRPr="003913D2" w:rsidRDefault="009512FA" w:rsidP="009512FA">
      <w:pPr>
        <w:ind w:firstLine="709"/>
        <w:jc w:val="both"/>
        <w:rPr>
          <w:bCs/>
          <w:color w:val="000000" w:themeColor="text1"/>
        </w:rPr>
      </w:pPr>
      <w:r w:rsidRPr="003913D2">
        <w:rPr>
          <w:bCs/>
          <w:color w:val="000000" w:themeColor="text1"/>
        </w:rPr>
        <w:t xml:space="preserve">Исполнитель обеспечивает учет и анализ количества и объема продаж товаров каждого дизайнера. </w:t>
      </w:r>
    </w:p>
    <w:p w14:paraId="2AEB2DAF" w14:textId="2B396D98" w:rsidR="00B96A16" w:rsidRPr="003913D2" w:rsidRDefault="00B96A16" w:rsidP="00B96A16">
      <w:pPr>
        <w:ind w:firstLine="709"/>
        <w:jc w:val="both"/>
        <w:rPr>
          <w:bCs/>
          <w:color w:val="000000" w:themeColor="text1"/>
        </w:rPr>
      </w:pPr>
      <w:r w:rsidRPr="003913D2">
        <w:rPr>
          <w:bCs/>
          <w:color w:val="000000" w:themeColor="text1"/>
        </w:rPr>
        <w:t xml:space="preserve">Исполнитель по результатам каждого месяца проведения торговой выставки не позднее </w:t>
      </w:r>
      <w:r w:rsidRPr="003913D2">
        <w:rPr>
          <w:bCs/>
          <w:color w:val="000000" w:themeColor="text1"/>
        </w:rPr>
        <w:br/>
        <w:t xml:space="preserve">3 (трех) рабочих дней, следующих за отчетным месяцем, направляет Заказчику аналитический отчет, содержащий сведения по продажам каждого дизайнера, в том числе сведения </w:t>
      </w:r>
      <w:r w:rsidRPr="003913D2">
        <w:rPr>
          <w:bCs/>
          <w:color w:val="000000" w:themeColor="text1"/>
        </w:rPr>
        <w:br/>
        <w:t xml:space="preserve">по количеству и объему продаж каждого дизайнера, а также сведения о соотношении объема продаж каждого дизайнера и предоставленной дизайнеру площади торгового выставочного пространства (к отчетам прилагаются подтверждающие материалы в виде отчетов с касс).  </w:t>
      </w:r>
    </w:p>
    <w:p w14:paraId="55E26C57" w14:textId="6BF82D35" w:rsidR="009512FA" w:rsidRPr="003913D2" w:rsidRDefault="009512FA" w:rsidP="009512FA">
      <w:pPr>
        <w:ind w:firstLine="709"/>
        <w:jc w:val="both"/>
        <w:rPr>
          <w:color w:val="000000" w:themeColor="text1"/>
        </w:rPr>
      </w:pPr>
      <w:r w:rsidRPr="003913D2">
        <w:rPr>
          <w:bCs/>
          <w:color w:val="000000" w:themeColor="text1"/>
        </w:rPr>
        <w:lastRenderedPageBreak/>
        <w:t xml:space="preserve">По результатам каждого календарного месяца функционирования каждого торгового выставочного пространства (в случае необходимости) Исполнитель направляет Заказчику предложения по замене локации размещения 10 (десяти) дизайнеров с наименьшим количеством и объемом продаж товаров и (или) замены 10 (десяти) дизайнеров с наименьшим количеством </w:t>
      </w:r>
      <w:r w:rsidRPr="003913D2">
        <w:rPr>
          <w:bCs/>
          <w:color w:val="000000" w:themeColor="text1"/>
        </w:rPr>
        <w:br/>
        <w:t>и объемом продаж товаров на иные кандидатуры дизайнеров.</w:t>
      </w:r>
      <w:r w:rsidRPr="003913D2">
        <w:rPr>
          <w:color w:val="000000" w:themeColor="text1"/>
        </w:rPr>
        <w:t xml:space="preserve"> После согласования Заказчиком изменения локации размещения дизайнеров с </w:t>
      </w:r>
      <w:r w:rsidRPr="003913D2">
        <w:rPr>
          <w:bCs/>
          <w:color w:val="000000" w:themeColor="text1"/>
        </w:rPr>
        <w:t>наименьшим количеством и объемом продаж товаров</w:t>
      </w:r>
      <w:r w:rsidRPr="003913D2">
        <w:rPr>
          <w:color w:val="000000" w:themeColor="text1"/>
        </w:rPr>
        <w:t xml:space="preserve"> и (или) замены дизайнеров с </w:t>
      </w:r>
      <w:r w:rsidRPr="003913D2">
        <w:rPr>
          <w:bCs/>
          <w:color w:val="000000" w:themeColor="text1"/>
        </w:rPr>
        <w:t xml:space="preserve"> наименьшим количеством и объемом продаж товаров </w:t>
      </w:r>
      <w:r w:rsidRPr="003913D2">
        <w:rPr>
          <w:bCs/>
          <w:color w:val="000000" w:themeColor="text1"/>
        </w:rPr>
        <w:br/>
        <w:t xml:space="preserve">на иные кандидатуры дизайнеров, Исполнитель </w:t>
      </w:r>
      <w:r w:rsidRPr="003913D2">
        <w:rPr>
          <w:color w:val="000000" w:themeColor="text1"/>
        </w:rPr>
        <w:t xml:space="preserve">обеспечивает размещение товаров дизайнеров </w:t>
      </w:r>
      <w:r w:rsidRPr="003913D2">
        <w:rPr>
          <w:color w:val="000000" w:themeColor="text1"/>
        </w:rPr>
        <w:br/>
        <w:t>в соответствии с согласованными Заказчиком локациями торговых выставочных пространств</w:t>
      </w:r>
      <w:r w:rsidRPr="003913D2">
        <w:rPr>
          <w:color w:val="000000" w:themeColor="text1"/>
        </w:rPr>
        <w:br/>
        <w:t xml:space="preserve">и (или) Исполнитель обеспечивает размещение товара </w:t>
      </w:r>
      <w:r w:rsidRPr="003913D2">
        <w:rPr>
          <w:bCs/>
          <w:color w:val="000000" w:themeColor="text1"/>
        </w:rPr>
        <w:t>иных согласованных Заказчиком кандидатур дизайнеров</w:t>
      </w:r>
      <w:r w:rsidRPr="003913D2">
        <w:rPr>
          <w:color w:val="000000" w:themeColor="text1"/>
        </w:rPr>
        <w:t xml:space="preserve"> в торговых выставочных пространствах. </w:t>
      </w:r>
    </w:p>
    <w:p w14:paraId="6A631973" w14:textId="77777777" w:rsidR="009512FA" w:rsidRPr="003913D2" w:rsidRDefault="009512FA" w:rsidP="009512FA">
      <w:pPr>
        <w:ind w:firstLine="709"/>
        <w:jc w:val="both"/>
        <w:rPr>
          <w:color w:val="000000" w:themeColor="text1"/>
        </w:rPr>
      </w:pPr>
      <w:r w:rsidRPr="003913D2">
        <w:rPr>
          <w:color w:val="000000" w:themeColor="text1"/>
        </w:rPr>
        <w:t xml:space="preserve">В случае, если после согласования Заказчиком списка дизайнеров для размещения </w:t>
      </w:r>
      <w:r w:rsidRPr="003913D2">
        <w:rPr>
          <w:color w:val="000000" w:themeColor="text1"/>
        </w:rPr>
        <w:br/>
        <w:t xml:space="preserve">в торговых выставочных пространствах дизайнер отказывается от участия в проекте, Исполнитель в течение 1 (одного) рабочего дня согласовывает с Заказчиком дополнительные кандидатуры дизайнеров и предложения по корректировке ассортиментной матрицы </w:t>
      </w:r>
      <w:r w:rsidRPr="003913D2">
        <w:rPr>
          <w:color w:val="000000" w:themeColor="text1"/>
        </w:rPr>
        <w:br/>
        <w:t xml:space="preserve">и </w:t>
      </w:r>
      <w:proofErr w:type="spellStart"/>
      <w:r w:rsidRPr="003913D2">
        <w:rPr>
          <w:color w:val="000000" w:themeColor="text1"/>
        </w:rPr>
        <w:t>планограммы</w:t>
      </w:r>
      <w:proofErr w:type="spellEnd"/>
      <w:r w:rsidRPr="003913D2">
        <w:rPr>
          <w:color w:val="000000" w:themeColor="text1"/>
        </w:rPr>
        <w:t xml:space="preserve"> выкладки товаров и в течение 1 (одного) рабочего дня после согласования Заказчиком дополнительной кандидатуры дизайнера обеспечивает размещение товара дизайнера в торговых выставочных пространствах. </w:t>
      </w:r>
    </w:p>
    <w:p w14:paraId="7B1E197A" w14:textId="15CAD8AF" w:rsidR="00CC1EDD" w:rsidRPr="003913D2" w:rsidRDefault="00CC1EDD" w:rsidP="000334CA">
      <w:pPr>
        <w:ind w:firstLine="709"/>
        <w:jc w:val="both"/>
        <w:rPr>
          <w:bCs/>
          <w:color w:val="000000" w:themeColor="text1"/>
        </w:rPr>
      </w:pPr>
      <w:r w:rsidRPr="003913D2">
        <w:rPr>
          <w:color w:val="000000" w:themeColor="text1"/>
        </w:rPr>
        <w:t xml:space="preserve">4.4.5. </w:t>
      </w:r>
      <w:r w:rsidR="009512FA" w:rsidRPr="003913D2">
        <w:rPr>
          <w:color w:val="000000" w:themeColor="text1"/>
        </w:rPr>
        <w:t xml:space="preserve">Доходы, полученные Исполнителем в процессе реализации товаров торговых выставочных пространств, направляются Исполнителем на исполнение своих обязательств </w:t>
      </w:r>
      <w:r w:rsidR="009512FA" w:rsidRPr="003913D2">
        <w:rPr>
          <w:color w:val="000000" w:themeColor="text1"/>
        </w:rPr>
        <w:br/>
        <w:t>перед дизайнерами, а также на уплату налогов и других обязательных платежей, в том числе эквайринг.</w:t>
      </w:r>
    </w:p>
    <w:p w14:paraId="4CC45C9F" w14:textId="77777777" w:rsidR="00CC1EDD" w:rsidRPr="003913D2" w:rsidRDefault="00CC1EDD" w:rsidP="000334CA">
      <w:pPr>
        <w:ind w:firstLine="709"/>
        <w:jc w:val="both"/>
        <w:rPr>
          <w:color w:val="000000" w:themeColor="text1"/>
        </w:rPr>
      </w:pPr>
    </w:p>
    <w:p w14:paraId="242230FB" w14:textId="77777777" w:rsidR="00CC1EDD" w:rsidRPr="003913D2" w:rsidRDefault="00CC1EDD" w:rsidP="000334CA">
      <w:pPr>
        <w:ind w:firstLine="709"/>
        <w:jc w:val="center"/>
        <w:rPr>
          <w:b/>
          <w:color w:val="000000" w:themeColor="text1"/>
        </w:rPr>
      </w:pPr>
      <w:r w:rsidRPr="003913D2">
        <w:rPr>
          <w:b/>
          <w:color w:val="000000" w:themeColor="text1"/>
        </w:rPr>
        <w:t xml:space="preserve">4.5  Услуги по организации и проведению мероприятий, а также маркетинговому сопровождению проекта </w:t>
      </w:r>
    </w:p>
    <w:p w14:paraId="4EBDD244" w14:textId="77777777" w:rsidR="00CC1EDD" w:rsidRPr="003913D2" w:rsidRDefault="00CC1EDD" w:rsidP="000334CA">
      <w:pPr>
        <w:ind w:firstLine="709"/>
        <w:jc w:val="both"/>
        <w:rPr>
          <w:bCs/>
          <w:color w:val="000000" w:themeColor="text1"/>
        </w:rPr>
      </w:pPr>
    </w:p>
    <w:p w14:paraId="633866AC" w14:textId="1FE968F3" w:rsidR="00CC1EDD" w:rsidRPr="003913D2" w:rsidRDefault="00CC1EDD" w:rsidP="000334CA">
      <w:pPr>
        <w:ind w:firstLine="709"/>
        <w:jc w:val="both"/>
        <w:rPr>
          <w:color w:val="000000" w:themeColor="text1"/>
        </w:rPr>
      </w:pPr>
      <w:r w:rsidRPr="003913D2">
        <w:rPr>
          <w:color w:val="000000" w:themeColor="text1"/>
        </w:rPr>
        <w:t>4.5.1. Не позднее, чем через 10  (десять) рабочих дней после заключения государственного контракта Исполнитель разрабатывает и направляет на согласование Заказчику программу мероприятий, включающую в себя церемонии открытия торговых выставочных пространств, В2В и В2С мероприятия</w:t>
      </w:r>
      <w:r w:rsidR="00BE7CC0" w:rsidRPr="003913D2">
        <w:rPr>
          <w:color w:val="000000" w:themeColor="text1"/>
        </w:rPr>
        <w:t>. Программа может включать в себя дополнительные мероприятия.</w:t>
      </w:r>
    </w:p>
    <w:p w14:paraId="05C7CAE0" w14:textId="1A1484A5" w:rsidR="00CC1EDD" w:rsidRPr="003913D2" w:rsidRDefault="00CC1EDD" w:rsidP="000334CA">
      <w:pPr>
        <w:ind w:firstLine="709"/>
        <w:jc w:val="both"/>
        <w:rPr>
          <w:color w:val="000000" w:themeColor="text1"/>
        </w:rPr>
      </w:pPr>
      <w:r w:rsidRPr="003913D2">
        <w:rPr>
          <w:color w:val="000000" w:themeColor="text1"/>
        </w:rPr>
        <w:t>В программе мероприятий должны быть указаны: дата и время проведения мероприятия (длительность проведения мероприятия), формат мероприятия, наименование мероприятия, участники мероприятия, дополнительная информация</w:t>
      </w:r>
      <w:r w:rsidR="00BE7CC0" w:rsidRPr="003913D2">
        <w:rPr>
          <w:color w:val="000000" w:themeColor="text1"/>
        </w:rPr>
        <w:t xml:space="preserve"> (дополнительная информация указывается при необходимости).</w:t>
      </w:r>
      <w:r w:rsidRPr="003913D2">
        <w:rPr>
          <w:color w:val="000000" w:themeColor="text1"/>
        </w:rPr>
        <w:t xml:space="preserve"> </w:t>
      </w:r>
    </w:p>
    <w:p w14:paraId="5CBEA68D" w14:textId="77777777" w:rsidR="00CC1EDD" w:rsidRPr="003913D2" w:rsidRDefault="00CC1EDD" w:rsidP="000334CA">
      <w:pPr>
        <w:ind w:firstLine="709"/>
        <w:jc w:val="both"/>
        <w:rPr>
          <w:b/>
          <w:color w:val="000000" w:themeColor="text1"/>
        </w:rPr>
      </w:pPr>
      <w:r w:rsidRPr="003913D2">
        <w:rPr>
          <w:b/>
          <w:color w:val="000000" w:themeColor="text1"/>
        </w:rPr>
        <w:t>Требования к проведению церемоний открытия торговых выставочных пространств:</w:t>
      </w:r>
    </w:p>
    <w:p w14:paraId="19084B63" w14:textId="77777777" w:rsidR="00CC1EDD" w:rsidRPr="003913D2" w:rsidRDefault="00CC1EDD" w:rsidP="000334CA">
      <w:pPr>
        <w:ind w:firstLine="709"/>
        <w:jc w:val="both"/>
        <w:rPr>
          <w:color w:val="000000" w:themeColor="text1"/>
        </w:rPr>
      </w:pPr>
      <w:r w:rsidRPr="003913D2">
        <w:rPr>
          <w:color w:val="000000" w:themeColor="text1"/>
        </w:rPr>
        <w:t xml:space="preserve">Место проведения: торговые выставочные пространства.   </w:t>
      </w:r>
    </w:p>
    <w:p w14:paraId="6E40D879" w14:textId="77777777" w:rsidR="00CC1EDD" w:rsidRPr="003913D2" w:rsidRDefault="00CC1EDD" w:rsidP="000334CA">
      <w:pPr>
        <w:ind w:firstLine="709"/>
        <w:jc w:val="both"/>
        <w:rPr>
          <w:color w:val="000000" w:themeColor="text1"/>
        </w:rPr>
      </w:pPr>
      <w:r w:rsidRPr="003913D2">
        <w:rPr>
          <w:color w:val="000000" w:themeColor="text1"/>
        </w:rPr>
        <w:t xml:space="preserve">Длительность церемоний открытия торговых выставочных пространств должна составлять не менее 40 минут. </w:t>
      </w:r>
    </w:p>
    <w:p w14:paraId="48BD8D0C" w14:textId="5249DC2C" w:rsidR="00CC1EDD" w:rsidRPr="003913D2" w:rsidRDefault="00CC1EDD" w:rsidP="000334CA">
      <w:pPr>
        <w:ind w:firstLine="709"/>
        <w:jc w:val="both"/>
        <w:rPr>
          <w:color w:val="000000" w:themeColor="text1"/>
        </w:rPr>
      </w:pPr>
      <w:r w:rsidRPr="003913D2">
        <w:rPr>
          <w:color w:val="000000" w:themeColor="text1"/>
        </w:rPr>
        <w:t>Исполнитель обеспечивает участие не менее 2 (двух) представителей исполнительных органов государственной власти Санкт-Петербурга</w:t>
      </w:r>
      <w:r w:rsidR="00BE7CC0" w:rsidRPr="003913D2">
        <w:rPr>
          <w:color w:val="000000" w:themeColor="text1"/>
        </w:rPr>
        <w:t xml:space="preserve"> в каждой церемонии открытия</w:t>
      </w:r>
      <w:r w:rsidRPr="003913D2">
        <w:rPr>
          <w:color w:val="000000" w:themeColor="text1"/>
        </w:rPr>
        <w:t>.</w:t>
      </w:r>
    </w:p>
    <w:p w14:paraId="2AD8DF33" w14:textId="77777777" w:rsidR="00CC1EDD" w:rsidRPr="003913D2" w:rsidRDefault="00CC1EDD" w:rsidP="000334CA">
      <w:pPr>
        <w:ind w:firstLine="709"/>
        <w:jc w:val="both"/>
        <w:rPr>
          <w:color w:val="000000" w:themeColor="text1"/>
        </w:rPr>
      </w:pPr>
      <w:r w:rsidRPr="003913D2">
        <w:rPr>
          <w:color w:val="000000" w:themeColor="text1"/>
        </w:rPr>
        <w:t>Исполнитель обеспечивает музыкальное сопровождение церемоний открытия, а также организацию и проведение шоу-программы церемоний открытия.</w:t>
      </w:r>
    </w:p>
    <w:p w14:paraId="48670A9F" w14:textId="77777777" w:rsidR="00E164C3" w:rsidRPr="003913D2" w:rsidRDefault="00E164C3" w:rsidP="000334CA">
      <w:pPr>
        <w:ind w:firstLine="709"/>
        <w:jc w:val="both"/>
        <w:rPr>
          <w:color w:val="000000" w:themeColor="text1"/>
        </w:rPr>
      </w:pPr>
      <w:r w:rsidRPr="003913D2">
        <w:rPr>
          <w:color w:val="000000" w:themeColor="text1"/>
        </w:rPr>
        <w:t xml:space="preserve">На каждой церемонии открытия должно присутствовать не менее 40 человек (участниками церемонии открытия могут быть представители исполнительных органов государственной власти Санкт-Петербурга, представители предпринимательского сообщества, владельцы магазинов и бутиков, </w:t>
      </w:r>
      <w:proofErr w:type="spellStart"/>
      <w:r w:rsidRPr="003913D2">
        <w:rPr>
          <w:color w:val="000000" w:themeColor="text1"/>
        </w:rPr>
        <w:t>байеры</w:t>
      </w:r>
      <w:proofErr w:type="spellEnd"/>
      <w:r w:rsidRPr="003913D2">
        <w:rPr>
          <w:color w:val="000000" w:themeColor="text1"/>
        </w:rPr>
        <w:t xml:space="preserve">, представители торгово-развлекательных центров </w:t>
      </w:r>
      <w:r w:rsidRPr="003913D2">
        <w:rPr>
          <w:color w:val="000000" w:themeColor="text1"/>
        </w:rPr>
        <w:br/>
        <w:t xml:space="preserve">и (или) торгово-развлекательных комплексов и (или) торговых центров (комплексов) </w:t>
      </w:r>
      <w:r w:rsidRPr="003913D2">
        <w:rPr>
          <w:color w:val="000000" w:themeColor="text1"/>
        </w:rPr>
        <w:br/>
        <w:t xml:space="preserve">и (или) торговых домов, представители телеканалов, печатных СМИ и/или интернет-изданий, </w:t>
      </w:r>
      <w:proofErr w:type="spellStart"/>
      <w:r w:rsidRPr="003913D2">
        <w:rPr>
          <w:color w:val="000000" w:themeColor="text1"/>
        </w:rPr>
        <w:t>пабликов</w:t>
      </w:r>
      <w:proofErr w:type="spellEnd"/>
      <w:r w:rsidRPr="003913D2">
        <w:rPr>
          <w:color w:val="000000" w:themeColor="text1"/>
        </w:rPr>
        <w:t xml:space="preserve">, спикеры, в том числе блогеры – лидеры общественного мнения из сферы культуры (известные телевизионные ведущие, актеры театра, кино и другие)). </w:t>
      </w:r>
    </w:p>
    <w:p w14:paraId="4B11713F" w14:textId="77777777" w:rsidR="00E164C3" w:rsidRPr="003913D2" w:rsidRDefault="00E164C3" w:rsidP="000334CA">
      <w:pPr>
        <w:ind w:firstLine="709"/>
        <w:jc w:val="both"/>
        <w:rPr>
          <w:color w:val="000000" w:themeColor="text1"/>
        </w:rPr>
      </w:pPr>
      <w:r w:rsidRPr="003913D2">
        <w:rPr>
          <w:color w:val="000000" w:themeColor="text1"/>
        </w:rPr>
        <w:t xml:space="preserve">Сценарии церемоний открытия согласовываются с Заказчиком не позднее чем за 5 (пять) рабочих дней до даты проведения мероприятия. В сценарий церемонии открытия исполнитель </w:t>
      </w:r>
      <w:r w:rsidRPr="003913D2">
        <w:rPr>
          <w:color w:val="000000" w:themeColor="text1"/>
        </w:rPr>
        <w:lastRenderedPageBreak/>
        <w:t xml:space="preserve">включает тайминг и порядок проведения мероприятия, предложения по символическому открытию торгового выставочного пространства, предложения по </w:t>
      </w:r>
      <w:proofErr w:type="spellStart"/>
      <w:r w:rsidRPr="003913D2">
        <w:rPr>
          <w:color w:val="000000" w:themeColor="text1"/>
        </w:rPr>
        <w:t>шоупрограмме</w:t>
      </w:r>
      <w:proofErr w:type="spellEnd"/>
      <w:r w:rsidRPr="003913D2">
        <w:rPr>
          <w:color w:val="000000" w:themeColor="text1"/>
        </w:rPr>
        <w:t xml:space="preserve"> </w:t>
      </w:r>
      <w:r w:rsidRPr="003913D2">
        <w:rPr>
          <w:color w:val="000000" w:themeColor="text1"/>
        </w:rPr>
        <w:br/>
        <w:t xml:space="preserve">и музыкальному сопровождению мероприятия, список участников и иную дополнительную информацию в случае необходимости. </w:t>
      </w:r>
    </w:p>
    <w:p w14:paraId="75D26F98"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обеспечить организацию и проведение мероприятий в соответствии с согласованными сценариями, в том числе приглашение официальных лиц и посетителей, оформление стилизованной зоны открытия, предоставление микрофонов и </w:t>
      </w:r>
      <w:proofErr w:type="spellStart"/>
      <w:r w:rsidRPr="003913D2">
        <w:rPr>
          <w:color w:val="000000" w:themeColor="text1"/>
        </w:rPr>
        <w:t>звукоусилительного</w:t>
      </w:r>
      <w:proofErr w:type="spellEnd"/>
      <w:r w:rsidRPr="003913D2">
        <w:rPr>
          <w:color w:val="000000" w:themeColor="text1"/>
        </w:rPr>
        <w:t xml:space="preserve"> оборудования для проведения официальной части. </w:t>
      </w:r>
    </w:p>
    <w:p w14:paraId="4A14036D" w14:textId="16ED7DC2" w:rsidR="007D6621" w:rsidRPr="003913D2" w:rsidRDefault="00CC1EDD" w:rsidP="00550108">
      <w:pPr>
        <w:ind w:firstLine="709"/>
        <w:jc w:val="both"/>
        <w:rPr>
          <w:color w:val="000000" w:themeColor="text1"/>
        </w:rPr>
      </w:pPr>
      <w:r w:rsidRPr="003913D2">
        <w:rPr>
          <w:color w:val="000000" w:themeColor="text1"/>
        </w:rPr>
        <w:t xml:space="preserve">По итогам проведения каждой церемонии открытия Исполнитель готовит отчет </w:t>
      </w:r>
      <w:r w:rsidRPr="003913D2">
        <w:rPr>
          <w:color w:val="000000" w:themeColor="text1"/>
        </w:rPr>
        <w:br/>
        <w:t>о результатах проведения церемонии открытия с приложением фото- и (или) видеоматериалов. Отчет предоставляется Заказчику в течение 2 (двух) рабочих дней с даты проведения мероприятия.</w:t>
      </w:r>
    </w:p>
    <w:p w14:paraId="73B60B4B" w14:textId="77777777" w:rsidR="00CC1EDD" w:rsidRPr="003913D2" w:rsidRDefault="00CC1EDD" w:rsidP="000334CA">
      <w:pPr>
        <w:ind w:firstLine="709"/>
        <w:jc w:val="both"/>
        <w:rPr>
          <w:b/>
          <w:color w:val="000000" w:themeColor="text1"/>
        </w:rPr>
      </w:pPr>
      <w:r w:rsidRPr="003913D2">
        <w:rPr>
          <w:b/>
          <w:color w:val="000000" w:themeColor="text1"/>
        </w:rPr>
        <w:t>Требования к проведению В2В мероприятий:</w:t>
      </w:r>
    </w:p>
    <w:p w14:paraId="4C366574" w14:textId="77777777" w:rsidR="007D6621" w:rsidRPr="003913D2" w:rsidRDefault="007D6621" w:rsidP="007D6621">
      <w:pPr>
        <w:ind w:firstLine="709"/>
        <w:jc w:val="both"/>
        <w:rPr>
          <w:color w:val="000000" w:themeColor="text1"/>
        </w:rPr>
      </w:pPr>
      <w:r w:rsidRPr="003913D2">
        <w:rPr>
          <w:color w:val="000000" w:themeColor="text1"/>
        </w:rPr>
        <w:t xml:space="preserve">Место проведения: торговые выставочные пространства, в том числе </w:t>
      </w:r>
      <w:proofErr w:type="spellStart"/>
      <w:r w:rsidRPr="003913D2">
        <w:rPr>
          <w:color w:val="000000" w:themeColor="text1"/>
        </w:rPr>
        <w:t>шоурум</w:t>
      </w:r>
      <w:proofErr w:type="spellEnd"/>
      <w:r w:rsidRPr="003913D2">
        <w:rPr>
          <w:color w:val="000000" w:themeColor="text1"/>
        </w:rPr>
        <w:t xml:space="preserve">, </w:t>
      </w:r>
      <w:r w:rsidRPr="003913D2">
        <w:rPr>
          <w:color w:val="000000" w:themeColor="text1"/>
        </w:rPr>
        <w:br/>
        <w:t>и (или) иные места проведения мероприятий по согласованию с Заказчиком.</w:t>
      </w:r>
    </w:p>
    <w:p w14:paraId="5417FE39" w14:textId="77777777" w:rsidR="009512FA" w:rsidRPr="003913D2" w:rsidRDefault="009512FA" w:rsidP="009512FA">
      <w:pPr>
        <w:ind w:firstLine="709"/>
        <w:jc w:val="both"/>
        <w:rPr>
          <w:color w:val="000000" w:themeColor="text1"/>
        </w:rPr>
      </w:pPr>
      <w:r w:rsidRPr="003913D2">
        <w:rPr>
          <w:color w:val="000000" w:themeColor="text1"/>
        </w:rPr>
        <w:t xml:space="preserve">Формат проведения В2В мероприятий: встречи с </w:t>
      </w:r>
      <w:proofErr w:type="spellStart"/>
      <w:r w:rsidRPr="003913D2">
        <w:rPr>
          <w:color w:val="000000" w:themeColor="text1"/>
        </w:rPr>
        <w:t>байерами</w:t>
      </w:r>
      <w:proofErr w:type="spellEnd"/>
      <w:r w:rsidRPr="003913D2">
        <w:rPr>
          <w:color w:val="000000" w:themeColor="text1"/>
        </w:rPr>
        <w:t xml:space="preserve"> и (или) владельцами магазинов и бутиков и (или) владельцами / представителями торгово-развлекательных центров, </w:t>
      </w:r>
      <w:r w:rsidRPr="003913D2">
        <w:rPr>
          <w:color w:val="000000" w:themeColor="text1"/>
        </w:rPr>
        <w:br/>
        <w:t xml:space="preserve">и (или) торгово-развлекательных комплексов, и (или) торговых центров (комплексов), </w:t>
      </w:r>
      <w:r w:rsidRPr="003913D2">
        <w:rPr>
          <w:color w:val="000000" w:themeColor="text1"/>
        </w:rPr>
        <w:br/>
        <w:t xml:space="preserve">и (или) торговых домов с проведением модных показов; не менее 3 круглых столов </w:t>
      </w:r>
      <w:r w:rsidRPr="003913D2">
        <w:rPr>
          <w:color w:val="000000" w:themeColor="text1"/>
        </w:rPr>
        <w:br/>
        <w:t>с участниками проекта и независимыми экспертами (не менее 7 спикеров).</w:t>
      </w:r>
    </w:p>
    <w:p w14:paraId="60EA2E33" w14:textId="77777777" w:rsidR="009512FA" w:rsidRPr="003913D2" w:rsidRDefault="009512FA" w:rsidP="009512FA">
      <w:pPr>
        <w:ind w:firstLine="709"/>
        <w:jc w:val="both"/>
        <w:rPr>
          <w:color w:val="000000" w:themeColor="text1"/>
        </w:rPr>
      </w:pPr>
      <w:r w:rsidRPr="003913D2">
        <w:rPr>
          <w:color w:val="000000" w:themeColor="text1"/>
        </w:rPr>
        <w:t xml:space="preserve">В2В мероприятия должны проводиться в период с 01.10.2022 по 15.12.2022, не менее чем 4 раза в месяц, при этом в общей сложности должно быть проведено не менее 12 мероприятий. </w:t>
      </w:r>
    </w:p>
    <w:p w14:paraId="1A2843E2" w14:textId="77777777" w:rsidR="00CC1EDD" w:rsidRPr="003913D2" w:rsidRDefault="00CC1EDD" w:rsidP="000334CA">
      <w:pPr>
        <w:ind w:firstLine="709"/>
        <w:jc w:val="both"/>
        <w:rPr>
          <w:color w:val="000000" w:themeColor="text1"/>
        </w:rPr>
      </w:pPr>
      <w:r w:rsidRPr="003913D2">
        <w:rPr>
          <w:color w:val="000000" w:themeColor="text1"/>
        </w:rPr>
        <w:t xml:space="preserve">Сценарий каждого мероприятия согласовывается с Заказчиком не позднее чем за 5 (пять) рабочих дней до даты проведения мероприятия. </w:t>
      </w:r>
    </w:p>
    <w:p w14:paraId="15C0E2D0"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обеспечить организацию и проведение мероприятий в соответствии с согласованными сценариями, в том числе приглашение </w:t>
      </w:r>
      <w:proofErr w:type="spellStart"/>
      <w:r w:rsidRPr="003913D2">
        <w:rPr>
          <w:color w:val="000000" w:themeColor="text1"/>
        </w:rPr>
        <w:t>байеров</w:t>
      </w:r>
      <w:proofErr w:type="spellEnd"/>
      <w:r w:rsidRPr="003913D2">
        <w:rPr>
          <w:color w:val="000000" w:themeColor="text1"/>
        </w:rPr>
        <w:t xml:space="preserve">, а также владельцев магазинов и бутиков на мероприятия, взаимодействие с дизайнерами по подготовке мероприятий, </w:t>
      </w:r>
      <w:proofErr w:type="spellStart"/>
      <w:r w:rsidRPr="003913D2">
        <w:rPr>
          <w:color w:val="000000" w:themeColor="text1"/>
        </w:rPr>
        <w:t>найм</w:t>
      </w:r>
      <w:proofErr w:type="spellEnd"/>
      <w:r w:rsidRPr="003913D2">
        <w:rPr>
          <w:color w:val="000000" w:themeColor="text1"/>
        </w:rPr>
        <w:t xml:space="preserve"> дополнительного персонала для проведения мероприятий (модели). </w:t>
      </w:r>
    </w:p>
    <w:p w14:paraId="23C9F166" w14:textId="77777777" w:rsidR="00CC1EDD" w:rsidRPr="003913D2" w:rsidRDefault="00CC1EDD" w:rsidP="000334CA">
      <w:pPr>
        <w:ind w:firstLine="709"/>
        <w:jc w:val="both"/>
        <w:rPr>
          <w:color w:val="000000" w:themeColor="text1"/>
        </w:rPr>
      </w:pPr>
      <w:r w:rsidRPr="003913D2">
        <w:rPr>
          <w:color w:val="000000" w:themeColor="text1"/>
        </w:rPr>
        <w:t xml:space="preserve">По итогам проведения каждого мероприятия Исполнитель готовит отчет о результатах проведения мероприятия с приложением фото- и (или) видеоматериалов, достигнутых договоренностях и перспективах сотрудничества. Отчет предоставляется Заказчику в течение </w:t>
      </w:r>
      <w:r w:rsidRPr="003913D2">
        <w:rPr>
          <w:color w:val="000000" w:themeColor="text1"/>
        </w:rPr>
        <w:br/>
        <w:t>2 (двух) рабочих дней с даты проведения мероприятия.</w:t>
      </w:r>
    </w:p>
    <w:p w14:paraId="153E9380" w14:textId="77777777" w:rsidR="00CC1EDD" w:rsidRPr="003913D2" w:rsidRDefault="00CC1EDD" w:rsidP="000334CA">
      <w:pPr>
        <w:ind w:firstLine="709"/>
        <w:jc w:val="both"/>
        <w:rPr>
          <w:b/>
          <w:color w:val="000000" w:themeColor="text1"/>
        </w:rPr>
      </w:pPr>
      <w:r w:rsidRPr="003913D2">
        <w:rPr>
          <w:b/>
          <w:color w:val="000000" w:themeColor="text1"/>
        </w:rPr>
        <w:t xml:space="preserve">Требования к проведению В2С мероприятий: </w:t>
      </w:r>
    </w:p>
    <w:p w14:paraId="1CAD46E1" w14:textId="77777777" w:rsidR="00CC1EDD" w:rsidRPr="003913D2" w:rsidRDefault="00CC1EDD" w:rsidP="000334CA">
      <w:pPr>
        <w:ind w:firstLine="709"/>
        <w:jc w:val="both"/>
        <w:rPr>
          <w:color w:val="000000" w:themeColor="text1"/>
        </w:rPr>
      </w:pPr>
      <w:r w:rsidRPr="003913D2">
        <w:rPr>
          <w:color w:val="000000" w:themeColor="text1"/>
        </w:rPr>
        <w:t xml:space="preserve">Место проведения: торговые выставочные пространства, в том числе </w:t>
      </w:r>
      <w:proofErr w:type="spellStart"/>
      <w:r w:rsidRPr="003913D2">
        <w:rPr>
          <w:color w:val="000000" w:themeColor="text1"/>
        </w:rPr>
        <w:t>шоурум</w:t>
      </w:r>
      <w:proofErr w:type="spellEnd"/>
      <w:r w:rsidRPr="003913D2">
        <w:rPr>
          <w:color w:val="000000" w:themeColor="text1"/>
        </w:rPr>
        <w:t xml:space="preserve">. </w:t>
      </w:r>
    </w:p>
    <w:p w14:paraId="4AD84307" w14:textId="531007A2" w:rsidR="009512FA" w:rsidRPr="003913D2" w:rsidRDefault="009512FA" w:rsidP="007D6621">
      <w:pPr>
        <w:ind w:firstLine="709"/>
        <w:jc w:val="both"/>
        <w:rPr>
          <w:color w:val="000000" w:themeColor="text1"/>
        </w:rPr>
      </w:pPr>
      <w:r w:rsidRPr="003913D2">
        <w:rPr>
          <w:color w:val="000000" w:themeColor="text1"/>
        </w:rPr>
        <w:t>Форматы проведения В2С мероприятий: модные показы дизайнерской одежды; дизайнерский день; мастер-классы от стилистов по формированию модных образов из изделий, представленных в торговых выставочных пространствах; индивидуальная консультация «примерка со стилистом», тематическое мероприятие по случаю Нового года</w:t>
      </w:r>
      <w:r w:rsidR="007D6621" w:rsidRPr="003913D2">
        <w:rPr>
          <w:color w:val="000000" w:themeColor="text1"/>
        </w:rPr>
        <w:t xml:space="preserve"> и (или) иные форматы проведения мероприятий по согласованию с Заказчиком</w:t>
      </w:r>
      <w:r w:rsidRPr="003913D2">
        <w:rPr>
          <w:color w:val="000000" w:themeColor="text1"/>
        </w:rPr>
        <w:t xml:space="preserve">. </w:t>
      </w:r>
    </w:p>
    <w:p w14:paraId="67BDFF39" w14:textId="77777777" w:rsidR="009512FA" w:rsidRPr="003913D2" w:rsidRDefault="009512FA" w:rsidP="009512FA">
      <w:pPr>
        <w:ind w:firstLine="709"/>
        <w:jc w:val="both"/>
        <w:rPr>
          <w:color w:val="000000" w:themeColor="text1"/>
        </w:rPr>
      </w:pPr>
      <w:r w:rsidRPr="003913D2">
        <w:rPr>
          <w:color w:val="000000" w:themeColor="text1"/>
        </w:rPr>
        <w:t xml:space="preserve">В2С мероприятия должны проводиться в октябре – декабре 2022 года, в октябре 2022 года проводится не менее 5 (пяти) В2С мероприятий, в ноябре 2022 года проводится не менее </w:t>
      </w:r>
      <w:r w:rsidRPr="003913D2">
        <w:rPr>
          <w:color w:val="000000" w:themeColor="text1"/>
        </w:rPr>
        <w:br/>
        <w:t xml:space="preserve">6 (шести) В2С мероприятий, в период с 01.12.2022 по 15.12.2022 проводится не менее </w:t>
      </w:r>
      <w:r w:rsidRPr="003913D2">
        <w:rPr>
          <w:color w:val="000000" w:themeColor="text1"/>
        </w:rPr>
        <w:br/>
        <w:t xml:space="preserve">4 (четырех) В2С мероприятий,  в период с 16.12.2022 по 31.12.2022 проводится не менее </w:t>
      </w:r>
      <w:r w:rsidRPr="003913D2">
        <w:rPr>
          <w:color w:val="000000" w:themeColor="text1"/>
        </w:rPr>
        <w:br/>
        <w:t xml:space="preserve">1 (одного) тематического мероприятия по случаю Нового года, при этом в общей сложности должно быть проведено не менее 16 мероприятий. </w:t>
      </w:r>
    </w:p>
    <w:p w14:paraId="484832CE" w14:textId="77777777" w:rsidR="00CC1EDD" w:rsidRPr="003913D2" w:rsidRDefault="00CC1EDD" w:rsidP="000334CA">
      <w:pPr>
        <w:ind w:firstLine="709"/>
        <w:jc w:val="both"/>
        <w:rPr>
          <w:color w:val="000000" w:themeColor="text1"/>
        </w:rPr>
      </w:pPr>
      <w:r w:rsidRPr="003913D2">
        <w:rPr>
          <w:color w:val="000000" w:themeColor="text1"/>
        </w:rPr>
        <w:t xml:space="preserve">Сценарий каждого мероприятия согласовывается с Заказчиком не позднее чем за 5 (пять) рабочих дней до даты проведения мероприятия. </w:t>
      </w:r>
    </w:p>
    <w:p w14:paraId="14D1EA78"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обеспечить организацию и проведение мероприятий в соответствии с согласованными сценариями, в том числе взаимодействие с дизайнерами по подготовке мероприятий, регистрацию на мероприятия (в случае если формат проведения мероприятия предполагает ограничение по количеству участников), </w:t>
      </w:r>
      <w:proofErr w:type="spellStart"/>
      <w:r w:rsidRPr="003913D2">
        <w:rPr>
          <w:color w:val="000000" w:themeColor="text1"/>
        </w:rPr>
        <w:t>найм</w:t>
      </w:r>
      <w:proofErr w:type="spellEnd"/>
      <w:r w:rsidRPr="003913D2">
        <w:rPr>
          <w:color w:val="000000" w:themeColor="text1"/>
        </w:rPr>
        <w:t xml:space="preserve"> дополнительного персонала </w:t>
      </w:r>
      <w:r w:rsidRPr="003913D2">
        <w:rPr>
          <w:color w:val="000000" w:themeColor="text1"/>
        </w:rPr>
        <w:br/>
        <w:t xml:space="preserve">для проведения мероприятий (модели, стилисты). </w:t>
      </w:r>
    </w:p>
    <w:p w14:paraId="541CCB12" w14:textId="77777777" w:rsidR="00CC1EDD" w:rsidRPr="003913D2" w:rsidRDefault="00CC1EDD" w:rsidP="000334CA">
      <w:pPr>
        <w:ind w:firstLine="709"/>
        <w:jc w:val="both"/>
        <w:rPr>
          <w:color w:val="000000" w:themeColor="text1"/>
        </w:rPr>
      </w:pPr>
      <w:r w:rsidRPr="003913D2">
        <w:rPr>
          <w:color w:val="000000" w:themeColor="text1"/>
        </w:rPr>
        <w:lastRenderedPageBreak/>
        <w:t>По итогам проведения каждого мероприятия Исполнитель готовит отчет о результатах проведения мероприятия с приложением фото- и (или) видеоматериалов. Отчет предоставляется Заказчику в течение 2 (двух) рабочих дней с даты проведения мероприятия.</w:t>
      </w:r>
    </w:p>
    <w:p w14:paraId="6FA74455" w14:textId="77777777" w:rsidR="00CC1EDD" w:rsidRPr="003913D2" w:rsidRDefault="00CC1EDD" w:rsidP="000334CA">
      <w:pPr>
        <w:ind w:firstLine="709"/>
        <w:jc w:val="both"/>
        <w:rPr>
          <w:b/>
          <w:color w:val="000000" w:themeColor="text1"/>
        </w:rPr>
      </w:pPr>
      <w:r w:rsidRPr="003913D2">
        <w:rPr>
          <w:b/>
          <w:color w:val="000000" w:themeColor="text1"/>
        </w:rPr>
        <w:t>Требования к подаркам для покупателей торговых выставочных пространств:</w:t>
      </w:r>
    </w:p>
    <w:p w14:paraId="7EF56610"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предоставление первым 300 покупателям в каждом торговом выставочном пространстве кондитерских изделий в индивидуальной упаковке в количестве </w:t>
      </w:r>
      <w:r w:rsidRPr="003913D2">
        <w:rPr>
          <w:color w:val="000000" w:themeColor="text1"/>
        </w:rPr>
        <w:br/>
        <w:t xml:space="preserve">не менее 1 шт. на каждого покупателя. Стоимость кондитерского изделия не более 80 рублей. </w:t>
      </w:r>
    </w:p>
    <w:p w14:paraId="27597750" w14:textId="5F06D797" w:rsidR="00CC1EDD" w:rsidRPr="003913D2" w:rsidRDefault="00CC1EDD" w:rsidP="000334CA">
      <w:pPr>
        <w:ind w:firstLine="709"/>
        <w:jc w:val="both"/>
        <w:rPr>
          <w:color w:val="000000" w:themeColor="text1"/>
        </w:rPr>
      </w:pPr>
      <w:r w:rsidRPr="003913D2">
        <w:rPr>
          <w:color w:val="000000" w:themeColor="text1"/>
        </w:rPr>
        <w:t>В период с 1</w:t>
      </w:r>
      <w:r w:rsidR="00776933" w:rsidRPr="003913D2">
        <w:rPr>
          <w:color w:val="000000" w:themeColor="text1"/>
        </w:rPr>
        <w:t>2</w:t>
      </w:r>
      <w:r w:rsidRPr="003913D2">
        <w:rPr>
          <w:color w:val="000000" w:themeColor="text1"/>
        </w:rPr>
        <w:t xml:space="preserve">.12.2022 по </w:t>
      </w:r>
      <w:r w:rsidR="005A54D2" w:rsidRPr="003913D2">
        <w:rPr>
          <w:color w:val="000000" w:themeColor="text1"/>
        </w:rPr>
        <w:t>09.01.2023</w:t>
      </w:r>
      <w:r w:rsidRPr="003913D2">
        <w:rPr>
          <w:color w:val="000000" w:themeColor="text1"/>
        </w:rPr>
        <w:t xml:space="preserve"> Исполнитель обеспечивает предоставление покупателям торговых выставочных пространств пряничных / кондитерских изделий </w:t>
      </w:r>
      <w:r w:rsidRPr="003913D2">
        <w:rPr>
          <w:color w:val="000000" w:themeColor="text1"/>
        </w:rPr>
        <w:br/>
        <w:t xml:space="preserve">в индивидуальной упаковке  в количестве не менее 1 шт. на каждого покупателя. Стоимость пряничного /кондитерского изделия составляет не более 80 рублей. Общее количество пряничных изделий не менее 1 000 шт. для каждого торгового выставочного пространства. </w:t>
      </w:r>
      <w:r w:rsidRPr="003913D2">
        <w:rPr>
          <w:color w:val="000000" w:themeColor="text1"/>
        </w:rPr>
        <w:br/>
        <w:t>В период с 1</w:t>
      </w:r>
      <w:r w:rsidR="009512FA" w:rsidRPr="003913D2">
        <w:rPr>
          <w:color w:val="000000" w:themeColor="text1"/>
        </w:rPr>
        <w:t>2</w:t>
      </w:r>
      <w:r w:rsidRPr="003913D2">
        <w:rPr>
          <w:color w:val="000000" w:themeColor="text1"/>
        </w:rPr>
        <w:t xml:space="preserve">.12.2022 по </w:t>
      </w:r>
      <w:r w:rsidR="005A54D2" w:rsidRPr="003913D2">
        <w:rPr>
          <w:color w:val="000000" w:themeColor="text1"/>
        </w:rPr>
        <w:t>09.01.2023</w:t>
      </w:r>
      <w:r w:rsidR="00AC7E96" w:rsidRPr="003913D2">
        <w:rPr>
          <w:color w:val="000000" w:themeColor="text1"/>
        </w:rPr>
        <w:t xml:space="preserve"> </w:t>
      </w:r>
      <w:r w:rsidRPr="003913D2">
        <w:rPr>
          <w:color w:val="000000" w:themeColor="text1"/>
        </w:rPr>
        <w:t xml:space="preserve">Исполнитель обеспечивает постоянное наличие </w:t>
      </w:r>
      <w:r w:rsidRPr="003913D2">
        <w:rPr>
          <w:color w:val="000000" w:themeColor="text1"/>
        </w:rPr>
        <w:br/>
        <w:t>и своевременное пополнение запасов в торговых выставочных пространствах пряничных / кондитерских изделий.</w:t>
      </w:r>
    </w:p>
    <w:p w14:paraId="2E430983" w14:textId="77777777" w:rsidR="00CC1EDD" w:rsidRPr="003913D2" w:rsidRDefault="00CC1EDD" w:rsidP="000334CA">
      <w:pPr>
        <w:ind w:firstLine="708"/>
        <w:jc w:val="both"/>
        <w:rPr>
          <w:color w:val="000000" w:themeColor="text1"/>
        </w:rPr>
      </w:pPr>
      <w:r w:rsidRPr="003913D2">
        <w:rPr>
          <w:color w:val="000000" w:themeColor="text1"/>
        </w:rPr>
        <w:t xml:space="preserve">Исполнитель обеспечивает соответствие продуктов питания, предназначенных </w:t>
      </w:r>
      <w:r w:rsidRPr="003913D2">
        <w:rPr>
          <w:color w:val="000000" w:themeColor="text1"/>
        </w:rPr>
        <w:br/>
        <w:t xml:space="preserve">для раздачи покупателям торговых выставочных пространств, требованиям Федерального закона от 02.01.2000 № 29-ФЗ «О качестве и безопасности пищевых продуктов», а также иным нормативным правовым актам. </w:t>
      </w:r>
    </w:p>
    <w:p w14:paraId="5CD0AB13" w14:textId="77777777" w:rsidR="00CC1EDD" w:rsidRPr="003913D2" w:rsidRDefault="00CC1EDD" w:rsidP="000334CA">
      <w:pPr>
        <w:ind w:firstLine="709"/>
        <w:jc w:val="both"/>
        <w:rPr>
          <w:color w:val="000000" w:themeColor="text1"/>
        </w:rPr>
      </w:pPr>
      <w:r w:rsidRPr="003913D2">
        <w:rPr>
          <w:color w:val="000000" w:themeColor="text1"/>
        </w:rPr>
        <w:t xml:space="preserve">4.5.2. Не позднее, чем через 10 (десять) рабочих дней после заключения государственного контракта Исполнитель разрабатывает и направляет на согласование Заказчику PR-стратегию проекта в СМИ (с указанием наименований конкретных СМИ, сроков выхода материала, объема материалов, краткого содержания материала, дополнительной информации), которая должна включать в себя: </w:t>
      </w:r>
    </w:p>
    <w:p w14:paraId="4C3FD27D" w14:textId="77777777" w:rsidR="00CC1EDD" w:rsidRPr="003913D2" w:rsidRDefault="00CC1EDD" w:rsidP="000334CA">
      <w:pPr>
        <w:ind w:firstLine="709"/>
        <w:jc w:val="both"/>
        <w:rPr>
          <w:color w:val="000000" w:themeColor="text1"/>
        </w:rPr>
      </w:pPr>
      <w:r w:rsidRPr="003913D2">
        <w:rPr>
          <w:color w:val="000000" w:themeColor="text1"/>
        </w:rPr>
        <w:t>дизайн-макеты наружной рекламы, оформления социальных сетей, баннеров, которые должны соответствовать согласованному дизайнерскому решению проекта;</w:t>
      </w:r>
    </w:p>
    <w:p w14:paraId="477AF667" w14:textId="42665563" w:rsidR="00CC1EDD" w:rsidRPr="003913D2" w:rsidRDefault="00CC1EDD" w:rsidP="000334CA">
      <w:pPr>
        <w:ind w:firstLine="709"/>
        <w:jc w:val="both"/>
        <w:rPr>
          <w:color w:val="000000" w:themeColor="text1"/>
        </w:rPr>
      </w:pPr>
      <w:r w:rsidRPr="003913D2">
        <w:rPr>
          <w:color w:val="000000" w:themeColor="text1"/>
        </w:rPr>
        <w:t xml:space="preserve">обеспечение  участия не менее 3 телеканалов, а также не менее 5 печатных СМИ </w:t>
      </w:r>
      <w:r w:rsidRPr="003913D2">
        <w:rPr>
          <w:color w:val="000000" w:themeColor="text1"/>
        </w:rPr>
        <w:br/>
        <w:t xml:space="preserve">и/или интернет изданий в церемонии открытия с последующим выходом материалов </w:t>
      </w:r>
      <w:r w:rsidRPr="003913D2">
        <w:rPr>
          <w:color w:val="000000" w:themeColor="text1"/>
        </w:rPr>
        <w:br/>
        <w:t>о церемонии открытия в указанных СМИ</w:t>
      </w:r>
      <w:r w:rsidR="00F16963" w:rsidRPr="003913D2">
        <w:rPr>
          <w:color w:val="000000" w:themeColor="text1"/>
        </w:rPr>
        <w:t xml:space="preserve"> в октябре 2022 года</w:t>
      </w:r>
      <w:r w:rsidRPr="003913D2">
        <w:rPr>
          <w:color w:val="000000" w:themeColor="text1"/>
        </w:rPr>
        <w:t xml:space="preserve">; </w:t>
      </w:r>
    </w:p>
    <w:p w14:paraId="534BA3F6" w14:textId="6522B603" w:rsidR="00CC1EDD" w:rsidRPr="003913D2" w:rsidRDefault="00CC1EDD" w:rsidP="000334CA">
      <w:pPr>
        <w:ind w:firstLine="709"/>
        <w:jc w:val="both"/>
        <w:rPr>
          <w:color w:val="000000" w:themeColor="text1"/>
        </w:rPr>
      </w:pPr>
      <w:r w:rsidRPr="003913D2">
        <w:rPr>
          <w:color w:val="000000" w:themeColor="text1"/>
        </w:rPr>
        <w:t>обеспечение включения информации о проведении церемонии открытия в афиши мероприятий, публикуемыми в печатных СМИ и/или интернет-изданий</w:t>
      </w:r>
      <w:r w:rsidR="00F16963" w:rsidRPr="003913D2">
        <w:rPr>
          <w:color w:val="000000" w:themeColor="text1"/>
        </w:rPr>
        <w:t xml:space="preserve"> в октябре 2022 года</w:t>
      </w:r>
      <w:r w:rsidRPr="003913D2">
        <w:rPr>
          <w:color w:val="000000" w:themeColor="text1"/>
        </w:rPr>
        <w:t xml:space="preserve"> (включение информации не менее чем в 4 (четырех) печатных СМИ и/или интернет-изданий). </w:t>
      </w:r>
    </w:p>
    <w:p w14:paraId="17DDE657" w14:textId="3B423A41" w:rsidR="00CC1EDD" w:rsidRPr="003913D2" w:rsidRDefault="00CC1EDD" w:rsidP="000334CA">
      <w:pPr>
        <w:ind w:firstLine="709"/>
        <w:jc w:val="both"/>
        <w:rPr>
          <w:color w:val="000000" w:themeColor="text1"/>
        </w:rPr>
      </w:pPr>
      <w:r w:rsidRPr="003913D2">
        <w:rPr>
          <w:color w:val="000000" w:themeColor="text1"/>
        </w:rPr>
        <w:t xml:space="preserve">обеспечение публикации результатов проведения не менее чем 3 (трех) круглых столов </w:t>
      </w:r>
      <w:r w:rsidRPr="003913D2">
        <w:rPr>
          <w:color w:val="000000" w:themeColor="text1"/>
        </w:rPr>
        <w:br/>
        <w:t>в не менее чем в 1 печатном СМИ и/или интернет-изданий</w:t>
      </w:r>
      <w:r w:rsidR="00F16963" w:rsidRPr="003913D2">
        <w:rPr>
          <w:color w:val="000000" w:themeColor="text1"/>
        </w:rPr>
        <w:t xml:space="preserve"> в ноябре 2022 года</w:t>
      </w:r>
      <w:r w:rsidRPr="003913D2">
        <w:rPr>
          <w:color w:val="000000" w:themeColor="text1"/>
        </w:rPr>
        <w:t xml:space="preserve">; </w:t>
      </w:r>
    </w:p>
    <w:p w14:paraId="36DA6681" w14:textId="2CDEB2EC" w:rsidR="00CC1EDD" w:rsidRPr="003913D2" w:rsidRDefault="00CC1EDD" w:rsidP="000334CA">
      <w:pPr>
        <w:ind w:firstLine="709"/>
        <w:jc w:val="both"/>
        <w:rPr>
          <w:color w:val="000000" w:themeColor="text1"/>
        </w:rPr>
      </w:pPr>
      <w:r w:rsidRPr="003913D2">
        <w:rPr>
          <w:color w:val="000000" w:themeColor="text1"/>
        </w:rPr>
        <w:t xml:space="preserve">обеспечение организации не менее 5 (пяти) комментариев-интервью на 1 или более телеканалах в итоговой недельной программе и не менее чем в 4 печатных СМИ и/или интернет-изданий со спикерами из модной индустрии Санкт-Петербурга, тематически связанных </w:t>
      </w:r>
      <w:r w:rsidRPr="003913D2">
        <w:rPr>
          <w:color w:val="000000" w:themeColor="text1"/>
        </w:rPr>
        <w:br/>
        <w:t>с реализацией проекта, с последующим выходом материалов в указанных СМИ</w:t>
      </w:r>
      <w:r w:rsidR="00F16963" w:rsidRPr="003913D2">
        <w:rPr>
          <w:color w:val="000000" w:themeColor="text1"/>
        </w:rPr>
        <w:t xml:space="preserve"> в октябре </w:t>
      </w:r>
      <w:r w:rsidR="00F16963" w:rsidRPr="003913D2">
        <w:rPr>
          <w:color w:val="000000" w:themeColor="text1"/>
        </w:rPr>
        <w:br/>
        <w:t>и ноябре 2022 года</w:t>
      </w:r>
      <w:r w:rsidRPr="003913D2">
        <w:rPr>
          <w:color w:val="000000" w:themeColor="text1"/>
        </w:rPr>
        <w:t xml:space="preserve">;  ФИО спикера, вопросы и ответы для интервью согласовываются </w:t>
      </w:r>
      <w:r w:rsidR="00F16963" w:rsidRPr="003913D2">
        <w:rPr>
          <w:color w:val="000000" w:themeColor="text1"/>
        </w:rPr>
        <w:br/>
      </w:r>
      <w:r w:rsidRPr="003913D2">
        <w:rPr>
          <w:color w:val="000000" w:themeColor="text1"/>
        </w:rPr>
        <w:t xml:space="preserve">с Заказчиком не позднее чем за 5 (пять) рабочих дней до даты проведения интервью; </w:t>
      </w:r>
    </w:p>
    <w:p w14:paraId="739B46F7" w14:textId="4E5AF489" w:rsidR="00CC1EDD" w:rsidRPr="003913D2" w:rsidRDefault="00CC1EDD" w:rsidP="000334CA">
      <w:pPr>
        <w:ind w:firstLine="709"/>
        <w:jc w:val="both"/>
        <w:rPr>
          <w:color w:val="000000" w:themeColor="text1"/>
        </w:rPr>
      </w:pPr>
      <w:r w:rsidRPr="003913D2">
        <w:rPr>
          <w:color w:val="000000" w:themeColor="text1"/>
        </w:rPr>
        <w:t xml:space="preserve">обеспечение организации не менее 3 (трех) комментариев-интервью о покупке в одном </w:t>
      </w:r>
      <w:r w:rsidRPr="003913D2">
        <w:rPr>
          <w:color w:val="000000" w:themeColor="text1"/>
        </w:rPr>
        <w:br/>
        <w:t xml:space="preserve">из торговых выставочных пространств на 1 или более телеканалах и не менее чем в 3 (трех) печатных СМИ и/или интернет-изданий со спикерами – лидерами общественного мнения </w:t>
      </w:r>
      <w:r w:rsidRPr="003913D2">
        <w:rPr>
          <w:color w:val="000000" w:themeColor="text1"/>
        </w:rPr>
        <w:br/>
        <w:t xml:space="preserve">из сферы культуры (известные телевизионные ведущие, актеры театра, кино и другие), живущими или родившимися в Санкт-Петербурге, с последующим выходом материалов </w:t>
      </w:r>
      <w:r w:rsidRPr="003913D2">
        <w:rPr>
          <w:color w:val="000000" w:themeColor="text1"/>
        </w:rPr>
        <w:br/>
        <w:t>в указанных СМИ</w:t>
      </w:r>
      <w:r w:rsidR="00F16963" w:rsidRPr="003913D2">
        <w:rPr>
          <w:color w:val="000000" w:themeColor="text1"/>
        </w:rPr>
        <w:t xml:space="preserve"> в октябре 2022 года</w:t>
      </w:r>
      <w:r w:rsidRPr="003913D2">
        <w:rPr>
          <w:color w:val="000000" w:themeColor="text1"/>
        </w:rPr>
        <w:t>;  ФИО спикера, вопросы и ответ</w:t>
      </w:r>
      <w:r w:rsidR="00F16963" w:rsidRPr="003913D2">
        <w:rPr>
          <w:color w:val="000000" w:themeColor="text1"/>
        </w:rPr>
        <w:t xml:space="preserve">ы для интервью согласовываются </w:t>
      </w:r>
      <w:r w:rsidRPr="003913D2">
        <w:rPr>
          <w:color w:val="000000" w:themeColor="text1"/>
        </w:rPr>
        <w:t xml:space="preserve">с Заказчиком не позднее чем за 5 (пять) рабочих дней до даты проведения интервью; </w:t>
      </w:r>
    </w:p>
    <w:p w14:paraId="26FE6559" w14:textId="447CDF3A" w:rsidR="00CC1EDD" w:rsidRPr="003913D2" w:rsidRDefault="00CC1EDD" w:rsidP="000334CA">
      <w:pPr>
        <w:ind w:firstLine="709"/>
        <w:jc w:val="both"/>
        <w:rPr>
          <w:color w:val="000000" w:themeColor="text1"/>
        </w:rPr>
      </w:pPr>
      <w:r w:rsidRPr="003913D2">
        <w:rPr>
          <w:color w:val="000000" w:themeColor="text1"/>
        </w:rPr>
        <w:t>обеспечение организации не менее 2 (двух) фоторепортажей о проведении мастер-классов от стилистов по формированию модных образов из изделий, представленных в торговых выставочных пространствах, с последующим выходом материалов</w:t>
      </w:r>
      <w:r w:rsidR="00F16963" w:rsidRPr="003913D2">
        <w:rPr>
          <w:color w:val="000000" w:themeColor="text1"/>
        </w:rPr>
        <w:t xml:space="preserve"> в октябре </w:t>
      </w:r>
      <w:r w:rsidR="00F16963" w:rsidRPr="003913D2">
        <w:rPr>
          <w:color w:val="000000" w:themeColor="text1"/>
        </w:rPr>
        <w:br/>
        <w:t>и ноябре 2022 года</w:t>
      </w:r>
      <w:r w:rsidRPr="003913D2">
        <w:rPr>
          <w:color w:val="000000" w:themeColor="text1"/>
        </w:rPr>
        <w:t xml:space="preserve"> (не менее 3 фотографий, объемом не менее половины полосы) в печатных СМИ  и/или интернет-изданий;</w:t>
      </w:r>
    </w:p>
    <w:p w14:paraId="21F8E56A" w14:textId="77777777" w:rsidR="00F765FB" w:rsidRPr="003913D2" w:rsidRDefault="00F765FB" w:rsidP="00F765FB">
      <w:pPr>
        <w:ind w:firstLine="709"/>
        <w:jc w:val="both"/>
        <w:rPr>
          <w:color w:val="000000" w:themeColor="text1"/>
        </w:rPr>
      </w:pPr>
      <w:r w:rsidRPr="003913D2">
        <w:rPr>
          <w:color w:val="000000" w:themeColor="text1"/>
        </w:rPr>
        <w:lastRenderedPageBreak/>
        <w:t xml:space="preserve">обеспечение организации не менее 3 (трех) пресс-туров по всем торговым выставочным пространствам (не менее 1 (одного) пресс-тура в период с 01.10.2022 по 15.12.2022) </w:t>
      </w:r>
      <w:r w:rsidRPr="003913D2">
        <w:rPr>
          <w:color w:val="000000" w:themeColor="text1"/>
        </w:rPr>
        <w:br/>
        <w:t>для информирования о ходе работы проекта (с видеосъемкой всех торговых выставочных пространств) – обеспечение участия не менее 3 (трех) телеканалов и не менее 5 печатных СМИ и/или интернет-изданий;</w:t>
      </w:r>
    </w:p>
    <w:p w14:paraId="1BD7D6C5" w14:textId="6411886A" w:rsidR="00CC1EDD" w:rsidRPr="003913D2" w:rsidRDefault="00CC1EDD" w:rsidP="000334CA">
      <w:pPr>
        <w:ind w:firstLine="709"/>
        <w:jc w:val="both"/>
        <w:rPr>
          <w:color w:val="000000" w:themeColor="text1"/>
        </w:rPr>
      </w:pPr>
      <w:r w:rsidRPr="003913D2">
        <w:rPr>
          <w:color w:val="000000" w:themeColor="text1"/>
        </w:rPr>
        <w:t xml:space="preserve">обеспечение организации выхода не менее 1 видеорепортажа о ходе работы проекта </w:t>
      </w:r>
      <w:r w:rsidRPr="003913D2">
        <w:rPr>
          <w:color w:val="000000" w:themeColor="text1"/>
        </w:rPr>
        <w:br/>
        <w:t xml:space="preserve">(с видеосъемкой всех торговых выставочных пространств) и демонстрация его в эфире </w:t>
      </w:r>
      <w:r w:rsidRPr="003913D2">
        <w:rPr>
          <w:color w:val="000000" w:themeColor="text1"/>
        </w:rPr>
        <w:br/>
        <w:t>1 или более федеральных телеканалов в федеральном эфире</w:t>
      </w:r>
      <w:r w:rsidR="00F34361" w:rsidRPr="003913D2">
        <w:rPr>
          <w:color w:val="000000" w:themeColor="text1"/>
        </w:rPr>
        <w:t xml:space="preserve"> в ноябре 2022 года</w:t>
      </w:r>
      <w:r w:rsidRPr="003913D2">
        <w:rPr>
          <w:color w:val="000000" w:themeColor="text1"/>
        </w:rPr>
        <w:t>;</w:t>
      </w:r>
    </w:p>
    <w:p w14:paraId="4256F518" w14:textId="739B6318" w:rsidR="00CC1EDD" w:rsidRPr="003913D2" w:rsidRDefault="00CC1EDD" w:rsidP="000334CA">
      <w:pPr>
        <w:ind w:firstLine="709"/>
        <w:jc w:val="both"/>
        <w:rPr>
          <w:color w:val="000000" w:themeColor="text1"/>
        </w:rPr>
      </w:pPr>
      <w:r w:rsidRPr="003913D2">
        <w:rPr>
          <w:color w:val="000000" w:themeColor="text1"/>
        </w:rPr>
        <w:t xml:space="preserve">обеспечение организации </w:t>
      </w:r>
      <w:r w:rsidR="00F765FB" w:rsidRPr="003913D2">
        <w:rPr>
          <w:color w:val="000000" w:themeColor="text1"/>
        </w:rPr>
        <w:t xml:space="preserve">публикации </w:t>
      </w:r>
      <w:r w:rsidRPr="003913D2">
        <w:rPr>
          <w:color w:val="000000" w:themeColor="text1"/>
        </w:rPr>
        <w:t xml:space="preserve">в журнале о моде и стиле медиа-проекта, освещающего проект (обеспечение </w:t>
      </w:r>
      <w:proofErr w:type="spellStart"/>
      <w:r w:rsidRPr="003913D2">
        <w:rPr>
          <w:color w:val="000000" w:themeColor="text1"/>
        </w:rPr>
        <w:t>фэшн</w:t>
      </w:r>
      <w:proofErr w:type="spellEnd"/>
      <w:r w:rsidRPr="003913D2">
        <w:rPr>
          <w:color w:val="000000" w:themeColor="text1"/>
        </w:rPr>
        <w:t xml:space="preserve"> съемки и публикация сопроводительного материала), объемом не менее 2-х полос на развороте – не менее 2-х выпусков</w:t>
      </w:r>
      <w:r w:rsidR="00FC492E" w:rsidRPr="003913D2">
        <w:rPr>
          <w:color w:val="000000" w:themeColor="text1"/>
        </w:rPr>
        <w:t xml:space="preserve"> в октябре </w:t>
      </w:r>
      <w:r w:rsidR="00FC492E" w:rsidRPr="003913D2">
        <w:rPr>
          <w:color w:val="000000" w:themeColor="text1"/>
        </w:rPr>
        <w:br/>
        <w:t>и ноябре 2022 года</w:t>
      </w:r>
      <w:r w:rsidRPr="003913D2">
        <w:rPr>
          <w:color w:val="000000" w:themeColor="text1"/>
        </w:rPr>
        <w:t xml:space="preserve">. </w:t>
      </w:r>
    </w:p>
    <w:p w14:paraId="1D057608" w14:textId="77777777" w:rsidR="00CC1EDD" w:rsidRPr="003913D2" w:rsidRDefault="00CC1EDD" w:rsidP="000334CA">
      <w:pPr>
        <w:ind w:firstLine="709"/>
        <w:jc w:val="both"/>
        <w:rPr>
          <w:bCs/>
          <w:color w:val="000000" w:themeColor="text1"/>
        </w:rPr>
      </w:pPr>
      <w:r w:rsidRPr="003913D2">
        <w:rPr>
          <w:color w:val="000000" w:themeColor="text1"/>
        </w:rPr>
        <w:t>Исполнитель обязан обеспечить реализацию согласованной Заказчиком PR-стратегии проекта.</w:t>
      </w:r>
      <w:r w:rsidRPr="003913D2">
        <w:rPr>
          <w:bCs/>
          <w:color w:val="000000" w:themeColor="text1"/>
        </w:rPr>
        <w:t xml:space="preserve"> </w:t>
      </w:r>
    </w:p>
    <w:p w14:paraId="758DE25A" w14:textId="77777777" w:rsidR="00CC1EDD" w:rsidRPr="003913D2" w:rsidRDefault="00CC1EDD" w:rsidP="000334CA">
      <w:pPr>
        <w:ind w:firstLine="709"/>
        <w:jc w:val="both"/>
        <w:rPr>
          <w:color w:val="000000" w:themeColor="text1"/>
        </w:rPr>
      </w:pPr>
      <w:r w:rsidRPr="003913D2">
        <w:rPr>
          <w:color w:val="000000" w:themeColor="text1"/>
        </w:rPr>
        <w:t xml:space="preserve">При реализации PR-стратегии проекта необходимо ориентироваться на охват представителей нескольких ключевых целевых аудиторий: </w:t>
      </w:r>
      <w:proofErr w:type="spellStart"/>
      <w:r w:rsidRPr="003913D2">
        <w:rPr>
          <w:color w:val="000000" w:themeColor="text1"/>
        </w:rPr>
        <w:t>байеры</w:t>
      </w:r>
      <w:proofErr w:type="spellEnd"/>
      <w:r w:rsidRPr="003913D2">
        <w:rPr>
          <w:color w:val="000000" w:themeColor="text1"/>
        </w:rPr>
        <w:t xml:space="preserve">, владельцы магазинов </w:t>
      </w:r>
      <w:r w:rsidRPr="003913D2">
        <w:rPr>
          <w:color w:val="000000" w:themeColor="text1"/>
        </w:rPr>
        <w:br/>
        <w:t>и бутиков, потенциальные покупатели, представители СМИ.</w:t>
      </w:r>
    </w:p>
    <w:p w14:paraId="5F31818B" w14:textId="77777777" w:rsidR="00CC1EDD" w:rsidRPr="003913D2" w:rsidRDefault="00CC1EDD" w:rsidP="000334CA">
      <w:pPr>
        <w:ind w:firstLine="709"/>
        <w:jc w:val="both"/>
        <w:rPr>
          <w:color w:val="000000" w:themeColor="text1"/>
        </w:rPr>
      </w:pPr>
      <w:r w:rsidRPr="003913D2">
        <w:rPr>
          <w:color w:val="000000" w:themeColor="text1"/>
        </w:rPr>
        <w:t xml:space="preserve"> 4.5.3. Не позднее чем за 10 (десять) рабочих дней до даты начала проведения торговой выставки Исполнитель обеспечивает создание 1 сообщества, посвященного реализации проекта, на не менее чем 2 социальных платформах (</w:t>
      </w:r>
      <w:proofErr w:type="spellStart"/>
      <w:r w:rsidRPr="003913D2">
        <w:rPr>
          <w:color w:val="000000" w:themeColor="text1"/>
        </w:rPr>
        <w:t>ВКонтакте</w:t>
      </w:r>
      <w:proofErr w:type="spellEnd"/>
      <w:r w:rsidRPr="003913D2">
        <w:rPr>
          <w:color w:val="000000" w:themeColor="text1"/>
        </w:rPr>
        <w:t xml:space="preserve">, Telegram), а также согласовывает </w:t>
      </w:r>
      <w:r w:rsidRPr="003913D2">
        <w:rPr>
          <w:color w:val="000000" w:themeColor="text1"/>
        </w:rPr>
        <w:br/>
        <w:t>с Заказчиком медиа-план публикаций на весь период реализации проекта, содержащий информацию о дате публикации и теме публикации.</w:t>
      </w:r>
    </w:p>
    <w:p w14:paraId="09438C3D"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должен обеспечить регулярные публикации в сообществах – не менее </w:t>
      </w:r>
      <w:r w:rsidRPr="003913D2">
        <w:rPr>
          <w:color w:val="000000" w:themeColor="text1"/>
        </w:rPr>
        <w:br/>
        <w:t>2-х раз в сутки на каждой социальной платформе.</w:t>
      </w:r>
    </w:p>
    <w:p w14:paraId="7F67B25C" w14:textId="77777777" w:rsidR="00CC1EDD" w:rsidRPr="003913D2" w:rsidRDefault="00CC1EDD" w:rsidP="000334CA">
      <w:pPr>
        <w:ind w:firstLine="709"/>
        <w:jc w:val="both"/>
        <w:rPr>
          <w:color w:val="000000" w:themeColor="text1"/>
        </w:rPr>
      </w:pPr>
      <w:r w:rsidRPr="003913D2">
        <w:rPr>
          <w:color w:val="000000" w:themeColor="text1"/>
        </w:rPr>
        <w:t xml:space="preserve">Тематика публикаций – реализация проекта (подготовка помещения, подбор дизайнеров, открытие, рассказ о коллекциях, интервью с дизайнерами), мода, стиль, развлечения, районные </w:t>
      </w:r>
      <w:r w:rsidRPr="003913D2">
        <w:rPr>
          <w:color w:val="000000" w:themeColor="text1"/>
        </w:rPr>
        <w:br/>
        <w:t>и городские новости.</w:t>
      </w:r>
    </w:p>
    <w:p w14:paraId="48326816"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постоянное продвижение сообщества, посвященного реализации проекта, в сообществах / группа / </w:t>
      </w:r>
      <w:proofErr w:type="spellStart"/>
      <w:r w:rsidRPr="003913D2">
        <w:rPr>
          <w:color w:val="000000" w:themeColor="text1"/>
        </w:rPr>
        <w:t>пабликах</w:t>
      </w:r>
      <w:proofErr w:type="spellEnd"/>
      <w:r w:rsidRPr="003913D2">
        <w:rPr>
          <w:color w:val="000000" w:themeColor="text1"/>
        </w:rPr>
        <w:t xml:space="preserve"> районов Санкт-Петербурга. </w:t>
      </w:r>
    </w:p>
    <w:p w14:paraId="50CFE6CA" w14:textId="77777777" w:rsidR="00CC1EDD" w:rsidRPr="003913D2" w:rsidRDefault="00CC1EDD" w:rsidP="000334CA">
      <w:pPr>
        <w:ind w:firstLine="709"/>
        <w:jc w:val="both"/>
        <w:rPr>
          <w:color w:val="000000" w:themeColor="text1"/>
        </w:rPr>
      </w:pPr>
      <w:r w:rsidRPr="003913D2">
        <w:rPr>
          <w:color w:val="000000" w:themeColor="text1"/>
        </w:rPr>
        <w:t xml:space="preserve">Исполнитель обеспечивает коммуникацию с пользователями сообщества, посвященного реализации проекта, оперативные ответы на сообщения пользователей, модерирование негативных комментариев. </w:t>
      </w:r>
    </w:p>
    <w:p w14:paraId="52D5A235" w14:textId="77777777" w:rsidR="00CC1EDD" w:rsidRPr="003913D2" w:rsidRDefault="00CC1EDD" w:rsidP="000334CA">
      <w:pPr>
        <w:ind w:firstLine="709"/>
        <w:jc w:val="both"/>
        <w:rPr>
          <w:color w:val="000000" w:themeColor="text1"/>
        </w:rPr>
      </w:pPr>
      <w:r w:rsidRPr="003913D2">
        <w:rPr>
          <w:color w:val="000000" w:themeColor="text1"/>
        </w:rPr>
        <w:t xml:space="preserve">За 30 первых календарных дней работы сообщества число активных подписчиков сообщества должно превысить 1 тысячу активных пользователей на каждой социальной платформе. </w:t>
      </w:r>
    </w:p>
    <w:p w14:paraId="68BCA863" w14:textId="77777777" w:rsidR="00CC1EDD" w:rsidRPr="003913D2" w:rsidRDefault="00CC1EDD" w:rsidP="000334CA">
      <w:pPr>
        <w:ind w:firstLine="709"/>
        <w:jc w:val="both"/>
        <w:rPr>
          <w:color w:val="000000" w:themeColor="text1"/>
        </w:rPr>
      </w:pPr>
      <w:r w:rsidRPr="003913D2">
        <w:rPr>
          <w:color w:val="000000" w:themeColor="text1"/>
        </w:rPr>
        <w:t xml:space="preserve">Охват каждой публикации на каждой социальной платформе должен быть не менее 200 человек. </w:t>
      </w:r>
    </w:p>
    <w:p w14:paraId="4DE51E96" w14:textId="77777777" w:rsidR="009C3CA3" w:rsidRPr="003913D2" w:rsidRDefault="009C3CA3" w:rsidP="009C3CA3">
      <w:pPr>
        <w:ind w:firstLine="709"/>
        <w:jc w:val="both"/>
        <w:rPr>
          <w:color w:val="000000" w:themeColor="text1"/>
        </w:rPr>
      </w:pPr>
      <w:r w:rsidRPr="003913D2">
        <w:rPr>
          <w:color w:val="000000" w:themeColor="text1"/>
        </w:rPr>
        <w:t xml:space="preserve">С момента создания сообщества до даты окончания работы торговой выставки  Исполнитель обязан обеспечить не менее 1 публикации про каждого дизайнера на каждой социальной платформе. В публикации должна быть представлена информация о марке, продукции, целевой аудитории, а также рассказ о дизайнере или предприятии и его творческом пути. Все публикации должны быть выполнены в едином стиле с использованием фото- </w:t>
      </w:r>
      <w:r w:rsidRPr="003913D2">
        <w:rPr>
          <w:color w:val="000000" w:themeColor="text1"/>
        </w:rPr>
        <w:br/>
        <w:t xml:space="preserve">и (или) видеоматериалов с площадки мероприятия и (или) с производства. </w:t>
      </w:r>
    </w:p>
    <w:p w14:paraId="70D717E7" w14:textId="77777777" w:rsidR="00CC1EDD" w:rsidRPr="003913D2" w:rsidRDefault="00CC1EDD" w:rsidP="000334CA">
      <w:pPr>
        <w:ind w:firstLine="709"/>
        <w:jc w:val="both"/>
        <w:rPr>
          <w:color w:val="000000" w:themeColor="text1"/>
        </w:rPr>
      </w:pPr>
      <w:r w:rsidRPr="003913D2">
        <w:rPr>
          <w:color w:val="000000" w:themeColor="text1"/>
        </w:rPr>
        <w:t xml:space="preserve">4.5.4. Исполнитель должен обеспечить взаимодействие с не менее чем 6 (шестью) крупными районными </w:t>
      </w:r>
      <w:proofErr w:type="spellStart"/>
      <w:r w:rsidRPr="003913D2">
        <w:rPr>
          <w:color w:val="000000" w:themeColor="text1"/>
        </w:rPr>
        <w:t>пабликами</w:t>
      </w:r>
      <w:proofErr w:type="spellEnd"/>
      <w:r w:rsidRPr="003913D2">
        <w:rPr>
          <w:color w:val="000000" w:themeColor="text1"/>
        </w:rPr>
        <w:t xml:space="preserve"> на социальных платформах, численностью пользователей </w:t>
      </w:r>
      <w:r w:rsidRPr="003913D2">
        <w:rPr>
          <w:color w:val="000000" w:themeColor="text1"/>
        </w:rPr>
        <w:br/>
        <w:t xml:space="preserve">не менее 10 000 человек, а именно обеспечить регулярные публикации в указанных </w:t>
      </w:r>
      <w:proofErr w:type="spellStart"/>
      <w:r w:rsidRPr="003913D2">
        <w:rPr>
          <w:color w:val="000000" w:themeColor="text1"/>
        </w:rPr>
        <w:t>пабликах</w:t>
      </w:r>
      <w:proofErr w:type="spellEnd"/>
      <w:r w:rsidRPr="003913D2">
        <w:rPr>
          <w:color w:val="000000" w:themeColor="text1"/>
        </w:rPr>
        <w:t xml:space="preserve"> информации о проекте (не менее 1 публикации в неделю в одном из </w:t>
      </w:r>
      <w:proofErr w:type="spellStart"/>
      <w:r w:rsidRPr="003913D2">
        <w:rPr>
          <w:color w:val="000000" w:themeColor="text1"/>
        </w:rPr>
        <w:t>пабликов</w:t>
      </w:r>
      <w:proofErr w:type="spellEnd"/>
      <w:r w:rsidRPr="003913D2">
        <w:rPr>
          <w:color w:val="000000" w:themeColor="text1"/>
        </w:rPr>
        <w:t>).</w:t>
      </w:r>
    </w:p>
    <w:p w14:paraId="49BB57A8" w14:textId="2E2EFD62" w:rsidR="00C53169" w:rsidRPr="003913D2" w:rsidRDefault="00CC1EDD" w:rsidP="00C53169">
      <w:pPr>
        <w:ind w:firstLine="709"/>
        <w:jc w:val="both"/>
        <w:rPr>
          <w:color w:val="000000" w:themeColor="text1"/>
        </w:rPr>
      </w:pPr>
      <w:r w:rsidRPr="003913D2">
        <w:rPr>
          <w:color w:val="000000" w:themeColor="text1"/>
        </w:rPr>
        <w:t xml:space="preserve">Общее количество публикаций в </w:t>
      </w:r>
      <w:proofErr w:type="spellStart"/>
      <w:r w:rsidRPr="003913D2">
        <w:rPr>
          <w:color w:val="000000" w:themeColor="text1"/>
        </w:rPr>
        <w:t>пабликах</w:t>
      </w:r>
      <w:proofErr w:type="spellEnd"/>
      <w:r w:rsidRPr="003913D2">
        <w:rPr>
          <w:color w:val="000000" w:themeColor="text1"/>
        </w:rPr>
        <w:t xml:space="preserve"> должно составить не менее 19 публика</w:t>
      </w:r>
      <w:r w:rsidR="0093332F" w:rsidRPr="003913D2">
        <w:rPr>
          <w:color w:val="000000" w:themeColor="text1"/>
        </w:rPr>
        <w:t xml:space="preserve">ций, </w:t>
      </w:r>
      <w:r w:rsidR="0093332F" w:rsidRPr="003913D2">
        <w:rPr>
          <w:color w:val="000000" w:themeColor="text1"/>
        </w:rPr>
        <w:br/>
        <w:t xml:space="preserve">при этом </w:t>
      </w:r>
      <w:r w:rsidRPr="003913D2">
        <w:rPr>
          <w:color w:val="000000" w:themeColor="text1"/>
        </w:rPr>
        <w:t xml:space="preserve"> </w:t>
      </w:r>
      <w:r w:rsidR="0093332F" w:rsidRPr="003913D2">
        <w:rPr>
          <w:color w:val="000000" w:themeColor="text1"/>
        </w:rPr>
        <w:t xml:space="preserve">Исполнитель обеспечивает не менее 6 (шести) публикаций в октябре 2022 года, </w:t>
      </w:r>
      <w:r w:rsidR="0093332F" w:rsidRPr="003913D2">
        <w:rPr>
          <w:color w:val="000000" w:themeColor="text1"/>
        </w:rPr>
        <w:br/>
        <w:t xml:space="preserve">не менее 7 (семи)  публикаций в  ноябре 2022 года, не менее 6 (шести)  публикаций </w:t>
      </w:r>
      <w:r w:rsidR="00C53169" w:rsidRPr="003913D2">
        <w:rPr>
          <w:color w:val="000000" w:themeColor="text1"/>
        </w:rPr>
        <w:br/>
        <w:t xml:space="preserve">в период с 01.12.2022 по 15.12.2022. </w:t>
      </w:r>
    </w:p>
    <w:p w14:paraId="1B68C388" w14:textId="406DA763" w:rsidR="00CC1EDD" w:rsidRPr="003913D2" w:rsidRDefault="00CC1EDD" w:rsidP="000334CA">
      <w:pPr>
        <w:ind w:firstLine="709"/>
        <w:jc w:val="both"/>
        <w:rPr>
          <w:color w:val="000000" w:themeColor="text1"/>
        </w:rPr>
      </w:pPr>
      <w:r w:rsidRPr="003913D2">
        <w:rPr>
          <w:color w:val="000000" w:themeColor="text1"/>
        </w:rPr>
        <w:t xml:space="preserve">Не позднее чем за 10 (десять) рабочих дней до даты начала проведения торговой выставки Исполнитель согласовывает с Заказчиком перечень </w:t>
      </w:r>
      <w:proofErr w:type="spellStart"/>
      <w:r w:rsidRPr="003913D2">
        <w:rPr>
          <w:color w:val="000000" w:themeColor="text1"/>
        </w:rPr>
        <w:t>пабликов</w:t>
      </w:r>
      <w:proofErr w:type="spellEnd"/>
      <w:r w:rsidRPr="003913D2">
        <w:rPr>
          <w:color w:val="000000" w:themeColor="text1"/>
        </w:rPr>
        <w:t xml:space="preserve"> для размещения публикаций. </w:t>
      </w:r>
    </w:p>
    <w:p w14:paraId="1D21EC1C" w14:textId="77777777" w:rsidR="00CC1EDD" w:rsidRPr="003913D2" w:rsidRDefault="00CC1EDD" w:rsidP="000334CA">
      <w:pPr>
        <w:ind w:firstLine="709"/>
        <w:jc w:val="both"/>
        <w:rPr>
          <w:color w:val="000000" w:themeColor="text1"/>
        </w:rPr>
      </w:pPr>
      <w:r w:rsidRPr="003913D2">
        <w:rPr>
          <w:color w:val="000000" w:themeColor="text1"/>
        </w:rPr>
        <w:lastRenderedPageBreak/>
        <w:t xml:space="preserve">4.5.5. Исполнитель должен обеспечить размещение рекламных постов в сообществах креативных пространств Санкт-Петербурга, а также включение церемоний открытия </w:t>
      </w:r>
      <w:r w:rsidRPr="003913D2">
        <w:rPr>
          <w:color w:val="000000" w:themeColor="text1"/>
        </w:rPr>
        <w:br/>
        <w:t xml:space="preserve">и (или) мероприятий проекта в афишу мероприятий креативных пространств.  </w:t>
      </w:r>
    </w:p>
    <w:p w14:paraId="396BAE63" w14:textId="49150B4D" w:rsidR="00CC1EDD" w:rsidRPr="003913D2" w:rsidRDefault="00CC1EDD" w:rsidP="000334CA">
      <w:pPr>
        <w:ind w:firstLine="709"/>
        <w:jc w:val="both"/>
        <w:rPr>
          <w:color w:val="000000" w:themeColor="text1"/>
        </w:rPr>
      </w:pPr>
      <w:r w:rsidRPr="003913D2">
        <w:rPr>
          <w:color w:val="000000" w:themeColor="text1"/>
        </w:rPr>
        <w:t>Общее количество публикаций, посвященных проекту, в сообществах креативных пространств Санкт-Петербурга должно составить не менее 4 публикаций</w:t>
      </w:r>
      <w:r w:rsidR="0093332F" w:rsidRPr="003913D2">
        <w:rPr>
          <w:color w:val="000000" w:themeColor="text1"/>
        </w:rPr>
        <w:t xml:space="preserve">, при этом Исполнитель обеспечивает не менее 2 (двух) публикаций в октябре 2022 года и не менее 2 (двух) публикаций </w:t>
      </w:r>
      <w:r w:rsidR="0093332F" w:rsidRPr="003913D2">
        <w:rPr>
          <w:color w:val="000000" w:themeColor="text1"/>
        </w:rPr>
        <w:br/>
        <w:t>в ноябре 2022 года</w:t>
      </w:r>
      <w:r w:rsidRPr="003913D2">
        <w:rPr>
          <w:color w:val="000000" w:themeColor="text1"/>
        </w:rPr>
        <w:t xml:space="preserve">. </w:t>
      </w:r>
    </w:p>
    <w:p w14:paraId="730DD8FD" w14:textId="77777777" w:rsidR="00CC1EDD" w:rsidRPr="003913D2" w:rsidRDefault="00CC1EDD" w:rsidP="000334CA">
      <w:pPr>
        <w:ind w:firstLine="709"/>
        <w:jc w:val="both"/>
        <w:rPr>
          <w:color w:val="000000" w:themeColor="text1"/>
        </w:rPr>
      </w:pPr>
      <w:r w:rsidRPr="003913D2">
        <w:rPr>
          <w:color w:val="000000" w:themeColor="text1"/>
        </w:rPr>
        <w:t xml:space="preserve">Не позднее чем за 10 (десять) рабочих дней до даты начала проведения торговой выставки Исполнитель согласовывает с Заказчиком перечень сообществ креативных пространств </w:t>
      </w:r>
      <w:r w:rsidRPr="003913D2">
        <w:rPr>
          <w:color w:val="000000" w:themeColor="text1"/>
        </w:rPr>
        <w:br/>
        <w:t xml:space="preserve">Санкт-Петербурга для размещения публикаций. </w:t>
      </w:r>
    </w:p>
    <w:p w14:paraId="754A579F" w14:textId="69CE6F4B" w:rsidR="00CC1EDD" w:rsidRPr="003913D2" w:rsidRDefault="00CC1EDD" w:rsidP="000334CA">
      <w:pPr>
        <w:ind w:firstLine="709"/>
        <w:jc w:val="both"/>
        <w:rPr>
          <w:color w:val="000000" w:themeColor="text1"/>
        </w:rPr>
      </w:pPr>
      <w:r w:rsidRPr="003913D2">
        <w:rPr>
          <w:color w:val="000000" w:themeColor="text1"/>
        </w:rPr>
        <w:t xml:space="preserve">4.5.6. Исполнитель обеспечивает печать и размещение наружной рекламы на эскалаторах станций метро (не менее чем на 3-х станциях), расположенных не более чем </w:t>
      </w:r>
      <w:r w:rsidRPr="003913D2">
        <w:rPr>
          <w:color w:val="000000" w:themeColor="text1"/>
        </w:rPr>
        <w:br/>
        <w:t xml:space="preserve">в </w:t>
      </w:r>
      <w:r w:rsidR="00C53169" w:rsidRPr="003913D2">
        <w:rPr>
          <w:color w:val="000000" w:themeColor="text1"/>
        </w:rPr>
        <w:t>4 0</w:t>
      </w:r>
      <w:r w:rsidR="00E164C3" w:rsidRPr="003913D2">
        <w:rPr>
          <w:color w:val="000000" w:themeColor="text1"/>
        </w:rPr>
        <w:t>00</w:t>
      </w:r>
      <w:r w:rsidRPr="003913D2">
        <w:rPr>
          <w:color w:val="000000" w:themeColor="text1"/>
        </w:rPr>
        <w:t xml:space="preserve"> м, от торговых выставочных пространств,  и на стикерах и/или баннерах А3 в вагонах метрополитена. </w:t>
      </w:r>
    </w:p>
    <w:p w14:paraId="40105663" w14:textId="77777777" w:rsidR="00CC1EDD" w:rsidRPr="003913D2" w:rsidRDefault="00CC1EDD" w:rsidP="000334CA">
      <w:pPr>
        <w:ind w:firstLine="709"/>
        <w:jc w:val="both"/>
        <w:rPr>
          <w:color w:val="000000" w:themeColor="text1"/>
        </w:rPr>
      </w:pPr>
      <w:r w:rsidRPr="003913D2">
        <w:rPr>
          <w:color w:val="000000" w:themeColor="text1"/>
        </w:rPr>
        <w:t>Реклама на эскалаторах – лайтбоксах 615×915 мм – количество 90 экз.</w:t>
      </w:r>
    </w:p>
    <w:p w14:paraId="4DCEF5E5" w14:textId="77777777" w:rsidR="00CC1EDD" w:rsidRPr="003913D2" w:rsidRDefault="00CC1EDD" w:rsidP="000334CA">
      <w:pPr>
        <w:ind w:firstLine="709"/>
        <w:jc w:val="both"/>
        <w:rPr>
          <w:color w:val="000000" w:themeColor="text1"/>
        </w:rPr>
      </w:pPr>
      <w:r w:rsidRPr="003913D2">
        <w:rPr>
          <w:color w:val="000000" w:themeColor="text1"/>
        </w:rPr>
        <w:t xml:space="preserve">Реклама на стикерах размером 420×600 мм и/или баннерах А3 –– количество 210 экз. </w:t>
      </w:r>
    </w:p>
    <w:p w14:paraId="07F6D049" w14:textId="77777777" w:rsidR="00C53169" w:rsidRPr="003913D2" w:rsidRDefault="00C53169" w:rsidP="000334CA">
      <w:pPr>
        <w:ind w:firstLine="709"/>
        <w:jc w:val="both"/>
        <w:rPr>
          <w:color w:val="000000" w:themeColor="text1"/>
        </w:rPr>
      </w:pPr>
      <w:r w:rsidRPr="003913D2">
        <w:rPr>
          <w:color w:val="000000" w:themeColor="text1"/>
        </w:rPr>
        <w:t>Наружная реклама должна размещаться в период с 01.10.2022 по 15.12.2022.</w:t>
      </w:r>
    </w:p>
    <w:p w14:paraId="2B4505CF" w14:textId="22A12696" w:rsidR="00CC1EDD" w:rsidRPr="003913D2" w:rsidRDefault="00CC1EDD" w:rsidP="000334CA">
      <w:pPr>
        <w:ind w:firstLine="709"/>
        <w:jc w:val="both"/>
        <w:rPr>
          <w:color w:val="000000" w:themeColor="text1"/>
        </w:rPr>
      </w:pPr>
      <w:r w:rsidRPr="003913D2">
        <w:rPr>
          <w:color w:val="000000" w:themeColor="text1"/>
        </w:rPr>
        <w:t xml:space="preserve">4.5.7. Исполнитель обеспечивает рекламное продвижение в сети «Интернет» посредством размещения баннеров в блогах / новостных / аналитических / деловых электронных изданиях, входящих в топ-15 лучших интернет/онлайн СМИ, как в РФ, так и в Санкт-Петербурге </w:t>
      </w:r>
      <w:r w:rsidRPr="003913D2">
        <w:rPr>
          <w:color w:val="000000" w:themeColor="text1"/>
        </w:rPr>
        <w:br/>
        <w:t>(в соответствии с рейтингами, основными критериями которых является оценка авторитетности издания, охвата русскоязычной аудитории, социальной значимости СМИ, приоритета освещения позитивных событий, удобства использования на мобильных устройствах). </w:t>
      </w:r>
    </w:p>
    <w:p w14:paraId="11FCA687" w14:textId="77777777" w:rsidR="00CC1EDD" w:rsidRPr="003913D2" w:rsidRDefault="00CC1EDD" w:rsidP="000334CA">
      <w:pPr>
        <w:ind w:firstLine="709"/>
        <w:jc w:val="both"/>
        <w:rPr>
          <w:color w:val="000000" w:themeColor="text1"/>
        </w:rPr>
      </w:pPr>
      <w:r w:rsidRPr="003913D2">
        <w:rPr>
          <w:color w:val="000000" w:themeColor="text1"/>
        </w:rPr>
        <w:t xml:space="preserve">Не позднее чем за 10 (десять) рабочих дней до даты начала проведения торговой выставки Исполнитель согласовывает с Заказчиком перечень блогов / новостных / аналитических / деловых электронных изданиях для размещения публикаций. </w:t>
      </w:r>
    </w:p>
    <w:p w14:paraId="248D31BB" w14:textId="24243042" w:rsidR="00CC1EDD" w:rsidRPr="003913D2" w:rsidRDefault="00CC1EDD" w:rsidP="000334CA">
      <w:pPr>
        <w:ind w:firstLine="709"/>
        <w:jc w:val="both"/>
        <w:rPr>
          <w:color w:val="000000" w:themeColor="text1"/>
        </w:rPr>
      </w:pPr>
      <w:r w:rsidRPr="003913D2">
        <w:rPr>
          <w:color w:val="000000" w:themeColor="text1"/>
        </w:rPr>
        <w:t xml:space="preserve">Срок размещения не менее 7 календарных дней на каждом блоге / новостном / аналитическом / деловом электронном издании, количество показов баннерной рекламы – </w:t>
      </w:r>
      <w:r w:rsidRPr="003913D2">
        <w:rPr>
          <w:color w:val="000000" w:themeColor="text1"/>
        </w:rPr>
        <w:br/>
        <w:t xml:space="preserve">не менее 700 000 на всех блогах / новостных / аналитических / деловых электронных изданиях. Период размещения – с </w:t>
      </w:r>
      <w:r w:rsidR="0093332F" w:rsidRPr="003913D2">
        <w:rPr>
          <w:color w:val="000000" w:themeColor="text1"/>
        </w:rPr>
        <w:t>01.10.2022 по 31.10</w:t>
      </w:r>
      <w:r w:rsidRPr="003913D2">
        <w:rPr>
          <w:color w:val="000000" w:themeColor="text1"/>
        </w:rPr>
        <w:t>.2022.</w:t>
      </w:r>
    </w:p>
    <w:p w14:paraId="57B99E9C" w14:textId="5E506CE0" w:rsidR="00CC1EDD" w:rsidRPr="003913D2" w:rsidRDefault="00CC1EDD" w:rsidP="000334CA">
      <w:pPr>
        <w:ind w:firstLine="709"/>
        <w:jc w:val="both"/>
        <w:rPr>
          <w:bCs/>
          <w:color w:val="000000" w:themeColor="text1"/>
        </w:rPr>
      </w:pPr>
      <w:r w:rsidRPr="003913D2">
        <w:rPr>
          <w:color w:val="000000" w:themeColor="text1"/>
        </w:rPr>
        <w:t xml:space="preserve">4.5.8. Исполнитель на протяжении всего срока </w:t>
      </w:r>
      <w:r w:rsidRPr="003913D2">
        <w:rPr>
          <w:bCs/>
          <w:color w:val="000000" w:themeColor="text1"/>
        </w:rPr>
        <w:t xml:space="preserve">проведения торговой выставки, установленного </w:t>
      </w:r>
      <w:r w:rsidR="00E164C3" w:rsidRPr="003913D2">
        <w:rPr>
          <w:color w:val="000000" w:themeColor="text1"/>
        </w:rPr>
        <w:t xml:space="preserve">абзацем вторым и третьим пункта 2.2 </w:t>
      </w:r>
      <w:r w:rsidRPr="003913D2">
        <w:rPr>
          <w:bCs/>
          <w:color w:val="000000" w:themeColor="text1"/>
        </w:rPr>
        <w:t xml:space="preserve">настоящего Технического задания, обеспечивает проведение конкурса среди дизайнеров. </w:t>
      </w:r>
    </w:p>
    <w:p w14:paraId="0706B20C" w14:textId="77777777" w:rsidR="00CC1EDD" w:rsidRPr="003913D2" w:rsidRDefault="00CC1EDD" w:rsidP="000334CA">
      <w:pPr>
        <w:ind w:firstLine="709"/>
        <w:jc w:val="both"/>
        <w:rPr>
          <w:bCs/>
          <w:color w:val="000000" w:themeColor="text1"/>
        </w:rPr>
      </w:pPr>
      <w:r w:rsidRPr="003913D2">
        <w:rPr>
          <w:bCs/>
          <w:color w:val="000000" w:themeColor="text1"/>
        </w:rPr>
        <w:t xml:space="preserve">Исполнитель обеспечивает учет и анализ количества и объема продаж товаров каждого дизайнера и не позднее чем через 5 (пять) рабочих дней после окончания торговой выставки направляет Заказчику перечень из 15 (пятнадцати) дизайнеров с наибольшим количеством </w:t>
      </w:r>
      <w:r w:rsidRPr="003913D2">
        <w:rPr>
          <w:bCs/>
          <w:color w:val="000000" w:themeColor="text1"/>
        </w:rPr>
        <w:br/>
        <w:t xml:space="preserve">и объемом продаж товаров. </w:t>
      </w:r>
    </w:p>
    <w:p w14:paraId="26E93500" w14:textId="77777777" w:rsidR="00CC1EDD" w:rsidRPr="003913D2" w:rsidRDefault="00CC1EDD" w:rsidP="000334CA">
      <w:pPr>
        <w:ind w:firstLine="709"/>
        <w:jc w:val="both"/>
        <w:rPr>
          <w:sz w:val="28"/>
          <w:szCs w:val="28"/>
        </w:rPr>
      </w:pPr>
      <w:r w:rsidRPr="003913D2">
        <w:rPr>
          <w:color w:val="000000" w:themeColor="text1"/>
        </w:rPr>
        <w:t>Указанные в настоящем пункте Технического задания дизайнеры награждаются именными дипломами победителей конкурса.</w:t>
      </w:r>
    </w:p>
    <w:p w14:paraId="5BA31525" w14:textId="77777777" w:rsidR="00CC1EDD" w:rsidRPr="003913D2" w:rsidRDefault="00CC1EDD" w:rsidP="000334CA">
      <w:pPr>
        <w:ind w:firstLine="709"/>
        <w:jc w:val="both"/>
        <w:rPr>
          <w:color w:val="000000" w:themeColor="text1"/>
        </w:rPr>
      </w:pPr>
    </w:p>
    <w:p w14:paraId="1A6F059C" w14:textId="77777777" w:rsidR="00CC1EDD" w:rsidRPr="003913D2" w:rsidRDefault="00CC1EDD" w:rsidP="000334CA">
      <w:pPr>
        <w:ind w:firstLine="709"/>
        <w:jc w:val="center"/>
        <w:rPr>
          <w:b/>
          <w:bCs/>
          <w:color w:val="000000" w:themeColor="text1"/>
          <w:lang w:val="x-none"/>
        </w:rPr>
      </w:pPr>
      <w:r w:rsidRPr="003913D2">
        <w:rPr>
          <w:b/>
          <w:bCs/>
          <w:color w:val="000000" w:themeColor="text1"/>
          <w:lang w:val="x-none"/>
        </w:rPr>
        <w:t>4.6 Требования к качеству и безопасности услуг</w:t>
      </w:r>
    </w:p>
    <w:p w14:paraId="3036EAFE" w14:textId="77777777" w:rsidR="00CC1EDD" w:rsidRPr="003913D2" w:rsidRDefault="00CC1EDD" w:rsidP="000334CA">
      <w:pPr>
        <w:ind w:firstLine="709"/>
        <w:jc w:val="both"/>
        <w:rPr>
          <w:b/>
          <w:bCs/>
          <w:color w:val="000000" w:themeColor="text1"/>
          <w:lang w:val="x-none"/>
        </w:rPr>
      </w:pPr>
    </w:p>
    <w:p w14:paraId="45E1EA64" w14:textId="77777777" w:rsidR="00CC1EDD" w:rsidRPr="003913D2" w:rsidRDefault="00CC1EDD" w:rsidP="000334CA">
      <w:pPr>
        <w:ind w:firstLine="709"/>
        <w:jc w:val="both"/>
        <w:rPr>
          <w:bCs/>
          <w:color w:val="000000" w:themeColor="text1"/>
        </w:rPr>
      </w:pPr>
      <w:r w:rsidRPr="003913D2">
        <w:rPr>
          <w:bCs/>
          <w:color w:val="000000" w:themeColor="text1"/>
          <w:lang w:val="x-none"/>
        </w:rPr>
        <w:t xml:space="preserve">4.6.1. </w:t>
      </w:r>
      <w:r w:rsidRPr="003913D2">
        <w:rPr>
          <w:color w:val="000000" w:themeColor="text1"/>
        </w:rPr>
        <w:t>Качество и безопасность оказываемых услуг должны соответствовать требованиям действующего законодательства</w:t>
      </w:r>
      <w:r w:rsidRPr="003913D2">
        <w:rPr>
          <w:bCs/>
          <w:color w:val="000000" w:themeColor="text1"/>
          <w:lang w:val="x-none"/>
        </w:rPr>
        <w:t xml:space="preserve"> </w:t>
      </w:r>
    </w:p>
    <w:p w14:paraId="06E9C92F" w14:textId="77777777" w:rsidR="00CC1EDD" w:rsidRPr="003913D2" w:rsidRDefault="00CC1EDD" w:rsidP="000334CA">
      <w:pPr>
        <w:ind w:firstLine="709"/>
        <w:jc w:val="both"/>
        <w:rPr>
          <w:bCs/>
          <w:color w:val="000000" w:themeColor="text1"/>
        </w:rPr>
      </w:pPr>
      <w:r w:rsidRPr="003913D2">
        <w:rPr>
          <w:bCs/>
          <w:color w:val="000000" w:themeColor="text1"/>
          <w:lang w:val="x-none"/>
        </w:rPr>
        <w:t>4.6.</w:t>
      </w:r>
      <w:r w:rsidRPr="003913D2">
        <w:rPr>
          <w:bCs/>
          <w:color w:val="000000" w:themeColor="text1"/>
        </w:rPr>
        <w:t>2</w:t>
      </w:r>
      <w:r w:rsidRPr="003913D2">
        <w:rPr>
          <w:bCs/>
          <w:color w:val="000000" w:themeColor="text1"/>
          <w:lang w:val="x-none"/>
        </w:rPr>
        <w:t>.</w:t>
      </w:r>
      <w:r w:rsidRPr="003913D2">
        <w:rPr>
          <w:color w:val="000000" w:themeColor="text1"/>
        </w:rPr>
        <w:tab/>
        <w:t xml:space="preserve">Исполнитель обеспечивает безопасность услуг для жизни и здоровья потребителей и третьих лиц, а также предотвращение причинения вреда имуществу указанных лиц. </w:t>
      </w:r>
    </w:p>
    <w:p w14:paraId="51D7D528" w14:textId="77777777" w:rsidR="00CC1EDD" w:rsidRPr="003913D2" w:rsidRDefault="00CC1EDD" w:rsidP="000334CA">
      <w:pPr>
        <w:ind w:firstLine="709"/>
        <w:jc w:val="both"/>
        <w:rPr>
          <w:bCs/>
          <w:color w:val="000000" w:themeColor="text1"/>
        </w:rPr>
      </w:pPr>
      <w:r w:rsidRPr="003913D2">
        <w:rPr>
          <w:color w:val="000000" w:themeColor="text1"/>
        </w:rPr>
        <w:t xml:space="preserve">Если на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услуг указанным требованиям подлежит подтверждению в порядке, предусмотренном законом </w:t>
      </w:r>
      <w:r w:rsidRPr="003913D2">
        <w:rPr>
          <w:color w:val="000000" w:themeColor="text1"/>
        </w:rPr>
        <w:br/>
        <w:t xml:space="preserve">и иными правовыми актами. </w:t>
      </w:r>
    </w:p>
    <w:p w14:paraId="60194B80" w14:textId="77777777" w:rsidR="00CC1EDD" w:rsidRPr="003913D2" w:rsidRDefault="00CC1EDD" w:rsidP="000334CA">
      <w:pPr>
        <w:widowControl w:val="0"/>
        <w:tabs>
          <w:tab w:val="left" w:pos="1134"/>
        </w:tabs>
        <w:ind w:firstLine="709"/>
        <w:jc w:val="both"/>
        <w:rPr>
          <w:color w:val="000000" w:themeColor="text1"/>
        </w:rPr>
      </w:pPr>
      <w:r w:rsidRPr="003913D2">
        <w:rPr>
          <w:bCs/>
          <w:color w:val="000000" w:themeColor="text1"/>
          <w:lang w:val="x-none"/>
        </w:rPr>
        <w:t>4.6.</w:t>
      </w:r>
      <w:r w:rsidRPr="003913D2">
        <w:rPr>
          <w:bCs/>
          <w:color w:val="000000" w:themeColor="text1"/>
        </w:rPr>
        <w:t>3</w:t>
      </w:r>
      <w:r w:rsidRPr="003913D2">
        <w:rPr>
          <w:bCs/>
          <w:color w:val="000000" w:themeColor="text1"/>
          <w:lang w:val="x-none"/>
        </w:rPr>
        <w:t xml:space="preserve">. </w:t>
      </w:r>
      <w:r w:rsidRPr="003913D2">
        <w:rPr>
          <w:color w:val="000000" w:themeColor="text1"/>
        </w:rPr>
        <w:t xml:space="preserve">Принимая во внимание массовый характер мероприятия, Исполнитель обеспечивает соблюдение правопорядка, противопожарной и медицинской безопасности на территории </w:t>
      </w:r>
      <w:r w:rsidRPr="003913D2">
        <w:rPr>
          <w:color w:val="000000" w:themeColor="text1"/>
        </w:rPr>
        <w:lastRenderedPageBreak/>
        <w:t>торговых выставочных пространств.</w:t>
      </w:r>
    </w:p>
    <w:p w14:paraId="457263E3" w14:textId="7AA717FB" w:rsidR="00CC1EDD" w:rsidRPr="003913D2" w:rsidRDefault="00CC1EDD" w:rsidP="000334CA">
      <w:pPr>
        <w:tabs>
          <w:tab w:val="left" w:pos="993"/>
        </w:tabs>
        <w:ind w:firstLine="709"/>
        <w:jc w:val="both"/>
        <w:rPr>
          <w:color w:val="000000" w:themeColor="text1"/>
        </w:rPr>
      </w:pPr>
      <w:r w:rsidRPr="003913D2">
        <w:rPr>
          <w:bCs/>
          <w:color w:val="000000" w:themeColor="text1"/>
          <w:lang w:val="x-none"/>
        </w:rPr>
        <w:t>4.6.</w:t>
      </w:r>
      <w:r w:rsidRPr="003913D2">
        <w:rPr>
          <w:bCs/>
          <w:color w:val="000000" w:themeColor="text1"/>
        </w:rPr>
        <w:t>4</w:t>
      </w:r>
      <w:r w:rsidRPr="003913D2">
        <w:rPr>
          <w:bCs/>
          <w:color w:val="000000" w:themeColor="text1"/>
          <w:lang w:val="x-none"/>
        </w:rPr>
        <w:t xml:space="preserve">. </w:t>
      </w:r>
      <w:r w:rsidRPr="003913D2">
        <w:rPr>
          <w:color w:val="000000" w:themeColor="text1"/>
        </w:rPr>
        <w:t xml:space="preserve">Обеспечение наличия аптечек с минимальным набором медицинских средств, </w:t>
      </w:r>
      <w:r w:rsidR="008A629A" w:rsidRPr="003913D2">
        <w:rPr>
          <w:color w:val="000000" w:themeColor="text1"/>
        </w:rPr>
        <w:br/>
      </w:r>
      <w:r w:rsidRPr="003913D2">
        <w:rPr>
          <w:color w:val="000000" w:themeColor="text1"/>
        </w:rPr>
        <w:t>для возможности оказания первой медицинской помощи на территории торговых выставочных пространств до момента прибытия скорой медицинской помощи.</w:t>
      </w:r>
    </w:p>
    <w:p w14:paraId="506ED501" w14:textId="77777777" w:rsidR="00CC1EDD" w:rsidRPr="003913D2" w:rsidRDefault="00CC1EDD" w:rsidP="000334CA">
      <w:pPr>
        <w:ind w:firstLine="709"/>
        <w:jc w:val="both"/>
        <w:rPr>
          <w:b/>
          <w:bCs/>
          <w:color w:val="000000" w:themeColor="text1"/>
        </w:rPr>
      </w:pPr>
      <w:r w:rsidRPr="003913D2">
        <w:rPr>
          <w:bCs/>
          <w:color w:val="000000" w:themeColor="text1"/>
        </w:rPr>
        <w:t>4.6.5. Учитывая официальный характер мероприятия, Исполнителем должен быть обеспечен высокий уровень квалификации персонала.</w:t>
      </w:r>
    </w:p>
    <w:p w14:paraId="46EE6386" w14:textId="77777777" w:rsidR="00CC1EDD" w:rsidRPr="003913D2" w:rsidRDefault="00CC1EDD" w:rsidP="000334CA">
      <w:pPr>
        <w:tabs>
          <w:tab w:val="left" w:pos="993"/>
        </w:tabs>
        <w:ind w:firstLine="709"/>
        <w:jc w:val="both"/>
        <w:rPr>
          <w:color w:val="000000" w:themeColor="text1"/>
        </w:rPr>
      </w:pPr>
      <w:r w:rsidRPr="003913D2">
        <w:rPr>
          <w:bCs/>
          <w:color w:val="000000" w:themeColor="text1"/>
          <w:lang w:val="x-none"/>
        </w:rPr>
        <w:t>4.6.</w:t>
      </w:r>
      <w:r w:rsidRPr="003913D2">
        <w:rPr>
          <w:bCs/>
          <w:color w:val="000000" w:themeColor="text1"/>
        </w:rPr>
        <w:t>6</w:t>
      </w:r>
      <w:r w:rsidRPr="003913D2">
        <w:rPr>
          <w:bCs/>
          <w:color w:val="000000" w:themeColor="text1"/>
          <w:lang w:val="x-none"/>
        </w:rPr>
        <w:t xml:space="preserve">. </w:t>
      </w:r>
      <w:r w:rsidRPr="003913D2">
        <w:rPr>
          <w:color w:val="000000" w:themeColor="text1"/>
        </w:rPr>
        <w:t>Техническое оборудование торговых выставочных пространств должно обслуживаться специалистами-техниками, имеющими соответствующую квалификацию.</w:t>
      </w:r>
    </w:p>
    <w:p w14:paraId="426CF58E" w14:textId="77777777" w:rsidR="00CC1EDD" w:rsidRPr="003913D2" w:rsidRDefault="00CC1EDD" w:rsidP="000334CA">
      <w:pPr>
        <w:ind w:firstLine="709"/>
        <w:jc w:val="both"/>
        <w:rPr>
          <w:bCs/>
          <w:color w:val="000000" w:themeColor="text1"/>
        </w:rPr>
      </w:pPr>
      <w:r w:rsidRPr="003913D2">
        <w:rPr>
          <w:bCs/>
          <w:color w:val="000000" w:themeColor="text1"/>
          <w:lang w:val="x-none"/>
        </w:rPr>
        <w:t>4.6.</w:t>
      </w:r>
      <w:r w:rsidRPr="003913D2">
        <w:rPr>
          <w:bCs/>
          <w:color w:val="000000" w:themeColor="text1"/>
        </w:rPr>
        <w:t>7</w:t>
      </w:r>
      <w:r w:rsidRPr="003913D2">
        <w:rPr>
          <w:bCs/>
          <w:color w:val="000000" w:themeColor="text1"/>
          <w:lang w:val="x-none"/>
        </w:rPr>
        <w:t xml:space="preserve">. При оказании услуг Исполнитель должен соблюдать требования </w:t>
      </w:r>
      <w:r w:rsidRPr="003913D2">
        <w:rPr>
          <w:bCs/>
          <w:color w:val="000000" w:themeColor="text1"/>
        </w:rPr>
        <w:t>охраны</w:t>
      </w:r>
      <w:r w:rsidRPr="003913D2">
        <w:rPr>
          <w:bCs/>
          <w:color w:val="000000" w:themeColor="text1"/>
          <w:lang w:val="x-none"/>
        </w:rPr>
        <w:t xml:space="preserve"> труда </w:t>
      </w:r>
      <w:r w:rsidRPr="003913D2">
        <w:rPr>
          <w:bCs/>
          <w:color w:val="000000" w:themeColor="text1"/>
          <w:lang w:val="x-none"/>
        </w:rPr>
        <w:br/>
        <w:t>и техники безопасности.</w:t>
      </w:r>
    </w:p>
    <w:p w14:paraId="6915154F" w14:textId="77777777" w:rsidR="00CC1EDD" w:rsidRPr="003913D2" w:rsidRDefault="00CC1EDD" w:rsidP="000334CA">
      <w:pPr>
        <w:ind w:firstLine="709"/>
        <w:jc w:val="both"/>
        <w:rPr>
          <w:bCs/>
          <w:color w:val="000000" w:themeColor="text1"/>
        </w:rPr>
      </w:pPr>
      <w:r w:rsidRPr="003913D2">
        <w:rPr>
          <w:bCs/>
          <w:color w:val="000000" w:themeColor="text1"/>
        </w:rPr>
        <w:t>4.6.8. Исполнитель обязан обеспечить соблюдение всех исключительных прав на объекты авторских прав, использование которых необходимо в связи с исполнением им своих обязательств по государственному контракту.</w:t>
      </w:r>
    </w:p>
    <w:p w14:paraId="68DF77E6" w14:textId="77777777" w:rsidR="00CC1EDD" w:rsidRPr="003913D2" w:rsidRDefault="00CC1EDD" w:rsidP="000334CA">
      <w:pPr>
        <w:tabs>
          <w:tab w:val="left" w:pos="567"/>
          <w:tab w:val="left" w:pos="709"/>
        </w:tabs>
        <w:ind w:firstLine="709"/>
        <w:jc w:val="both"/>
        <w:rPr>
          <w:color w:val="000000" w:themeColor="text1"/>
        </w:rPr>
      </w:pPr>
      <w:r w:rsidRPr="003913D2">
        <w:rPr>
          <w:bCs/>
          <w:color w:val="000000" w:themeColor="text1"/>
        </w:rPr>
        <w:t xml:space="preserve">4.6.9. </w:t>
      </w:r>
      <w:r w:rsidRPr="003913D2">
        <w:rPr>
          <w:color w:val="000000" w:themeColor="text1"/>
        </w:rPr>
        <w:t xml:space="preserve">Монтажные, демонтажные и электромонтажные работы должны производиться </w:t>
      </w:r>
      <w:r w:rsidRPr="003913D2">
        <w:rPr>
          <w:color w:val="000000" w:themeColor="text1"/>
        </w:rPr>
        <w:br/>
        <w:t>в соответствии с требованиями строительных норм и правил, санитарных правил и норм, нормативных документов и законодательных актов в области пожарной безопасности, электробезопасности, охраны труда и инструкциями по монтажу, а также с соблюдением правил техники безопасности, пожарной безопасности, норм санитарно-эпидемиологического надзора.</w:t>
      </w:r>
    </w:p>
    <w:p w14:paraId="6007AA97" w14:textId="77777777" w:rsidR="00CC1EDD" w:rsidRPr="003913D2" w:rsidRDefault="00CC1EDD" w:rsidP="000334CA">
      <w:pPr>
        <w:tabs>
          <w:tab w:val="left" w:pos="567"/>
        </w:tabs>
        <w:ind w:firstLine="709"/>
        <w:jc w:val="both"/>
        <w:rPr>
          <w:color w:val="000000" w:themeColor="text1"/>
        </w:rPr>
      </w:pPr>
      <w:r w:rsidRPr="003913D2">
        <w:rPr>
          <w:bCs/>
          <w:color w:val="000000" w:themeColor="text1"/>
        </w:rPr>
        <w:t xml:space="preserve">4.6.10. </w:t>
      </w:r>
      <w:r w:rsidRPr="003913D2">
        <w:rPr>
          <w:color w:val="000000" w:themeColor="text1"/>
        </w:rPr>
        <w:t xml:space="preserve">Пожарная безопасность на территории пространств должна быть организована </w:t>
      </w:r>
      <w:r w:rsidRPr="003913D2">
        <w:rPr>
          <w:color w:val="000000" w:themeColor="text1"/>
        </w:rPr>
        <w:br/>
        <w:t xml:space="preserve">в соответствии с нормативными правовыми актами, устанавливающими требования в этой области, а также обеспечить: наличие приказа (с указанием фамилии, имени, отчества сотрудника, ответственного за пожарную безопасность на территории проведения мероприятия) и инструкцию по пожарной безопасности, в которой должны быть определены места </w:t>
      </w:r>
      <w:r w:rsidRPr="003913D2">
        <w:rPr>
          <w:color w:val="000000" w:themeColor="text1"/>
        </w:rPr>
        <w:br/>
        <w:t>для курения, порядок осмотра и закрытия торгового места в конце дня, противопожарный инструктаж работников и действия работника(</w:t>
      </w:r>
      <w:proofErr w:type="spellStart"/>
      <w:r w:rsidRPr="003913D2">
        <w:rPr>
          <w:color w:val="000000" w:themeColor="text1"/>
        </w:rPr>
        <w:t>ов</w:t>
      </w:r>
      <w:proofErr w:type="spellEnd"/>
      <w:r w:rsidRPr="003913D2">
        <w:rPr>
          <w:color w:val="000000" w:themeColor="text1"/>
        </w:rPr>
        <w:t>) при обнаружении пожара, порядок обесточивания электрооборудования в случае наступления пожара.</w:t>
      </w:r>
    </w:p>
    <w:p w14:paraId="21283C3F" w14:textId="77777777" w:rsidR="00CC1EDD" w:rsidRPr="003913D2" w:rsidRDefault="00CC1EDD" w:rsidP="000334CA">
      <w:pPr>
        <w:ind w:firstLine="709"/>
        <w:jc w:val="both"/>
        <w:rPr>
          <w:color w:val="000000" w:themeColor="text1"/>
        </w:rPr>
      </w:pPr>
      <w:r w:rsidRPr="003913D2">
        <w:rPr>
          <w:bCs/>
          <w:color w:val="000000" w:themeColor="text1"/>
        </w:rPr>
        <w:t xml:space="preserve">4.6.11. </w:t>
      </w:r>
      <w:r w:rsidRPr="003913D2">
        <w:rPr>
          <w:color w:val="000000" w:themeColor="text1"/>
        </w:rPr>
        <w:t>Обеспечение сохранности всех объектов, а также правопорядка и безопасности граждан во время работы торговых выставочных пространств.</w:t>
      </w:r>
    </w:p>
    <w:p w14:paraId="1F9C0B1D" w14:textId="77777777" w:rsidR="00CC1EDD" w:rsidRPr="003913D2" w:rsidRDefault="00CC1EDD" w:rsidP="000334CA">
      <w:pPr>
        <w:ind w:firstLine="709"/>
        <w:jc w:val="both"/>
        <w:rPr>
          <w:bCs/>
          <w:color w:val="000000" w:themeColor="text1"/>
        </w:rPr>
      </w:pPr>
      <w:r w:rsidRPr="003913D2">
        <w:rPr>
          <w:bCs/>
          <w:color w:val="000000" w:themeColor="text1"/>
        </w:rPr>
        <w:t>4.6.12. Все элементы застройки должны сохранять свою функциональность на всем протяжении работы торговой выставки.</w:t>
      </w:r>
    </w:p>
    <w:p w14:paraId="4063234A" w14:textId="77777777" w:rsidR="00CC1EDD" w:rsidRPr="003913D2" w:rsidRDefault="00CC1EDD" w:rsidP="000334CA">
      <w:pPr>
        <w:ind w:firstLine="709"/>
        <w:jc w:val="both"/>
        <w:rPr>
          <w:bCs/>
          <w:color w:val="000000" w:themeColor="text1"/>
        </w:rPr>
      </w:pPr>
      <w:r w:rsidRPr="003913D2">
        <w:rPr>
          <w:bCs/>
          <w:color w:val="000000" w:themeColor="text1"/>
        </w:rPr>
        <w:t xml:space="preserve">4.6.13. Элементы застройки и оформления, используемые материалы и оборудование </w:t>
      </w:r>
      <w:r w:rsidRPr="003913D2">
        <w:rPr>
          <w:bCs/>
          <w:color w:val="000000" w:themeColor="text1"/>
        </w:rPr>
        <w:br/>
        <w:t>не должны иметь следов повреждений, сколов, некачественной стыковки между элементами конструкций и иных видимых повреждений.</w:t>
      </w:r>
    </w:p>
    <w:p w14:paraId="364D99DC" w14:textId="77777777" w:rsidR="00CC1EDD" w:rsidRPr="003913D2" w:rsidRDefault="00CC1EDD" w:rsidP="000334CA">
      <w:pPr>
        <w:ind w:firstLine="709"/>
        <w:jc w:val="both"/>
        <w:rPr>
          <w:bCs/>
          <w:color w:val="000000" w:themeColor="text1"/>
        </w:rPr>
      </w:pPr>
      <w:r w:rsidRPr="003913D2">
        <w:rPr>
          <w:bCs/>
          <w:color w:val="000000" w:themeColor="text1"/>
        </w:rPr>
        <w:t>4.6.14.  Поверхность графических элементов визуально должна выглядеть ровной.</w:t>
      </w:r>
    </w:p>
    <w:p w14:paraId="5CC54C5B" w14:textId="77777777" w:rsidR="00CC1EDD" w:rsidRPr="003913D2" w:rsidRDefault="00CC1EDD" w:rsidP="00550108">
      <w:pPr>
        <w:jc w:val="both"/>
        <w:rPr>
          <w:bCs/>
          <w:color w:val="000000" w:themeColor="text1"/>
        </w:rPr>
      </w:pPr>
    </w:p>
    <w:p w14:paraId="180F14B4" w14:textId="77777777" w:rsidR="00CC1EDD" w:rsidRPr="003913D2" w:rsidRDefault="00CC1EDD" w:rsidP="000334CA">
      <w:pPr>
        <w:ind w:firstLine="709"/>
        <w:jc w:val="center"/>
        <w:rPr>
          <w:b/>
          <w:bCs/>
          <w:color w:val="000000" w:themeColor="text1"/>
          <w:lang w:val="x-none"/>
        </w:rPr>
      </w:pPr>
      <w:r w:rsidRPr="003913D2">
        <w:rPr>
          <w:b/>
          <w:bCs/>
          <w:color w:val="000000" w:themeColor="text1"/>
          <w:lang w:val="x-none"/>
        </w:rPr>
        <w:t xml:space="preserve">4.7 Требования к результатам </w:t>
      </w:r>
      <w:r w:rsidRPr="003913D2">
        <w:rPr>
          <w:b/>
          <w:bCs/>
          <w:color w:val="000000" w:themeColor="text1"/>
        </w:rPr>
        <w:t xml:space="preserve">оказанных </w:t>
      </w:r>
      <w:r w:rsidRPr="003913D2">
        <w:rPr>
          <w:b/>
          <w:bCs/>
          <w:color w:val="000000" w:themeColor="text1"/>
          <w:lang w:val="x-none"/>
        </w:rPr>
        <w:t>услуг</w:t>
      </w:r>
    </w:p>
    <w:p w14:paraId="159A0879" w14:textId="77777777" w:rsidR="00CC1EDD" w:rsidRPr="003913D2" w:rsidRDefault="00CC1EDD" w:rsidP="000334CA">
      <w:pPr>
        <w:ind w:firstLine="709"/>
        <w:jc w:val="both"/>
        <w:rPr>
          <w:bCs/>
          <w:color w:val="000000" w:themeColor="text1"/>
          <w:lang w:val="x-none"/>
        </w:rPr>
      </w:pPr>
    </w:p>
    <w:p w14:paraId="21A03E3B" w14:textId="6F1FCA0E" w:rsidR="00F71FD6" w:rsidRPr="003913D2" w:rsidRDefault="00F71FD6" w:rsidP="000334CA">
      <w:pPr>
        <w:ind w:firstLine="709"/>
        <w:jc w:val="both"/>
        <w:rPr>
          <w:bCs/>
          <w:color w:val="000000" w:themeColor="text1"/>
        </w:rPr>
      </w:pPr>
      <w:r w:rsidRPr="003913D2">
        <w:rPr>
          <w:bCs/>
          <w:color w:val="000000" w:themeColor="text1"/>
          <w:lang w:val="x-none"/>
        </w:rPr>
        <w:t xml:space="preserve">4.7.1. Приемка услуг осуществляется строго в соответствии с условиями государственного контракта и </w:t>
      </w:r>
      <w:r w:rsidRPr="003913D2">
        <w:rPr>
          <w:bCs/>
          <w:color w:val="000000" w:themeColor="text1"/>
        </w:rPr>
        <w:t xml:space="preserve">настоящего </w:t>
      </w:r>
      <w:r w:rsidRPr="003913D2">
        <w:rPr>
          <w:color w:val="000000" w:themeColor="text1"/>
        </w:rPr>
        <w:t>Технического задания</w:t>
      </w:r>
      <w:r w:rsidRPr="003913D2">
        <w:rPr>
          <w:bCs/>
          <w:color w:val="000000" w:themeColor="text1"/>
          <w:lang w:val="x-none"/>
        </w:rPr>
        <w:t>.</w:t>
      </w:r>
    </w:p>
    <w:p w14:paraId="1B803195" w14:textId="1D67A32B" w:rsidR="00F71FD6" w:rsidRPr="003913D2" w:rsidRDefault="00F71FD6" w:rsidP="000334CA">
      <w:pPr>
        <w:ind w:firstLine="709"/>
        <w:jc w:val="both"/>
        <w:rPr>
          <w:bCs/>
          <w:color w:val="000000" w:themeColor="text1"/>
        </w:rPr>
      </w:pPr>
      <w:r w:rsidRPr="003913D2">
        <w:rPr>
          <w:color w:val="000000" w:themeColor="text1"/>
        </w:rPr>
        <w:t>4.7.2. Исполнитель в срок не позднее 10.10.2022 предоставляет Заказчику</w:t>
      </w:r>
      <w:r w:rsidR="00442903" w:rsidRPr="003913D2">
        <w:rPr>
          <w:color w:val="000000" w:themeColor="text1"/>
        </w:rPr>
        <w:t xml:space="preserve"> (</w:t>
      </w:r>
      <w:r w:rsidR="00442903" w:rsidRPr="003913D2">
        <w:t>в отдел делопроизводства и контроля Административного управления Комитета по промышленной политике, инновациям и торговле Санкт-Петербурга (далее – Отдел))</w:t>
      </w:r>
      <w:r w:rsidRPr="003913D2">
        <w:rPr>
          <w:color w:val="000000" w:themeColor="text1"/>
        </w:rPr>
        <w:t xml:space="preserve"> </w:t>
      </w:r>
      <w:r w:rsidRPr="003913D2">
        <w:rPr>
          <w:bCs/>
          <w:color w:val="000000" w:themeColor="text1"/>
        </w:rPr>
        <w:t xml:space="preserve">отчетные документы </w:t>
      </w:r>
      <w:r w:rsidR="00442903" w:rsidRPr="003913D2">
        <w:rPr>
          <w:bCs/>
          <w:color w:val="000000" w:themeColor="text1"/>
        </w:rPr>
        <w:br/>
      </w:r>
      <w:r w:rsidRPr="003913D2">
        <w:rPr>
          <w:bCs/>
          <w:color w:val="000000" w:themeColor="text1"/>
        </w:rPr>
        <w:t>и материалы, состав и объем которых должны подтверждать фактически оказанные услуги</w:t>
      </w:r>
      <w:r w:rsidR="00362E73" w:rsidRPr="003913D2">
        <w:rPr>
          <w:bCs/>
          <w:color w:val="000000" w:themeColor="text1"/>
        </w:rPr>
        <w:t xml:space="preserve"> Исполнителем услуги в период с даты заключения государственного контракта </w:t>
      </w:r>
      <w:r w:rsidR="00362E73" w:rsidRPr="003913D2">
        <w:rPr>
          <w:bCs/>
          <w:color w:val="000000" w:themeColor="text1"/>
        </w:rPr>
        <w:br/>
        <w:t xml:space="preserve">по 30.09.2022 </w:t>
      </w:r>
      <w:r w:rsidRPr="003913D2">
        <w:rPr>
          <w:bCs/>
          <w:color w:val="000000" w:themeColor="text1"/>
        </w:rPr>
        <w:t xml:space="preserve"> в соответствии с раздел</w:t>
      </w:r>
      <w:r w:rsidR="00362E73" w:rsidRPr="003913D2">
        <w:rPr>
          <w:bCs/>
          <w:color w:val="000000" w:themeColor="text1"/>
        </w:rPr>
        <w:t>ами</w:t>
      </w:r>
      <w:r w:rsidRPr="003913D2">
        <w:rPr>
          <w:bCs/>
          <w:color w:val="000000" w:themeColor="text1"/>
        </w:rPr>
        <w:t xml:space="preserve"> 4.1</w:t>
      </w:r>
      <w:r w:rsidR="00362E73" w:rsidRPr="003913D2">
        <w:rPr>
          <w:bCs/>
          <w:color w:val="000000" w:themeColor="text1"/>
        </w:rPr>
        <w:t>, 4.2, 4.3, 4.4, 4.5</w:t>
      </w:r>
      <w:r w:rsidRPr="003913D2">
        <w:rPr>
          <w:bCs/>
          <w:color w:val="000000" w:themeColor="text1"/>
        </w:rPr>
        <w:t xml:space="preserve"> настоящего </w:t>
      </w:r>
      <w:r w:rsidRPr="003913D2">
        <w:rPr>
          <w:color w:val="000000" w:themeColor="text1"/>
        </w:rPr>
        <w:t>Технического задания</w:t>
      </w:r>
      <w:r w:rsidRPr="003913D2">
        <w:rPr>
          <w:bCs/>
          <w:color w:val="000000" w:themeColor="text1"/>
        </w:rPr>
        <w:t xml:space="preserve">, а именно: </w:t>
      </w:r>
    </w:p>
    <w:p w14:paraId="1FFAD3EF" w14:textId="53D16462" w:rsidR="00F71FD6" w:rsidRPr="003913D2" w:rsidRDefault="00F71FD6" w:rsidP="000334CA">
      <w:pPr>
        <w:numPr>
          <w:ilvl w:val="0"/>
          <w:numId w:val="3"/>
        </w:numPr>
        <w:jc w:val="both"/>
        <w:rPr>
          <w:color w:val="000000" w:themeColor="text1"/>
        </w:rPr>
      </w:pPr>
      <w:r w:rsidRPr="003913D2">
        <w:rPr>
          <w:color w:val="000000" w:themeColor="text1"/>
        </w:rPr>
        <w:t xml:space="preserve">отчет по исполнению условий настоящего Технического задания, который должен включать в себя и содержать все материалы, которые согласно государственному контракту были согласованы с Заказчиком, в том числе текстовую часть отчета, состоящую из описания оказанных услуг в хронологической последовательности согласно настоящему </w:t>
      </w:r>
      <w:r w:rsidR="00A042F1" w:rsidRPr="003913D2">
        <w:rPr>
          <w:color w:val="000000" w:themeColor="text1"/>
        </w:rPr>
        <w:t>Техническому заданию</w:t>
      </w:r>
      <w:r w:rsidRPr="003913D2">
        <w:rPr>
          <w:color w:val="000000" w:themeColor="text1"/>
        </w:rPr>
        <w:t xml:space="preserve">; </w:t>
      </w:r>
    </w:p>
    <w:p w14:paraId="74A13124" w14:textId="3B9E3C88" w:rsidR="00F71FD6" w:rsidRPr="003913D2" w:rsidRDefault="00F71FD6" w:rsidP="000334CA">
      <w:pPr>
        <w:numPr>
          <w:ilvl w:val="0"/>
          <w:numId w:val="3"/>
        </w:numPr>
        <w:jc w:val="both"/>
        <w:rPr>
          <w:color w:val="000000" w:themeColor="text1"/>
        </w:rPr>
      </w:pPr>
      <w:r w:rsidRPr="003913D2">
        <w:rPr>
          <w:color w:val="000000" w:themeColor="text1"/>
        </w:rPr>
        <w:t xml:space="preserve">подробный фотоотчет для возможности оценки Заказчиком объемов оказанных услуг, </w:t>
      </w:r>
      <w:r w:rsidRPr="003913D2">
        <w:rPr>
          <w:color w:val="000000" w:themeColor="text1"/>
        </w:rPr>
        <w:br/>
        <w:t xml:space="preserve">в том числе фотоотчет должен подтверждать фактическое исполнение требований </w:t>
      </w:r>
      <w:r w:rsidRPr="003913D2">
        <w:rPr>
          <w:color w:val="000000" w:themeColor="text1"/>
        </w:rPr>
        <w:lastRenderedPageBreak/>
        <w:t xml:space="preserve">настоящего </w:t>
      </w:r>
      <w:r w:rsidR="00673DB9" w:rsidRPr="003913D2">
        <w:rPr>
          <w:color w:val="000000" w:themeColor="text1"/>
        </w:rPr>
        <w:t xml:space="preserve">Технического задания </w:t>
      </w:r>
      <w:r w:rsidRPr="003913D2">
        <w:rPr>
          <w:color w:val="000000" w:themeColor="text1"/>
        </w:rPr>
        <w:t xml:space="preserve">в соответствии с пунктами и подпунктами настоящего </w:t>
      </w:r>
      <w:r w:rsidR="00673DB9" w:rsidRPr="003913D2">
        <w:rPr>
          <w:color w:val="000000" w:themeColor="text1"/>
        </w:rPr>
        <w:t>Технического задания</w:t>
      </w:r>
      <w:r w:rsidRPr="003913D2">
        <w:rPr>
          <w:color w:val="000000" w:themeColor="text1"/>
        </w:rPr>
        <w:t xml:space="preserve">, в том числе </w:t>
      </w:r>
      <w:r w:rsidR="005534C6" w:rsidRPr="003913D2">
        <w:rPr>
          <w:color w:val="000000" w:themeColor="text1"/>
        </w:rPr>
        <w:t xml:space="preserve">каждых мероприятий и работ, проводимых </w:t>
      </w:r>
      <w:r w:rsidRPr="003913D2">
        <w:rPr>
          <w:color w:val="000000" w:themeColor="text1"/>
        </w:rPr>
        <w:t>в торговых выставочных пространствах;</w:t>
      </w:r>
    </w:p>
    <w:p w14:paraId="66E7308E" w14:textId="754D440E" w:rsidR="00F71FD6" w:rsidRPr="003913D2" w:rsidRDefault="00F71FD6" w:rsidP="000334CA">
      <w:pPr>
        <w:numPr>
          <w:ilvl w:val="0"/>
          <w:numId w:val="3"/>
        </w:numPr>
        <w:jc w:val="both"/>
        <w:rPr>
          <w:color w:val="000000" w:themeColor="text1"/>
        </w:rPr>
      </w:pPr>
      <w:r w:rsidRPr="003913D2">
        <w:rPr>
          <w:color w:val="000000" w:themeColor="text1"/>
        </w:rPr>
        <w:t xml:space="preserve">материалы, согласованные с Заказчиком по условиям настоящего </w:t>
      </w:r>
      <w:r w:rsidR="000700DF" w:rsidRPr="003913D2">
        <w:rPr>
          <w:color w:val="000000" w:themeColor="text1"/>
        </w:rPr>
        <w:t>Технического задания</w:t>
      </w:r>
      <w:r w:rsidRPr="003913D2">
        <w:rPr>
          <w:color w:val="000000" w:themeColor="text1"/>
        </w:rPr>
        <w:t>.</w:t>
      </w:r>
    </w:p>
    <w:p w14:paraId="4E3EA8CD" w14:textId="77777777" w:rsidR="00F71FD6" w:rsidRPr="003913D2" w:rsidRDefault="00F71FD6" w:rsidP="000334CA">
      <w:pPr>
        <w:ind w:firstLine="709"/>
        <w:jc w:val="both"/>
        <w:rPr>
          <w:color w:val="000000" w:themeColor="text1"/>
        </w:rPr>
      </w:pPr>
      <w:r w:rsidRPr="003913D2">
        <w:rPr>
          <w:color w:val="000000" w:themeColor="text1"/>
        </w:rPr>
        <w:t xml:space="preserve">Отчетные документы и материалы должны быть представлены в 1 экземпляре на бумаге формата А4 в черно-белом или цветном варианте, прошиты, и подписаны руководителем Исполнителя или уполномоченным им лицом (при наличии надлежащим образом оформленных полномочий). Подпись удостоверяется печатью (при наличии). Обязательно наличие титульного листа и описи документов. </w:t>
      </w:r>
    </w:p>
    <w:p w14:paraId="54DEABEB" w14:textId="63645BC9" w:rsidR="00F71FD6" w:rsidRPr="003913D2" w:rsidRDefault="00F71FD6" w:rsidP="000334CA">
      <w:pPr>
        <w:ind w:firstLine="709"/>
        <w:jc w:val="both"/>
        <w:rPr>
          <w:bCs/>
          <w:color w:val="000000" w:themeColor="text1"/>
        </w:rPr>
      </w:pPr>
      <w:r w:rsidRPr="003913D2">
        <w:rPr>
          <w:color w:val="000000" w:themeColor="text1"/>
        </w:rPr>
        <w:t>4.7.3. Исполнитель в срок не позднее 07.11.2022 предоставляет Заказчику</w:t>
      </w:r>
      <w:r w:rsidR="00442903" w:rsidRPr="003913D2">
        <w:rPr>
          <w:color w:val="000000" w:themeColor="text1"/>
        </w:rPr>
        <w:t xml:space="preserve"> (в Отдел) </w:t>
      </w:r>
      <w:r w:rsidRPr="003913D2">
        <w:rPr>
          <w:color w:val="000000" w:themeColor="text1"/>
        </w:rPr>
        <w:t xml:space="preserve"> </w:t>
      </w:r>
      <w:r w:rsidRPr="003913D2">
        <w:rPr>
          <w:bCs/>
          <w:color w:val="000000" w:themeColor="text1"/>
        </w:rPr>
        <w:t>отчетные документы и материалы, состав и объем которых должны под</w:t>
      </w:r>
      <w:r w:rsidR="00442903" w:rsidRPr="003913D2">
        <w:rPr>
          <w:bCs/>
          <w:color w:val="000000" w:themeColor="text1"/>
        </w:rPr>
        <w:t xml:space="preserve">тверждать фактически оказанные </w:t>
      </w:r>
      <w:r w:rsidR="008B014E" w:rsidRPr="003913D2">
        <w:rPr>
          <w:bCs/>
          <w:color w:val="000000" w:themeColor="text1"/>
        </w:rPr>
        <w:t xml:space="preserve">Исполнителем </w:t>
      </w:r>
      <w:r w:rsidRPr="003913D2">
        <w:rPr>
          <w:bCs/>
          <w:color w:val="000000" w:themeColor="text1"/>
        </w:rPr>
        <w:t xml:space="preserve">в </w:t>
      </w:r>
      <w:r w:rsidR="008B014E" w:rsidRPr="003913D2">
        <w:rPr>
          <w:bCs/>
          <w:color w:val="000000" w:themeColor="text1"/>
        </w:rPr>
        <w:t>период с 01.10.2022 по 31.10.2022</w:t>
      </w:r>
      <w:r w:rsidRPr="003913D2">
        <w:rPr>
          <w:bCs/>
          <w:color w:val="000000" w:themeColor="text1"/>
        </w:rPr>
        <w:t xml:space="preserve"> услуги в соответствии с разделами</w:t>
      </w:r>
      <w:r w:rsidR="008B014E" w:rsidRPr="003913D2">
        <w:rPr>
          <w:bCs/>
          <w:color w:val="000000" w:themeColor="text1"/>
        </w:rPr>
        <w:t xml:space="preserve"> 4.1,</w:t>
      </w:r>
      <w:r w:rsidRPr="003913D2">
        <w:rPr>
          <w:bCs/>
          <w:color w:val="000000" w:themeColor="text1"/>
        </w:rPr>
        <w:t xml:space="preserve"> 4.3, 4.4 и 4.5 настоящего </w:t>
      </w:r>
      <w:r w:rsidRPr="003913D2">
        <w:rPr>
          <w:color w:val="000000" w:themeColor="text1"/>
        </w:rPr>
        <w:t>Технического задания</w:t>
      </w:r>
      <w:r w:rsidRPr="003913D2">
        <w:rPr>
          <w:bCs/>
          <w:color w:val="000000" w:themeColor="text1"/>
        </w:rPr>
        <w:t xml:space="preserve">, а именно: </w:t>
      </w:r>
    </w:p>
    <w:p w14:paraId="7D764257" w14:textId="6775875B" w:rsidR="00F71FD6" w:rsidRPr="003913D2" w:rsidRDefault="00F71FD6" w:rsidP="000334CA">
      <w:pPr>
        <w:numPr>
          <w:ilvl w:val="0"/>
          <w:numId w:val="3"/>
        </w:numPr>
        <w:jc w:val="both"/>
        <w:rPr>
          <w:color w:val="000000" w:themeColor="text1"/>
        </w:rPr>
      </w:pPr>
      <w:r w:rsidRPr="003913D2">
        <w:rPr>
          <w:color w:val="000000" w:themeColor="text1"/>
        </w:rPr>
        <w:t xml:space="preserve">отчет по исполнению условий настоящего </w:t>
      </w:r>
      <w:r w:rsidR="003654D8" w:rsidRPr="003913D2">
        <w:rPr>
          <w:color w:val="000000" w:themeColor="text1"/>
        </w:rPr>
        <w:t>Технического задания</w:t>
      </w:r>
      <w:r w:rsidRPr="003913D2">
        <w:rPr>
          <w:color w:val="000000" w:themeColor="text1"/>
        </w:rPr>
        <w:t xml:space="preserve">, который должен включать в себя и содержать все материалы, которые согласно государственному контракту были согласованы с Заказчиком, в том числе текстовую часть отчета, состоящую из описания оказанных услуг в хронологической последовательности согласно настоящему </w:t>
      </w:r>
      <w:r w:rsidR="003654D8" w:rsidRPr="003913D2">
        <w:rPr>
          <w:color w:val="000000" w:themeColor="text1"/>
        </w:rPr>
        <w:t>Техническому заданию</w:t>
      </w:r>
      <w:r w:rsidRPr="003913D2">
        <w:rPr>
          <w:color w:val="000000" w:themeColor="text1"/>
        </w:rPr>
        <w:t xml:space="preserve">; </w:t>
      </w:r>
    </w:p>
    <w:p w14:paraId="3CDBF9FE" w14:textId="117AE28E" w:rsidR="00F71FD6" w:rsidRPr="003913D2" w:rsidRDefault="00F71FD6" w:rsidP="000334CA">
      <w:pPr>
        <w:numPr>
          <w:ilvl w:val="0"/>
          <w:numId w:val="3"/>
        </w:numPr>
        <w:jc w:val="both"/>
        <w:rPr>
          <w:color w:val="000000" w:themeColor="text1"/>
        </w:rPr>
      </w:pPr>
      <w:r w:rsidRPr="003913D2">
        <w:rPr>
          <w:color w:val="000000" w:themeColor="text1"/>
        </w:rPr>
        <w:t xml:space="preserve">подробный фотоотчет для возможности оценки Заказчиком объемов оказанных услуг, </w:t>
      </w:r>
      <w:r w:rsidRPr="003913D2">
        <w:rPr>
          <w:color w:val="000000" w:themeColor="text1"/>
        </w:rPr>
        <w:br/>
        <w:t xml:space="preserve">в том числе фотоотчет должен подтверждать фактическое исполнение требований настоящего </w:t>
      </w:r>
      <w:r w:rsidR="00446D38" w:rsidRPr="003913D2">
        <w:rPr>
          <w:color w:val="000000" w:themeColor="text1"/>
        </w:rPr>
        <w:t xml:space="preserve">Технического задания </w:t>
      </w:r>
      <w:r w:rsidRPr="003913D2">
        <w:rPr>
          <w:color w:val="000000" w:themeColor="text1"/>
        </w:rPr>
        <w:t xml:space="preserve">в соответствии с пунктами и подпунктами настоящего </w:t>
      </w:r>
      <w:r w:rsidR="00446D38" w:rsidRPr="003913D2">
        <w:rPr>
          <w:color w:val="000000" w:themeColor="text1"/>
        </w:rPr>
        <w:t>Технического задания</w:t>
      </w:r>
      <w:r w:rsidRPr="003913D2">
        <w:rPr>
          <w:color w:val="000000" w:themeColor="text1"/>
        </w:rPr>
        <w:t xml:space="preserve">, в том числе </w:t>
      </w:r>
      <w:r w:rsidR="005534C6" w:rsidRPr="003913D2">
        <w:rPr>
          <w:color w:val="000000" w:themeColor="text1"/>
        </w:rPr>
        <w:t xml:space="preserve">каждых мероприятий и работ, проводимых </w:t>
      </w:r>
      <w:r w:rsidRPr="003913D2">
        <w:rPr>
          <w:color w:val="000000" w:themeColor="text1"/>
        </w:rPr>
        <w:t>в торговых выставочных пространствах;</w:t>
      </w:r>
    </w:p>
    <w:p w14:paraId="5E125ED0" w14:textId="79BBA3C8" w:rsidR="00F71FD6" w:rsidRPr="003913D2" w:rsidRDefault="00F71FD6" w:rsidP="000334CA">
      <w:pPr>
        <w:numPr>
          <w:ilvl w:val="0"/>
          <w:numId w:val="3"/>
        </w:numPr>
        <w:jc w:val="both"/>
        <w:rPr>
          <w:color w:val="000000" w:themeColor="text1"/>
        </w:rPr>
      </w:pPr>
      <w:r w:rsidRPr="003913D2">
        <w:rPr>
          <w:color w:val="000000" w:themeColor="text1"/>
        </w:rPr>
        <w:t xml:space="preserve">материалы, согласованные с Заказчиком по условиям настоящего </w:t>
      </w:r>
      <w:r w:rsidR="00327EE5" w:rsidRPr="003913D2">
        <w:rPr>
          <w:color w:val="000000" w:themeColor="text1"/>
        </w:rPr>
        <w:t>Технического задания</w:t>
      </w:r>
      <w:r w:rsidRPr="003913D2">
        <w:rPr>
          <w:color w:val="000000" w:themeColor="text1"/>
        </w:rPr>
        <w:t>.</w:t>
      </w:r>
    </w:p>
    <w:p w14:paraId="01CC2DBA" w14:textId="77777777" w:rsidR="00F71FD6" w:rsidRPr="003913D2" w:rsidRDefault="00F71FD6" w:rsidP="000334CA">
      <w:pPr>
        <w:ind w:firstLine="709"/>
        <w:jc w:val="both"/>
        <w:rPr>
          <w:color w:val="000000" w:themeColor="text1"/>
        </w:rPr>
      </w:pPr>
      <w:r w:rsidRPr="003913D2">
        <w:rPr>
          <w:color w:val="000000" w:themeColor="text1"/>
        </w:rPr>
        <w:t xml:space="preserve">Отчетные документы и материалы должны быть представлены в 1 экземпляре на бумаге формата А4 в черно-белом или цветном варианте, прошиты, и подписаны руководителем Исполнителя или уполномоченным им лицом (при наличии надлежащим образом оформленных полномочий). Подпись удостоверяется печатью (при наличии). Обязательно наличие титульного листа и описи документов. </w:t>
      </w:r>
    </w:p>
    <w:p w14:paraId="1102FC15" w14:textId="3D392717" w:rsidR="00F71FD6" w:rsidRPr="003913D2" w:rsidRDefault="00F71FD6" w:rsidP="000334CA">
      <w:pPr>
        <w:ind w:firstLine="709"/>
        <w:jc w:val="both"/>
        <w:rPr>
          <w:bCs/>
          <w:color w:val="000000" w:themeColor="text1"/>
        </w:rPr>
      </w:pPr>
      <w:r w:rsidRPr="003913D2">
        <w:rPr>
          <w:color w:val="000000" w:themeColor="text1"/>
        </w:rPr>
        <w:t xml:space="preserve">4.7.4. Исполнитель в срок не позднее </w:t>
      </w:r>
      <w:r w:rsidR="00C53169" w:rsidRPr="003913D2">
        <w:rPr>
          <w:color w:val="000000" w:themeColor="text1"/>
        </w:rPr>
        <w:t>15</w:t>
      </w:r>
      <w:r w:rsidRPr="003913D2">
        <w:rPr>
          <w:color w:val="000000" w:themeColor="text1"/>
        </w:rPr>
        <w:t>.12.2022 предоставляет Заказчику</w:t>
      </w:r>
      <w:r w:rsidR="00442903" w:rsidRPr="003913D2">
        <w:rPr>
          <w:color w:val="000000" w:themeColor="text1"/>
        </w:rPr>
        <w:t xml:space="preserve"> (в Отдел) </w:t>
      </w:r>
      <w:r w:rsidRPr="003913D2">
        <w:rPr>
          <w:color w:val="000000" w:themeColor="text1"/>
        </w:rPr>
        <w:t xml:space="preserve"> </w:t>
      </w:r>
      <w:r w:rsidRPr="003913D2">
        <w:rPr>
          <w:bCs/>
          <w:color w:val="000000" w:themeColor="text1"/>
        </w:rPr>
        <w:t>отчетные документы и материалы, состав и объем которых должны под</w:t>
      </w:r>
      <w:r w:rsidR="00442903" w:rsidRPr="003913D2">
        <w:rPr>
          <w:bCs/>
          <w:color w:val="000000" w:themeColor="text1"/>
        </w:rPr>
        <w:t xml:space="preserve">тверждать фактически оказанные </w:t>
      </w:r>
      <w:r w:rsidR="008B014E" w:rsidRPr="003913D2">
        <w:rPr>
          <w:bCs/>
          <w:color w:val="000000" w:themeColor="text1"/>
        </w:rPr>
        <w:t xml:space="preserve">Исполнителем </w:t>
      </w:r>
      <w:r w:rsidRPr="003913D2">
        <w:rPr>
          <w:bCs/>
          <w:color w:val="000000" w:themeColor="text1"/>
        </w:rPr>
        <w:t xml:space="preserve">в </w:t>
      </w:r>
      <w:r w:rsidR="008B014E" w:rsidRPr="003913D2">
        <w:rPr>
          <w:bCs/>
          <w:color w:val="000000" w:themeColor="text1"/>
        </w:rPr>
        <w:t xml:space="preserve">период </w:t>
      </w:r>
      <w:r w:rsidR="00C53169" w:rsidRPr="003913D2">
        <w:rPr>
          <w:bCs/>
          <w:color w:val="000000" w:themeColor="text1"/>
        </w:rPr>
        <w:t xml:space="preserve">с 01.11.2022 по 15.12.2022 </w:t>
      </w:r>
      <w:r w:rsidRPr="003913D2">
        <w:rPr>
          <w:bCs/>
          <w:color w:val="000000" w:themeColor="text1"/>
        </w:rPr>
        <w:t xml:space="preserve">услуги в соответствии с разделами </w:t>
      </w:r>
      <w:r w:rsidR="008B014E" w:rsidRPr="003913D2">
        <w:rPr>
          <w:bCs/>
          <w:color w:val="000000" w:themeColor="text1"/>
        </w:rPr>
        <w:t>4.1,</w:t>
      </w:r>
      <w:r w:rsidR="00C53169" w:rsidRPr="003913D2">
        <w:rPr>
          <w:bCs/>
          <w:color w:val="000000" w:themeColor="text1"/>
        </w:rPr>
        <w:t xml:space="preserve"> 4.2, </w:t>
      </w:r>
      <w:r w:rsidR="008B014E" w:rsidRPr="003913D2">
        <w:rPr>
          <w:bCs/>
          <w:color w:val="000000" w:themeColor="text1"/>
        </w:rPr>
        <w:t xml:space="preserve"> </w:t>
      </w:r>
      <w:r w:rsidRPr="003913D2">
        <w:rPr>
          <w:bCs/>
          <w:color w:val="000000" w:themeColor="text1"/>
        </w:rPr>
        <w:t xml:space="preserve">4.3, 4.4 и 4.5 настоящего </w:t>
      </w:r>
      <w:r w:rsidR="00446D38" w:rsidRPr="003913D2">
        <w:rPr>
          <w:color w:val="000000" w:themeColor="text1"/>
        </w:rPr>
        <w:t>Технического задания</w:t>
      </w:r>
      <w:r w:rsidRPr="003913D2">
        <w:rPr>
          <w:bCs/>
          <w:color w:val="000000" w:themeColor="text1"/>
        </w:rPr>
        <w:t xml:space="preserve">, а именно: </w:t>
      </w:r>
    </w:p>
    <w:p w14:paraId="3A8D7E5C" w14:textId="30B43A41" w:rsidR="00F71FD6" w:rsidRPr="003913D2" w:rsidRDefault="00F71FD6" w:rsidP="000334CA">
      <w:pPr>
        <w:numPr>
          <w:ilvl w:val="0"/>
          <w:numId w:val="3"/>
        </w:numPr>
        <w:jc w:val="both"/>
        <w:rPr>
          <w:color w:val="000000" w:themeColor="text1"/>
        </w:rPr>
      </w:pPr>
      <w:r w:rsidRPr="003913D2">
        <w:rPr>
          <w:color w:val="000000" w:themeColor="text1"/>
        </w:rPr>
        <w:t xml:space="preserve">отчет по исполнению условий настоящего </w:t>
      </w:r>
      <w:r w:rsidR="00446D38" w:rsidRPr="003913D2">
        <w:rPr>
          <w:color w:val="000000" w:themeColor="text1"/>
        </w:rPr>
        <w:t>Технического задания</w:t>
      </w:r>
      <w:r w:rsidRPr="003913D2">
        <w:rPr>
          <w:color w:val="000000" w:themeColor="text1"/>
        </w:rPr>
        <w:t xml:space="preserve">, который должен включать в себя и содержать все материалы, которые согласно государственному контракту были согласованы с Заказчиком, в том числе текстовую часть отчета, состоящую из описания оказанных услуг в хронологической последовательности согласно настоящему </w:t>
      </w:r>
      <w:r w:rsidR="00446D38" w:rsidRPr="003913D2">
        <w:rPr>
          <w:color w:val="000000" w:themeColor="text1"/>
        </w:rPr>
        <w:t>Техническому заданию</w:t>
      </w:r>
      <w:r w:rsidRPr="003913D2">
        <w:rPr>
          <w:color w:val="000000" w:themeColor="text1"/>
        </w:rPr>
        <w:t xml:space="preserve">; </w:t>
      </w:r>
    </w:p>
    <w:p w14:paraId="613559E6" w14:textId="33CED29C" w:rsidR="00F71FD6" w:rsidRPr="003913D2" w:rsidRDefault="00F71FD6" w:rsidP="000334CA">
      <w:pPr>
        <w:numPr>
          <w:ilvl w:val="0"/>
          <w:numId w:val="3"/>
        </w:numPr>
        <w:jc w:val="both"/>
        <w:rPr>
          <w:color w:val="000000" w:themeColor="text1"/>
        </w:rPr>
      </w:pPr>
      <w:r w:rsidRPr="003913D2">
        <w:rPr>
          <w:color w:val="000000" w:themeColor="text1"/>
        </w:rPr>
        <w:t xml:space="preserve">подробный фотоотчет для возможности оценки Заказчиком объемов оказанных услуг, </w:t>
      </w:r>
      <w:r w:rsidRPr="003913D2">
        <w:rPr>
          <w:color w:val="000000" w:themeColor="text1"/>
        </w:rPr>
        <w:br/>
        <w:t xml:space="preserve">в том числе фотоотчет должен подтверждать фактическое исполнение требований настоящего </w:t>
      </w:r>
      <w:r w:rsidR="00446D38" w:rsidRPr="003913D2">
        <w:rPr>
          <w:color w:val="000000" w:themeColor="text1"/>
        </w:rPr>
        <w:t xml:space="preserve">Технического задания </w:t>
      </w:r>
      <w:r w:rsidRPr="003913D2">
        <w:rPr>
          <w:color w:val="000000" w:themeColor="text1"/>
        </w:rPr>
        <w:t xml:space="preserve">в соответствии с пунктами и подпунктами настоящего </w:t>
      </w:r>
      <w:r w:rsidR="00446D38" w:rsidRPr="003913D2">
        <w:rPr>
          <w:color w:val="000000" w:themeColor="text1"/>
        </w:rPr>
        <w:t>Технического задания</w:t>
      </w:r>
      <w:r w:rsidRPr="003913D2">
        <w:rPr>
          <w:color w:val="000000" w:themeColor="text1"/>
        </w:rPr>
        <w:t xml:space="preserve">, в том числе </w:t>
      </w:r>
      <w:r w:rsidR="005534C6" w:rsidRPr="003913D2">
        <w:rPr>
          <w:color w:val="000000" w:themeColor="text1"/>
        </w:rPr>
        <w:t xml:space="preserve">каждых мероприятий и работ, проводимых </w:t>
      </w:r>
      <w:r w:rsidRPr="003913D2">
        <w:rPr>
          <w:color w:val="000000" w:themeColor="text1"/>
        </w:rPr>
        <w:t>в торговых выставочных пространствах;</w:t>
      </w:r>
    </w:p>
    <w:p w14:paraId="56C6BB86" w14:textId="6BA9E43A" w:rsidR="00F71FD6" w:rsidRPr="003913D2" w:rsidRDefault="00F71FD6" w:rsidP="000334CA">
      <w:pPr>
        <w:numPr>
          <w:ilvl w:val="0"/>
          <w:numId w:val="3"/>
        </w:numPr>
        <w:jc w:val="both"/>
        <w:rPr>
          <w:color w:val="000000" w:themeColor="text1"/>
        </w:rPr>
      </w:pPr>
      <w:r w:rsidRPr="003913D2">
        <w:rPr>
          <w:color w:val="000000" w:themeColor="text1"/>
        </w:rPr>
        <w:t xml:space="preserve">материалы, согласованные с Заказчиком по условиям настоящего </w:t>
      </w:r>
      <w:r w:rsidR="00446D38" w:rsidRPr="003913D2">
        <w:rPr>
          <w:color w:val="000000" w:themeColor="text1"/>
        </w:rPr>
        <w:t>Технического задания</w:t>
      </w:r>
      <w:r w:rsidRPr="003913D2">
        <w:rPr>
          <w:color w:val="000000" w:themeColor="text1"/>
        </w:rPr>
        <w:t>.</w:t>
      </w:r>
    </w:p>
    <w:p w14:paraId="2114DDE5" w14:textId="77777777" w:rsidR="00F71FD6" w:rsidRPr="003913D2" w:rsidRDefault="00F71FD6" w:rsidP="000334CA">
      <w:pPr>
        <w:ind w:firstLine="709"/>
        <w:jc w:val="both"/>
        <w:rPr>
          <w:color w:val="000000" w:themeColor="text1"/>
        </w:rPr>
      </w:pPr>
      <w:r w:rsidRPr="003913D2">
        <w:rPr>
          <w:color w:val="000000" w:themeColor="text1"/>
        </w:rPr>
        <w:t xml:space="preserve">Отчетные документы и материалы должны быть представлены в 1 экземпляре на бумаге формата А4 в черно-белом или цветном варианте, прошиты, и подписаны руководителем Исполнителя или уполномоченным им лицом (при наличии надлежащим образом оформленных полномочий). Подпись удостоверяется печатью (при наличии). Обязательно наличие титульного листа и описи документов. </w:t>
      </w:r>
    </w:p>
    <w:p w14:paraId="38916858" w14:textId="3E48BA49" w:rsidR="00F71FD6" w:rsidRPr="003913D2" w:rsidRDefault="00F71FD6" w:rsidP="000334CA">
      <w:pPr>
        <w:ind w:firstLine="709"/>
        <w:jc w:val="both"/>
        <w:rPr>
          <w:color w:val="000000" w:themeColor="text1"/>
        </w:rPr>
      </w:pPr>
      <w:r w:rsidRPr="003913D2">
        <w:rPr>
          <w:color w:val="000000" w:themeColor="text1"/>
        </w:rPr>
        <w:t>4.7.5. Исполнитель в срок не позднее 03.02.202</w:t>
      </w:r>
      <w:r w:rsidR="00C2106D" w:rsidRPr="003913D2">
        <w:rPr>
          <w:color w:val="000000" w:themeColor="text1"/>
        </w:rPr>
        <w:t>3</w:t>
      </w:r>
      <w:r w:rsidRPr="003913D2">
        <w:rPr>
          <w:color w:val="000000" w:themeColor="text1"/>
        </w:rPr>
        <w:t xml:space="preserve"> предоставляет Заказчику</w:t>
      </w:r>
      <w:r w:rsidR="00442903" w:rsidRPr="003913D2">
        <w:rPr>
          <w:color w:val="000000" w:themeColor="text1"/>
        </w:rPr>
        <w:t xml:space="preserve"> (в Отдел) </w:t>
      </w:r>
      <w:r w:rsidRPr="003913D2">
        <w:rPr>
          <w:color w:val="000000" w:themeColor="text1"/>
        </w:rPr>
        <w:t xml:space="preserve"> </w:t>
      </w:r>
      <w:r w:rsidRPr="003913D2">
        <w:rPr>
          <w:bCs/>
          <w:color w:val="000000" w:themeColor="text1"/>
        </w:rPr>
        <w:t>отчетные документы и материалы, состав и объем которых должны под</w:t>
      </w:r>
      <w:r w:rsidR="00442903" w:rsidRPr="003913D2">
        <w:rPr>
          <w:bCs/>
          <w:color w:val="000000" w:themeColor="text1"/>
        </w:rPr>
        <w:t xml:space="preserve">тверждать фактически оказанные </w:t>
      </w:r>
      <w:r w:rsidR="008B014E" w:rsidRPr="003913D2">
        <w:rPr>
          <w:bCs/>
          <w:color w:val="000000" w:themeColor="text1"/>
        </w:rPr>
        <w:t xml:space="preserve">Исполнителем </w:t>
      </w:r>
      <w:r w:rsidR="00C53169" w:rsidRPr="003913D2">
        <w:rPr>
          <w:bCs/>
          <w:color w:val="000000" w:themeColor="text1"/>
        </w:rPr>
        <w:t xml:space="preserve">в период с 16.12.2022 по 31.01.2023 </w:t>
      </w:r>
      <w:r w:rsidRPr="003913D2">
        <w:rPr>
          <w:bCs/>
          <w:color w:val="000000" w:themeColor="text1"/>
        </w:rPr>
        <w:t xml:space="preserve">услуги в соответствии с разделами </w:t>
      </w:r>
      <w:r w:rsidR="008B014E" w:rsidRPr="003913D2">
        <w:rPr>
          <w:bCs/>
          <w:color w:val="000000" w:themeColor="text1"/>
        </w:rPr>
        <w:t xml:space="preserve">4.1, 4.2, </w:t>
      </w:r>
      <w:r w:rsidRPr="003913D2">
        <w:rPr>
          <w:bCs/>
          <w:color w:val="000000" w:themeColor="text1"/>
        </w:rPr>
        <w:t xml:space="preserve">4.3, 4.4 и 4.5 настоящего </w:t>
      </w:r>
      <w:r w:rsidR="00446D38" w:rsidRPr="003913D2">
        <w:rPr>
          <w:color w:val="000000" w:themeColor="text1"/>
        </w:rPr>
        <w:t>Технического задания</w:t>
      </w:r>
      <w:r w:rsidRPr="003913D2">
        <w:rPr>
          <w:bCs/>
          <w:color w:val="000000" w:themeColor="text1"/>
        </w:rPr>
        <w:t xml:space="preserve">, а именно: </w:t>
      </w:r>
    </w:p>
    <w:p w14:paraId="3D5CBCC1" w14:textId="69838C9C" w:rsidR="00F71FD6" w:rsidRPr="003913D2" w:rsidRDefault="00F71FD6" w:rsidP="000334CA">
      <w:pPr>
        <w:numPr>
          <w:ilvl w:val="0"/>
          <w:numId w:val="3"/>
        </w:numPr>
        <w:jc w:val="both"/>
        <w:rPr>
          <w:color w:val="000000" w:themeColor="text1"/>
        </w:rPr>
      </w:pPr>
      <w:r w:rsidRPr="003913D2">
        <w:rPr>
          <w:color w:val="000000" w:themeColor="text1"/>
        </w:rPr>
        <w:lastRenderedPageBreak/>
        <w:t xml:space="preserve">отчет по исполнению условий настоящего </w:t>
      </w:r>
      <w:r w:rsidR="00446D38" w:rsidRPr="003913D2">
        <w:rPr>
          <w:color w:val="000000" w:themeColor="text1"/>
        </w:rPr>
        <w:t>Технического задания</w:t>
      </w:r>
      <w:r w:rsidRPr="003913D2">
        <w:rPr>
          <w:color w:val="000000" w:themeColor="text1"/>
        </w:rPr>
        <w:t xml:space="preserve">, который должен включать в себя и содержать все материалы, которые согласно государственному контракту были согласованы с Заказчиком, в том числе текстовую часть отчета, состоящую из описания оказанных услуг в хронологической последовательности согласно настоящему </w:t>
      </w:r>
      <w:r w:rsidR="00446D38" w:rsidRPr="003913D2">
        <w:rPr>
          <w:color w:val="000000" w:themeColor="text1"/>
        </w:rPr>
        <w:t>Техническому заданию</w:t>
      </w:r>
      <w:r w:rsidRPr="003913D2">
        <w:rPr>
          <w:color w:val="000000" w:themeColor="text1"/>
        </w:rPr>
        <w:t xml:space="preserve">; </w:t>
      </w:r>
    </w:p>
    <w:p w14:paraId="29C20837" w14:textId="5004CA4C" w:rsidR="00F71FD6" w:rsidRPr="003913D2" w:rsidRDefault="00F71FD6" w:rsidP="000334CA">
      <w:pPr>
        <w:numPr>
          <w:ilvl w:val="0"/>
          <w:numId w:val="3"/>
        </w:numPr>
        <w:jc w:val="both"/>
        <w:rPr>
          <w:color w:val="000000" w:themeColor="text1"/>
        </w:rPr>
      </w:pPr>
      <w:r w:rsidRPr="003913D2">
        <w:rPr>
          <w:color w:val="000000" w:themeColor="text1"/>
        </w:rPr>
        <w:t xml:space="preserve">подробный фотоотчет для возможности оценки Заказчиком объемов оказанных услуг, </w:t>
      </w:r>
      <w:r w:rsidRPr="003913D2">
        <w:rPr>
          <w:color w:val="000000" w:themeColor="text1"/>
        </w:rPr>
        <w:br/>
        <w:t xml:space="preserve">в том числе фотоотчет должен подтверждать фактическое исполнение требований настоящего </w:t>
      </w:r>
      <w:r w:rsidR="00446D38" w:rsidRPr="003913D2">
        <w:rPr>
          <w:color w:val="000000" w:themeColor="text1"/>
        </w:rPr>
        <w:t xml:space="preserve">Технического задания </w:t>
      </w:r>
      <w:r w:rsidRPr="003913D2">
        <w:rPr>
          <w:color w:val="000000" w:themeColor="text1"/>
        </w:rPr>
        <w:t xml:space="preserve">в соответствии с пунктами и подпунктами настоящего </w:t>
      </w:r>
      <w:r w:rsidR="00446D38" w:rsidRPr="003913D2">
        <w:rPr>
          <w:color w:val="000000" w:themeColor="text1"/>
        </w:rPr>
        <w:t>Технического задания</w:t>
      </w:r>
      <w:r w:rsidRPr="003913D2">
        <w:rPr>
          <w:color w:val="000000" w:themeColor="text1"/>
        </w:rPr>
        <w:t xml:space="preserve">, в том числе </w:t>
      </w:r>
      <w:r w:rsidR="005534C6" w:rsidRPr="003913D2">
        <w:rPr>
          <w:color w:val="000000" w:themeColor="text1"/>
        </w:rPr>
        <w:t>каждых мероприятий и работ, проводимых</w:t>
      </w:r>
      <w:r w:rsidRPr="003913D2">
        <w:rPr>
          <w:color w:val="000000" w:themeColor="text1"/>
        </w:rPr>
        <w:t xml:space="preserve"> в торговых выставочных пространствах;</w:t>
      </w:r>
    </w:p>
    <w:p w14:paraId="13C1E021" w14:textId="1363E088" w:rsidR="00F71FD6" w:rsidRPr="003913D2" w:rsidRDefault="00F71FD6" w:rsidP="000334CA">
      <w:pPr>
        <w:numPr>
          <w:ilvl w:val="0"/>
          <w:numId w:val="3"/>
        </w:numPr>
        <w:jc w:val="both"/>
        <w:rPr>
          <w:color w:val="000000" w:themeColor="text1"/>
        </w:rPr>
      </w:pPr>
      <w:r w:rsidRPr="003913D2">
        <w:rPr>
          <w:color w:val="000000" w:themeColor="text1"/>
        </w:rPr>
        <w:t xml:space="preserve">материалы, согласованные с Заказчиком по условиям настоящего </w:t>
      </w:r>
      <w:r w:rsidR="00446D38" w:rsidRPr="003913D2">
        <w:rPr>
          <w:color w:val="000000" w:themeColor="text1"/>
        </w:rPr>
        <w:t>Технического задания</w:t>
      </w:r>
      <w:r w:rsidRPr="003913D2">
        <w:rPr>
          <w:color w:val="000000" w:themeColor="text1"/>
        </w:rPr>
        <w:t>.</w:t>
      </w:r>
    </w:p>
    <w:p w14:paraId="0FC003AB" w14:textId="77777777" w:rsidR="00F71FD6" w:rsidRPr="003913D2" w:rsidRDefault="00F71FD6" w:rsidP="000334CA">
      <w:pPr>
        <w:ind w:firstLine="709"/>
        <w:jc w:val="both"/>
        <w:rPr>
          <w:color w:val="000000" w:themeColor="text1"/>
        </w:rPr>
      </w:pPr>
      <w:r w:rsidRPr="003913D2">
        <w:rPr>
          <w:color w:val="000000" w:themeColor="text1"/>
        </w:rPr>
        <w:t xml:space="preserve">Отчетные документы и материалы должны быть представлены в 1 экземпляре на бумаге формата А4 в черно-белом или цветном варианте, прошиты, и подписаны руководителем Исполнителя или уполномоченным им лицом (при наличии надлежащим образом оформленных полномочий). Подпись удостоверяется печатью (при наличии). Обязательно наличие титульного листа и описи документов. </w:t>
      </w:r>
    </w:p>
    <w:p w14:paraId="21A04A9E" w14:textId="77777777" w:rsidR="00B96A16" w:rsidRPr="003913D2" w:rsidRDefault="00B96A16" w:rsidP="00B96A16">
      <w:pPr>
        <w:ind w:firstLine="709"/>
        <w:jc w:val="both"/>
        <w:rPr>
          <w:bCs/>
          <w:color w:val="000000" w:themeColor="text1"/>
        </w:rPr>
      </w:pPr>
      <w:r w:rsidRPr="003913D2">
        <w:rPr>
          <w:color w:val="000000" w:themeColor="text1"/>
        </w:rPr>
        <w:t xml:space="preserve">4.7.6. Исполнитель в срок не позднее 03.02.2023 предоставляет Заказчику (в Отдел) аналитический отчет за весь срок проведения торговой выставки, содержащий сведения </w:t>
      </w:r>
      <w:r w:rsidRPr="003913D2">
        <w:rPr>
          <w:color w:val="000000" w:themeColor="text1"/>
        </w:rPr>
        <w:br/>
        <w:t xml:space="preserve">по продажам </w:t>
      </w:r>
      <w:r w:rsidRPr="003913D2">
        <w:rPr>
          <w:bCs/>
          <w:color w:val="000000" w:themeColor="text1"/>
        </w:rPr>
        <w:t xml:space="preserve">каждого дизайнера, в том числе сведения по количеству и объему продаж каждого дизайнера, а также сведения о соотношении объема продаж каждого дизайнера </w:t>
      </w:r>
      <w:r w:rsidRPr="003913D2">
        <w:rPr>
          <w:bCs/>
          <w:color w:val="000000" w:themeColor="text1"/>
        </w:rPr>
        <w:br/>
        <w:t xml:space="preserve">и предоставленной дизайнеру площади торгового выставочного пространства. </w:t>
      </w:r>
    </w:p>
    <w:p w14:paraId="1D5B6545" w14:textId="77777777" w:rsidR="00B96A16" w:rsidRPr="003913D2" w:rsidRDefault="00B96A16" w:rsidP="00B96A16">
      <w:pPr>
        <w:widowControl w:val="0"/>
        <w:ind w:firstLine="709"/>
        <w:jc w:val="both"/>
      </w:pPr>
      <w:r w:rsidRPr="003913D2">
        <w:rPr>
          <w:color w:val="000000" w:themeColor="text1"/>
        </w:rPr>
        <w:t xml:space="preserve">4.7.7. </w:t>
      </w:r>
      <w:r w:rsidRPr="003913D2">
        <w:t>Правообладателем всех материалов, созданных по государственному контракту, является Заказчик. Частичное использование или использование в полном объеме материалов возможно только с согласия Заказчика.</w:t>
      </w:r>
    </w:p>
    <w:p w14:paraId="29837BE9" w14:textId="77777777" w:rsidR="00C53169" w:rsidRPr="003913D2" w:rsidRDefault="00C53169" w:rsidP="000334CA">
      <w:pPr>
        <w:ind w:firstLine="709"/>
        <w:jc w:val="both"/>
        <w:rPr>
          <w:color w:val="000000" w:themeColor="text1"/>
        </w:rPr>
      </w:pPr>
    </w:p>
    <w:p w14:paraId="520F560D" w14:textId="77777777" w:rsidR="00CC1EDD" w:rsidRPr="003913D2" w:rsidRDefault="00CC1EDD" w:rsidP="000334CA">
      <w:pPr>
        <w:jc w:val="both"/>
        <w:rPr>
          <w:bCs/>
          <w:color w:val="000000" w:themeColor="text1"/>
        </w:rPr>
      </w:pPr>
    </w:p>
    <w:p w14:paraId="3165222A" w14:textId="77777777" w:rsidR="00CC1EDD" w:rsidRPr="003913D2" w:rsidRDefault="00CC1EDD" w:rsidP="000334CA">
      <w:pPr>
        <w:ind w:firstLine="709"/>
        <w:jc w:val="center"/>
        <w:rPr>
          <w:b/>
          <w:bCs/>
          <w:color w:val="000000" w:themeColor="text1"/>
        </w:rPr>
      </w:pPr>
      <w:r w:rsidRPr="003913D2">
        <w:rPr>
          <w:b/>
          <w:bCs/>
          <w:color w:val="000000" w:themeColor="text1"/>
        </w:rPr>
        <w:t>Раздел 3. Требования к сроку и (или) объему предоставления</w:t>
      </w:r>
      <w:r w:rsidRPr="003913D2">
        <w:rPr>
          <w:b/>
          <w:bCs/>
          <w:color w:val="000000" w:themeColor="text1"/>
        </w:rPr>
        <w:br/>
        <w:t>гарантии качества услуг</w:t>
      </w:r>
    </w:p>
    <w:p w14:paraId="0FDC7F40" w14:textId="77777777" w:rsidR="00CC1EDD" w:rsidRPr="003913D2" w:rsidRDefault="00CC1EDD" w:rsidP="000334CA">
      <w:pPr>
        <w:ind w:firstLine="709"/>
        <w:jc w:val="both"/>
        <w:rPr>
          <w:bCs/>
          <w:color w:val="000000" w:themeColor="text1"/>
        </w:rPr>
      </w:pPr>
    </w:p>
    <w:p w14:paraId="190A737F" w14:textId="77777777" w:rsidR="00CC1EDD" w:rsidRPr="003913D2" w:rsidRDefault="00CC1EDD" w:rsidP="000334CA">
      <w:pPr>
        <w:ind w:firstLine="709"/>
        <w:jc w:val="both"/>
        <w:rPr>
          <w:bCs/>
          <w:color w:val="000000" w:themeColor="text1"/>
        </w:rPr>
      </w:pPr>
      <w:r w:rsidRPr="003913D2">
        <w:rPr>
          <w:bCs/>
          <w:color w:val="000000" w:themeColor="text1"/>
        </w:rPr>
        <w:t xml:space="preserve">Оказываемые услуги должны соответствовать требованиям государственного контракта </w:t>
      </w:r>
      <w:r w:rsidRPr="003913D2">
        <w:rPr>
          <w:bCs/>
          <w:color w:val="000000" w:themeColor="text1"/>
        </w:rPr>
        <w:br/>
        <w:t xml:space="preserve">и настоящего </w:t>
      </w:r>
      <w:r w:rsidRPr="003913D2">
        <w:rPr>
          <w:color w:val="000000" w:themeColor="text1"/>
        </w:rPr>
        <w:t>Технического задания</w:t>
      </w:r>
      <w:r w:rsidRPr="003913D2">
        <w:rPr>
          <w:bCs/>
          <w:color w:val="000000" w:themeColor="text1"/>
        </w:rPr>
        <w:t>.</w:t>
      </w:r>
    </w:p>
    <w:p w14:paraId="40FDA049" w14:textId="77777777" w:rsidR="00CC1EDD" w:rsidRPr="003913D2" w:rsidRDefault="00CC1EDD" w:rsidP="000334CA">
      <w:pPr>
        <w:ind w:firstLine="709"/>
        <w:jc w:val="both"/>
        <w:rPr>
          <w:bCs/>
          <w:color w:val="000000" w:themeColor="text1"/>
        </w:rPr>
      </w:pPr>
    </w:p>
    <w:p w14:paraId="5CFADF7E" w14:textId="77777777" w:rsidR="00CC1EDD" w:rsidRPr="003913D2" w:rsidRDefault="00CC1EDD" w:rsidP="000334CA">
      <w:pPr>
        <w:ind w:firstLine="709"/>
        <w:jc w:val="center"/>
        <w:rPr>
          <w:color w:val="000000" w:themeColor="text1"/>
        </w:rPr>
      </w:pPr>
      <w:r w:rsidRPr="003913D2">
        <w:rPr>
          <w:b/>
          <w:bCs/>
          <w:color w:val="000000" w:themeColor="text1"/>
        </w:rPr>
        <w:t xml:space="preserve">Раздел 4. Перечень приложений, являющихся неотъемлемой частью </w:t>
      </w:r>
      <w:r w:rsidRPr="003913D2">
        <w:rPr>
          <w:color w:val="000000" w:themeColor="text1"/>
        </w:rPr>
        <w:t>Технического задания</w:t>
      </w:r>
    </w:p>
    <w:p w14:paraId="1F5CCFD9" w14:textId="77777777" w:rsidR="00CC1EDD" w:rsidRPr="003913D2" w:rsidRDefault="00CC1EDD" w:rsidP="000334CA">
      <w:pPr>
        <w:ind w:firstLine="709"/>
        <w:jc w:val="center"/>
        <w:rPr>
          <w:bCs/>
          <w:color w:val="000000" w:themeColor="text1"/>
        </w:rPr>
      </w:pPr>
    </w:p>
    <w:p w14:paraId="469E80F6" w14:textId="48850F89" w:rsidR="00CC1EDD" w:rsidRPr="003913D2" w:rsidRDefault="00CC1EDD" w:rsidP="000334CA">
      <w:pPr>
        <w:ind w:firstLine="709"/>
        <w:jc w:val="both"/>
        <w:rPr>
          <w:bCs/>
          <w:color w:val="000000" w:themeColor="text1"/>
        </w:rPr>
      </w:pPr>
      <w:r w:rsidRPr="003913D2">
        <w:rPr>
          <w:bCs/>
          <w:color w:val="000000" w:themeColor="text1"/>
        </w:rPr>
        <w:t>Приложение № 1 – Форма «</w:t>
      </w:r>
      <w:r w:rsidR="00B26724" w:rsidRPr="003913D2">
        <w:rPr>
          <w:bCs/>
          <w:color w:val="000000" w:themeColor="text1"/>
        </w:rPr>
        <w:t xml:space="preserve">План-график согласований и оказания услуг по организации </w:t>
      </w:r>
      <w:r w:rsidR="00B26724" w:rsidRPr="003913D2">
        <w:rPr>
          <w:bCs/>
          <w:color w:val="000000" w:themeColor="text1"/>
        </w:rPr>
        <w:br/>
        <w:t xml:space="preserve">и проведению </w:t>
      </w:r>
      <w:proofErr w:type="spellStart"/>
      <w:r w:rsidR="00B26724" w:rsidRPr="003913D2">
        <w:rPr>
          <w:bCs/>
          <w:color w:val="000000" w:themeColor="text1"/>
        </w:rPr>
        <w:t>выставочно</w:t>
      </w:r>
      <w:proofErr w:type="spellEnd"/>
      <w:r w:rsidR="00B26724" w:rsidRPr="003913D2">
        <w:rPr>
          <w:bCs/>
          <w:color w:val="000000" w:themeColor="text1"/>
        </w:rPr>
        <w:t xml:space="preserve">-ярмарочного мероприятия (торговой выставки) ремесленников, </w:t>
      </w:r>
      <w:r w:rsidR="00B26724" w:rsidRPr="003913D2">
        <w:rPr>
          <w:bCs/>
          <w:color w:val="000000" w:themeColor="text1"/>
        </w:rPr>
        <w:br/>
        <w:t>с участием петербургских дизайнеров и производителей продукции легкой промышленности»</w:t>
      </w:r>
      <w:r w:rsidRPr="003913D2">
        <w:rPr>
          <w:bCs/>
          <w:color w:val="000000" w:themeColor="text1"/>
        </w:rPr>
        <w:t>;</w:t>
      </w:r>
    </w:p>
    <w:p w14:paraId="751557C0" w14:textId="1DAD46CA" w:rsidR="00CC1EDD" w:rsidRPr="003913D2" w:rsidRDefault="00CC1EDD" w:rsidP="000334CA">
      <w:pPr>
        <w:ind w:firstLine="709"/>
        <w:jc w:val="both"/>
        <w:rPr>
          <w:bCs/>
          <w:color w:val="000000" w:themeColor="text1"/>
        </w:rPr>
      </w:pPr>
      <w:r w:rsidRPr="003913D2">
        <w:rPr>
          <w:bCs/>
          <w:color w:val="000000" w:themeColor="text1"/>
        </w:rPr>
        <w:t>Приложение № 2 – Форма «</w:t>
      </w:r>
      <w:r w:rsidR="004D377E" w:rsidRPr="003913D2">
        <w:rPr>
          <w:bCs/>
          <w:color w:val="000000" w:themeColor="text1"/>
        </w:rPr>
        <w:t>Акт соответствия минимальным техническим требованиям торгового выставочного пространства, расположенного по адресу: _______________________</w:t>
      </w:r>
      <w:proofErr w:type="gramStart"/>
      <w:r w:rsidR="004D377E" w:rsidRPr="003913D2">
        <w:rPr>
          <w:bCs/>
          <w:color w:val="000000" w:themeColor="text1"/>
        </w:rPr>
        <w:t xml:space="preserve">_ </w:t>
      </w:r>
      <w:r w:rsidRPr="003913D2">
        <w:rPr>
          <w:bCs/>
          <w:color w:val="000000" w:themeColor="text1"/>
        </w:rPr>
        <w:t>»</w:t>
      </w:r>
      <w:proofErr w:type="gramEnd"/>
      <w:r w:rsidR="004D377E" w:rsidRPr="003913D2">
        <w:rPr>
          <w:bCs/>
          <w:color w:val="000000" w:themeColor="text1"/>
        </w:rPr>
        <w:t>.</w:t>
      </w:r>
    </w:p>
    <w:p w14:paraId="38CBEC92" w14:textId="77777777" w:rsidR="004D377E" w:rsidRPr="003913D2" w:rsidRDefault="004D377E" w:rsidP="000334CA">
      <w:pPr>
        <w:ind w:firstLine="709"/>
        <w:jc w:val="both"/>
        <w:rPr>
          <w:bCs/>
          <w:color w:val="000000" w:themeColor="text1"/>
        </w:rPr>
      </w:pPr>
    </w:p>
    <w:p w14:paraId="01AEA5A3" w14:textId="77777777" w:rsidR="00442903" w:rsidRPr="003913D2" w:rsidRDefault="00442903" w:rsidP="000334CA">
      <w:pPr>
        <w:jc w:val="both"/>
        <w:rPr>
          <w:bCs/>
          <w:color w:val="000000" w:themeColor="text1"/>
        </w:rPr>
      </w:pPr>
    </w:p>
    <w:p w14:paraId="24151A9C" w14:textId="77777777" w:rsidR="00442903" w:rsidRPr="003913D2" w:rsidRDefault="00442903" w:rsidP="000334CA">
      <w:pPr>
        <w:jc w:val="both"/>
        <w:rPr>
          <w:bCs/>
          <w:color w:val="000000" w:themeColor="text1"/>
        </w:rPr>
      </w:pPr>
    </w:p>
    <w:p w14:paraId="5648C1AF" w14:textId="77777777" w:rsidR="00B96A16" w:rsidRPr="003913D2" w:rsidRDefault="00B96A16" w:rsidP="000334CA">
      <w:pPr>
        <w:jc w:val="both"/>
        <w:rPr>
          <w:bCs/>
          <w:color w:val="000000" w:themeColor="text1"/>
        </w:rPr>
      </w:pPr>
    </w:p>
    <w:p w14:paraId="403B4A90" w14:textId="77777777" w:rsidR="00B96A16" w:rsidRPr="003913D2" w:rsidRDefault="00B96A16" w:rsidP="000334CA">
      <w:pPr>
        <w:jc w:val="both"/>
        <w:rPr>
          <w:bCs/>
          <w:color w:val="000000" w:themeColor="text1"/>
        </w:rPr>
      </w:pPr>
    </w:p>
    <w:p w14:paraId="3DA8570C" w14:textId="77777777" w:rsidR="00B96A16" w:rsidRPr="003913D2" w:rsidRDefault="00B96A16" w:rsidP="000334CA">
      <w:pPr>
        <w:jc w:val="both"/>
        <w:rPr>
          <w:bCs/>
          <w:color w:val="000000" w:themeColor="text1"/>
        </w:rPr>
      </w:pPr>
    </w:p>
    <w:p w14:paraId="7E202DF0" w14:textId="77777777" w:rsidR="00B96A16" w:rsidRPr="003913D2" w:rsidRDefault="00B96A16" w:rsidP="000334CA">
      <w:pPr>
        <w:jc w:val="both"/>
        <w:rPr>
          <w:bCs/>
          <w:color w:val="000000" w:themeColor="text1"/>
        </w:rPr>
      </w:pPr>
    </w:p>
    <w:p w14:paraId="338F5470" w14:textId="77777777" w:rsidR="00B96A16" w:rsidRPr="003913D2" w:rsidRDefault="00B96A16" w:rsidP="000334CA">
      <w:pPr>
        <w:jc w:val="both"/>
        <w:rPr>
          <w:bCs/>
          <w:color w:val="000000" w:themeColor="text1"/>
        </w:rPr>
      </w:pPr>
    </w:p>
    <w:p w14:paraId="1CA71718" w14:textId="77777777" w:rsidR="00B96A16" w:rsidRPr="003913D2" w:rsidRDefault="00B96A16" w:rsidP="000334CA">
      <w:pPr>
        <w:jc w:val="both"/>
        <w:rPr>
          <w:bCs/>
          <w:color w:val="000000" w:themeColor="text1"/>
        </w:rPr>
      </w:pPr>
    </w:p>
    <w:p w14:paraId="512DB55B" w14:textId="77777777" w:rsidR="00B96A16" w:rsidRPr="003913D2" w:rsidRDefault="00B96A16" w:rsidP="000334CA">
      <w:pPr>
        <w:jc w:val="both"/>
        <w:rPr>
          <w:bCs/>
          <w:color w:val="000000" w:themeColor="text1"/>
        </w:rPr>
      </w:pPr>
    </w:p>
    <w:p w14:paraId="2C3DC5E7" w14:textId="77777777" w:rsidR="00B96A16" w:rsidRPr="003913D2" w:rsidRDefault="00B96A16" w:rsidP="000334CA">
      <w:pPr>
        <w:jc w:val="both"/>
        <w:rPr>
          <w:bCs/>
          <w:color w:val="000000" w:themeColor="text1"/>
        </w:rPr>
      </w:pPr>
    </w:p>
    <w:p w14:paraId="58DDED42" w14:textId="77777777" w:rsidR="00B96A16" w:rsidRPr="003913D2" w:rsidRDefault="00B96A16" w:rsidP="000334CA">
      <w:pPr>
        <w:jc w:val="both"/>
        <w:rPr>
          <w:bCs/>
          <w:color w:val="000000" w:themeColor="text1"/>
        </w:rPr>
      </w:pPr>
    </w:p>
    <w:p w14:paraId="58AA9596" w14:textId="77777777" w:rsidR="00442903" w:rsidRPr="003913D2" w:rsidRDefault="00442903" w:rsidP="000334CA">
      <w:pPr>
        <w:jc w:val="both"/>
        <w:rPr>
          <w:bCs/>
          <w:color w:val="000000" w:themeColor="text1"/>
        </w:rPr>
      </w:pPr>
    </w:p>
    <w:p w14:paraId="329CD66E" w14:textId="77777777" w:rsidR="00CC1EDD" w:rsidRPr="003913D2" w:rsidRDefault="00CC1EDD" w:rsidP="000334CA">
      <w:pPr>
        <w:widowControl w:val="0"/>
        <w:autoSpaceDE w:val="0"/>
        <w:autoSpaceDN w:val="0"/>
        <w:ind w:right="-2"/>
        <w:jc w:val="center"/>
        <w:outlineLvl w:val="1"/>
        <w:rPr>
          <w:b/>
        </w:rPr>
      </w:pPr>
      <w:r w:rsidRPr="003913D2">
        <w:rPr>
          <w:b/>
        </w:rPr>
        <w:lastRenderedPageBreak/>
        <w:t>Подписи Сторон</w:t>
      </w:r>
    </w:p>
    <w:p w14:paraId="45DB0C4F" w14:textId="77777777" w:rsidR="00CC1EDD" w:rsidRPr="003913D2" w:rsidRDefault="00CC1EDD" w:rsidP="000334CA">
      <w:pPr>
        <w:widowControl w:val="0"/>
        <w:autoSpaceDE w:val="0"/>
        <w:autoSpaceDN w:val="0"/>
        <w:ind w:right="-2"/>
        <w:jc w:val="both"/>
        <w:rPr>
          <w:sz w:val="16"/>
          <w:szCs w:val="16"/>
        </w:rPr>
      </w:pPr>
    </w:p>
    <w:p w14:paraId="7F73FE13" w14:textId="77777777" w:rsidR="00CC1EDD" w:rsidRPr="003913D2" w:rsidRDefault="00CC1EDD" w:rsidP="000334CA">
      <w:pPr>
        <w:widowControl w:val="0"/>
        <w:autoSpaceDE w:val="0"/>
        <w:autoSpaceDN w:val="0"/>
        <w:ind w:right="-2"/>
        <w:jc w:val="both"/>
        <w:rPr>
          <w:sz w:val="22"/>
          <w:szCs w:val="20"/>
        </w:rPr>
      </w:pP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107"/>
        <w:gridCol w:w="4823"/>
      </w:tblGrid>
      <w:tr w:rsidR="00CC1EDD" w:rsidRPr="003913D2" w14:paraId="4E75B308" w14:textId="77777777" w:rsidTr="00CC1EDD">
        <w:tc>
          <w:tcPr>
            <w:tcW w:w="5103" w:type="dxa"/>
            <w:hideMark/>
          </w:tcPr>
          <w:p w14:paraId="1FE714C4"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 xml:space="preserve">                   ЗАКАЗЧИК:</w:t>
            </w:r>
          </w:p>
        </w:tc>
        <w:tc>
          <w:tcPr>
            <w:tcW w:w="4820" w:type="dxa"/>
            <w:hideMark/>
          </w:tcPr>
          <w:p w14:paraId="7F147266"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ИСПОЛНИТЕЛЬ:</w:t>
            </w:r>
          </w:p>
        </w:tc>
      </w:tr>
      <w:tr w:rsidR="00CC1EDD" w:rsidRPr="003913D2" w14:paraId="2EE8AF7A" w14:textId="77777777" w:rsidTr="00CC1EDD">
        <w:tc>
          <w:tcPr>
            <w:tcW w:w="5103" w:type="dxa"/>
            <w:hideMark/>
          </w:tcPr>
          <w:p w14:paraId="14621D0A" w14:textId="77777777" w:rsidR="00CC1EDD" w:rsidRPr="003913D2" w:rsidRDefault="00CC1EDD" w:rsidP="000334CA">
            <w:pPr>
              <w:widowControl w:val="0"/>
              <w:spacing w:line="256" w:lineRule="auto"/>
              <w:ind w:right="-2"/>
              <w:rPr>
                <w:rFonts w:eastAsia="Calibri"/>
                <w:b/>
                <w:lang w:eastAsia="en-US"/>
              </w:rPr>
            </w:pPr>
            <w:r w:rsidRPr="003913D2">
              <w:rPr>
                <w:rFonts w:eastAsia="Calibri"/>
                <w:b/>
                <w:lang w:eastAsia="en-US"/>
              </w:rPr>
              <w:t>Комитет по промышленной</w:t>
            </w:r>
          </w:p>
          <w:p w14:paraId="1300C806" w14:textId="77777777" w:rsidR="00CC1EDD" w:rsidRPr="003913D2" w:rsidRDefault="00CC1EDD" w:rsidP="000334CA">
            <w:pPr>
              <w:widowControl w:val="0"/>
              <w:spacing w:line="256" w:lineRule="auto"/>
              <w:ind w:right="-2"/>
              <w:rPr>
                <w:rFonts w:eastAsia="Calibri"/>
                <w:b/>
                <w:lang w:eastAsia="en-US"/>
              </w:rPr>
            </w:pPr>
            <w:r w:rsidRPr="003913D2">
              <w:rPr>
                <w:rFonts w:eastAsia="Calibri"/>
                <w:b/>
                <w:lang w:eastAsia="en-US"/>
              </w:rPr>
              <w:t>политике, инновациям и торговле</w:t>
            </w:r>
            <w:r w:rsidRPr="003913D2">
              <w:rPr>
                <w:rFonts w:eastAsia="Calibri"/>
                <w:b/>
                <w:lang w:eastAsia="en-US"/>
              </w:rPr>
              <w:br/>
              <w:t>Санкт-Петербурга</w:t>
            </w:r>
          </w:p>
        </w:tc>
        <w:tc>
          <w:tcPr>
            <w:tcW w:w="4820" w:type="dxa"/>
          </w:tcPr>
          <w:p w14:paraId="20065B48" w14:textId="77777777" w:rsidR="00CC1EDD" w:rsidRPr="003913D2" w:rsidRDefault="00CC1EDD" w:rsidP="000334CA">
            <w:pPr>
              <w:widowControl w:val="0"/>
              <w:spacing w:line="256" w:lineRule="auto"/>
              <w:ind w:right="-2"/>
              <w:rPr>
                <w:rFonts w:eastAsia="Calibri"/>
                <w:b/>
                <w:lang w:eastAsia="en-US"/>
              </w:rPr>
            </w:pPr>
          </w:p>
        </w:tc>
      </w:tr>
      <w:tr w:rsidR="00CC1EDD" w:rsidRPr="003913D2" w14:paraId="6DBA390C" w14:textId="77777777" w:rsidTr="00CC1EDD">
        <w:tc>
          <w:tcPr>
            <w:tcW w:w="5103" w:type="dxa"/>
          </w:tcPr>
          <w:p w14:paraId="2FA09863" w14:textId="77777777" w:rsidR="00CC1EDD" w:rsidRPr="003913D2" w:rsidRDefault="00CC1EDD" w:rsidP="000334CA">
            <w:pPr>
              <w:widowControl w:val="0"/>
              <w:spacing w:line="256" w:lineRule="auto"/>
              <w:ind w:right="-2"/>
              <w:rPr>
                <w:rFonts w:eastAsia="Calibri"/>
                <w:b/>
                <w:lang w:eastAsia="en-US"/>
              </w:rPr>
            </w:pPr>
          </w:p>
        </w:tc>
        <w:tc>
          <w:tcPr>
            <w:tcW w:w="4820" w:type="dxa"/>
          </w:tcPr>
          <w:p w14:paraId="3F02E93A" w14:textId="77777777" w:rsidR="00CC1EDD" w:rsidRPr="003913D2" w:rsidRDefault="00CC1EDD" w:rsidP="000334CA">
            <w:pPr>
              <w:widowControl w:val="0"/>
              <w:spacing w:line="256" w:lineRule="auto"/>
              <w:ind w:right="-2"/>
              <w:rPr>
                <w:rFonts w:eastAsia="Calibri"/>
                <w:b/>
                <w:lang w:eastAsia="en-US"/>
              </w:rPr>
            </w:pPr>
          </w:p>
        </w:tc>
      </w:tr>
      <w:tr w:rsidR="00CC1EDD" w:rsidRPr="003913D2" w14:paraId="68034E5F" w14:textId="77777777" w:rsidTr="00CC1EDD">
        <w:tc>
          <w:tcPr>
            <w:tcW w:w="5103" w:type="dxa"/>
            <w:hideMark/>
          </w:tcPr>
          <w:p w14:paraId="1C2B7F8B"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_______________________________</w:t>
            </w:r>
          </w:p>
          <w:p w14:paraId="4BC8A67A"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 xml:space="preserve">                   (должность)</w:t>
            </w:r>
          </w:p>
        </w:tc>
        <w:tc>
          <w:tcPr>
            <w:tcW w:w="4820" w:type="dxa"/>
            <w:hideMark/>
          </w:tcPr>
          <w:p w14:paraId="6BA76BE3"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________________________________</w:t>
            </w:r>
          </w:p>
          <w:p w14:paraId="10E2CDF1"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(должность)</w:t>
            </w:r>
          </w:p>
        </w:tc>
      </w:tr>
      <w:tr w:rsidR="00CC1EDD" w:rsidRPr="003913D2" w14:paraId="0A1A9686" w14:textId="77777777" w:rsidTr="00CC1EDD">
        <w:tc>
          <w:tcPr>
            <w:tcW w:w="5103" w:type="dxa"/>
            <w:hideMark/>
          </w:tcPr>
          <w:p w14:paraId="61E278B6"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_______________________________</w:t>
            </w:r>
          </w:p>
          <w:p w14:paraId="483DD507"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(подпись, фамилия, имя, отчество</w:t>
            </w:r>
          </w:p>
          <w:p w14:paraId="07225180" w14:textId="77777777" w:rsidR="00CC1EDD" w:rsidRPr="003913D2" w:rsidRDefault="00CC1EDD" w:rsidP="000334CA">
            <w:pPr>
              <w:widowControl w:val="0"/>
              <w:autoSpaceDE w:val="0"/>
              <w:autoSpaceDN w:val="0"/>
              <w:spacing w:line="256" w:lineRule="auto"/>
              <w:ind w:right="-2"/>
              <w:rPr>
                <w:sz w:val="22"/>
                <w:szCs w:val="20"/>
                <w:lang w:eastAsia="en-US"/>
              </w:rPr>
            </w:pPr>
            <w:r w:rsidRPr="003913D2">
              <w:rPr>
                <w:sz w:val="22"/>
                <w:szCs w:val="20"/>
                <w:lang w:eastAsia="en-US"/>
              </w:rPr>
              <w:t xml:space="preserve">               (при наличии)</w:t>
            </w:r>
          </w:p>
        </w:tc>
        <w:tc>
          <w:tcPr>
            <w:tcW w:w="4820" w:type="dxa"/>
            <w:hideMark/>
          </w:tcPr>
          <w:p w14:paraId="4A9D5AD0"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________________________________</w:t>
            </w:r>
          </w:p>
          <w:p w14:paraId="11B1CA10"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(подпись, фамилия, имя, отчество</w:t>
            </w:r>
          </w:p>
          <w:p w14:paraId="6CA17BE3" w14:textId="77777777" w:rsidR="00CC1EDD" w:rsidRPr="003913D2" w:rsidRDefault="00CC1EDD" w:rsidP="000334CA">
            <w:pPr>
              <w:widowControl w:val="0"/>
              <w:autoSpaceDE w:val="0"/>
              <w:autoSpaceDN w:val="0"/>
              <w:spacing w:line="256" w:lineRule="auto"/>
              <w:ind w:right="-2"/>
              <w:jc w:val="center"/>
              <w:rPr>
                <w:sz w:val="22"/>
                <w:szCs w:val="20"/>
                <w:lang w:eastAsia="en-US"/>
              </w:rPr>
            </w:pPr>
            <w:r w:rsidRPr="003913D2">
              <w:rPr>
                <w:sz w:val="22"/>
                <w:szCs w:val="20"/>
                <w:lang w:eastAsia="en-US"/>
              </w:rPr>
              <w:t>(при наличии)</w:t>
            </w:r>
          </w:p>
        </w:tc>
      </w:tr>
    </w:tbl>
    <w:p w14:paraId="390D4B40" w14:textId="77777777" w:rsidR="00CC1EDD" w:rsidRPr="003913D2" w:rsidRDefault="00CC1EDD" w:rsidP="000334CA">
      <w:pPr>
        <w:spacing w:after="200" w:line="276" w:lineRule="auto"/>
        <w:rPr>
          <w:color w:val="000000" w:themeColor="text1"/>
        </w:rPr>
      </w:pPr>
    </w:p>
    <w:p w14:paraId="657C282B" w14:textId="77777777" w:rsidR="00CC1EDD" w:rsidRPr="003913D2" w:rsidRDefault="00CC1EDD" w:rsidP="000334CA">
      <w:pPr>
        <w:rPr>
          <w:b/>
          <w:color w:val="000000" w:themeColor="text1"/>
          <w:sz w:val="28"/>
          <w:szCs w:val="28"/>
        </w:rPr>
      </w:pPr>
    </w:p>
    <w:p w14:paraId="0C228ECC" w14:textId="77777777" w:rsidR="00442903" w:rsidRPr="003913D2" w:rsidRDefault="00442903" w:rsidP="000334CA">
      <w:pPr>
        <w:rPr>
          <w:b/>
          <w:color w:val="000000" w:themeColor="text1"/>
          <w:sz w:val="28"/>
          <w:szCs w:val="28"/>
        </w:rPr>
      </w:pPr>
    </w:p>
    <w:p w14:paraId="24CCCD47" w14:textId="77777777" w:rsidR="00442903" w:rsidRPr="003913D2" w:rsidRDefault="00442903" w:rsidP="000334CA">
      <w:pPr>
        <w:rPr>
          <w:b/>
          <w:color w:val="000000" w:themeColor="text1"/>
          <w:sz w:val="28"/>
          <w:szCs w:val="28"/>
        </w:rPr>
      </w:pPr>
    </w:p>
    <w:p w14:paraId="2FFE4907" w14:textId="77777777" w:rsidR="00550108" w:rsidRPr="003913D2" w:rsidRDefault="00550108" w:rsidP="000334CA">
      <w:pPr>
        <w:rPr>
          <w:b/>
          <w:color w:val="000000" w:themeColor="text1"/>
          <w:sz w:val="28"/>
          <w:szCs w:val="28"/>
        </w:rPr>
      </w:pPr>
    </w:p>
    <w:p w14:paraId="49446B4F" w14:textId="77777777" w:rsidR="00550108" w:rsidRPr="003913D2" w:rsidRDefault="00550108" w:rsidP="000334CA">
      <w:pPr>
        <w:rPr>
          <w:b/>
          <w:color w:val="000000" w:themeColor="text1"/>
          <w:sz w:val="28"/>
          <w:szCs w:val="28"/>
        </w:rPr>
      </w:pPr>
    </w:p>
    <w:p w14:paraId="60D58067" w14:textId="77777777" w:rsidR="00550108" w:rsidRPr="003913D2" w:rsidRDefault="00550108" w:rsidP="000334CA">
      <w:pPr>
        <w:rPr>
          <w:b/>
          <w:color w:val="000000" w:themeColor="text1"/>
          <w:sz w:val="28"/>
          <w:szCs w:val="28"/>
        </w:rPr>
      </w:pPr>
    </w:p>
    <w:p w14:paraId="54E3DB9C" w14:textId="77777777" w:rsidR="00B96A16" w:rsidRPr="003913D2" w:rsidRDefault="00B96A16" w:rsidP="000334CA">
      <w:pPr>
        <w:rPr>
          <w:b/>
          <w:color w:val="000000" w:themeColor="text1"/>
          <w:sz w:val="28"/>
          <w:szCs w:val="28"/>
        </w:rPr>
      </w:pPr>
    </w:p>
    <w:p w14:paraId="446CD952" w14:textId="77777777" w:rsidR="00B96A16" w:rsidRPr="003913D2" w:rsidRDefault="00B96A16" w:rsidP="000334CA">
      <w:pPr>
        <w:rPr>
          <w:b/>
          <w:color w:val="000000" w:themeColor="text1"/>
          <w:sz w:val="28"/>
          <w:szCs w:val="28"/>
        </w:rPr>
      </w:pPr>
    </w:p>
    <w:p w14:paraId="1ED9FCFA" w14:textId="77777777" w:rsidR="00B96A16" w:rsidRPr="003913D2" w:rsidRDefault="00B96A16" w:rsidP="000334CA">
      <w:pPr>
        <w:rPr>
          <w:b/>
          <w:color w:val="000000" w:themeColor="text1"/>
          <w:sz w:val="28"/>
          <w:szCs w:val="28"/>
        </w:rPr>
      </w:pPr>
    </w:p>
    <w:p w14:paraId="2BCAC2A9" w14:textId="77777777" w:rsidR="00B96A16" w:rsidRPr="003913D2" w:rsidRDefault="00B96A16" w:rsidP="000334CA">
      <w:pPr>
        <w:rPr>
          <w:b/>
          <w:color w:val="000000" w:themeColor="text1"/>
          <w:sz w:val="28"/>
          <w:szCs w:val="28"/>
        </w:rPr>
      </w:pPr>
    </w:p>
    <w:p w14:paraId="1C9A9DF2" w14:textId="77777777" w:rsidR="00B96A16" w:rsidRPr="003913D2" w:rsidRDefault="00B96A16" w:rsidP="000334CA">
      <w:pPr>
        <w:rPr>
          <w:b/>
          <w:color w:val="000000" w:themeColor="text1"/>
          <w:sz w:val="28"/>
          <w:szCs w:val="28"/>
        </w:rPr>
      </w:pPr>
    </w:p>
    <w:p w14:paraId="72AA0A81" w14:textId="77777777" w:rsidR="00B96A16" w:rsidRPr="003913D2" w:rsidRDefault="00B96A16" w:rsidP="000334CA">
      <w:pPr>
        <w:rPr>
          <w:b/>
          <w:color w:val="000000" w:themeColor="text1"/>
          <w:sz w:val="28"/>
          <w:szCs w:val="28"/>
        </w:rPr>
      </w:pPr>
    </w:p>
    <w:p w14:paraId="0061DC8C" w14:textId="77777777" w:rsidR="00B96A16" w:rsidRPr="003913D2" w:rsidRDefault="00B96A16" w:rsidP="000334CA">
      <w:pPr>
        <w:rPr>
          <w:b/>
          <w:color w:val="000000" w:themeColor="text1"/>
          <w:sz w:val="28"/>
          <w:szCs w:val="28"/>
        </w:rPr>
      </w:pPr>
    </w:p>
    <w:p w14:paraId="455686B4" w14:textId="77777777" w:rsidR="00B96A16" w:rsidRPr="003913D2" w:rsidRDefault="00B96A16" w:rsidP="000334CA">
      <w:pPr>
        <w:rPr>
          <w:b/>
          <w:color w:val="000000" w:themeColor="text1"/>
          <w:sz w:val="28"/>
          <w:szCs w:val="28"/>
        </w:rPr>
      </w:pPr>
    </w:p>
    <w:p w14:paraId="237A88CD" w14:textId="77777777" w:rsidR="00B96A16" w:rsidRPr="003913D2" w:rsidRDefault="00B96A16" w:rsidP="000334CA">
      <w:pPr>
        <w:rPr>
          <w:b/>
          <w:color w:val="000000" w:themeColor="text1"/>
          <w:sz w:val="28"/>
          <w:szCs w:val="28"/>
        </w:rPr>
      </w:pPr>
    </w:p>
    <w:p w14:paraId="2EDEE76E" w14:textId="77777777" w:rsidR="00B96A16" w:rsidRPr="003913D2" w:rsidRDefault="00B96A16" w:rsidP="000334CA">
      <w:pPr>
        <w:rPr>
          <w:b/>
          <w:color w:val="000000" w:themeColor="text1"/>
          <w:sz w:val="28"/>
          <w:szCs w:val="28"/>
        </w:rPr>
      </w:pPr>
    </w:p>
    <w:p w14:paraId="38614153" w14:textId="77777777" w:rsidR="00B96A16" w:rsidRPr="003913D2" w:rsidRDefault="00B96A16" w:rsidP="000334CA">
      <w:pPr>
        <w:rPr>
          <w:b/>
          <w:color w:val="000000" w:themeColor="text1"/>
          <w:sz w:val="28"/>
          <w:szCs w:val="28"/>
        </w:rPr>
      </w:pPr>
    </w:p>
    <w:p w14:paraId="0613E93E" w14:textId="77777777" w:rsidR="00B96A16" w:rsidRPr="003913D2" w:rsidRDefault="00B96A16" w:rsidP="000334CA">
      <w:pPr>
        <w:rPr>
          <w:b/>
          <w:color w:val="000000" w:themeColor="text1"/>
          <w:sz w:val="28"/>
          <w:szCs w:val="28"/>
        </w:rPr>
      </w:pPr>
    </w:p>
    <w:p w14:paraId="44E7AC11" w14:textId="77777777" w:rsidR="00B96A16" w:rsidRPr="003913D2" w:rsidRDefault="00B96A16" w:rsidP="000334CA">
      <w:pPr>
        <w:rPr>
          <w:b/>
          <w:color w:val="000000" w:themeColor="text1"/>
          <w:sz w:val="28"/>
          <w:szCs w:val="28"/>
        </w:rPr>
      </w:pPr>
    </w:p>
    <w:p w14:paraId="06C0D907" w14:textId="77777777" w:rsidR="00B96A16" w:rsidRPr="003913D2" w:rsidRDefault="00B96A16" w:rsidP="000334CA">
      <w:pPr>
        <w:rPr>
          <w:b/>
          <w:color w:val="000000" w:themeColor="text1"/>
          <w:sz w:val="28"/>
          <w:szCs w:val="28"/>
        </w:rPr>
      </w:pPr>
    </w:p>
    <w:p w14:paraId="2F5294A5" w14:textId="77777777" w:rsidR="00B96A16" w:rsidRPr="003913D2" w:rsidRDefault="00B96A16" w:rsidP="000334CA">
      <w:pPr>
        <w:rPr>
          <w:b/>
          <w:color w:val="000000" w:themeColor="text1"/>
          <w:sz w:val="28"/>
          <w:szCs w:val="28"/>
        </w:rPr>
      </w:pPr>
    </w:p>
    <w:p w14:paraId="0E1D5323" w14:textId="77777777" w:rsidR="00B96A16" w:rsidRPr="003913D2" w:rsidRDefault="00B96A16" w:rsidP="000334CA">
      <w:pPr>
        <w:rPr>
          <w:b/>
          <w:color w:val="000000" w:themeColor="text1"/>
          <w:sz w:val="28"/>
          <w:szCs w:val="28"/>
        </w:rPr>
      </w:pPr>
    </w:p>
    <w:p w14:paraId="160B2D59" w14:textId="77777777" w:rsidR="00B96A16" w:rsidRPr="003913D2" w:rsidRDefault="00B96A16" w:rsidP="000334CA">
      <w:pPr>
        <w:rPr>
          <w:b/>
          <w:color w:val="000000" w:themeColor="text1"/>
          <w:sz w:val="28"/>
          <w:szCs w:val="28"/>
        </w:rPr>
      </w:pPr>
    </w:p>
    <w:p w14:paraId="45D77BAF" w14:textId="77777777" w:rsidR="00B96A16" w:rsidRPr="003913D2" w:rsidRDefault="00B96A16" w:rsidP="000334CA">
      <w:pPr>
        <w:rPr>
          <w:b/>
          <w:color w:val="000000" w:themeColor="text1"/>
          <w:sz w:val="28"/>
          <w:szCs w:val="28"/>
        </w:rPr>
      </w:pPr>
    </w:p>
    <w:p w14:paraId="76B0C5EF" w14:textId="77777777" w:rsidR="00B96A16" w:rsidRPr="003913D2" w:rsidRDefault="00B96A16" w:rsidP="000334CA">
      <w:pPr>
        <w:rPr>
          <w:b/>
          <w:color w:val="000000" w:themeColor="text1"/>
          <w:sz w:val="28"/>
          <w:szCs w:val="28"/>
        </w:rPr>
      </w:pPr>
    </w:p>
    <w:p w14:paraId="76A64819" w14:textId="77777777" w:rsidR="00B96A16" w:rsidRPr="003913D2" w:rsidRDefault="00B96A16" w:rsidP="000334CA">
      <w:pPr>
        <w:rPr>
          <w:b/>
          <w:color w:val="000000" w:themeColor="text1"/>
          <w:sz w:val="28"/>
          <w:szCs w:val="28"/>
        </w:rPr>
      </w:pPr>
    </w:p>
    <w:p w14:paraId="6428E509" w14:textId="77777777" w:rsidR="00B96A16" w:rsidRPr="003913D2" w:rsidRDefault="00B96A16" w:rsidP="000334CA">
      <w:pPr>
        <w:rPr>
          <w:b/>
          <w:color w:val="000000" w:themeColor="text1"/>
          <w:sz w:val="28"/>
          <w:szCs w:val="28"/>
        </w:rPr>
      </w:pPr>
    </w:p>
    <w:p w14:paraId="0FE77126" w14:textId="77777777" w:rsidR="00B96A16" w:rsidRPr="003913D2" w:rsidRDefault="00B96A16" w:rsidP="000334CA">
      <w:pPr>
        <w:rPr>
          <w:b/>
          <w:color w:val="000000" w:themeColor="text1"/>
          <w:sz w:val="28"/>
          <w:szCs w:val="28"/>
        </w:rPr>
      </w:pPr>
    </w:p>
    <w:p w14:paraId="79ABCCED" w14:textId="77777777" w:rsidR="00550108" w:rsidRPr="003913D2" w:rsidRDefault="00550108" w:rsidP="000334CA">
      <w:pPr>
        <w:rPr>
          <w:b/>
          <w:color w:val="000000" w:themeColor="text1"/>
          <w:sz w:val="28"/>
          <w:szCs w:val="28"/>
        </w:rPr>
      </w:pPr>
    </w:p>
    <w:p w14:paraId="79E813D6" w14:textId="77777777" w:rsidR="00446D38" w:rsidRPr="003913D2" w:rsidRDefault="00446D38" w:rsidP="000334CA">
      <w:pPr>
        <w:ind w:left="6804"/>
        <w:rPr>
          <w:color w:val="000000" w:themeColor="text1"/>
        </w:rPr>
      </w:pPr>
    </w:p>
    <w:p w14:paraId="2C6B0367" w14:textId="228E1623" w:rsidR="00CC1EDD" w:rsidRPr="003913D2" w:rsidRDefault="00CC1EDD" w:rsidP="000334CA">
      <w:pPr>
        <w:ind w:left="6804"/>
        <w:rPr>
          <w:color w:val="000000" w:themeColor="text1"/>
        </w:rPr>
      </w:pPr>
      <w:r w:rsidRPr="003913D2">
        <w:rPr>
          <w:color w:val="000000" w:themeColor="text1"/>
        </w:rPr>
        <w:lastRenderedPageBreak/>
        <w:t>Приложение № 1</w:t>
      </w:r>
    </w:p>
    <w:p w14:paraId="206E43DD" w14:textId="77777777" w:rsidR="00CC1EDD" w:rsidRPr="003913D2" w:rsidRDefault="00CC1EDD" w:rsidP="000334CA">
      <w:pPr>
        <w:ind w:left="6804"/>
        <w:rPr>
          <w:color w:val="000000" w:themeColor="text1"/>
        </w:rPr>
      </w:pPr>
      <w:r w:rsidRPr="003913D2">
        <w:rPr>
          <w:color w:val="000000" w:themeColor="text1"/>
        </w:rPr>
        <w:t>к Техническому заданию</w:t>
      </w:r>
      <w:r w:rsidRPr="003913D2">
        <w:rPr>
          <w:color w:val="000000" w:themeColor="text1"/>
        </w:rPr>
        <w:br/>
      </w:r>
    </w:p>
    <w:p w14:paraId="0214D88D" w14:textId="77777777" w:rsidR="00CC1EDD" w:rsidRPr="003913D2" w:rsidRDefault="00CC1EDD" w:rsidP="000334CA">
      <w:pPr>
        <w:rPr>
          <w:b/>
          <w:color w:val="000000" w:themeColor="text1"/>
          <w:sz w:val="28"/>
          <w:szCs w:val="28"/>
        </w:rPr>
      </w:pPr>
    </w:p>
    <w:p w14:paraId="74C45157" w14:textId="77777777" w:rsidR="00CC1EDD" w:rsidRPr="003913D2" w:rsidRDefault="00CC1EDD" w:rsidP="000334CA">
      <w:pPr>
        <w:rPr>
          <w:b/>
          <w:color w:val="000000" w:themeColor="text1"/>
          <w:sz w:val="28"/>
          <w:szCs w:val="28"/>
        </w:rPr>
      </w:pPr>
    </w:p>
    <w:p w14:paraId="2A7178AF" w14:textId="77777777" w:rsidR="00CC1EDD" w:rsidRPr="003913D2" w:rsidRDefault="00CC1EDD" w:rsidP="000334CA">
      <w:pPr>
        <w:jc w:val="center"/>
        <w:rPr>
          <w:b/>
          <w:bCs/>
          <w:color w:val="000000" w:themeColor="text1"/>
        </w:rPr>
      </w:pPr>
      <w:r w:rsidRPr="003913D2">
        <w:rPr>
          <w:b/>
          <w:bCs/>
          <w:color w:val="000000" w:themeColor="text1"/>
        </w:rPr>
        <w:t xml:space="preserve">Форма </w:t>
      </w:r>
    </w:p>
    <w:p w14:paraId="5E2FA8B7" w14:textId="11EB476D" w:rsidR="00CC1EDD" w:rsidRPr="003913D2" w:rsidRDefault="00CC1EDD" w:rsidP="000334CA">
      <w:pPr>
        <w:jc w:val="center"/>
        <w:rPr>
          <w:b/>
          <w:bCs/>
          <w:color w:val="000000" w:themeColor="text1"/>
        </w:rPr>
      </w:pPr>
      <w:r w:rsidRPr="003913D2">
        <w:rPr>
          <w:b/>
          <w:bCs/>
          <w:color w:val="000000" w:themeColor="text1"/>
        </w:rPr>
        <w:t xml:space="preserve">«План-график согласований и оказания услуг по организации и проведению </w:t>
      </w:r>
      <w:r w:rsidRPr="003913D2">
        <w:rPr>
          <w:b/>
          <w:bCs/>
          <w:color w:val="000000" w:themeColor="text1"/>
        </w:rPr>
        <w:br/>
      </w:r>
      <w:proofErr w:type="spellStart"/>
      <w:r w:rsidRPr="003913D2">
        <w:rPr>
          <w:b/>
          <w:bCs/>
          <w:color w:val="000000" w:themeColor="text1"/>
        </w:rPr>
        <w:t>выставочно</w:t>
      </w:r>
      <w:proofErr w:type="spellEnd"/>
      <w:r w:rsidRPr="003913D2">
        <w:rPr>
          <w:b/>
          <w:bCs/>
          <w:color w:val="000000" w:themeColor="text1"/>
        </w:rPr>
        <w:t>-ярмарочного мероприятия (торговой выставки) ремесленников, с участием петербургских дизайнеров и производителей продукции легкой промышленности</w:t>
      </w:r>
      <w:r w:rsidR="00B26724" w:rsidRPr="003913D2">
        <w:rPr>
          <w:b/>
          <w:bCs/>
          <w:color w:val="000000" w:themeColor="text1"/>
        </w:rPr>
        <w:t>»</w:t>
      </w:r>
    </w:p>
    <w:p w14:paraId="656857D5" w14:textId="77777777" w:rsidR="00CC1EDD" w:rsidRPr="003913D2" w:rsidRDefault="00CC1EDD" w:rsidP="000334CA">
      <w:pPr>
        <w:jc w:val="center"/>
        <w:rPr>
          <w:color w:val="000000" w:themeColor="text1"/>
        </w:rPr>
      </w:pPr>
      <w:r w:rsidRPr="003913D2">
        <w:rPr>
          <w:b/>
          <w:bCs/>
          <w:color w:val="000000" w:themeColor="text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667"/>
        <w:gridCol w:w="2118"/>
        <w:gridCol w:w="2093"/>
      </w:tblGrid>
      <w:tr w:rsidR="00CC1EDD" w:rsidRPr="003913D2" w14:paraId="50E7E009"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vAlign w:val="center"/>
            <w:hideMark/>
          </w:tcPr>
          <w:p w14:paraId="6EFE8109"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r w:rsidRPr="003913D2">
              <w:rPr>
                <w:color w:val="000000" w:themeColor="text1"/>
              </w:rPr>
              <w:br w:type="page"/>
            </w:r>
            <w:r w:rsidRPr="003913D2">
              <w:rPr>
                <w:b/>
                <w:bCs/>
                <w:color w:val="000000" w:themeColor="text1"/>
                <w:sz w:val="22"/>
                <w:szCs w:val="22"/>
              </w:rPr>
              <w:t>Пункт ТЗ</w:t>
            </w:r>
          </w:p>
        </w:tc>
        <w:tc>
          <w:tcPr>
            <w:tcW w:w="4667" w:type="dxa"/>
            <w:tcBorders>
              <w:top w:val="single" w:sz="4" w:space="0" w:color="auto"/>
              <w:left w:val="single" w:sz="4" w:space="0" w:color="auto"/>
              <w:bottom w:val="single" w:sz="4" w:space="0" w:color="auto"/>
              <w:right w:val="single" w:sz="4" w:space="0" w:color="auto"/>
            </w:tcBorders>
            <w:vAlign w:val="center"/>
            <w:hideMark/>
          </w:tcPr>
          <w:p w14:paraId="34A91D5F"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r w:rsidRPr="003913D2">
              <w:rPr>
                <w:b/>
                <w:bCs/>
                <w:color w:val="000000" w:themeColor="text1"/>
                <w:sz w:val="22"/>
                <w:szCs w:val="22"/>
              </w:rPr>
              <w:t>Содержание</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6D89CF4"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r w:rsidRPr="003913D2">
              <w:rPr>
                <w:b/>
                <w:bCs/>
                <w:color w:val="000000" w:themeColor="text1"/>
                <w:sz w:val="22"/>
                <w:szCs w:val="22"/>
              </w:rPr>
              <w:t>Срок по ТЗ</w:t>
            </w:r>
          </w:p>
        </w:tc>
        <w:tc>
          <w:tcPr>
            <w:tcW w:w="2093" w:type="dxa"/>
            <w:tcBorders>
              <w:top w:val="single" w:sz="4" w:space="0" w:color="auto"/>
              <w:left w:val="single" w:sz="4" w:space="0" w:color="auto"/>
              <w:bottom w:val="single" w:sz="4" w:space="0" w:color="auto"/>
              <w:right w:val="single" w:sz="4" w:space="0" w:color="auto"/>
            </w:tcBorders>
            <w:vAlign w:val="center"/>
          </w:tcPr>
          <w:p w14:paraId="4F0A1581"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r w:rsidRPr="003913D2">
              <w:rPr>
                <w:b/>
                <w:bCs/>
                <w:color w:val="000000" w:themeColor="text1"/>
                <w:sz w:val="22"/>
                <w:szCs w:val="22"/>
              </w:rPr>
              <w:t>Срок по графику (заполняется Исполнителем)</w:t>
            </w:r>
          </w:p>
        </w:tc>
      </w:tr>
      <w:tr w:rsidR="00CC1EDD" w:rsidRPr="003913D2" w14:paraId="07EC6854"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6A8AA1DE"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6370B15D"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75513651"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479DB318" w14:textId="77777777" w:rsidR="00CC1EDD" w:rsidRPr="003913D2" w:rsidRDefault="00CC1EDD" w:rsidP="000334CA">
            <w:pPr>
              <w:spacing w:after="120"/>
              <w:jc w:val="center"/>
              <w:rPr>
                <w:i/>
                <w:color w:val="000000" w:themeColor="text1"/>
                <w:sz w:val="22"/>
                <w:szCs w:val="22"/>
              </w:rPr>
            </w:pPr>
          </w:p>
        </w:tc>
      </w:tr>
      <w:tr w:rsidR="00CC1EDD" w:rsidRPr="003913D2" w14:paraId="3EDF65E9"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136B125E" w14:textId="77777777" w:rsidR="00CC1EDD" w:rsidRPr="003913D2" w:rsidRDefault="00CC1EDD" w:rsidP="000334CA">
            <w:pPr>
              <w:widowControl w:val="0"/>
              <w:autoSpaceDE w:val="0"/>
              <w:autoSpaceDN w:val="0"/>
              <w:adjustRightInd w:val="0"/>
              <w:spacing w:after="120"/>
              <w:ind w:right="48"/>
              <w:jc w:val="center"/>
              <w:rPr>
                <w:b/>
                <w:bCs/>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0DAC6E4D"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2B1044C2"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2A2A9694" w14:textId="77777777" w:rsidR="00CC1EDD" w:rsidRPr="003913D2" w:rsidRDefault="00CC1EDD" w:rsidP="000334CA">
            <w:pPr>
              <w:spacing w:after="120"/>
              <w:jc w:val="center"/>
              <w:rPr>
                <w:i/>
                <w:color w:val="000000" w:themeColor="text1"/>
                <w:sz w:val="22"/>
                <w:szCs w:val="22"/>
              </w:rPr>
            </w:pPr>
          </w:p>
        </w:tc>
      </w:tr>
      <w:tr w:rsidR="00CC1EDD" w:rsidRPr="003913D2" w14:paraId="41C9EC14"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1B5573B0"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843EAD3"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209469DC"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8ADE227" w14:textId="77777777" w:rsidR="00CC1EDD" w:rsidRPr="003913D2" w:rsidRDefault="00CC1EDD" w:rsidP="000334CA">
            <w:pPr>
              <w:spacing w:after="120"/>
              <w:jc w:val="center"/>
              <w:rPr>
                <w:i/>
                <w:color w:val="000000" w:themeColor="text1"/>
                <w:sz w:val="22"/>
                <w:szCs w:val="22"/>
              </w:rPr>
            </w:pPr>
          </w:p>
        </w:tc>
      </w:tr>
      <w:tr w:rsidR="00CC1EDD" w:rsidRPr="003913D2" w14:paraId="1080D21E"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7A72831E"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161D1D86"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76024876"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0A2CC34" w14:textId="77777777" w:rsidR="00CC1EDD" w:rsidRPr="003913D2" w:rsidRDefault="00CC1EDD" w:rsidP="000334CA">
            <w:pPr>
              <w:spacing w:after="120"/>
              <w:jc w:val="center"/>
              <w:rPr>
                <w:i/>
                <w:color w:val="000000" w:themeColor="text1"/>
                <w:sz w:val="22"/>
                <w:szCs w:val="22"/>
              </w:rPr>
            </w:pPr>
          </w:p>
        </w:tc>
      </w:tr>
      <w:tr w:rsidR="00CC1EDD" w:rsidRPr="003913D2" w14:paraId="48DE586B"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3909799A"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B8AE555"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5A8CC64B"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65A011F9" w14:textId="77777777" w:rsidR="00CC1EDD" w:rsidRPr="003913D2" w:rsidRDefault="00CC1EDD" w:rsidP="000334CA">
            <w:pPr>
              <w:spacing w:after="120"/>
              <w:jc w:val="center"/>
              <w:rPr>
                <w:i/>
                <w:color w:val="000000" w:themeColor="text1"/>
                <w:sz w:val="22"/>
                <w:szCs w:val="22"/>
              </w:rPr>
            </w:pPr>
          </w:p>
        </w:tc>
      </w:tr>
      <w:tr w:rsidR="00CC1EDD" w:rsidRPr="003913D2" w14:paraId="7AF481F5"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14F2EE58"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6AE67E8"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2BD50321"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25E5C648" w14:textId="77777777" w:rsidR="00CC1EDD" w:rsidRPr="003913D2" w:rsidRDefault="00CC1EDD" w:rsidP="000334CA">
            <w:pPr>
              <w:spacing w:after="120"/>
              <w:jc w:val="center"/>
              <w:rPr>
                <w:i/>
                <w:color w:val="000000" w:themeColor="text1"/>
                <w:sz w:val="22"/>
                <w:szCs w:val="22"/>
              </w:rPr>
            </w:pPr>
          </w:p>
        </w:tc>
      </w:tr>
      <w:tr w:rsidR="00CC1EDD" w:rsidRPr="003913D2" w14:paraId="41D4741A"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112A90FD"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908EC7D"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56654230"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05A90FEC" w14:textId="77777777" w:rsidR="00CC1EDD" w:rsidRPr="003913D2" w:rsidRDefault="00CC1EDD" w:rsidP="000334CA">
            <w:pPr>
              <w:spacing w:after="120"/>
              <w:jc w:val="center"/>
              <w:rPr>
                <w:i/>
                <w:color w:val="000000" w:themeColor="text1"/>
                <w:sz w:val="22"/>
                <w:szCs w:val="22"/>
              </w:rPr>
            </w:pPr>
          </w:p>
        </w:tc>
      </w:tr>
      <w:tr w:rsidR="00CC1EDD" w:rsidRPr="003913D2" w14:paraId="2503DD94" w14:textId="77777777" w:rsidTr="00CC1EDD">
        <w:trPr>
          <w:jc w:val="center"/>
        </w:trPr>
        <w:tc>
          <w:tcPr>
            <w:tcW w:w="1034" w:type="dxa"/>
            <w:tcBorders>
              <w:top w:val="single" w:sz="4" w:space="0" w:color="auto"/>
              <w:left w:val="single" w:sz="4" w:space="0" w:color="auto"/>
              <w:bottom w:val="single" w:sz="4" w:space="0" w:color="auto"/>
              <w:right w:val="single" w:sz="4" w:space="0" w:color="auto"/>
            </w:tcBorders>
          </w:tcPr>
          <w:p w14:paraId="0E76D919" w14:textId="77777777" w:rsidR="00CC1EDD" w:rsidRPr="003913D2" w:rsidRDefault="00CC1EDD" w:rsidP="000334CA">
            <w:pPr>
              <w:spacing w:after="120"/>
              <w:rPr>
                <w:b/>
                <w:color w:val="000000" w:themeColor="text1"/>
                <w:sz w:val="22"/>
                <w:szCs w:val="22"/>
              </w:rPr>
            </w:pPr>
          </w:p>
        </w:tc>
        <w:tc>
          <w:tcPr>
            <w:tcW w:w="4667" w:type="dxa"/>
            <w:tcBorders>
              <w:top w:val="single" w:sz="4" w:space="0" w:color="auto"/>
              <w:left w:val="single" w:sz="4" w:space="0" w:color="auto"/>
              <w:bottom w:val="single" w:sz="4" w:space="0" w:color="auto"/>
              <w:right w:val="single" w:sz="4" w:space="0" w:color="auto"/>
            </w:tcBorders>
          </w:tcPr>
          <w:p w14:paraId="00734AC9" w14:textId="77777777" w:rsidR="00CC1EDD" w:rsidRPr="003913D2" w:rsidRDefault="00CC1EDD" w:rsidP="000334CA">
            <w:pPr>
              <w:spacing w:after="120"/>
              <w:rPr>
                <w:bCs/>
                <w:color w:val="000000" w:themeColor="text1"/>
                <w:sz w:val="22"/>
                <w:szCs w:val="22"/>
              </w:rPr>
            </w:pPr>
          </w:p>
        </w:tc>
        <w:tc>
          <w:tcPr>
            <w:tcW w:w="2118" w:type="dxa"/>
            <w:tcBorders>
              <w:top w:val="single" w:sz="4" w:space="0" w:color="auto"/>
              <w:left w:val="single" w:sz="4" w:space="0" w:color="auto"/>
              <w:bottom w:val="single" w:sz="4" w:space="0" w:color="auto"/>
              <w:right w:val="single" w:sz="4" w:space="0" w:color="auto"/>
            </w:tcBorders>
          </w:tcPr>
          <w:p w14:paraId="6208A50F" w14:textId="77777777" w:rsidR="00CC1EDD" w:rsidRPr="003913D2" w:rsidRDefault="00CC1EDD" w:rsidP="000334CA">
            <w:pPr>
              <w:widowControl w:val="0"/>
              <w:autoSpaceDE w:val="0"/>
              <w:autoSpaceDN w:val="0"/>
              <w:adjustRightInd w:val="0"/>
              <w:spacing w:after="120"/>
              <w:ind w:right="48"/>
              <w:jc w:val="center"/>
              <w:rPr>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tcPr>
          <w:p w14:paraId="00B11874" w14:textId="77777777" w:rsidR="00CC1EDD" w:rsidRPr="003913D2" w:rsidRDefault="00CC1EDD" w:rsidP="000334CA">
            <w:pPr>
              <w:spacing w:after="120"/>
              <w:jc w:val="center"/>
              <w:rPr>
                <w:i/>
                <w:color w:val="000000" w:themeColor="text1"/>
                <w:sz w:val="22"/>
                <w:szCs w:val="22"/>
              </w:rPr>
            </w:pPr>
          </w:p>
        </w:tc>
      </w:tr>
    </w:tbl>
    <w:p w14:paraId="20583C87" w14:textId="77777777" w:rsidR="00CC1EDD" w:rsidRPr="003913D2" w:rsidRDefault="00CC1EDD" w:rsidP="000334CA">
      <w:pPr>
        <w:spacing w:after="160" w:line="259" w:lineRule="auto"/>
        <w:rPr>
          <w:color w:val="000000" w:themeColor="text1"/>
        </w:rPr>
      </w:pPr>
    </w:p>
    <w:p w14:paraId="7416CA23" w14:textId="77777777" w:rsidR="00CC1EDD" w:rsidRPr="003913D2" w:rsidRDefault="00CC1EDD" w:rsidP="000334CA">
      <w:pPr>
        <w:spacing w:after="160" w:line="259" w:lineRule="auto"/>
        <w:rPr>
          <w:color w:val="000000" w:themeColor="text1"/>
        </w:rPr>
      </w:pPr>
    </w:p>
    <w:p w14:paraId="2955A707" w14:textId="77777777" w:rsidR="00CC1EDD" w:rsidRPr="003913D2" w:rsidRDefault="00CC1EDD" w:rsidP="000334CA">
      <w:pPr>
        <w:autoSpaceDE w:val="0"/>
        <w:autoSpaceDN w:val="0"/>
        <w:adjustRightInd w:val="0"/>
        <w:jc w:val="both"/>
        <w:rPr>
          <w:color w:val="000000" w:themeColor="text1"/>
        </w:rPr>
      </w:pPr>
      <w:r w:rsidRPr="003913D2">
        <w:rPr>
          <w:color w:val="000000" w:themeColor="text1"/>
        </w:rPr>
        <w:t>От Заказчика:                                                                                   От Исполнителя:</w:t>
      </w:r>
    </w:p>
    <w:p w14:paraId="55F56E9D" w14:textId="77777777" w:rsidR="00CC1EDD" w:rsidRPr="003913D2" w:rsidRDefault="00CC1EDD" w:rsidP="000334CA">
      <w:pPr>
        <w:autoSpaceDE w:val="0"/>
        <w:autoSpaceDN w:val="0"/>
        <w:adjustRightInd w:val="0"/>
        <w:jc w:val="both"/>
        <w:rPr>
          <w:color w:val="000000" w:themeColor="text1"/>
        </w:rPr>
      </w:pPr>
      <w:r w:rsidRPr="003913D2">
        <w:rPr>
          <w:color w:val="000000" w:themeColor="text1"/>
        </w:rPr>
        <w:t>_________________________                                                         _________________________</w:t>
      </w:r>
    </w:p>
    <w:p w14:paraId="43A16A48" w14:textId="77777777" w:rsidR="00CC1EDD" w:rsidRPr="003913D2" w:rsidRDefault="00CC1EDD" w:rsidP="000334CA">
      <w:pPr>
        <w:autoSpaceDE w:val="0"/>
        <w:autoSpaceDN w:val="0"/>
        <w:adjustRightInd w:val="0"/>
        <w:jc w:val="both"/>
        <w:rPr>
          <w:color w:val="000000" w:themeColor="text1"/>
        </w:rPr>
      </w:pPr>
      <w:r w:rsidRPr="003913D2">
        <w:rPr>
          <w:color w:val="000000" w:themeColor="text1"/>
        </w:rPr>
        <w:t xml:space="preserve">        (подпись) М.П.                                                                                       (подпись) М.П.</w:t>
      </w:r>
    </w:p>
    <w:p w14:paraId="22771F8E" w14:textId="77777777" w:rsidR="00CC1EDD" w:rsidRPr="003913D2" w:rsidRDefault="00CC1EDD" w:rsidP="000334CA">
      <w:pPr>
        <w:autoSpaceDE w:val="0"/>
        <w:autoSpaceDN w:val="0"/>
        <w:adjustRightInd w:val="0"/>
        <w:jc w:val="both"/>
        <w:rPr>
          <w:color w:val="000000" w:themeColor="text1"/>
        </w:rPr>
      </w:pPr>
      <w:r w:rsidRPr="003913D2">
        <w:rPr>
          <w:color w:val="000000" w:themeColor="text1"/>
        </w:rPr>
        <w:t>«__»_________________ 2022                                                        «__» ________________ 2022</w:t>
      </w:r>
    </w:p>
    <w:p w14:paraId="4F02446E" w14:textId="77777777" w:rsidR="00CC1EDD" w:rsidRPr="003913D2" w:rsidRDefault="00CC1EDD" w:rsidP="000334CA">
      <w:pPr>
        <w:spacing w:after="160" w:line="259" w:lineRule="auto"/>
        <w:rPr>
          <w:color w:val="000000" w:themeColor="text1"/>
        </w:rPr>
      </w:pPr>
    </w:p>
    <w:p w14:paraId="4C8DFBC9" w14:textId="77777777" w:rsidR="004D377E" w:rsidRPr="003913D2" w:rsidRDefault="004D377E" w:rsidP="000334CA">
      <w:pPr>
        <w:spacing w:after="200" w:line="276" w:lineRule="auto"/>
        <w:rPr>
          <w:rFonts w:eastAsia="Calibri"/>
          <w:color w:val="000000" w:themeColor="text1"/>
          <w:lang w:bidi="ru-RU"/>
        </w:rPr>
      </w:pPr>
    </w:p>
    <w:p w14:paraId="7E012E13" w14:textId="77777777" w:rsidR="004D377E" w:rsidRPr="003913D2" w:rsidRDefault="004D377E" w:rsidP="000334CA">
      <w:pPr>
        <w:spacing w:after="200" w:line="276" w:lineRule="auto"/>
        <w:rPr>
          <w:rFonts w:eastAsia="Calibri"/>
          <w:color w:val="000000" w:themeColor="text1"/>
          <w:lang w:bidi="ru-RU"/>
        </w:rPr>
      </w:pPr>
    </w:p>
    <w:p w14:paraId="0E5189DD" w14:textId="77777777" w:rsidR="004D377E" w:rsidRPr="003913D2" w:rsidRDefault="004D377E" w:rsidP="000334CA">
      <w:pPr>
        <w:spacing w:after="200" w:line="276" w:lineRule="auto"/>
        <w:rPr>
          <w:rFonts w:eastAsia="Calibri"/>
          <w:color w:val="000000" w:themeColor="text1"/>
          <w:lang w:bidi="ru-RU"/>
        </w:rPr>
      </w:pPr>
    </w:p>
    <w:p w14:paraId="6922999B" w14:textId="77777777" w:rsidR="004D377E" w:rsidRPr="003913D2" w:rsidRDefault="004D377E" w:rsidP="000334CA">
      <w:pPr>
        <w:spacing w:after="200" w:line="276" w:lineRule="auto"/>
        <w:rPr>
          <w:rFonts w:eastAsia="Calibri"/>
          <w:color w:val="000000" w:themeColor="text1"/>
          <w:lang w:bidi="ru-RU"/>
        </w:rPr>
      </w:pPr>
    </w:p>
    <w:p w14:paraId="6F6BC398" w14:textId="77777777" w:rsidR="004D377E" w:rsidRPr="003913D2" w:rsidRDefault="004D377E" w:rsidP="000334CA">
      <w:pPr>
        <w:spacing w:after="200" w:line="276" w:lineRule="auto"/>
        <w:rPr>
          <w:rFonts w:eastAsia="Calibri"/>
          <w:color w:val="000000" w:themeColor="text1"/>
          <w:lang w:bidi="ru-RU"/>
        </w:rPr>
      </w:pPr>
    </w:p>
    <w:p w14:paraId="143B9AD4" w14:textId="77777777" w:rsidR="004D377E" w:rsidRPr="003913D2" w:rsidRDefault="004D377E" w:rsidP="000334CA">
      <w:pPr>
        <w:spacing w:after="200" w:line="276" w:lineRule="auto"/>
        <w:rPr>
          <w:rFonts w:eastAsia="Calibri"/>
          <w:color w:val="000000" w:themeColor="text1"/>
          <w:lang w:bidi="ru-RU"/>
        </w:rPr>
      </w:pPr>
    </w:p>
    <w:p w14:paraId="4DAF6D30" w14:textId="77777777" w:rsidR="004D377E" w:rsidRPr="003913D2" w:rsidRDefault="004D377E" w:rsidP="000334CA">
      <w:pPr>
        <w:spacing w:after="200" w:line="276" w:lineRule="auto"/>
        <w:rPr>
          <w:rFonts w:eastAsia="Calibri"/>
          <w:color w:val="000000" w:themeColor="text1"/>
          <w:lang w:bidi="ru-RU"/>
        </w:rPr>
      </w:pPr>
    </w:p>
    <w:p w14:paraId="5DFCB0CA" w14:textId="77777777" w:rsidR="004D377E" w:rsidRPr="003913D2" w:rsidRDefault="004D377E" w:rsidP="000334CA">
      <w:pPr>
        <w:spacing w:after="200" w:line="276" w:lineRule="auto"/>
        <w:rPr>
          <w:rFonts w:eastAsia="Calibri"/>
          <w:color w:val="000000" w:themeColor="text1"/>
          <w:lang w:bidi="ru-RU"/>
        </w:rPr>
      </w:pPr>
    </w:p>
    <w:p w14:paraId="421713DE" w14:textId="77777777" w:rsidR="004D377E" w:rsidRPr="003913D2" w:rsidRDefault="004D377E" w:rsidP="000334CA">
      <w:pPr>
        <w:spacing w:after="200" w:line="276" w:lineRule="auto"/>
        <w:rPr>
          <w:rFonts w:eastAsia="Calibri"/>
          <w:color w:val="000000" w:themeColor="text1"/>
          <w:lang w:bidi="ru-RU"/>
        </w:rPr>
      </w:pPr>
    </w:p>
    <w:p w14:paraId="0A62075D" w14:textId="77777777" w:rsidR="004D377E" w:rsidRPr="003913D2" w:rsidRDefault="004D377E" w:rsidP="000334CA">
      <w:pPr>
        <w:spacing w:after="200" w:line="276" w:lineRule="auto"/>
        <w:rPr>
          <w:rFonts w:eastAsia="Calibri"/>
          <w:color w:val="000000" w:themeColor="text1"/>
          <w:lang w:bidi="ru-RU"/>
        </w:rPr>
      </w:pPr>
    </w:p>
    <w:p w14:paraId="6DC13AD9" w14:textId="77777777" w:rsidR="004D377E" w:rsidRPr="003913D2" w:rsidRDefault="004D377E" w:rsidP="000334CA">
      <w:pPr>
        <w:spacing w:after="200" w:line="276" w:lineRule="auto"/>
        <w:rPr>
          <w:rFonts w:eastAsia="Calibri"/>
          <w:color w:val="000000" w:themeColor="text1"/>
          <w:lang w:bidi="ru-RU"/>
        </w:rPr>
      </w:pPr>
    </w:p>
    <w:p w14:paraId="41BA4025" w14:textId="77777777" w:rsidR="00CC1EDD" w:rsidRPr="003913D2" w:rsidRDefault="00CC1EDD" w:rsidP="000334CA">
      <w:pPr>
        <w:ind w:left="6804"/>
        <w:rPr>
          <w:color w:val="000000" w:themeColor="text1"/>
        </w:rPr>
      </w:pPr>
      <w:r w:rsidRPr="003913D2">
        <w:rPr>
          <w:color w:val="000000" w:themeColor="text1"/>
        </w:rPr>
        <w:lastRenderedPageBreak/>
        <w:t>Приложение № 2</w:t>
      </w:r>
    </w:p>
    <w:p w14:paraId="213B9326" w14:textId="77777777" w:rsidR="00CC1EDD" w:rsidRPr="003913D2" w:rsidRDefault="00CC1EDD" w:rsidP="000334CA">
      <w:pPr>
        <w:ind w:left="6804"/>
        <w:rPr>
          <w:color w:val="000000" w:themeColor="text1"/>
        </w:rPr>
      </w:pPr>
      <w:r w:rsidRPr="003913D2">
        <w:rPr>
          <w:color w:val="000000" w:themeColor="text1"/>
        </w:rPr>
        <w:t>к Техническому заданию</w:t>
      </w:r>
      <w:r w:rsidRPr="003913D2">
        <w:rPr>
          <w:color w:val="000000" w:themeColor="text1"/>
        </w:rPr>
        <w:br/>
      </w:r>
    </w:p>
    <w:p w14:paraId="7AE8DDA0" w14:textId="4649CE66" w:rsidR="007B3224" w:rsidRPr="003913D2" w:rsidRDefault="004D377E" w:rsidP="000334CA">
      <w:pPr>
        <w:widowControl w:val="0"/>
        <w:autoSpaceDE w:val="0"/>
        <w:autoSpaceDN w:val="0"/>
        <w:adjustRightInd w:val="0"/>
        <w:ind w:right="48"/>
        <w:jc w:val="center"/>
        <w:rPr>
          <w:b/>
          <w:bCs/>
          <w:color w:val="000000" w:themeColor="text1"/>
        </w:rPr>
      </w:pPr>
      <w:r w:rsidRPr="003913D2">
        <w:rPr>
          <w:b/>
          <w:bCs/>
          <w:color w:val="000000" w:themeColor="text1"/>
        </w:rPr>
        <w:t xml:space="preserve">«Акт соответствия </w:t>
      </w:r>
      <w:r w:rsidR="007B3224" w:rsidRPr="003913D2">
        <w:rPr>
          <w:b/>
          <w:bCs/>
          <w:color w:val="000000" w:themeColor="text1"/>
        </w:rPr>
        <w:t xml:space="preserve">минимальным техническим требованиям торгового выставочного пространства, расположенного по адресу: ___________________________________________ </w:t>
      </w:r>
      <w:r w:rsidR="007B3224" w:rsidRPr="003913D2">
        <w:rPr>
          <w:b/>
          <w:bCs/>
          <w:color w:val="000000" w:themeColor="text1"/>
        </w:rPr>
        <w:br/>
        <w:t xml:space="preserve">__________________________________________________________________________________» </w:t>
      </w:r>
    </w:p>
    <w:p w14:paraId="528B3AF9" w14:textId="77777777" w:rsidR="007B3224" w:rsidRPr="003913D2" w:rsidRDefault="007B3224" w:rsidP="000334CA">
      <w:pPr>
        <w:widowControl w:val="0"/>
        <w:autoSpaceDE w:val="0"/>
        <w:autoSpaceDN w:val="0"/>
        <w:adjustRightInd w:val="0"/>
        <w:ind w:right="48"/>
        <w:jc w:val="center"/>
        <w:rPr>
          <w:bCs/>
          <w:color w:val="000000" w:themeColor="text1"/>
        </w:rPr>
      </w:pPr>
    </w:p>
    <w:p w14:paraId="42623DA5" w14:textId="77777777" w:rsidR="007B3224" w:rsidRPr="003913D2" w:rsidRDefault="007B3224" w:rsidP="000334CA">
      <w:pPr>
        <w:widowControl w:val="0"/>
        <w:autoSpaceDE w:val="0"/>
        <w:autoSpaceDN w:val="0"/>
        <w:adjustRightInd w:val="0"/>
        <w:ind w:right="48"/>
        <w:jc w:val="center"/>
        <w:rPr>
          <w:bCs/>
          <w:i/>
          <w:color w:val="000000" w:themeColor="text1"/>
        </w:rPr>
      </w:pPr>
      <w:r w:rsidRPr="003913D2">
        <w:rPr>
          <w:bCs/>
          <w:i/>
          <w:color w:val="000000" w:themeColor="text1"/>
        </w:rPr>
        <w:t>(заполняется по каждому торговому выставочному пространству)</w:t>
      </w:r>
    </w:p>
    <w:p w14:paraId="4DE3BEF4" w14:textId="77777777" w:rsidR="007B3224" w:rsidRPr="003913D2" w:rsidRDefault="007B3224" w:rsidP="000334CA">
      <w:pPr>
        <w:widowControl w:val="0"/>
        <w:autoSpaceDE w:val="0"/>
        <w:autoSpaceDN w:val="0"/>
        <w:adjustRightInd w:val="0"/>
        <w:ind w:right="48"/>
        <w:jc w:val="center"/>
        <w:rPr>
          <w:bCs/>
          <w:color w:val="000000" w:themeColor="text1"/>
        </w:rPr>
      </w:pPr>
    </w:p>
    <w:p w14:paraId="3521729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913D2">
        <w:t>«__»____________ 2022</w:t>
      </w:r>
    </w:p>
    <w:p w14:paraId="5F356CB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99416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3D2">
        <w:t xml:space="preserve">Мы, нижеподписавшиеся, от лица «Исполнителя» ________________, с одной стороны, </w:t>
      </w:r>
      <w:r w:rsidRPr="003913D2">
        <w:br/>
        <w:t>и от лица «Заказчика» _____, с  другой  стороны, составили  настоящий  Акт о нижеследующем:</w:t>
      </w:r>
    </w:p>
    <w:p w14:paraId="556E4BA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3D2">
        <w:t>В целях исполнения государственного контракта от__________ №_______ «Исполнитель» подтверждает, а «Заказчик» удостоверяет соответствие торгового выставочного пространства, расположенного по адресу: __________________________________________________________ ,  общей площадью _________ кв. м, минимальным требованиям, установленным государственным контрактом:</w:t>
      </w:r>
    </w:p>
    <w:tbl>
      <w:tblPr>
        <w:tblStyle w:val="affe"/>
        <w:tblW w:w="0" w:type="auto"/>
        <w:tblLook w:val="04A0" w:firstRow="1" w:lastRow="0" w:firstColumn="1" w:lastColumn="0" w:noHBand="0" w:noVBand="1"/>
      </w:tblPr>
      <w:tblGrid>
        <w:gridCol w:w="817"/>
        <w:gridCol w:w="4378"/>
        <w:gridCol w:w="2563"/>
        <w:gridCol w:w="2521"/>
      </w:tblGrid>
      <w:tr w:rsidR="007B3224" w:rsidRPr="003913D2" w14:paraId="38E66C1F" w14:textId="77777777" w:rsidTr="0001155F">
        <w:tc>
          <w:tcPr>
            <w:tcW w:w="817" w:type="dxa"/>
          </w:tcPr>
          <w:p w14:paraId="035A2E7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rPr>
                <w:b/>
                <w:lang w:eastAsia="en-US"/>
              </w:rPr>
              <w:t>№ п/п</w:t>
            </w:r>
          </w:p>
        </w:tc>
        <w:tc>
          <w:tcPr>
            <w:tcW w:w="4378" w:type="dxa"/>
          </w:tcPr>
          <w:p w14:paraId="35B4BC4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rPr>
                <w:b/>
                <w:lang w:eastAsia="en-US"/>
              </w:rPr>
              <w:t>Минимальные требования</w:t>
            </w:r>
          </w:p>
        </w:tc>
        <w:tc>
          <w:tcPr>
            <w:tcW w:w="2563" w:type="dxa"/>
          </w:tcPr>
          <w:p w14:paraId="71A6F89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rPr>
                <w:b/>
                <w:lang w:eastAsia="en-US"/>
              </w:rPr>
              <w:t>Наличие/отсутствие</w:t>
            </w:r>
          </w:p>
        </w:tc>
        <w:tc>
          <w:tcPr>
            <w:tcW w:w="2521" w:type="dxa"/>
          </w:tcPr>
          <w:p w14:paraId="2D9B465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rPr>
                <w:b/>
                <w:lang w:eastAsia="en-US"/>
              </w:rPr>
              <w:t>Количество</w:t>
            </w:r>
          </w:p>
        </w:tc>
      </w:tr>
      <w:tr w:rsidR="007B3224" w:rsidRPr="003913D2" w14:paraId="0E100A01" w14:textId="77777777" w:rsidTr="0001155F">
        <w:tc>
          <w:tcPr>
            <w:tcW w:w="817" w:type="dxa"/>
          </w:tcPr>
          <w:p w14:paraId="7ACEA60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913D2">
              <w:rPr>
                <w:b/>
              </w:rPr>
              <w:t>1.</w:t>
            </w:r>
          </w:p>
        </w:tc>
        <w:tc>
          <w:tcPr>
            <w:tcW w:w="9462" w:type="dxa"/>
            <w:gridSpan w:val="3"/>
          </w:tcPr>
          <w:p w14:paraId="64C4EA7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913D2">
              <w:rPr>
                <w:b/>
              </w:rPr>
              <w:t>Оборудование и застройка торгового выставочного пространства (адрес: __________</w:t>
            </w:r>
            <w:r w:rsidRPr="003913D2">
              <w:rPr>
                <w:b/>
              </w:rPr>
              <w:br/>
              <w:t>___________________________________________________________________________ )</w:t>
            </w:r>
          </w:p>
          <w:p w14:paraId="71636B1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7B3224" w:rsidRPr="003913D2" w14:paraId="54487681" w14:textId="77777777" w:rsidTr="0001155F">
        <w:tc>
          <w:tcPr>
            <w:tcW w:w="817" w:type="dxa"/>
          </w:tcPr>
          <w:p w14:paraId="185C882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1.1.</w:t>
            </w:r>
          </w:p>
        </w:tc>
        <w:tc>
          <w:tcPr>
            <w:tcW w:w="4378" w:type="dxa"/>
          </w:tcPr>
          <w:p w14:paraId="30DF2392" w14:textId="77777777" w:rsidR="007B3224" w:rsidRPr="003913D2" w:rsidRDefault="007B3224" w:rsidP="000334CA">
            <w:r w:rsidRPr="003913D2">
              <w:t>Система освещения торгового зала:</w:t>
            </w:r>
          </w:p>
          <w:p w14:paraId="7B6459BF" w14:textId="77777777" w:rsidR="007B3224" w:rsidRPr="003913D2" w:rsidRDefault="007B3224" w:rsidP="000334CA">
            <w:r w:rsidRPr="003913D2">
              <w:t>входная группа,</w:t>
            </w:r>
          </w:p>
          <w:p w14:paraId="53D4000D" w14:textId="77777777" w:rsidR="007B3224" w:rsidRPr="003913D2" w:rsidRDefault="007B3224" w:rsidP="000334CA">
            <w:r w:rsidRPr="003913D2">
              <w:t>зона кассового обслуживания,</w:t>
            </w:r>
          </w:p>
          <w:p w14:paraId="0712E2B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торговый зал</w:t>
            </w:r>
          </w:p>
        </w:tc>
        <w:tc>
          <w:tcPr>
            <w:tcW w:w="2563" w:type="dxa"/>
          </w:tcPr>
          <w:p w14:paraId="7A915BB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577E99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DA02BE3" w14:textId="77777777" w:rsidTr="0001155F">
        <w:tc>
          <w:tcPr>
            <w:tcW w:w="817" w:type="dxa"/>
          </w:tcPr>
          <w:p w14:paraId="7AF7255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1.2.</w:t>
            </w:r>
          </w:p>
        </w:tc>
        <w:tc>
          <w:tcPr>
            <w:tcW w:w="4378" w:type="dxa"/>
          </w:tcPr>
          <w:p w14:paraId="7660DC8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Направленное освещение витрин, стеллажей и </w:t>
            </w:r>
            <w:proofErr w:type="spellStart"/>
            <w:r w:rsidRPr="003913D2">
              <w:t>рейлов</w:t>
            </w:r>
            <w:proofErr w:type="spellEnd"/>
            <w:r w:rsidRPr="003913D2">
              <w:t xml:space="preserve"> с товарами</w:t>
            </w:r>
          </w:p>
        </w:tc>
        <w:tc>
          <w:tcPr>
            <w:tcW w:w="2563" w:type="dxa"/>
          </w:tcPr>
          <w:p w14:paraId="7CF8804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45F0DC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1514ADA" w14:textId="77777777" w:rsidTr="0001155F">
        <w:tc>
          <w:tcPr>
            <w:tcW w:w="817" w:type="dxa"/>
          </w:tcPr>
          <w:p w14:paraId="74C07DD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1.3.</w:t>
            </w:r>
          </w:p>
        </w:tc>
        <w:tc>
          <w:tcPr>
            <w:tcW w:w="4378" w:type="dxa"/>
          </w:tcPr>
          <w:p w14:paraId="17A80A1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Система освещения зоны примерочных</w:t>
            </w:r>
          </w:p>
        </w:tc>
        <w:tc>
          <w:tcPr>
            <w:tcW w:w="2563" w:type="dxa"/>
          </w:tcPr>
          <w:p w14:paraId="24986A6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0637AF6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99C0ED2" w14:textId="77777777" w:rsidTr="0001155F">
        <w:tc>
          <w:tcPr>
            <w:tcW w:w="817" w:type="dxa"/>
          </w:tcPr>
          <w:p w14:paraId="46B162C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1.4.</w:t>
            </w:r>
          </w:p>
        </w:tc>
        <w:tc>
          <w:tcPr>
            <w:tcW w:w="4378" w:type="dxa"/>
          </w:tcPr>
          <w:p w14:paraId="1E26BD5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Система освещения зоны </w:t>
            </w:r>
            <w:proofErr w:type="spellStart"/>
            <w:r w:rsidRPr="003913D2">
              <w:t>шоурума</w:t>
            </w:r>
            <w:proofErr w:type="spellEnd"/>
          </w:p>
          <w:p w14:paraId="4F39842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tc>
        <w:tc>
          <w:tcPr>
            <w:tcW w:w="2563" w:type="dxa"/>
          </w:tcPr>
          <w:p w14:paraId="6C906B3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B6E180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3CFCE32B" w14:textId="77777777" w:rsidTr="0001155F">
        <w:tc>
          <w:tcPr>
            <w:tcW w:w="817" w:type="dxa"/>
          </w:tcPr>
          <w:p w14:paraId="02F15F2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1.5.</w:t>
            </w:r>
          </w:p>
        </w:tc>
        <w:tc>
          <w:tcPr>
            <w:tcW w:w="4378" w:type="dxa"/>
          </w:tcPr>
          <w:p w14:paraId="00DB9B2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Система освещения служебного (вспомогательного) помещения </w:t>
            </w:r>
            <w:r w:rsidRPr="003913D2">
              <w:br/>
              <w:t>для подготовки товара</w:t>
            </w:r>
          </w:p>
        </w:tc>
        <w:tc>
          <w:tcPr>
            <w:tcW w:w="2563" w:type="dxa"/>
          </w:tcPr>
          <w:p w14:paraId="03DD08E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51AB8AE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F038B09" w14:textId="77777777" w:rsidTr="0001155F">
        <w:tc>
          <w:tcPr>
            <w:tcW w:w="817" w:type="dxa"/>
          </w:tcPr>
          <w:p w14:paraId="4CA3C27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1.6.</w:t>
            </w:r>
          </w:p>
        </w:tc>
        <w:tc>
          <w:tcPr>
            <w:tcW w:w="4378" w:type="dxa"/>
          </w:tcPr>
          <w:p w14:paraId="4167FA8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Система освещения служебного (вспомогательное) помещения </w:t>
            </w:r>
            <w:r w:rsidRPr="003913D2">
              <w:br/>
              <w:t>для сотрудников</w:t>
            </w:r>
          </w:p>
        </w:tc>
        <w:tc>
          <w:tcPr>
            <w:tcW w:w="2563" w:type="dxa"/>
          </w:tcPr>
          <w:p w14:paraId="4D03598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48E37E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F1C584B" w14:textId="77777777" w:rsidTr="0001155F">
        <w:tc>
          <w:tcPr>
            <w:tcW w:w="817" w:type="dxa"/>
          </w:tcPr>
          <w:p w14:paraId="35F9A43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1.7.</w:t>
            </w:r>
          </w:p>
        </w:tc>
        <w:tc>
          <w:tcPr>
            <w:tcW w:w="4378" w:type="dxa"/>
          </w:tcPr>
          <w:p w14:paraId="451EE5C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Встраиваемые громкоговорители </w:t>
            </w:r>
            <w:r w:rsidRPr="003913D2">
              <w:br/>
              <w:t xml:space="preserve">(и (или) иное оборудование </w:t>
            </w:r>
            <w:r w:rsidRPr="003913D2">
              <w:br/>
              <w:t>с аналогичными функциями)</w:t>
            </w:r>
          </w:p>
        </w:tc>
        <w:tc>
          <w:tcPr>
            <w:tcW w:w="2563" w:type="dxa"/>
          </w:tcPr>
          <w:p w14:paraId="4D618B1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221A0A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9282865" w14:textId="77777777" w:rsidTr="0001155F">
        <w:tc>
          <w:tcPr>
            <w:tcW w:w="817" w:type="dxa"/>
          </w:tcPr>
          <w:p w14:paraId="0D740F3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1.8.</w:t>
            </w:r>
          </w:p>
        </w:tc>
        <w:tc>
          <w:tcPr>
            <w:tcW w:w="4378" w:type="dxa"/>
          </w:tcPr>
          <w:p w14:paraId="3879506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Звуковоспроизводящее оборудование</w:t>
            </w:r>
          </w:p>
        </w:tc>
        <w:tc>
          <w:tcPr>
            <w:tcW w:w="2563" w:type="dxa"/>
          </w:tcPr>
          <w:p w14:paraId="210E76E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2F5576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3B2EC569" w14:textId="77777777" w:rsidTr="0001155F">
        <w:tc>
          <w:tcPr>
            <w:tcW w:w="817" w:type="dxa"/>
          </w:tcPr>
          <w:p w14:paraId="74A29A2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1.9.</w:t>
            </w:r>
          </w:p>
        </w:tc>
        <w:tc>
          <w:tcPr>
            <w:tcW w:w="4378" w:type="dxa"/>
          </w:tcPr>
          <w:p w14:paraId="1D01E1B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913D2">
              <w:t>Антикражные</w:t>
            </w:r>
            <w:proofErr w:type="spellEnd"/>
            <w:r w:rsidRPr="003913D2">
              <w:t xml:space="preserve"> ворота на входе </w:t>
            </w:r>
            <w:r w:rsidRPr="003913D2">
              <w:br/>
              <w:t xml:space="preserve">в торговое выставочное пространство </w:t>
            </w:r>
          </w:p>
        </w:tc>
        <w:tc>
          <w:tcPr>
            <w:tcW w:w="2563" w:type="dxa"/>
          </w:tcPr>
          <w:p w14:paraId="6C3C8E2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A257CB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6FFD336" w14:textId="77777777" w:rsidTr="0001155F">
        <w:tc>
          <w:tcPr>
            <w:tcW w:w="817" w:type="dxa"/>
          </w:tcPr>
          <w:p w14:paraId="0C581ED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1.10.</w:t>
            </w:r>
          </w:p>
        </w:tc>
        <w:tc>
          <w:tcPr>
            <w:tcW w:w="4378" w:type="dxa"/>
          </w:tcPr>
          <w:p w14:paraId="2BA3115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Офисный сейф</w:t>
            </w:r>
          </w:p>
        </w:tc>
        <w:tc>
          <w:tcPr>
            <w:tcW w:w="2563" w:type="dxa"/>
          </w:tcPr>
          <w:p w14:paraId="29DC1EA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C90B86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ACE9CA4" w14:textId="77777777" w:rsidTr="0001155F">
        <w:tc>
          <w:tcPr>
            <w:tcW w:w="817" w:type="dxa"/>
          </w:tcPr>
          <w:p w14:paraId="2F569FA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1.11.</w:t>
            </w:r>
          </w:p>
        </w:tc>
        <w:tc>
          <w:tcPr>
            <w:tcW w:w="4378" w:type="dxa"/>
          </w:tcPr>
          <w:p w14:paraId="293785C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Система охранной сигнализация</w:t>
            </w:r>
          </w:p>
        </w:tc>
        <w:tc>
          <w:tcPr>
            <w:tcW w:w="2563" w:type="dxa"/>
          </w:tcPr>
          <w:p w14:paraId="5213573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B06B15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1A1FEB72" w14:textId="77777777" w:rsidTr="0001155F">
        <w:tc>
          <w:tcPr>
            <w:tcW w:w="817" w:type="dxa"/>
          </w:tcPr>
          <w:p w14:paraId="435C1C5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1.12.</w:t>
            </w:r>
          </w:p>
        </w:tc>
        <w:tc>
          <w:tcPr>
            <w:tcW w:w="4378" w:type="dxa"/>
          </w:tcPr>
          <w:p w14:paraId="3FB80A8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Система охранно-пожарной сигнализации</w:t>
            </w:r>
          </w:p>
        </w:tc>
        <w:tc>
          <w:tcPr>
            <w:tcW w:w="2563" w:type="dxa"/>
          </w:tcPr>
          <w:p w14:paraId="1277A2A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2A68A9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32836C77" w14:textId="77777777" w:rsidTr="0001155F">
        <w:tc>
          <w:tcPr>
            <w:tcW w:w="817" w:type="dxa"/>
          </w:tcPr>
          <w:p w14:paraId="5598426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1.13.</w:t>
            </w:r>
          </w:p>
        </w:tc>
        <w:tc>
          <w:tcPr>
            <w:tcW w:w="4378" w:type="dxa"/>
          </w:tcPr>
          <w:p w14:paraId="4D38B9B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Камеры видеонаблюдения</w:t>
            </w:r>
          </w:p>
        </w:tc>
        <w:tc>
          <w:tcPr>
            <w:tcW w:w="2563" w:type="dxa"/>
          </w:tcPr>
          <w:p w14:paraId="1439A03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01C30AD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18DA6656" w14:textId="77777777" w:rsidTr="0001155F">
        <w:tc>
          <w:tcPr>
            <w:tcW w:w="817" w:type="dxa"/>
          </w:tcPr>
          <w:p w14:paraId="76E4D7F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2.</w:t>
            </w:r>
          </w:p>
        </w:tc>
        <w:tc>
          <w:tcPr>
            <w:tcW w:w="9462" w:type="dxa"/>
            <w:gridSpan w:val="3"/>
          </w:tcPr>
          <w:p w14:paraId="443DFB3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Входная группа торгового выставочного пространства </w:t>
            </w:r>
          </w:p>
        </w:tc>
      </w:tr>
      <w:tr w:rsidR="007B3224" w:rsidRPr="003913D2" w14:paraId="1053B9BA" w14:textId="77777777" w:rsidTr="0001155F">
        <w:tc>
          <w:tcPr>
            <w:tcW w:w="817" w:type="dxa"/>
          </w:tcPr>
          <w:p w14:paraId="0D94BB6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2.1.</w:t>
            </w:r>
          </w:p>
        </w:tc>
        <w:tc>
          <w:tcPr>
            <w:tcW w:w="4378" w:type="dxa"/>
          </w:tcPr>
          <w:p w14:paraId="1DE6F15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Креативная инсталляция*</w:t>
            </w:r>
          </w:p>
        </w:tc>
        <w:tc>
          <w:tcPr>
            <w:tcW w:w="2563" w:type="dxa"/>
          </w:tcPr>
          <w:p w14:paraId="3FC50E3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05BF20A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1842434" w14:textId="77777777" w:rsidTr="0001155F">
        <w:tc>
          <w:tcPr>
            <w:tcW w:w="817" w:type="dxa"/>
          </w:tcPr>
          <w:p w14:paraId="7708C3F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lastRenderedPageBreak/>
              <w:t>3.</w:t>
            </w:r>
          </w:p>
        </w:tc>
        <w:tc>
          <w:tcPr>
            <w:tcW w:w="9462" w:type="dxa"/>
            <w:gridSpan w:val="3"/>
          </w:tcPr>
          <w:p w14:paraId="26540D0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Зона кассового обслуживания торгового выставочного пространства</w:t>
            </w:r>
          </w:p>
        </w:tc>
      </w:tr>
      <w:tr w:rsidR="007B3224" w:rsidRPr="003913D2" w14:paraId="582B19D0" w14:textId="77777777" w:rsidTr="0001155F">
        <w:tc>
          <w:tcPr>
            <w:tcW w:w="817" w:type="dxa"/>
          </w:tcPr>
          <w:p w14:paraId="456D98E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3.1.</w:t>
            </w:r>
          </w:p>
        </w:tc>
        <w:tc>
          <w:tcPr>
            <w:tcW w:w="4378" w:type="dxa"/>
          </w:tcPr>
          <w:p w14:paraId="188F0693" w14:textId="2DF741A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Кассы</w:t>
            </w:r>
            <w:r w:rsidR="001A26D7" w:rsidRPr="003913D2">
              <w:t>*</w:t>
            </w:r>
          </w:p>
        </w:tc>
        <w:tc>
          <w:tcPr>
            <w:tcW w:w="2563" w:type="dxa"/>
          </w:tcPr>
          <w:p w14:paraId="41FBE6A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7CB954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34C24A8A" w14:textId="77777777" w:rsidTr="0001155F">
        <w:tc>
          <w:tcPr>
            <w:tcW w:w="817" w:type="dxa"/>
          </w:tcPr>
          <w:p w14:paraId="088A29F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3.2.</w:t>
            </w:r>
          </w:p>
        </w:tc>
        <w:tc>
          <w:tcPr>
            <w:tcW w:w="4378" w:type="dxa"/>
          </w:tcPr>
          <w:p w14:paraId="3779983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Компьютеры с программным обеспечением «1С» (или аналог «1С») </w:t>
            </w:r>
            <w:r w:rsidRPr="003913D2">
              <w:br/>
              <w:t>и терминал в комплекте с экраном*</w:t>
            </w:r>
          </w:p>
        </w:tc>
        <w:tc>
          <w:tcPr>
            <w:tcW w:w="2563" w:type="dxa"/>
          </w:tcPr>
          <w:p w14:paraId="4ED05C0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A6661C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A7D9ADB" w14:textId="77777777" w:rsidTr="0001155F">
        <w:tc>
          <w:tcPr>
            <w:tcW w:w="817" w:type="dxa"/>
          </w:tcPr>
          <w:p w14:paraId="1CB266E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3.3.</w:t>
            </w:r>
          </w:p>
        </w:tc>
        <w:tc>
          <w:tcPr>
            <w:tcW w:w="4378" w:type="dxa"/>
          </w:tcPr>
          <w:p w14:paraId="03226C6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Фискальные регистраторы*</w:t>
            </w:r>
          </w:p>
        </w:tc>
        <w:tc>
          <w:tcPr>
            <w:tcW w:w="2563" w:type="dxa"/>
          </w:tcPr>
          <w:p w14:paraId="5AA6A0D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575FD2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E0F27C9" w14:textId="77777777" w:rsidTr="0001155F">
        <w:tc>
          <w:tcPr>
            <w:tcW w:w="817" w:type="dxa"/>
          </w:tcPr>
          <w:p w14:paraId="1FAAADA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3.4.</w:t>
            </w:r>
          </w:p>
        </w:tc>
        <w:tc>
          <w:tcPr>
            <w:tcW w:w="4378" w:type="dxa"/>
          </w:tcPr>
          <w:p w14:paraId="71D4E7A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Денежные ящики*</w:t>
            </w:r>
          </w:p>
        </w:tc>
        <w:tc>
          <w:tcPr>
            <w:tcW w:w="2563" w:type="dxa"/>
          </w:tcPr>
          <w:p w14:paraId="0FC8323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0E3BFAB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33D92F4" w14:textId="77777777" w:rsidTr="0001155F">
        <w:tc>
          <w:tcPr>
            <w:tcW w:w="817" w:type="dxa"/>
          </w:tcPr>
          <w:p w14:paraId="16761EE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3.5.</w:t>
            </w:r>
          </w:p>
        </w:tc>
        <w:tc>
          <w:tcPr>
            <w:tcW w:w="4378" w:type="dxa"/>
          </w:tcPr>
          <w:p w14:paraId="4C8CC92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Принтеры этикеток*</w:t>
            </w:r>
          </w:p>
        </w:tc>
        <w:tc>
          <w:tcPr>
            <w:tcW w:w="2563" w:type="dxa"/>
          </w:tcPr>
          <w:p w14:paraId="500CD3D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727218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662829C2" w14:textId="77777777" w:rsidTr="0001155F">
        <w:tc>
          <w:tcPr>
            <w:tcW w:w="817" w:type="dxa"/>
          </w:tcPr>
          <w:p w14:paraId="7C3B77D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3.6.</w:t>
            </w:r>
          </w:p>
        </w:tc>
        <w:tc>
          <w:tcPr>
            <w:tcW w:w="4378" w:type="dxa"/>
          </w:tcPr>
          <w:p w14:paraId="1071BE8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Принтер для документов*</w:t>
            </w:r>
          </w:p>
        </w:tc>
        <w:tc>
          <w:tcPr>
            <w:tcW w:w="2563" w:type="dxa"/>
          </w:tcPr>
          <w:p w14:paraId="76A76D9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024930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E5760DE" w14:textId="77777777" w:rsidTr="0001155F">
        <w:tc>
          <w:tcPr>
            <w:tcW w:w="817" w:type="dxa"/>
          </w:tcPr>
          <w:p w14:paraId="2DD6F19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3.7.</w:t>
            </w:r>
          </w:p>
        </w:tc>
        <w:tc>
          <w:tcPr>
            <w:tcW w:w="4378" w:type="dxa"/>
          </w:tcPr>
          <w:p w14:paraId="29FFCA5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Сканеры штрих-кодов*</w:t>
            </w:r>
          </w:p>
        </w:tc>
        <w:tc>
          <w:tcPr>
            <w:tcW w:w="2563" w:type="dxa"/>
          </w:tcPr>
          <w:p w14:paraId="5502F95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E24A19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CD490DF" w14:textId="77777777" w:rsidTr="0001155F">
        <w:tc>
          <w:tcPr>
            <w:tcW w:w="817" w:type="dxa"/>
          </w:tcPr>
          <w:p w14:paraId="492BDDD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3.8.</w:t>
            </w:r>
          </w:p>
        </w:tc>
        <w:tc>
          <w:tcPr>
            <w:tcW w:w="4378" w:type="dxa"/>
          </w:tcPr>
          <w:p w14:paraId="32E98B78" w14:textId="77777777" w:rsidR="007B3224" w:rsidRPr="003913D2" w:rsidRDefault="007B3224" w:rsidP="000334CA">
            <w:r w:rsidRPr="003913D2">
              <w:t>Наборы канцелярских принадлежностей*</w:t>
            </w:r>
          </w:p>
        </w:tc>
        <w:tc>
          <w:tcPr>
            <w:tcW w:w="2563" w:type="dxa"/>
          </w:tcPr>
          <w:p w14:paraId="44984DB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1E943A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177A906F" w14:textId="77777777" w:rsidTr="0001155F">
        <w:tc>
          <w:tcPr>
            <w:tcW w:w="817" w:type="dxa"/>
          </w:tcPr>
          <w:p w14:paraId="51C6678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3.9.</w:t>
            </w:r>
          </w:p>
        </w:tc>
        <w:tc>
          <w:tcPr>
            <w:tcW w:w="4378" w:type="dxa"/>
          </w:tcPr>
          <w:p w14:paraId="437E2F1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color w:val="000000" w:themeColor="text1"/>
              </w:rPr>
              <w:t xml:space="preserve">Обеспечение наличия  высокоскоростного подключения </w:t>
            </w:r>
            <w:r w:rsidRPr="003913D2">
              <w:rPr>
                <w:color w:val="000000" w:themeColor="text1"/>
              </w:rPr>
              <w:br/>
              <w:t xml:space="preserve">к беспроводной сети </w:t>
            </w:r>
            <w:proofErr w:type="spellStart"/>
            <w:r w:rsidRPr="003913D2">
              <w:rPr>
                <w:color w:val="000000" w:themeColor="text1"/>
              </w:rPr>
              <w:t>Wi-Fi</w:t>
            </w:r>
            <w:proofErr w:type="spellEnd"/>
            <w:r w:rsidRPr="003913D2">
              <w:rPr>
                <w:color w:val="000000" w:themeColor="text1"/>
              </w:rPr>
              <w:t xml:space="preserve"> с уверенным покрытием в кассовых зонах торгового выставочного пространства 1 </w:t>
            </w:r>
            <w:r w:rsidRPr="003913D2">
              <w:rPr>
                <w:color w:val="000000" w:themeColor="text1"/>
              </w:rPr>
              <w:br/>
              <w:t xml:space="preserve">(скорость не менее 4 </w:t>
            </w:r>
            <w:proofErr w:type="spellStart"/>
            <w:r w:rsidRPr="003913D2">
              <w:rPr>
                <w:color w:val="000000" w:themeColor="text1"/>
              </w:rPr>
              <w:t>Mбит</w:t>
            </w:r>
            <w:proofErr w:type="spellEnd"/>
            <w:r w:rsidRPr="003913D2">
              <w:rPr>
                <w:color w:val="000000" w:themeColor="text1"/>
              </w:rPr>
              <w:t xml:space="preserve">/сек), а также </w:t>
            </w:r>
            <w:proofErr w:type="spellStart"/>
            <w:r w:rsidRPr="003913D2">
              <w:t>Wi-Fi</w:t>
            </w:r>
            <w:proofErr w:type="spellEnd"/>
            <w:r w:rsidRPr="003913D2">
              <w:t xml:space="preserve"> роутер</w:t>
            </w:r>
          </w:p>
        </w:tc>
        <w:tc>
          <w:tcPr>
            <w:tcW w:w="2563" w:type="dxa"/>
          </w:tcPr>
          <w:p w14:paraId="5AE21E2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FACE93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8E2377F" w14:textId="77777777" w:rsidTr="0001155F">
        <w:tc>
          <w:tcPr>
            <w:tcW w:w="817" w:type="dxa"/>
          </w:tcPr>
          <w:p w14:paraId="5403BC6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3.10.</w:t>
            </w:r>
          </w:p>
        </w:tc>
        <w:tc>
          <w:tcPr>
            <w:tcW w:w="4378" w:type="dxa"/>
          </w:tcPr>
          <w:p w14:paraId="2E609417" w14:textId="019E61B6"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Прилавки с тумбами </w:t>
            </w:r>
            <w:r w:rsidRPr="003913D2">
              <w:br/>
              <w:t>для хранения</w:t>
            </w:r>
            <w:r w:rsidR="001A26D7" w:rsidRPr="003913D2">
              <w:t>*</w:t>
            </w:r>
          </w:p>
        </w:tc>
        <w:tc>
          <w:tcPr>
            <w:tcW w:w="2563" w:type="dxa"/>
          </w:tcPr>
          <w:p w14:paraId="4A1DFED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BC53DD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14AB72E5" w14:textId="77777777" w:rsidTr="0001155F">
        <w:tc>
          <w:tcPr>
            <w:tcW w:w="817" w:type="dxa"/>
          </w:tcPr>
          <w:p w14:paraId="7977ED9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w:t>
            </w:r>
          </w:p>
        </w:tc>
        <w:tc>
          <w:tcPr>
            <w:tcW w:w="9462" w:type="dxa"/>
            <w:gridSpan w:val="3"/>
          </w:tcPr>
          <w:p w14:paraId="08E357C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Зона примерочных торгового выставочного пространства </w:t>
            </w:r>
          </w:p>
        </w:tc>
      </w:tr>
      <w:tr w:rsidR="007B3224" w:rsidRPr="003913D2" w14:paraId="6C8E68D7" w14:textId="77777777" w:rsidTr="0001155F">
        <w:tc>
          <w:tcPr>
            <w:tcW w:w="817" w:type="dxa"/>
          </w:tcPr>
          <w:p w14:paraId="1063698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4.1.</w:t>
            </w:r>
          </w:p>
        </w:tc>
        <w:tc>
          <w:tcPr>
            <w:tcW w:w="4378" w:type="dxa"/>
          </w:tcPr>
          <w:p w14:paraId="50D310B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Примерочные кабины*</w:t>
            </w:r>
          </w:p>
        </w:tc>
        <w:tc>
          <w:tcPr>
            <w:tcW w:w="2563" w:type="dxa"/>
          </w:tcPr>
          <w:p w14:paraId="4C3525A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DF35EF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66081992" w14:textId="77777777" w:rsidTr="0001155F">
        <w:tc>
          <w:tcPr>
            <w:tcW w:w="817" w:type="dxa"/>
          </w:tcPr>
          <w:p w14:paraId="2E58F4C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4.2.</w:t>
            </w:r>
          </w:p>
        </w:tc>
        <w:tc>
          <w:tcPr>
            <w:tcW w:w="4378" w:type="dxa"/>
          </w:tcPr>
          <w:p w14:paraId="25B2FC5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Зеркала в полный рост*</w:t>
            </w:r>
          </w:p>
        </w:tc>
        <w:tc>
          <w:tcPr>
            <w:tcW w:w="2563" w:type="dxa"/>
          </w:tcPr>
          <w:p w14:paraId="5E884A9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DA31FC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38B47D7" w14:textId="77777777" w:rsidTr="0001155F">
        <w:tc>
          <w:tcPr>
            <w:tcW w:w="817" w:type="dxa"/>
          </w:tcPr>
          <w:p w14:paraId="5FC9D9E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4.3.</w:t>
            </w:r>
          </w:p>
        </w:tc>
        <w:tc>
          <w:tcPr>
            <w:tcW w:w="4378" w:type="dxa"/>
          </w:tcPr>
          <w:p w14:paraId="5DB9EB1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Пуфы*</w:t>
            </w:r>
          </w:p>
        </w:tc>
        <w:tc>
          <w:tcPr>
            <w:tcW w:w="2563" w:type="dxa"/>
          </w:tcPr>
          <w:p w14:paraId="407C4EE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BEB0E2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32F4C9E" w14:textId="77777777" w:rsidTr="0001155F">
        <w:tc>
          <w:tcPr>
            <w:tcW w:w="817" w:type="dxa"/>
          </w:tcPr>
          <w:p w14:paraId="114FA9D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4.4.</w:t>
            </w:r>
          </w:p>
        </w:tc>
        <w:tc>
          <w:tcPr>
            <w:tcW w:w="4378" w:type="dxa"/>
          </w:tcPr>
          <w:p w14:paraId="383399C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Крючки*</w:t>
            </w:r>
          </w:p>
        </w:tc>
        <w:tc>
          <w:tcPr>
            <w:tcW w:w="2563" w:type="dxa"/>
          </w:tcPr>
          <w:p w14:paraId="2E9F977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B81F20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A1806EA" w14:textId="77777777" w:rsidTr="0001155F">
        <w:tc>
          <w:tcPr>
            <w:tcW w:w="817" w:type="dxa"/>
          </w:tcPr>
          <w:p w14:paraId="489AFAD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4.5.</w:t>
            </w:r>
          </w:p>
        </w:tc>
        <w:tc>
          <w:tcPr>
            <w:tcW w:w="4378" w:type="dxa"/>
          </w:tcPr>
          <w:p w14:paraId="7C96528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Шторка*</w:t>
            </w:r>
          </w:p>
        </w:tc>
        <w:tc>
          <w:tcPr>
            <w:tcW w:w="2563" w:type="dxa"/>
          </w:tcPr>
          <w:p w14:paraId="2DE964B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DC92ED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4435CC3" w14:textId="77777777" w:rsidTr="0001155F">
        <w:tc>
          <w:tcPr>
            <w:tcW w:w="817" w:type="dxa"/>
          </w:tcPr>
          <w:p w14:paraId="66CE1A0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4.6.</w:t>
            </w:r>
          </w:p>
        </w:tc>
        <w:tc>
          <w:tcPr>
            <w:tcW w:w="4378" w:type="dxa"/>
          </w:tcPr>
          <w:p w14:paraId="0BCA0C7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Диван и (или) не менее 5 пуфов </w:t>
            </w:r>
            <w:r w:rsidRPr="003913D2">
              <w:br/>
              <w:t>и (или) не менее 2 кресел</w:t>
            </w:r>
          </w:p>
        </w:tc>
        <w:tc>
          <w:tcPr>
            <w:tcW w:w="2563" w:type="dxa"/>
          </w:tcPr>
          <w:p w14:paraId="614BE28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73D431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251163E" w14:textId="77777777" w:rsidTr="0001155F">
        <w:tc>
          <w:tcPr>
            <w:tcW w:w="817" w:type="dxa"/>
          </w:tcPr>
          <w:p w14:paraId="674A806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4.7.</w:t>
            </w:r>
          </w:p>
        </w:tc>
        <w:tc>
          <w:tcPr>
            <w:tcW w:w="4378" w:type="dxa"/>
          </w:tcPr>
          <w:p w14:paraId="302CC7E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Журнальный столик</w:t>
            </w:r>
          </w:p>
        </w:tc>
        <w:tc>
          <w:tcPr>
            <w:tcW w:w="2563" w:type="dxa"/>
          </w:tcPr>
          <w:p w14:paraId="40FDFCF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ADED9A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019B7C6" w14:textId="77777777" w:rsidTr="0001155F">
        <w:tc>
          <w:tcPr>
            <w:tcW w:w="817" w:type="dxa"/>
          </w:tcPr>
          <w:p w14:paraId="7BCF071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w:t>
            </w:r>
          </w:p>
        </w:tc>
        <w:tc>
          <w:tcPr>
            <w:tcW w:w="9462" w:type="dxa"/>
            <w:gridSpan w:val="3"/>
          </w:tcPr>
          <w:p w14:paraId="504FCA8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Оборудование торгового зала торгового выставочного пространства </w:t>
            </w:r>
          </w:p>
        </w:tc>
      </w:tr>
      <w:tr w:rsidR="007B3224" w:rsidRPr="003913D2" w14:paraId="61CD10F3" w14:textId="77777777" w:rsidTr="0001155F">
        <w:tc>
          <w:tcPr>
            <w:tcW w:w="817" w:type="dxa"/>
          </w:tcPr>
          <w:p w14:paraId="15ABDDC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5.1.</w:t>
            </w:r>
          </w:p>
        </w:tc>
        <w:tc>
          <w:tcPr>
            <w:tcW w:w="4378" w:type="dxa"/>
          </w:tcPr>
          <w:p w14:paraId="7D67F3A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Манекены*</w:t>
            </w:r>
          </w:p>
        </w:tc>
        <w:tc>
          <w:tcPr>
            <w:tcW w:w="2563" w:type="dxa"/>
          </w:tcPr>
          <w:p w14:paraId="17FA6D9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D4BD8E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763EB9C4" w14:textId="77777777" w:rsidTr="0001155F">
        <w:tc>
          <w:tcPr>
            <w:tcW w:w="817" w:type="dxa"/>
          </w:tcPr>
          <w:p w14:paraId="13101E0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5.2.</w:t>
            </w:r>
          </w:p>
        </w:tc>
        <w:tc>
          <w:tcPr>
            <w:tcW w:w="4378" w:type="dxa"/>
          </w:tcPr>
          <w:p w14:paraId="6C5C037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913D2">
              <w:t>Рейлы</w:t>
            </w:r>
            <w:proofErr w:type="spellEnd"/>
            <w:r w:rsidRPr="003913D2">
              <w:t>*</w:t>
            </w:r>
          </w:p>
        </w:tc>
        <w:tc>
          <w:tcPr>
            <w:tcW w:w="2563" w:type="dxa"/>
          </w:tcPr>
          <w:p w14:paraId="20FF180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75486B0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6703641" w14:textId="77777777" w:rsidTr="0001155F">
        <w:tc>
          <w:tcPr>
            <w:tcW w:w="817" w:type="dxa"/>
          </w:tcPr>
          <w:p w14:paraId="5F69865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5.3.</w:t>
            </w:r>
          </w:p>
        </w:tc>
        <w:tc>
          <w:tcPr>
            <w:tcW w:w="4378" w:type="dxa"/>
          </w:tcPr>
          <w:p w14:paraId="6E52C3D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Полки*</w:t>
            </w:r>
          </w:p>
        </w:tc>
        <w:tc>
          <w:tcPr>
            <w:tcW w:w="2563" w:type="dxa"/>
          </w:tcPr>
          <w:p w14:paraId="782FF6F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321E58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CC40B18" w14:textId="77777777" w:rsidTr="0001155F">
        <w:tc>
          <w:tcPr>
            <w:tcW w:w="817" w:type="dxa"/>
          </w:tcPr>
          <w:p w14:paraId="39DE21E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5.4.</w:t>
            </w:r>
          </w:p>
        </w:tc>
        <w:tc>
          <w:tcPr>
            <w:tcW w:w="4378" w:type="dxa"/>
          </w:tcPr>
          <w:p w14:paraId="19C7369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Витрины*</w:t>
            </w:r>
          </w:p>
        </w:tc>
        <w:tc>
          <w:tcPr>
            <w:tcW w:w="2563" w:type="dxa"/>
          </w:tcPr>
          <w:p w14:paraId="0A85337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31521F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73FD663" w14:textId="77777777" w:rsidTr="0001155F">
        <w:tc>
          <w:tcPr>
            <w:tcW w:w="817" w:type="dxa"/>
          </w:tcPr>
          <w:p w14:paraId="17EA6AD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5.5.</w:t>
            </w:r>
          </w:p>
        </w:tc>
        <w:tc>
          <w:tcPr>
            <w:tcW w:w="4378" w:type="dxa"/>
          </w:tcPr>
          <w:p w14:paraId="1710984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Вешалки*</w:t>
            </w:r>
          </w:p>
        </w:tc>
        <w:tc>
          <w:tcPr>
            <w:tcW w:w="2563" w:type="dxa"/>
          </w:tcPr>
          <w:p w14:paraId="72AE0EF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A81F92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67F05299" w14:textId="77777777" w:rsidTr="0001155F">
        <w:tc>
          <w:tcPr>
            <w:tcW w:w="817" w:type="dxa"/>
          </w:tcPr>
          <w:p w14:paraId="3710548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5.6.</w:t>
            </w:r>
          </w:p>
        </w:tc>
        <w:tc>
          <w:tcPr>
            <w:tcW w:w="4378" w:type="dxa"/>
          </w:tcPr>
          <w:p w14:paraId="0888951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Зеркала*</w:t>
            </w:r>
          </w:p>
        </w:tc>
        <w:tc>
          <w:tcPr>
            <w:tcW w:w="2563" w:type="dxa"/>
          </w:tcPr>
          <w:p w14:paraId="7ACC747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09CBC4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8D56E6D" w14:textId="77777777" w:rsidTr="0001155F">
        <w:tc>
          <w:tcPr>
            <w:tcW w:w="817" w:type="dxa"/>
          </w:tcPr>
          <w:p w14:paraId="099DB11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 xml:space="preserve">6. </w:t>
            </w:r>
          </w:p>
        </w:tc>
        <w:tc>
          <w:tcPr>
            <w:tcW w:w="9462" w:type="dxa"/>
            <w:gridSpan w:val="3"/>
          </w:tcPr>
          <w:p w14:paraId="01A0973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Служебное (вспомогательное) помещение для подготовки товара торгового выставочного пространства </w:t>
            </w:r>
          </w:p>
        </w:tc>
      </w:tr>
      <w:tr w:rsidR="007B3224" w:rsidRPr="003913D2" w14:paraId="3E0975CF" w14:textId="77777777" w:rsidTr="0001155F">
        <w:tc>
          <w:tcPr>
            <w:tcW w:w="817" w:type="dxa"/>
          </w:tcPr>
          <w:p w14:paraId="7EF9F87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6.1.</w:t>
            </w:r>
          </w:p>
        </w:tc>
        <w:tc>
          <w:tcPr>
            <w:tcW w:w="4378" w:type="dxa"/>
          </w:tcPr>
          <w:p w14:paraId="56BE647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Стеллажи* </w:t>
            </w:r>
          </w:p>
        </w:tc>
        <w:tc>
          <w:tcPr>
            <w:tcW w:w="2563" w:type="dxa"/>
          </w:tcPr>
          <w:p w14:paraId="6120AF9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DFD6B4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A617F8C" w14:textId="77777777" w:rsidTr="0001155F">
        <w:tc>
          <w:tcPr>
            <w:tcW w:w="817" w:type="dxa"/>
          </w:tcPr>
          <w:p w14:paraId="0BF9591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6.2.</w:t>
            </w:r>
          </w:p>
        </w:tc>
        <w:tc>
          <w:tcPr>
            <w:tcW w:w="4378" w:type="dxa"/>
          </w:tcPr>
          <w:p w14:paraId="77DADD5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913D2">
              <w:t>Рейлы</w:t>
            </w:r>
            <w:proofErr w:type="spellEnd"/>
            <w:r w:rsidRPr="003913D2">
              <w:t>*</w:t>
            </w:r>
          </w:p>
        </w:tc>
        <w:tc>
          <w:tcPr>
            <w:tcW w:w="2563" w:type="dxa"/>
          </w:tcPr>
          <w:p w14:paraId="2269DEE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5298C8F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72FCE158" w14:textId="77777777" w:rsidTr="0001155F">
        <w:tc>
          <w:tcPr>
            <w:tcW w:w="817" w:type="dxa"/>
          </w:tcPr>
          <w:p w14:paraId="1966E7F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6.3.</w:t>
            </w:r>
          </w:p>
        </w:tc>
        <w:tc>
          <w:tcPr>
            <w:tcW w:w="4378" w:type="dxa"/>
          </w:tcPr>
          <w:p w14:paraId="1BDDBAD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Вертикальные напольные </w:t>
            </w:r>
            <w:proofErr w:type="spellStart"/>
            <w:r w:rsidRPr="003913D2">
              <w:t>отпариватели</w:t>
            </w:r>
            <w:proofErr w:type="spellEnd"/>
            <w:r w:rsidRPr="003913D2">
              <w:t xml:space="preserve"> для одежды*</w:t>
            </w:r>
          </w:p>
        </w:tc>
        <w:tc>
          <w:tcPr>
            <w:tcW w:w="2563" w:type="dxa"/>
          </w:tcPr>
          <w:p w14:paraId="2456526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EA31F8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2776E23D" w14:textId="77777777" w:rsidTr="0001155F">
        <w:tc>
          <w:tcPr>
            <w:tcW w:w="817" w:type="dxa"/>
          </w:tcPr>
          <w:p w14:paraId="6A5DD75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7.</w:t>
            </w:r>
          </w:p>
        </w:tc>
        <w:tc>
          <w:tcPr>
            <w:tcW w:w="9462" w:type="dxa"/>
            <w:gridSpan w:val="3"/>
          </w:tcPr>
          <w:p w14:paraId="2D1C084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Служебное (вспомогательное) помещение для сотрудников торгового выставочного пространства </w:t>
            </w:r>
          </w:p>
        </w:tc>
      </w:tr>
      <w:tr w:rsidR="007B3224" w:rsidRPr="003913D2" w14:paraId="5F03A564" w14:textId="77777777" w:rsidTr="0001155F">
        <w:tc>
          <w:tcPr>
            <w:tcW w:w="817" w:type="dxa"/>
          </w:tcPr>
          <w:p w14:paraId="16D2127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7.1.</w:t>
            </w:r>
          </w:p>
        </w:tc>
        <w:tc>
          <w:tcPr>
            <w:tcW w:w="4378" w:type="dxa"/>
          </w:tcPr>
          <w:p w14:paraId="141AD33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Шкафы*</w:t>
            </w:r>
          </w:p>
        </w:tc>
        <w:tc>
          <w:tcPr>
            <w:tcW w:w="2563" w:type="dxa"/>
          </w:tcPr>
          <w:p w14:paraId="6426C8F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EF8849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3B70B13D" w14:textId="77777777" w:rsidTr="0001155F">
        <w:tc>
          <w:tcPr>
            <w:tcW w:w="817" w:type="dxa"/>
          </w:tcPr>
          <w:p w14:paraId="29ECD5E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w:t>
            </w:r>
          </w:p>
        </w:tc>
        <w:tc>
          <w:tcPr>
            <w:tcW w:w="9462" w:type="dxa"/>
            <w:gridSpan w:val="3"/>
          </w:tcPr>
          <w:p w14:paraId="7DD7D4D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3913D2">
              <w:rPr>
                <w:rFonts w:eastAsia="Calibri"/>
                <w:color w:val="000000" w:themeColor="text1"/>
              </w:rPr>
              <w:t xml:space="preserve">Зона </w:t>
            </w:r>
            <w:proofErr w:type="spellStart"/>
            <w:r w:rsidRPr="003913D2">
              <w:rPr>
                <w:rFonts w:eastAsia="Calibri"/>
                <w:color w:val="000000" w:themeColor="text1"/>
              </w:rPr>
              <w:t>шоурума</w:t>
            </w:r>
            <w:proofErr w:type="spellEnd"/>
            <w:r w:rsidRPr="003913D2">
              <w:t xml:space="preserve"> торгового выставочного пространства </w:t>
            </w: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p w14:paraId="5C0C291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916F8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EF9A488" w14:textId="77777777" w:rsidTr="0001155F">
        <w:tc>
          <w:tcPr>
            <w:tcW w:w="817" w:type="dxa"/>
          </w:tcPr>
          <w:p w14:paraId="6D4C3C2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8.1.</w:t>
            </w:r>
          </w:p>
        </w:tc>
        <w:tc>
          <w:tcPr>
            <w:tcW w:w="4378" w:type="dxa"/>
          </w:tcPr>
          <w:p w14:paraId="20ACEA4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rPr>
            </w:pPr>
            <w:r w:rsidRPr="003913D2">
              <w:rPr>
                <w:rFonts w:eastAsia="Calibri"/>
                <w:color w:val="000000" w:themeColor="text1"/>
              </w:rPr>
              <w:t>Оборудование специального подиума</w:t>
            </w:r>
          </w:p>
          <w:p w14:paraId="24A4898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i/>
              </w:rPr>
              <w:t xml:space="preserve">(заполняется в случае наличия </w:t>
            </w:r>
            <w:proofErr w:type="spellStart"/>
            <w:r w:rsidRPr="003913D2">
              <w:rPr>
                <w:i/>
              </w:rPr>
              <w:t>шоурума</w:t>
            </w:r>
            <w:proofErr w:type="spellEnd"/>
            <w:r w:rsidRPr="003913D2">
              <w:rPr>
                <w:i/>
              </w:rPr>
              <w:t xml:space="preserve"> </w:t>
            </w:r>
            <w:r w:rsidRPr="003913D2">
              <w:rPr>
                <w:i/>
              </w:rPr>
              <w:lastRenderedPageBreak/>
              <w:t>в торговом выставочном пространстве)</w:t>
            </w:r>
          </w:p>
        </w:tc>
        <w:tc>
          <w:tcPr>
            <w:tcW w:w="2563" w:type="dxa"/>
          </w:tcPr>
          <w:p w14:paraId="573CAA7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D63F6A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3044589" w14:textId="77777777" w:rsidTr="0001155F">
        <w:tc>
          <w:tcPr>
            <w:tcW w:w="817" w:type="dxa"/>
          </w:tcPr>
          <w:p w14:paraId="1A29BCA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8.2.</w:t>
            </w:r>
          </w:p>
        </w:tc>
        <w:tc>
          <w:tcPr>
            <w:tcW w:w="4378" w:type="dxa"/>
          </w:tcPr>
          <w:p w14:paraId="4E3795A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Складные стулья</w:t>
            </w:r>
          </w:p>
          <w:p w14:paraId="4574337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tc>
        <w:tc>
          <w:tcPr>
            <w:tcW w:w="2563" w:type="dxa"/>
          </w:tcPr>
          <w:p w14:paraId="15E6CD8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5268369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76A0EC05" w14:textId="77777777" w:rsidTr="0001155F">
        <w:tc>
          <w:tcPr>
            <w:tcW w:w="817" w:type="dxa"/>
          </w:tcPr>
          <w:p w14:paraId="55EC4F1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8.3.</w:t>
            </w:r>
          </w:p>
        </w:tc>
        <w:tc>
          <w:tcPr>
            <w:tcW w:w="4378" w:type="dxa"/>
          </w:tcPr>
          <w:p w14:paraId="65A319A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2 дивана и (или) 4 кресла</w:t>
            </w:r>
          </w:p>
          <w:p w14:paraId="3D1BBC3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tc>
        <w:tc>
          <w:tcPr>
            <w:tcW w:w="2563" w:type="dxa"/>
          </w:tcPr>
          <w:p w14:paraId="6C0F50D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29CDB9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09CDFFD" w14:textId="77777777" w:rsidTr="0001155F">
        <w:tc>
          <w:tcPr>
            <w:tcW w:w="817" w:type="dxa"/>
          </w:tcPr>
          <w:p w14:paraId="168B768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8.4.</w:t>
            </w:r>
          </w:p>
        </w:tc>
        <w:tc>
          <w:tcPr>
            <w:tcW w:w="4378" w:type="dxa"/>
          </w:tcPr>
          <w:p w14:paraId="7F4FC71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Журнальный столик</w:t>
            </w:r>
          </w:p>
          <w:p w14:paraId="32952B8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tc>
        <w:tc>
          <w:tcPr>
            <w:tcW w:w="2563" w:type="dxa"/>
          </w:tcPr>
          <w:p w14:paraId="1FB384D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4FB87F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BC76394" w14:textId="77777777" w:rsidTr="0001155F">
        <w:tc>
          <w:tcPr>
            <w:tcW w:w="817" w:type="dxa"/>
          </w:tcPr>
          <w:p w14:paraId="1D498FA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8.5.</w:t>
            </w:r>
          </w:p>
        </w:tc>
        <w:tc>
          <w:tcPr>
            <w:tcW w:w="4378" w:type="dxa"/>
          </w:tcPr>
          <w:p w14:paraId="2A19C47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Гардеробная</w:t>
            </w:r>
          </w:p>
          <w:p w14:paraId="39935F7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i/>
              </w:rPr>
              <w:t xml:space="preserve">(заполняется в случае наличия </w:t>
            </w:r>
            <w:proofErr w:type="spellStart"/>
            <w:r w:rsidRPr="003913D2">
              <w:rPr>
                <w:i/>
              </w:rPr>
              <w:t>шоурума</w:t>
            </w:r>
            <w:proofErr w:type="spellEnd"/>
            <w:r w:rsidRPr="003913D2">
              <w:rPr>
                <w:i/>
              </w:rPr>
              <w:t xml:space="preserve"> в торговом выставочном пространстве)</w:t>
            </w:r>
          </w:p>
        </w:tc>
        <w:tc>
          <w:tcPr>
            <w:tcW w:w="2563" w:type="dxa"/>
          </w:tcPr>
          <w:p w14:paraId="65C3147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07F4F77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F6CA12A" w14:textId="77777777" w:rsidTr="0001155F">
        <w:tc>
          <w:tcPr>
            <w:tcW w:w="817" w:type="dxa"/>
          </w:tcPr>
          <w:p w14:paraId="0B44178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9.</w:t>
            </w:r>
          </w:p>
        </w:tc>
        <w:tc>
          <w:tcPr>
            <w:tcW w:w="9462" w:type="dxa"/>
            <w:gridSpan w:val="3"/>
          </w:tcPr>
          <w:p w14:paraId="4E4886E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Услуги по функционированию торгового выставочного пространства </w:t>
            </w:r>
          </w:p>
        </w:tc>
      </w:tr>
      <w:tr w:rsidR="007B3224" w:rsidRPr="003913D2" w14:paraId="05FCB463" w14:textId="77777777" w:rsidTr="0001155F">
        <w:tc>
          <w:tcPr>
            <w:tcW w:w="817" w:type="dxa"/>
          </w:tcPr>
          <w:p w14:paraId="156FA02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9.1.</w:t>
            </w:r>
          </w:p>
        </w:tc>
        <w:tc>
          <w:tcPr>
            <w:tcW w:w="4378" w:type="dxa"/>
          </w:tcPr>
          <w:p w14:paraId="765FAE1D" w14:textId="268D71A3"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rPr>
                <w:color w:val="000000" w:themeColor="text1"/>
              </w:rPr>
              <w:t xml:space="preserve">Развеска и раскладка товаров </w:t>
            </w:r>
            <w:r w:rsidR="00F9761E" w:rsidRPr="003913D2">
              <w:rPr>
                <w:color w:val="000000" w:themeColor="text1"/>
              </w:rPr>
              <w:br/>
            </w:r>
            <w:r w:rsidRPr="003913D2">
              <w:rPr>
                <w:color w:val="000000" w:themeColor="text1"/>
              </w:rPr>
              <w:t xml:space="preserve">в соответствии с </w:t>
            </w:r>
            <w:proofErr w:type="spellStart"/>
            <w:r w:rsidRPr="003913D2">
              <w:rPr>
                <w:color w:val="000000" w:themeColor="text1"/>
              </w:rPr>
              <w:t>планограммой</w:t>
            </w:r>
            <w:proofErr w:type="spellEnd"/>
            <w:r w:rsidRPr="003913D2">
              <w:rPr>
                <w:color w:val="000000" w:themeColor="text1"/>
              </w:rPr>
              <w:t xml:space="preserve"> выкладки товаров </w:t>
            </w:r>
          </w:p>
        </w:tc>
        <w:tc>
          <w:tcPr>
            <w:tcW w:w="2563" w:type="dxa"/>
          </w:tcPr>
          <w:p w14:paraId="4FA7865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68D9C8E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5F744EAD" w14:textId="77777777" w:rsidTr="0001155F">
        <w:tc>
          <w:tcPr>
            <w:tcW w:w="817" w:type="dxa"/>
          </w:tcPr>
          <w:p w14:paraId="4AA1007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9.2.</w:t>
            </w:r>
          </w:p>
        </w:tc>
        <w:tc>
          <w:tcPr>
            <w:tcW w:w="4378" w:type="dxa"/>
          </w:tcPr>
          <w:p w14:paraId="1D9BF8E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913D2">
              <w:rPr>
                <w:color w:val="000000" w:themeColor="text1"/>
              </w:rPr>
              <w:t>Алармирование</w:t>
            </w:r>
            <w:proofErr w:type="spellEnd"/>
            <w:r w:rsidRPr="003913D2">
              <w:rPr>
                <w:color w:val="000000" w:themeColor="text1"/>
              </w:rPr>
              <w:t xml:space="preserve"> датчиком всех представленных в торговом зале товаров </w:t>
            </w:r>
          </w:p>
        </w:tc>
        <w:tc>
          <w:tcPr>
            <w:tcW w:w="2563" w:type="dxa"/>
          </w:tcPr>
          <w:p w14:paraId="03A777D4"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AACBA4F"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6D771924" w14:textId="77777777" w:rsidTr="0001155F">
        <w:tc>
          <w:tcPr>
            <w:tcW w:w="817" w:type="dxa"/>
          </w:tcPr>
          <w:p w14:paraId="0BFB24D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w:t>
            </w:r>
          </w:p>
        </w:tc>
        <w:tc>
          <w:tcPr>
            <w:tcW w:w="9462" w:type="dxa"/>
            <w:gridSpan w:val="3"/>
          </w:tcPr>
          <w:p w14:paraId="3CC1AF8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Дизайнерское решение проекта и элементы фирменного стиля торгового выставочного пространства </w:t>
            </w:r>
          </w:p>
        </w:tc>
      </w:tr>
      <w:tr w:rsidR="007B3224" w:rsidRPr="003913D2" w14:paraId="545CC8AA" w14:textId="77777777" w:rsidTr="0001155F">
        <w:tc>
          <w:tcPr>
            <w:tcW w:w="817" w:type="dxa"/>
          </w:tcPr>
          <w:p w14:paraId="0D0C712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10.1.</w:t>
            </w:r>
          </w:p>
        </w:tc>
        <w:tc>
          <w:tcPr>
            <w:tcW w:w="4378" w:type="dxa"/>
          </w:tcPr>
          <w:p w14:paraId="315D3DAF" w14:textId="48862031"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Брендированные пакеты размера </w:t>
            </w:r>
            <w:r w:rsidR="00C53169" w:rsidRPr="003913D2">
              <w:rPr>
                <w:color w:val="000000" w:themeColor="text1"/>
              </w:rPr>
              <w:t>700мм * 200мм * 500мм (+/- 5-10 мм)*</w:t>
            </w:r>
          </w:p>
        </w:tc>
        <w:tc>
          <w:tcPr>
            <w:tcW w:w="2563" w:type="dxa"/>
          </w:tcPr>
          <w:p w14:paraId="6114209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5C34102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76863DA0" w14:textId="77777777" w:rsidTr="0001155F">
        <w:tc>
          <w:tcPr>
            <w:tcW w:w="817" w:type="dxa"/>
          </w:tcPr>
          <w:p w14:paraId="068AFE7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10.2.</w:t>
            </w:r>
          </w:p>
        </w:tc>
        <w:tc>
          <w:tcPr>
            <w:tcW w:w="4378" w:type="dxa"/>
          </w:tcPr>
          <w:p w14:paraId="1D50295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Брендированные пакеты размера 260мм * 150мм * 350мм (+/- 2-3 мм)*</w:t>
            </w:r>
          </w:p>
        </w:tc>
        <w:tc>
          <w:tcPr>
            <w:tcW w:w="2563" w:type="dxa"/>
          </w:tcPr>
          <w:p w14:paraId="274EC4DA"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13E2954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0BEDEDD4" w14:textId="77777777" w:rsidTr="0001155F">
        <w:tc>
          <w:tcPr>
            <w:tcW w:w="817" w:type="dxa"/>
          </w:tcPr>
          <w:p w14:paraId="16F72C1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10.3.</w:t>
            </w:r>
          </w:p>
        </w:tc>
        <w:tc>
          <w:tcPr>
            <w:tcW w:w="4378" w:type="dxa"/>
          </w:tcPr>
          <w:p w14:paraId="2363700F" w14:textId="77777777" w:rsidR="007B3224" w:rsidRPr="003913D2" w:rsidRDefault="007B3224" w:rsidP="000334CA">
            <w:r w:rsidRPr="003913D2">
              <w:t>Брендированные пакеты размера</w:t>
            </w:r>
          </w:p>
          <w:p w14:paraId="38CEB30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 xml:space="preserve">340мм * 150мм * 450мм (+/- 2-3 мм)*  </w:t>
            </w:r>
          </w:p>
        </w:tc>
        <w:tc>
          <w:tcPr>
            <w:tcW w:w="2563" w:type="dxa"/>
          </w:tcPr>
          <w:p w14:paraId="6CB733F6"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4B51607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EE13215" w14:textId="77777777" w:rsidTr="0001155F">
        <w:tc>
          <w:tcPr>
            <w:tcW w:w="817" w:type="dxa"/>
          </w:tcPr>
          <w:p w14:paraId="41C98D8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10.4.</w:t>
            </w:r>
          </w:p>
        </w:tc>
        <w:tc>
          <w:tcPr>
            <w:tcW w:w="4378" w:type="dxa"/>
          </w:tcPr>
          <w:p w14:paraId="6C47074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Бирки*</w:t>
            </w:r>
          </w:p>
        </w:tc>
        <w:tc>
          <w:tcPr>
            <w:tcW w:w="2563" w:type="dxa"/>
          </w:tcPr>
          <w:p w14:paraId="7BEFE29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CD4E85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44BC1CE9" w14:textId="77777777" w:rsidTr="0001155F">
        <w:tc>
          <w:tcPr>
            <w:tcW w:w="817" w:type="dxa"/>
          </w:tcPr>
          <w:p w14:paraId="304B347C"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10.5.</w:t>
            </w:r>
          </w:p>
        </w:tc>
        <w:tc>
          <w:tcPr>
            <w:tcW w:w="4378" w:type="dxa"/>
          </w:tcPr>
          <w:p w14:paraId="50293F41"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Открытки*</w:t>
            </w:r>
          </w:p>
        </w:tc>
        <w:tc>
          <w:tcPr>
            <w:tcW w:w="2563" w:type="dxa"/>
          </w:tcPr>
          <w:p w14:paraId="596C8205"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32C4D8C0"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7B3224" w:rsidRPr="003913D2" w14:paraId="14CF3E28" w14:textId="77777777" w:rsidTr="0001155F">
        <w:tc>
          <w:tcPr>
            <w:tcW w:w="817" w:type="dxa"/>
          </w:tcPr>
          <w:p w14:paraId="7FADE45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10.6.</w:t>
            </w:r>
          </w:p>
        </w:tc>
        <w:tc>
          <w:tcPr>
            <w:tcW w:w="4378" w:type="dxa"/>
          </w:tcPr>
          <w:p w14:paraId="4D1DEBAB"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13D2">
              <w:t>Обеспечение торгового выставочного пространства Упаковочной бумагой*</w:t>
            </w:r>
          </w:p>
        </w:tc>
        <w:tc>
          <w:tcPr>
            <w:tcW w:w="2563" w:type="dxa"/>
          </w:tcPr>
          <w:p w14:paraId="0FE6E7F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521" w:type="dxa"/>
          </w:tcPr>
          <w:p w14:paraId="285D0D2D"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78AE9EE7"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E12EB3E"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 количество определяется в соответствии с утверждёнными дизайн-проектами торговых выставочных пространств.</w:t>
      </w:r>
    </w:p>
    <w:p w14:paraId="16D795F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3D2">
        <w:t>В ходе монтажа торгового выставочного пространства в соответствии с требованиями Заказчика в дизайн-проект торгового выставочного пространства внесены следующие изменения:</w:t>
      </w:r>
    </w:p>
    <w:p w14:paraId="67A0386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13D2">
        <w:t>______________________________________________________________________________________________________________________________________________________________________</w:t>
      </w:r>
    </w:p>
    <w:p w14:paraId="089FEEC8"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3D2">
        <w:t xml:space="preserve">Стороны подтверждают, что на момент приема-передачи торговое выставочное пространство находится в полной комплектации, вышеперечисленный комплекты мебели, оборудования, современные технические средства и аппаратно-программное обеспечение находятся в исправном состоянии. </w:t>
      </w:r>
    </w:p>
    <w:p w14:paraId="7A9826B3" w14:textId="77777777" w:rsidR="007B3224" w:rsidRPr="003913D2" w:rsidRDefault="007B3224" w:rsidP="000334CA">
      <w:pPr>
        <w:tabs>
          <w:tab w:val="left" w:pos="406"/>
        </w:tabs>
        <w:ind w:firstLine="408"/>
        <w:jc w:val="both"/>
      </w:pPr>
      <w:r w:rsidRPr="003913D2">
        <w:t>В рамках исполнения государственного контракта «Исполнитель» обеспечивает функционирование торгового выставочного пространства и несет за нее ответственность, в том числе в части сохранения функциональности и надлежащего внешнего вида всех элементов застройки и оборудования, а также соблюдение правопорядка и пожарной безопасности.</w:t>
      </w:r>
    </w:p>
    <w:p w14:paraId="3A119C23"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3D2">
        <w:lastRenderedPageBreak/>
        <w:t xml:space="preserve">Настоящий акт составлен в двух экземплярах,  имеющих равную юридическую силу, </w:t>
      </w:r>
      <w:r w:rsidRPr="003913D2">
        <w:br/>
        <w:t>по одному для каждой из сторон.</w:t>
      </w:r>
    </w:p>
    <w:p w14:paraId="509FAEF9"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p>
    <w:p w14:paraId="19087282" w14:textId="77777777" w:rsidR="007B3224" w:rsidRPr="003913D2" w:rsidRDefault="007B3224" w:rsidP="0003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pPr>
    </w:p>
    <w:p w14:paraId="741D95DA" w14:textId="77777777" w:rsidR="007B3224" w:rsidRPr="003913D2" w:rsidRDefault="007B3224" w:rsidP="000334CA">
      <w:pPr>
        <w:autoSpaceDE w:val="0"/>
        <w:autoSpaceDN w:val="0"/>
        <w:adjustRightInd w:val="0"/>
        <w:jc w:val="both"/>
      </w:pPr>
      <w:r w:rsidRPr="003913D2">
        <w:t>От Заказчика:                                                                                    От Исполнителя:</w:t>
      </w:r>
    </w:p>
    <w:p w14:paraId="2E0AC7FA" w14:textId="77777777" w:rsidR="007B3224" w:rsidRPr="003913D2" w:rsidRDefault="007B3224" w:rsidP="000334CA">
      <w:pPr>
        <w:autoSpaceDE w:val="0"/>
        <w:autoSpaceDN w:val="0"/>
        <w:adjustRightInd w:val="0"/>
        <w:jc w:val="both"/>
      </w:pPr>
      <w:r w:rsidRPr="003913D2">
        <w:t xml:space="preserve"> _________________________                                                         _________________________</w:t>
      </w:r>
    </w:p>
    <w:p w14:paraId="6EA69E5B" w14:textId="77777777" w:rsidR="007B3224" w:rsidRPr="003913D2" w:rsidRDefault="007B3224" w:rsidP="000334CA">
      <w:pPr>
        <w:autoSpaceDE w:val="0"/>
        <w:autoSpaceDN w:val="0"/>
        <w:adjustRightInd w:val="0"/>
        <w:jc w:val="both"/>
      </w:pPr>
      <w:r w:rsidRPr="003913D2">
        <w:t xml:space="preserve">          (подпись) М.П.                                                                                 (подпись) М.П.</w:t>
      </w:r>
    </w:p>
    <w:p w14:paraId="0915EF6A" w14:textId="77777777" w:rsidR="007B3224" w:rsidRPr="003913D2" w:rsidRDefault="007B3224" w:rsidP="000334CA">
      <w:pPr>
        <w:autoSpaceDE w:val="0"/>
        <w:autoSpaceDN w:val="0"/>
        <w:adjustRightInd w:val="0"/>
        <w:jc w:val="both"/>
      </w:pPr>
      <w:r w:rsidRPr="003913D2">
        <w:t xml:space="preserve"> «__»_________________ 2022                                                        «__» ___________________ 2022</w:t>
      </w:r>
    </w:p>
    <w:p w14:paraId="298E6DC8" w14:textId="77777777" w:rsidR="007B3224" w:rsidRPr="003913D2" w:rsidRDefault="007B3224" w:rsidP="000334CA">
      <w:pPr>
        <w:autoSpaceDE w:val="0"/>
        <w:autoSpaceDN w:val="0"/>
        <w:adjustRightInd w:val="0"/>
        <w:jc w:val="both"/>
      </w:pPr>
    </w:p>
    <w:p w14:paraId="5298F37C" w14:textId="77777777" w:rsidR="00CC1EDD" w:rsidRPr="003913D2" w:rsidRDefault="00CC1EDD" w:rsidP="000334CA">
      <w:pPr>
        <w:autoSpaceDE w:val="0"/>
        <w:autoSpaceDN w:val="0"/>
        <w:adjustRightInd w:val="0"/>
        <w:jc w:val="both"/>
      </w:pPr>
    </w:p>
    <w:p w14:paraId="50C1CCE3" w14:textId="77777777" w:rsidR="00CC1EDD" w:rsidRPr="003913D2" w:rsidRDefault="00CC1EDD" w:rsidP="000334CA">
      <w:pPr>
        <w:autoSpaceDE w:val="0"/>
        <w:autoSpaceDN w:val="0"/>
        <w:adjustRightInd w:val="0"/>
        <w:jc w:val="both"/>
      </w:pPr>
    </w:p>
    <w:p w14:paraId="35DE0F6F" w14:textId="77777777" w:rsidR="00CC1EDD" w:rsidRPr="003913D2" w:rsidRDefault="00CC1EDD" w:rsidP="000334CA">
      <w:pPr>
        <w:autoSpaceDE w:val="0"/>
        <w:autoSpaceDN w:val="0"/>
        <w:adjustRightInd w:val="0"/>
        <w:jc w:val="both"/>
      </w:pPr>
    </w:p>
    <w:p w14:paraId="2302EF8A" w14:textId="77777777" w:rsidR="00CC1EDD" w:rsidRPr="003913D2" w:rsidRDefault="00CC1EDD" w:rsidP="000334CA">
      <w:pPr>
        <w:autoSpaceDE w:val="0"/>
        <w:autoSpaceDN w:val="0"/>
        <w:adjustRightInd w:val="0"/>
        <w:jc w:val="both"/>
      </w:pPr>
    </w:p>
    <w:p w14:paraId="42AC4F48" w14:textId="77777777" w:rsidR="00CC1EDD" w:rsidRPr="003913D2" w:rsidRDefault="00CC1EDD" w:rsidP="000334CA">
      <w:pPr>
        <w:autoSpaceDE w:val="0"/>
        <w:autoSpaceDN w:val="0"/>
        <w:adjustRightInd w:val="0"/>
        <w:jc w:val="both"/>
      </w:pPr>
    </w:p>
    <w:p w14:paraId="676A684D" w14:textId="77777777" w:rsidR="00CC1EDD" w:rsidRPr="003913D2" w:rsidRDefault="00CC1EDD" w:rsidP="000334CA">
      <w:pPr>
        <w:autoSpaceDE w:val="0"/>
        <w:autoSpaceDN w:val="0"/>
        <w:adjustRightInd w:val="0"/>
        <w:jc w:val="both"/>
      </w:pPr>
    </w:p>
    <w:p w14:paraId="7830486E" w14:textId="77777777" w:rsidR="00CC1EDD" w:rsidRPr="003913D2" w:rsidRDefault="00CC1EDD" w:rsidP="000334CA">
      <w:pPr>
        <w:autoSpaceDE w:val="0"/>
        <w:autoSpaceDN w:val="0"/>
        <w:adjustRightInd w:val="0"/>
        <w:jc w:val="both"/>
      </w:pPr>
    </w:p>
    <w:p w14:paraId="6F57AAD4" w14:textId="77777777" w:rsidR="00CC1EDD" w:rsidRPr="003913D2" w:rsidRDefault="00CC1EDD" w:rsidP="000334CA">
      <w:pPr>
        <w:autoSpaceDE w:val="0"/>
        <w:autoSpaceDN w:val="0"/>
        <w:adjustRightInd w:val="0"/>
        <w:jc w:val="both"/>
      </w:pPr>
    </w:p>
    <w:p w14:paraId="1141856C" w14:textId="77777777" w:rsidR="00CC1EDD" w:rsidRPr="003913D2" w:rsidRDefault="00CC1EDD" w:rsidP="000334CA">
      <w:pPr>
        <w:autoSpaceDE w:val="0"/>
        <w:autoSpaceDN w:val="0"/>
        <w:adjustRightInd w:val="0"/>
        <w:jc w:val="both"/>
      </w:pPr>
    </w:p>
    <w:p w14:paraId="19A84432" w14:textId="77777777" w:rsidR="00CC1EDD" w:rsidRPr="003913D2" w:rsidRDefault="00CC1EDD" w:rsidP="000334CA">
      <w:pPr>
        <w:autoSpaceDE w:val="0"/>
        <w:autoSpaceDN w:val="0"/>
        <w:adjustRightInd w:val="0"/>
        <w:jc w:val="both"/>
      </w:pPr>
    </w:p>
    <w:p w14:paraId="674D0256" w14:textId="77777777" w:rsidR="00CC1EDD" w:rsidRPr="003913D2" w:rsidRDefault="00CC1EDD" w:rsidP="000334CA">
      <w:pPr>
        <w:autoSpaceDE w:val="0"/>
        <w:autoSpaceDN w:val="0"/>
        <w:adjustRightInd w:val="0"/>
        <w:jc w:val="both"/>
      </w:pPr>
    </w:p>
    <w:p w14:paraId="105F84B9" w14:textId="77777777" w:rsidR="00CC1EDD" w:rsidRPr="003913D2" w:rsidRDefault="00CC1EDD" w:rsidP="000334CA">
      <w:pPr>
        <w:autoSpaceDE w:val="0"/>
        <w:autoSpaceDN w:val="0"/>
        <w:adjustRightInd w:val="0"/>
        <w:jc w:val="both"/>
      </w:pPr>
    </w:p>
    <w:p w14:paraId="3B735AC4" w14:textId="77777777" w:rsidR="00CC1EDD" w:rsidRPr="003913D2" w:rsidRDefault="00CC1EDD" w:rsidP="000334CA">
      <w:pPr>
        <w:autoSpaceDE w:val="0"/>
        <w:autoSpaceDN w:val="0"/>
        <w:adjustRightInd w:val="0"/>
        <w:jc w:val="both"/>
      </w:pPr>
    </w:p>
    <w:p w14:paraId="536DD576" w14:textId="77777777" w:rsidR="00CC1EDD" w:rsidRPr="003913D2" w:rsidRDefault="00CC1EDD" w:rsidP="000334CA">
      <w:pPr>
        <w:autoSpaceDE w:val="0"/>
        <w:autoSpaceDN w:val="0"/>
        <w:adjustRightInd w:val="0"/>
        <w:jc w:val="both"/>
      </w:pPr>
    </w:p>
    <w:p w14:paraId="37A2FBEA" w14:textId="77777777" w:rsidR="00CC1EDD" w:rsidRPr="003913D2" w:rsidRDefault="00CC1EDD" w:rsidP="000334CA">
      <w:pPr>
        <w:autoSpaceDE w:val="0"/>
        <w:autoSpaceDN w:val="0"/>
        <w:adjustRightInd w:val="0"/>
        <w:jc w:val="both"/>
      </w:pPr>
    </w:p>
    <w:p w14:paraId="02A71701" w14:textId="77777777" w:rsidR="00CC1EDD" w:rsidRPr="003913D2" w:rsidRDefault="00CC1EDD" w:rsidP="000334CA">
      <w:pPr>
        <w:autoSpaceDE w:val="0"/>
        <w:autoSpaceDN w:val="0"/>
        <w:adjustRightInd w:val="0"/>
        <w:jc w:val="both"/>
      </w:pPr>
    </w:p>
    <w:p w14:paraId="5F2A306B" w14:textId="77777777" w:rsidR="00CC1EDD" w:rsidRPr="003913D2" w:rsidRDefault="00CC1EDD" w:rsidP="000334CA">
      <w:pPr>
        <w:autoSpaceDE w:val="0"/>
        <w:autoSpaceDN w:val="0"/>
        <w:adjustRightInd w:val="0"/>
        <w:jc w:val="both"/>
      </w:pPr>
    </w:p>
    <w:p w14:paraId="70905568" w14:textId="77777777" w:rsidR="00CC1EDD" w:rsidRPr="003913D2" w:rsidRDefault="00CC1EDD" w:rsidP="000334CA">
      <w:pPr>
        <w:autoSpaceDE w:val="0"/>
        <w:autoSpaceDN w:val="0"/>
        <w:adjustRightInd w:val="0"/>
        <w:jc w:val="both"/>
      </w:pPr>
    </w:p>
    <w:p w14:paraId="6C297422" w14:textId="77777777" w:rsidR="00CC1EDD" w:rsidRPr="003913D2" w:rsidRDefault="00CC1EDD" w:rsidP="000334CA">
      <w:pPr>
        <w:autoSpaceDE w:val="0"/>
        <w:autoSpaceDN w:val="0"/>
        <w:adjustRightInd w:val="0"/>
        <w:jc w:val="both"/>
      </w:pPr>
    </w:p>
    <w:p w14:paraId="0D593836" w14:textId="77777777" w:rsidR="00CC1EDD" w:rsidRPr="003913D2" w:rsidRDefault="00CC1EDD" w:rsidP="000334CA">
      <w:pPr>
        <w:autoSpaceDE w:val="0"/>
        <w:autoSpaceDN w:val="0"/>
        <w:adjustRightInd w:val="0"/>
        <w:jc w:val="both"/>
      </w:pPr>
    </w:p>
    <w:p w14:paraId="32CE2CD6" w14:textId="77777777" w:rsidR="00CC1EDD" w:rsidRPr="003913D2" w:rsidRDefault="00CC1EDD" w:rsidP="000334CA">
      <w:pPr>
        <w:autoSpaceDE w:val="0"/>
        <w:autoSpaceDN w:val="0"/>
        <w:adjustRightInd w:val="0"/>
        <w:jc w:val="both"/>
      </w:pPr>
    </w:p>
    <w:p w14:paraId="2A9AD094" w14:textId="77777777" w:rsidR="00CC1EDD" w:rsidRPr="003913D2" w:rsidRDefault="00CC1EDD" w:rsidP="000334CA">
      <w:pPr>
        <w:autoSpaceDE w:val="0"/>
        <w:autoSpaceDN w:val="0"/>
        <w:adjustRightInd w:val="0"/>
        <w:jc w:val="both"/>
      </w:pPr>
    </w:p>
    <w:p w14:paraId="10409882" w14:textId="77777777" w:rsidR="00CC1EDD" w:rsidRPr="003913D2" w:rsidRDefault="00CC1EDD" w:rsidP="000334CA">
      <w:pPr>
        <w:autoSpaceDE w:val="0"/>
        <w:autoSpaceDN w:val="0"/>
        <w:adjustRightInd w:val="0"/>
        <w:jc w:val="both"/>
      </w:pPr>
    </w:p>
    <w:p w14:paraId="1927656E" w14:textId="77777777" w:rsidR="00CC1EDD" w:rsidRPr="003913D2" w:rsidRDefault="00CC1EDD" w:rsidP="000334CA">
      <w:pPr>
        <w:autoSpaceDE w:val="0"/>
        <w:autoSpaceDN w:val="0"/>
        <w:adjustRightInd w:val="0"/>
        <w:jc w:val="both"/>
      </w:pPr>
    </w:p>
    <w:p w14:paraId="176AFB44" w14:textId="77777777" w:rsidR="00CC1EDD" w:rsidRPr="003913D2" w:rsidRDefault="00CC1EDD" w:rsidP="000334CA">
      <w:pPr>
        <w:autoSpaceDE w:val="0"/>
        <w:autoSpaceDN w:val="0"/>
        <w:adjustRightInd w:val="0"/>
        <w:jc w:val="both"/>
      </w:pPr>
    </w:p>
    <w:p w14:paraId="7E360C0F" w14:textId="77777777" w:rsidR="00CC1EDD" w:rsidRPr="003913D2" w:rsidRDefault="00CC1EDD" w:rsidP="000334CA">
      <w:pPr>
        <w:autoSpaceDE w:val="0"/>
        <w:autoSpaceDN w:val="0"/>
        <w:adjustRightInd w:val="0"/>
        <w:jc w:val="both"/>
      </w:pPr>
    </w:p>
    <w:p w14:paraId="7A7989AA" w14:textId="77777777" w:rsidR="00CC1EDD" w:rsidRPr="003913D2" w:rsidRDefault="00CC1EDD" w:rsidP="000334CA">
      <w:pPr>
        <w:autoSpaceDE w:val="0"/>
        <w:autoSpaceDN w:val="0"/>
        <w:adjustRightInd w:val="0"/>
        <w:jc w:val="both"/>
      </w:pPr>
    </w:p>
    <w:p w14:paraId="23A34674" w14:textId="77777777" w:rsidR="00CC1EDD" w:rsidRPr="003913D2" w:rsidRDefault="00CC1EDD" w:rsidP="000334CA">
      <w:pPr>
        <w:autoSpaceDE w:val="0"/>
        <w:autoSpaceDN w:val="0"/>
        <w:adjustRightInd w:val="0"/>
        <w:jc w:val="both"/>
      </w:pPr>
    </w:p>
    <w:p w14:paraId="49D2A82E" w14:textId="77777777" w:rsidR="00CC1EDD" w:rsidRPr="003913D2" w:rsidRDefault="00CC1EDD" w:rsidP="000334CA">
      <w:pPr>
        <w:autoSpaceDE w:val="0"/>
        <w:autoSpaceDN w:val="0"/>
        <w:adjustRightInd w:val="0"/>
        <w:jc w:val="both"/>
      </w:pPr>
    </w:p>
    <w:p w14:paraId="318AD6F6" w14:textId="77777777" w:rsidR="00CC1EDD" w:rsidRPr="003913D2" w:rsidRDefault="00CC1EDD" w:rsidP="000334CA">
      <w:pPr>
        <w:autoSpaceDE w:val="0"/>
        <w:autoSpaceDN w:val="0"/>
        <w:adjustRightInd w:val="0"/>
        <w:jc w:val="both"/>
      </w:pPr>
    </w:p>
    <w:p w14:paraId="36656493" w14:textId="77777777" w:rsidR="00CC1EDD" w:rsidRPr="003913D2" w:rsidRDefault="00CC1EDD" w:rsidP="000334CA">
      <w:pPr>
        <w:autoSpaceDE w:val="0"/>
        <w:autoSpaceDN w:val="0"/>
        <w:adjustRightInd w:val="0"/>
        <w:jc w:val="both"/>
      </w:pPr>
    </w:p>
    <w:p w14:paraId="6AD020A2" w14:textId="77777777" w:rsidR="00CC1EDD" w:rsidRPr="003913D2" w:rsidRDefault="00CC1EDD" w:rsidP="000334CA">
      <w:pPr>
        <w:autoSpaceDE w:val="0"/>
        <w:autoSpaceDN w:val="0"/>
        <w:adjustRightInd w:val="0"/>
        <w:jc w:val="both"/>
      </w:pPr>
    </w:p>
    <w:p w14:paraId="4D80E0C2" w14:textId="77777777" w:rsidR="00CC1EDD" w:rsidRPr="003913D2" w:rsidRDefault="00CC1EDD" w:rsidP="000334CA">
      <w:pPr>
        <w:autoSpaceDE w:val="0"/>
        <w:autoSpaceDN w:val="0"/>
        <w:adjustRightInd w:val="0"/>
        <w:jc w:val="both"/>
      </w:pPr>
    </w:p>
    <w:p w14:paraId="643B60B2" w14:textId="77777777" w:rsidR="00CC1EDD" w:rsidRPr="003913D2" w:rsidRDefault="00CC1EDD" w:rsidP="000334CA">
      <w:pPr>
        <w:autoSpaceDE w:val="0"/>
        <w:autoSpaceDN w:val="0"/>
        <w:adjustRightInd w:val="0"/>
        <w:jc w:val="both"/>
      </w:pPr>
    </w:p>
    <w:p w14:paraId="581654F1" w14:textId="77777777" w:rsidR="007B3224" w:rsidRPr="003913D2" w:rsidRDefault="007B3224" w:rsidP="000334CA">
      <w:pPr>
        <w:autoSpaceDE w:val="0"/>
        <w:autoSpaceDN w:val="0"/>
        <w:adjustRightInd w:val="0"/>
        <w:jc w:val="both"/>
      </w:pPr>
    </w:p>
    <w:p w14:paraId="1B4D3915" w14:textId="77777777" w:rsidR="00F9761E" w:rsidRPr="003913D2" w:rsidRDefault="00F9761E" w:rsidP="000334CA">
      <w:pPr>
        <w:autoSpaceDE w:val="0"/>
        <w:autoSpaceDN w:val="0"/>
        <w:adjustRightInd w:val="0"/>
        <w:jc w:val="both"/>
      </w:pPr>
    </w:p>
    <w:p w14:paraId="7C939D50" w14:textId="77777777" w:rsidR="00F9761E" w:rsidRPr="003913D2" w:rsidRDefault="00F9761E" w:rsidP="000334CA">
      <w:pPr>
        <w:autoSpaceDE w:val="0"/>
        <w:autoSpaceDN w:val="0"/>
        <w:adjustRightInd w:val="0"/>
        <w:jc w:val="both"/>
      </w:pPr>
    </w:p>
    <w:p w14:paraId="54F96DEC" w14:textId="77777777" w:rsidR="00CC1EDD" w:rsidRPr="003913D2" w:rsidRDefault="00CC1EDD" w:rsidP="000334CA">
      <w:pPr>
        <w:autoSpaceDE w:val="0"/>
        <w:autoSpaceDN w:val="0"/>
        <w:adjustRightInd w:val="0"/>
        <w:jc w:val="both"/>
      </w:pPr>
    </w:p>
    <w:p w14:paraId="5C8DD8AF" w14:textId="77777777" w:rsidR="00C53169" w:rsidRPr="003913D2" w:rsidRDefault="00C53169" w:rsidP="000334CA">
      <w:pPr>
        <w:autoSpaceDE w:val="0"/>
        <w:autoSpaceDN w:val="0"/>
        <w:adjustRightInd w:val="0"/>
        <w:jc w:val="both"/>
      </w:pPr>
    </w:p>
    <w:p w14:paraId="4EE19450" w14:textId="77777777" w:rsidR="00550108" w:rsidRPr="003913D2" w:rsidRDefault="00550108" w:rsidP="000334CA">
      <w:pPr>
        <w:autoSpaceDE w:val="0"/>
        <w:autoSpaceDN w:val="0"/>
        <w:adjustRightInd w:val="0"/>
        <w:jc w:val="both"/>
      </w:pPr>
    </w:p>
    <w:p w14:paraId="3F039069" w14:textId="77777777" w:rsidR="00550108" w:rsidRPr="003913D2" w:rsidRDefault="00550108" w:rsidP="000334CA">
      <w:pPr>
        <w:autoSpaceDE w:val="0"/>
        <w:autoSpaceDN w:val="0"/>
        <w:adjustRightInd w:val="0"/>
        <w:jc w:val="both"/>
      </w:pPr>
    </w:p>
    <w:p w14:paraId="211BBFA6" w14:textId="77777777" w:rsidR="007E1EAB" w:rsidRPr="003913D2" w:rsidRDefault="007E1EAB" w:rsidP="000334CA">
      <w:pPr>
        <w:autoSpaceDE w:val="0"/>
        <w:autoSpaceDN w:val="0"/>
        <w:adjustRightInd w:val="0"/>
        <w:jc w:val="both"/>
      </w:pPr>
    </w:p>
    <w:p w14:paraId="4093F967" w14:textId="77777777" w:rsidR="007E1EAB" w:rsidRPr="003913D2" w:rsidRDefault="007E1EAB" w:rsidP="000334CA">
      <w:pPr>
        <w:autoSpaceDE w:val="0"/>
        <w:autoSpaceDN w:val="0"/>
        <w:adjustRightInd w:val="0"/>
        <w:jc w:val="both"/>
      </w:pPr>
    </w:p>
    <w:p w14:paraId="7FFAC7BA" w14:textId="77777777" w:rsidR="00CC1EDD" w:rsidRPr="003913D2" w:rsidRDefault="00CC1EDD" w:rsidP="000334CA">
      <w:pPr>
        <w:autoSpaceDE w:val="0"/>
        <w:autoSpaceDN w:val="0"/>
        <w:adjustRightInd w:val="0"/>
        <w:jc w:val="both"/>
      </w:pPr>
    </w:p>
    <w:p w14:paraId="52CD3855" w14:textId="77777777" w:rsidR="00CC1EDD" w:rsidRPr="003913D2" w:rsidRDefault="00CC1EDD" w:rsidP="000334CA">
      <w:pPr>
        <w:ind w:left="6804" w:hanging="1134"/>
        <w:rPr>
          <w:color w:val="000000" w:themeColor="text1"/>
        </w:rPr>
      </w:pPr>
      <w:r w:rsidRPr="003913D2">
        <w:rPr>
          <w:color w:val="000000" w:themeColor="text1"/>
        </w:rPr>
        <w:lastRenderedPageBreak/>
        <w:t xml:space="preserve">Приложение № 2 </w:t>
      </w:r>
    </w:p>
    <w:p w14:paraId="25F70832" w14:textId="77777777" w:rsidR="00CC1EDD" w:rsidRPr="003913D2" w:rsidRDefault="00CC1EDD" w:rsidP="000334CA">
      <w:pPr>
        <w:ind w:left="6804" w:hanging="1134"/>
        <w:rPr>
          <w:color w:val="000000" w:themeColor="text1"/>
        </w:rPr>
      </w:pPr>
      <w:r w:rsidRPr="003913D2">
        <w:rPr>
          <w:color w:val="000000" w:themeColor="text1"/>
        </w:rPr>
        <w:t xml:space="preserve">к государственному контракту </w:t>
      </w:r>
    </w:p>
    <w:p w14:paraId="11022E8C" w14:textId="77777777" w:rsidR="00CC1EDD" w:rsidRPr="003913D2" w:rsidRDefault="00CC1EDD" w:rsidP="000334CA">
      <w:pPr>
        <w:ind w:left="6804" w:hanging="1134"/>
        <w:rPr>
          <w:color w:val="000000" w:themeColor="text1"/>
        </w:rPr>
      </w:pPr>
      <w:r w:rsidRPr="003913D2">
        <w:rPr>
          <w:color w:val="000000" w:themeColor="text1"/>
        </w:rPr>
        <w:t xml:space="preserve">Санкт-Петербурга </w:t>
      </w:r>
    </w:p>
    <w:p w14:paraId="1BC0762C" w14:textId="77777777" w:rsidR="00CC1EDD" w:rsidRPr="003913D2" w:rsidRDefault="00CC1EDD" w:rsidP="000334CA">
      <w:pPr>
        <w:spacing w:before="240" w:after="240"/>
        <w:ind w:left="5664"/>
      </w:pPr>
      <w:r w:rsidRPr="003913D2">
        <w:t>от ______________ №_______</w:t>
      </w:r>
    </w:p>
    <w:p w14:paraId="41822A22" w14:textId="77777777" w:rsidR="00CC1EDD" w:rsidRPr="003913D2" w:rsidRDefault="00CC1EDD" w:rsidP="000334CA">
      <w:pPr>
        <w:autoSpaceDE w:val="0"/>
        <w:autoSpaceDN w:val="0"/>
        <w:adjustRightInd w:val="0"/>
        <w:ind w:left="284"/>
        <w:jc w:val="center"/>
        <w:rPr>
          <w:b/>
        </w:rPr>
      </w:pPr>
      <w:r w:rsidRPr="003913D2">
        <w:rPr>
          <w:b/>
        </w:rPr>
        <w:t>СМЕТА РАСХОДОВ</w:t>
      </w:r>
    </w:p>
    <w:p w14:paraId="39974460" w14:textId="77777777" w:rsidR="00CC1EDD" w:rsidRPr="003913D2" w:rsidRDefault="00CC1EDD" w:rsidP="000334CA">
      <w:pPr>
        <w:autoSpaceDE w:val="0"/>
        <w:autoSpaceDN w:val="0"/>
        <w:adjustRightInd w:val="0"/>
        <w:ind w:left="284"/>
        <w:jc w:val="center"/>
        <w:rPr>
          <w:b/>
        </w:rPr>
      </w:pPr>
    </w:p>
    <w:tbl>
      <w:tblPr>
        <w:tblStyle w:val="affe"/>
        <w:tblW w:w="0" w:type="auto"/>
        <w:tblLook w:val="04A0" w:firstRow="1" w:lastRow="0" w:firstColumn="1" w:lastColumn="0" w:noHBand="0" w:noVBand="1"/>
      </w:tblPr>
      <w:tblGrid>
        <w:gridCol w:w="930"/>
        <w:gridCol w:w="3776"/>
        <w:gridCol w:w="2245"/>
        <w:gridCol w:w="1292"/>
        <w:gridCol w:w="2036"/>
      </w:tblGrid>
      <w:tr w:rsidR="00CC1EDD" w:rsidRPr="003913D2" w14:paraId="24FD167B" w14:textId="77777777" w:rsidTr="007304FA">
        <w:tc>
          <w:tcPr>
            <w:tcW w:w="930" w:type="dxa"/>
          </w:tcPr>
          <w:p w14:paraId="7B26F189" w14:textId="77777777" w:rsidR="00CC1EDD" w:rsidRPr="003913D2" w:rsidRDefault="00CC1EDD" w:rsidP="000334CA">
            <w:pPr>
              <w:autoSpaceDE w:val="0"/>
              <w:autoSpaceDN w:val="0"/>
              <w:adjustRightInd w:val="0"/>
              <w:jc w:val="center"/>
              <w:rPr>
                <w:b/>
                <w:sz w:val="28"/>
                <w:szCs w:val="28"/>
              </w:rPr>
            </w:pPr>
            <w:r w:rsidRPr="003913D2">
              <w:rPr>
                <w:b/>
                <w:sz w:val="28"/>
                <w:szCs w:val="28"/>
              </w:rPr>
              <w:t>№</w:t>
            </w:r>
          </w:p>
          <w:p w14:paraId="200D0CBB" w14:textId="77777777" w:rsidR="00CC1EDD" w:rsidRPr="003913D2" w:rsidRDefault="00CC1EDD" w:rsidP="000334CA">
            <w:pPr>
              <w:autoSpaceDE w:val="0"/>
              <w:autoSpaceDN w:val="0"/>
              <w:adjustRightInd w:val="0"/>
              <w:jc w:val="center"/>
            </w:pPr>
            <w:r w:rsidRPr="003913D2">
              <w:rPr>
                <w:b/>
                <w:sz w:val="28"/>
                <w:szCs w:val="28"/>
              </w:rPr>
              <w:t>п</w:t>
            </w:r>
            <w:r w:rsidRPr="003913D2">
              <w:rPr>
                <w:b/>
                <w:sz w:val="28"/>
                <w:szCs w:val="28"/>
                <w:lang w:val="en-US"/>
              </w:rPr>
              <w:t>/</w:t>
            </w:r>
            <w:r w:rsidRPr="003913D2">
              <w:rPr>
                <w:b/>
                <w:sz w:val="28"/>
                <w:szCs w:val="28"/>
              </w:rPr>
              <w:t>п</w:t>
            </w:r>
          </w:p>
        </w:tc>
        <w:tc>
          <w:tcPr>
            <w:tcW w:w="3776" w:type="dxa"/>
          </w:tcPr>
          <w:p w14:paraId="2FAE346E" w14:textId="77777777" w:rsidR="00CC1EDD" w:rsidRPr="003913D2" w:rsidRDefault="00CC1EDD" w:rsidP="000334CA">
            <w:pPr>
              <w:autoSpaceDE w:val="0"/>
              <w:autoSpaceDN w:val="0"/>
              <w:adjustRightInd w:val="0"/>
              <w:jc w:val="center"/>
            </w:pPr>
            <w:r w:rsidRPr="003913D2">
              <w:rPr>
                <w:b/>
              </w:rPr>
              <w:t>Наименование услуг</w:t>
            </w:r>
          </w:p>
        </w:tc>
        <w:tc>
          <w:tcPr>
            <w:tcW w:w="2245" w:type="dxa"/>
          </w:tcPr>
          <w:p w14:paraId="491E3946" w14:textId="77777777" w:rsidR="00CC1EDD" w:rsidRPr="003913D2" w:rsidRDefault="00CC1EDD" w:rsidP="000334CA">
            <w:pPr>
              <w:autoSpaceDE w:val="0"/>
              <w:autoSpaceDN w:val="0"/>
              <w:adjustRightInd w:val="0"/>
              <w:jc w:val="center"/>
            </w:pPr>
            <w:r w:rsidRPr="003913D2">
              <w:rPr>
                <w:b/>
              </w:rPr>
              <w:t>Количество</w:t>
            </w:r>
          </w:p>
        </w:tc>
        <w:tc>
          <w:tcPr>
            <w:tcW w:w="1292" w:type="dxa"/>
          </w:tcPr>
          <w:p w14:paraId="2788200D" w14:textId="77777777" w:rsidR="00CC1EDD" w:rsidRPr="003913D2" w:rsidRDefault="00CC1EDD" w:rsidP="000334CA">
            <w:pPr>
              <w:autoSpaceDE w:val="0"/>
              <w:autoSpaceDN w:val="0"/>
              <w:adjustRightInd w:val="0"/>
              <w:jc w:val="center"/>
              <w:rPr>
                <w:b/>
              </w:rPr>
            </w:pPr>
            <w:r w:rsidRPr="003913D2">
              <w:rPr>
                <w:b/>
              </w:rPr>
              <w:t xml:space="preserve">Ед. </w:t>
            </w:r>
            <w:r w:rsidRPr="003913D2">
              <w:rPr>
                <w:b/>
              </w:rPr>
              <w:br/>
              <w:t>изм.</w:t>
            </w:r>
          </w:p>
        </w:tc>
        <w:tc>
          <w:tcPr>
            <w:tcW w:w="2036" w:type="dxa"/>
          </w:tcPr>
          <w:p w14:paraId="2C426299" w14:textId="77777777" w:rsidR="00CC1EDD" w:rsidRPr="003913D2" w:rsidRDefault="00CC1EDD" w:rsidP="000334CA">
            <w:pPr>
              <w:autoSpaceDE w:val="0"/>
              <w:autoSpaceDN w:val="0"/>
              <w:adjustRightInd w:val="0"/>
              <w:jc w:val="center"/>
              <w:rPr>
                <w:b/>
              </w:rPr>
            </w:pPr>
            <w:r w:rsidRPr="003913D2">
              <w:rPr>
                <w:b/>
              </w:rPr>
              <w:t>Стоимость</w:t>
            </w:r>
          </w:p>
          <w:p w14:paraId="09CD5330" w14:textId="77777777" w:rsidR="00CC1EDD" w:rsidRPr="003913D2" w:rsidRDefault="00CC1EDD" w:rsidP="000334CA">
            <w:pPr>
              <w:autoSpaceDE w:val="0"/>
              <w:autoSpaceDN w:val="0"/>
              <w:adjustRightInd w:val="0"/>
              <w:jc w:val="center"/>
            </w:pPr>
            <w:r w:rsidRPr="003913D2">
              <w:rPr>
                <w:b/>
              </w:rPr>
              <w:t>с учетом НДС* (___%), руб.</w:t>
            </w:r>
          </w:p>
        </w:tc>
      </w:tr>
      <w:tr w:rsidR="00CC1EDD" w:rsidRPr="003913D2" w14:paraId="40019BC2" w14:textId="77777777" w:rsidTr="007304FA">
        <w:tc>
          <w:tcPr>
            <w:tcW w:w="930" w:type="dxa"/>
          </w:tcPr>
          <w:p w14:paraId="1C542F72" w14:textId="77777777" w:rsidR="00CC1EDD" w:rsidRPr="003913D2" w:rsidRDefault="00CC1EDD" w:rsidP="000334CA">
            <w:pPr>
              <w:autoSpaceDE w:val="0"/>
              <w:autoSpaceDN w:val="0"/>
              <w:adjustRightInd w:val="0"/>
              <w:jc w:val="center"/>
              <w:rPr>
                <w:b/>
              </w:rPr>
            </w:pPr>
            <w:r w:rsidRPr="003913D2">
              <w:rPr>
                <w:b/>
              </w:rPr>
              <w:t>1.</w:t>
            </w:r>
          </w:p>
        </w:tc>
        <w:tc>
          <w:tcPr>
            <w:tcW w:w="3776" w:type="dxa"/>
          </w:tcPr>
          <w:p w14:paraId="64ACFC2F" w14:textId="77777777" w:rsidR="00CC1EDD" w:rsidRPr="003913D2" w:rsidRDefault="00CC1EDD" w:rsidP="000334CA">
            <w:pPr>
              <w:autoSpaceDE w:val="0"/>
              <w:autoSpaceDN w:val="0"/>
              <w:adjustRightInd w:val="0"/>
              <w:jc w:val="center"/>
              <w:rPr>
                <w:b/>
              </w:rPr>
            </w:pPr>
            <w:r w:rsidRPr="003913D2">
              <w:rPr>
                <w:b/>
              </w:rPr>
              <w:t xml:space="preserve">Оказание услуг по организации и проведению </w:t>
            </w:r>
            <w:proofErr w:type="spellStart"/>
            <w:r w:rsidRPr="003913D2">
              <w:rPr>
                <w:b/>
              </w:rPr>
              <w:t>выставочно</w:t>
            </w:r>
            <w:proofErr w:type="spellEnd"/>
            <w:r w:rsidRPr="003913D2">
              <w:rPr>
                <w:b/>
              </w:rPr>
              <w:t xml:space="preserve">-ярмарочного мероприятия (торговой выставки) ремесленников, с участием петербургских дизайнеров </w:t>
            </w:r>
            <w:r w:rsidRPr="003913D2">
              <w:rPr>
                <w:b/>
              </w:rPr>
              <w:br/>
              <w:t xml:space="preserve">и производителей продукции легкой промышленности </w:t>
            </w:r>
            <w:r w:rsidRPr="003913D2">
              <w:rPr>
                <w:b/>
              </w:rPr>
              <w:br/>
              <w:t>с возможностью проведения конкурса среди участников мероприятия</w:t>
            </w:r>
          </w:p>
        </w:tc>
        <w:tc>
          <w:tcPr>
            <w:tcW w:w="2245" w:type="dxa"/>
          </w:tcPr>
          <w:p w14:paraId="5B5373C2" w14:textId="77777777" w:rsidR="00CC1EDD" w:rsidRPr="003913D2" w:rsidRDefault="00CC1EDD" w:rsidP="000334CA">
            <w:pPr>
              <w:autoSpaceDE w:val="0"/>
              <w:autoSpaceDN w:val="0"/>
              <w:adjustRightInd w:val="0"/>
              <w:jc w:val="center"/>
              <w:rPr>
                <w:b/>
              </w:rPr>
            </w:pPr>
            <w:r w:rsidRPr="003913D2">
              <w:rPr>
                <w:b/>
              </w:rPr>
              <w:t>1</w:t>
            </w:r>
          </w:p>
        </w:tc>
        <w:tc>
          <w:tcPr>
            <w:tcW w:w="1292" w:type="dxa"/>
          </w:tcPr>
          <w:p w14:paraId="2B8CCDC4" w14:textId="77777777" w:rsidR="00CC1EDD" w:rsidRPr="003913D2" w:rsidRDefault="00CC1EDD" w:rsidP="000334CA">
            <w:pPr>
              <w:autoSpaceDE w:val="0"/>
              <w:autoSpaceDN w:val="0"/>
              <w:adjustRightInd w:val="0"/>
              <w:jc w:val="center"/>
              <w:rPr>
                <w:b/>
              </w:rPr>
            </w:pPr>
            <w:proofErr w:type="spellStart"/>
            <w:r w:rsidRPr="003913D2">
              <w:rPr>
                <w:b/>
              </w:rPr>
              <w:t>Усл</w:t>
            </w:r>
            <w:proofErr w:type="spellEnd"/>
            <w:r w:rsidRPr="003913D2">
              <w:rPr>
                <w:b/>
              </w:rPr>
              <w:t>.</w:t>
            </w:r>
          </w:p>
          <w:p w14:paraId="53BEAE72" w14:textId="77777777" w:rsidR="00CC1EDD" w:rsidRPr="003913D2" w:rsidRDefault="00CC1EDD" w:rsidP="000334CA">
            <w:pPr>
              <w:autoSpaceDE w:val="0"/>
              <w:autoSpaceDN w:val="0"/>
              <w:adjustRightInd w:val="0"/>
              <w:jc w:val="center"/>
              <w:rPr>
                <w:b/>
              </w:rPr>
            </w:pPr>
            <w:r w:rsidRPr="003913D2">
              <w:rPr>
                <w:b/>
              </w:rPr>
              <w:t>ед.</w:t>
            </w:r>
          </w:p>
        </w:tc>
        <w:tc>
          <w:tcPr>
            <w:tcW w:w="2036" w:type="dxa"/>
          </w:tcPr>
          <w:p w14:paraId="553727E0" w14:textId="77777777" w:rsidR="00CC1EDD" w:rsidRPr="003913D2" w:rsidRDefault="00CC1EDD" w:rsidP="000334CA">
            <w:pPr>
              <w:autoSpaceDE w:val="0"/>
              <w:autoSpaceDN w:val="0"/>
              <w:adjustRightInd w:val="0"/>
              <w:jc w:val="both"/>
              <w:rPr>
                <w:b/>
              </w:rPr>
            </w:pPr>
          </w:p>
        </w:tc>
      </w:tr>
      <w:tr w:rsidR="007304FA" w:rsidRPr="003913D2" w14:paraId="5D4968CA" w14:textId="77777777" w:rsidTr="007304FA">
        <w:tc>
          <w:tcPr>
            <w:tcW w:w="8243" w:type="dxa"/>
            <w:gridSpan w:val="4"/>
          </w:tcPr>
          <w:p w14:paraId="448100DF" w14:textId="7E35E9C4" w:rsidR="007304FA" w:rsidRPr="003913D2" w:rsidRDefault="007304FA" w:rsidP="000334CA">
            <w:pPr>
              <w:autoSpaceDE w:val="0"/>
              <w:autoSpaceDN w:val="0"/>
              <w:adjustRightInd w:val="0"/>
              <w:rPr>
                <w:b/>
              </w:rPr>
            </w:pPr>
            <w:r w:rsidRPr="003913D2">
              <w:rPr>
                <w:b/>
              </w:rPr>
              <w:t>Итого, в том числе:</w:t>
            </w:r>
          </w:p>
        </w:tc>
        <w:tc>
          <w:tcPr>
            <w:tcW w:w="2036" w:type="dxa"/>
          </w:tcPr>
          <w:p w14:paraId="240B36FE" w14:textId="77777777" w:rsidR="007304FA" w:rsidRPr="003913D2" w:rsidRDefault="007304FA" w:rsidP="000334CA">
            <w:pPr>
              <w:autoSpaceDE w:val="0"/>
              <w:autoSpaceDN w:val="0"/>
              <w:adjustRightInd w:val="0"/>
              <w:jc w:val="both"/>
              <w:rPr>
                <w:b/>
              </w:rPr>
            </w:pPr>
          </w:p>
        </w:tc>
      </w:tr>
      <w:tr w:rsidR="007304FA" w:rsidRPr="003913D2" w14:paraId="71A6753C" w14:textId="77777777" w:rsidTr="007304FA">
        <w:tc>
          <w:tcPr>
            <w:tcW w:w="8243" w:type="dxa"/>
            <w:gridSpan w:val="4"/>
          </w:tcPr>
          <w:p w14:paraId="06211A2C" w14:textId="41D6725C" w:rsidR="007304FA" w:rsidRPr="003913D2" w:rsidRDefault="007304FA" w:rsidP="000334CA">
            <w:pPr>
              <w:autoSpaceDE w:val="0"/>
              <w:autoSpaceDN w:val="0"/>
              <w:adjustRightInd w:val="0"/>
              <w:rPr>
                <w:b/>
              </w:rPr>
            </w:pPr>
            <w:r w:rsidRPr="003913D2">
              <w:rPr>
                <w:b/>
              </w:rPr>
              <w:t>Цена 1 этапа</w:t>
            </w:r>
          </w:p>
        </w:tc>
        <w:tc>
          <w:tcPr>
            <w:tcW w:w="2036" w:type="dxa"/>
          </w:tcPr>
          <w:p w14:paraId="3EF5AACE" w14:textId="77777777" w:rsidR="007304FA" w:rsidRPr="003913D2" w:rsidRDefault="007304FA" w:rsidP="000334CA">
            <w:pPr>
              <w:autoSpaceDE w:val="0"/>
              <w:autoSpaceDN w:val="0"/>
              <w:adjustRightInd w:val="0"/>
              <w:jc w:val="both"/>
              <w:rPr>
                <w:b/>
              </w:rPr>
            </w:pPr>
          </w:p>
        </w:tc>
      </w:tr>
      <w:tr w:rsidR="007304FA" w:rsidRPr="003913D2" w14:paraId="48571FF9" w14:textId="77777777" w:rsidTr="007304FA">
        <w:tc>
          <w:tcPr>
            <w:tcW w:w="8243" w:type="dxa"/>
            <w:gridSpan w:val="4"/>
          </w:tcPr>
          <w:p w14:paraId="62060E19" w14:textId="1C62CDD7" w:rsidR="007304FA" w:rsidRPr="003913D2" w:rsidRDefault="007304FA" w:rsidP="000334CA">
            <w:pPr>
              <w:autoSpaceDE w:val="0"/>
              <w:autoSpaceDN w:val="0"/>
              <w:adjustRightInd w:val="0"/>
              <w:rPr>
                <w:b/>
              </w:rPr>
            </w:pPr>
            <w:r w:rsidRPr="003913D2">
              <w:rPr>
                <w:b/>
              </w:rPr>
              <w:t>Цена 2 этапа</w:t>
            </w:r>
          </w:p>
        </w:tc>
        <w:tc>
          <w:tcPr>
            <w:tcW w:w="2036" w:type="dxa"/>
          </w:tcPr>
          <w:p w14:paraId="1D57B212" w14:textId="77777777" w:rsidR="007304FA" w:rsidRPr="003913D2" w:rsidRDefault="007304FA" w:rsidP="000334CA">
            <w:pPr>
              <w:autoSpaceDE w:val="0"/>
              <w:autoSpaceDN w:val="0"/>
              <w:adjustRightInd w:val="0"/>
              <w:jc w:val="both"/>
              <w:rPr>
                <w:b/>
              </w:rPr>
            </w:pPr>
          </w:p>
        </w:tc>
      </w:tr>
      <w:tr w:rsidR="007304FA" w:rsidRPr="003913D2" w14:paraId="698663C7" w14:textId="77777777" w:rsidTr="007304FA">
        <w:tc>
          <w:tcPr>
            <w:tcW w:w="8243" w:type="dxa"/>
            <w:gridSpan w:val="4"/>
          </w:tcPr>
          <w:p w14:paraId="662E66DE" w14:textId="10E77569" w:rsidR="007304FA" w:rsidRPr="003913D2" w:rsidRDefault="007304FA" w:rsidP="000334CA">
            <w:pPr>
              <w:autoSpaceDE w:val="0"/>
              <w:autoSpaceDN w:val="0"/>
              <w:adjustRightInd w:val="0"/>
              <w:rPr>
                <w:b/>
              </w:rPr>
            </w:pPr>
            <w:r w:rsidRPr="003913D2">
              <w:rPr>
                <w:b/>
              </w:rPr>
              <w:t>Цена 3 этапа</w:t>
            </w:r>
          </w:p>
        </w:tc>
        <w:tc>
          <w:tcPr>
            <w:tcW w:w="2036" w:type="dxa"/>
          </w:tcPr>
          <w:p w14:paraId="1D2D2F90" w14:textId="77777777" w:rsidR="007304FA" w:rsidRPr="003913D2" w:rsidRDefault="007304FA" w:rsidP="000334CA">
            <w:pPr>
              <w:autoSpaceDE w:val="0"/>
              <w:autoSpaceDN w:val="0"/>
              <w:adjustRightInd w:val="0"/>
              <w:jc w:val="both"/>
              <w:rPr>
                <w:b/>
              </w:rPr>
            </w:pPr>
          </w:p>
        </w:tc>
      </w:tr>
      <w:tr w:rsidR="007304FA" w:rsidRPr="003913D2" w14:paraId="28A5B6C9" w14:textId="77777777" w:rsidTr="007304FA">
        <w:tc>
          <w:tcPr>
            <w:tcW w:w="8243" w:type="dxa"/>
            <w:gridSpan w:val="4"/>
          </w:tcPr>
          <w:p w14:paraId="34FE69E1" w14:textId="1A70306B" w:rsidR="007304FA" w:rsidRPr="003913D2" w:rsidRDefault="007304FA" w:rsidP="000334CA">
            <w:pPr>
              <w:autoSpaceDE w:val="0"/>
              <w:autoSpaceDN w:val="0"/>
              <w:adjustRightInd w:val="0"/>
              <w:rPr>
                <w:b/>
              </w:rPr>
            </w:pPr>
            <w:r w:rsidRPr="003913D2">
              <w:rPr>
                <w:b/>
              </w:rPr>
              <w:t>Цена 4 этапа</w:t>
            </w:r>
          </w:p>
        </w:tc>
        <w:tc>
          <w:tcPr>
            <w:tcW w:w="2036" w:type="dxa"/>
          </w:tcPr>
          <w:p w14:paraId="1F30A7E5" w14:textId="77777777" w:rsidR="007304FA" w:rsidRPr="003913D2" w:rsidRDefault="007304FA" w:rsidP="000334CA">
            <w:pPr>
              <w:autoSpaceDE w:val="0"/>
              <w:autoSpaceDN w:val="0"/>
              <w:adjustRightInd w:val="0"/>
              <w:jc w:val="both"/>
              <w:rPr>
                <w:b/>
              </w:rPr>
            </w:pPr>
          </w:p>
        </w:tc>
      </w:tr>
    </w:tbl>
    <w:p w14:paraId="18C14416" w14:textId="77777777" w:rsidR="00CC1EDD" w:rsidRPr="003913D2" w:rsidRDefault="00CC1EDD" w:rsidP="000334CA">
      <w:pPr>
        <w:autoSpaceDE w:val="0"/>
        <w:autoSpaceDN w:val="0"/>
        <w:adjustRightInd w:val="0"/>
        <w:jc w:val="both"/>
      </w:pPr>
    </w:p>
    <w:p w14:paraId="495DB4F7" w14:textId="77777777" w:rsidR="00CC1EDD" w:rsidRPr="003913D2" w:rsidRDefault="00CC1EDD" w:rsidP="000334CA">
      <w:pPr>
        <w:autoSpaceDE w:val="0"/>
        <w:autoSpaceDN w:val="0"/>
        <w:adjustRightInd w:val="0"/>
        <w:jc w:val="both"/>
      </w:pPr>
    </w:p>
    <w:tbl>
      <w:tblPr>
        <w:tblStyle w:val="98"/>
        <w:tblW w:w="4965" w:type="pct"/>
        <w:tblInd w:w="-34" w:type="dxa"/>
        <w:tblLayout w:type="fixed"/>
        <w:tblLook w:val="04A0" w:firstRow="1" w:lastRow="0" w:firstColumn="1" w:lastColumn="0" w:noHBand="0" w:noVBand="1"/>
      </w:tblPr>
      <w:tblGrid>
        <w:gridCol w:w="1410"/>
        <w:gridCol w:w="3885"/>
        <w:gridCol w:w="18"/>
        <w:gridCol w:w="37"/>
        <w:gridCol w:w="2354"/>
        <w:gridCol w:w="45"/>
        <w:gridCol w:w="2458"/>
      </w:tblGrid>
      <w:tr w:rsidR="00CC1EDD" w:rsidRPr="003913D2" w14:paraId="72C2120D" w14:textId="77777777" w:rsidTr="00CC1EDD">
        <w:tc>
          <w:tcPr>
            <w:tcW w:w="691" w:type="pct"/>
          </w:tcPr>
          <w:p w14:paraId="2AF451AE" w14:textId="77777777" w:rsidR="00CC1EDD" w:rsidRPr="003913D2" w:rsidRDefault="00CC1EDD" w:rsidP="000334CA">
            <w:pPr>
              <w:jc w:val="center"/>
              <w:rPr>
                <w:b/>
              </w:rPr>
            </w:pPr>
            <w:r w:rsidRPr="003913D2">
              <w:rPr>
                <w:bCs/>
                <w:lang w:eastAsia="en-US"/>
              </w:rPr>
              <w:t xml:space="preserve">№ </w:t>
            </w:r>
            <w:r w:rsidRPr="003913D2">
              <w:rPr>
                <w:bCs/>
                <w:lang w:eastAsia="en-US"/>
              </w:rPr>
              <w:br/>
              <w:t>п/п</w:t>
            </w:r>
          </w:p>
        </w:tc>
        <w:tc>
          <w:tcPr>
            <w:tcW w:w="1912" w:type="pct"/>
            <w:gridSpan w:val="2"/>
          </w:tcPr>
          <w:p w14:paraId="79EE53E7" w14:textId="77777777" w:rsidR="00CC1EDD" w:rsidRPr="003913D2" w:rsidRDefault="00CC1EDD" w:rsidP="000334CA">
            <w:pPr>
              <w:jc w:val="center"/>
              <w:rPr>
                <w:b/>
              </w:rPr>
            </w:pPr>
            <w:r w:rsidRPr="003913D2">
              <w:rPr>
                <w:lang w:eastAsia="en-US"/>
              </w:rPr>
              <w:t>Статья расходов</w:t>
            </w:r>
          </w:p>
        </w:tc>
        <w:tc>
          <w:tcPr>
            <w:tcW w:w="1171" w:type="pct"/>
            <w:gridSpan w:val="2"/>
          </w:tcPr>
          <w:p w14:paraId="4715C100" w14:textId="77777777" w:rsidR="00CC1EDD" w:rsidRPr="003913D2" w:rsidRDefault="00CC1EDD" w:rsidP="000334CA">
            <w:pPr>
              <w:spacing w:line="256" w:lineRule="auto"/>
              <w:jc w:val="center"/>
              <w:rPr>
                <w:lang w:eastAsia="en-US"/>
              </w:rPr>
            </w:pPr>
            <w:r w:rsidRPr="003913D2">
              <w:rPr>
                <w:lang w:eastAsia="en-US"/>
              </w:rPr>
              <w:t>Количество/</w:t>
            </w:r>
          </w:p>
          <w:p w14:paraId="2899EF0C" w14:textId="77777777" w:rsidR="00CC1EDD" w:rsidRPr="003913D2" w:rsidRDefault="00CC1EDD" w:rsidP="000334CA">
            <w:pPr>
              <w:jc w:val="center"/>
              <w:rPr>
                <w:b/>
              </w:rPr>
            </w:pPr>
            <w:r w:rsidRPr="003913D2">
              <w:rPr>
                <w:lang w:eastAsia="en-US"/>
              </w:rPr>
              <w:t>единицы измерения</w:t>
            </w:r>
          </w:p>
        </w:tc>
        <w:tc>
          <w:tcPr>
            <w:tcW w:w="1226" w:type="pct"/>
            <w:gridSpan w:val="2"/>
          </w:tcPr>
          <w:p w14:paraId="3474753A" w14:textId="77777777" w:rsidR="00CC1EDD" w:rsidRPr="003913D2" w:rsidRDefault="00CC1EDD" w:rsidP="000334CA">
            <w:pPr>
              <w:jc w:val="center"/>
              <w:rPr>
                <w:b/>
              </w:rPr>
            </w:pPr>
            <w:r w:rsidRPr="003913D2">
              <w:rPr>
                <w:lang w:eastAsia="en-US"/>
              </w:rPr>
              <w:t>Стоимость,</w:t>
            </w:r>
            <w:r w:rsidRPr="003913D2">
              <w:rPr>
                <w:lang w:eastAsia="en-US"/>
              </w:rPr>
              <w:br/>
              <w:t>руб.</w:t>
            </w:r>
          </w:p>
        </w:tc>
      </w:tr>
      <w:tr w:rsidR="00CC1EDD" w:rsidRPr="003913D2" w14:paraId="78C22FC6" w14:textId="77777777" w:rsidTr="00CC1EDD">
        <w:tc>
          <w:tcPr>
            <w:tcW w:w="691" w:type="pct"/>
          </w:tcPr>
          <w:p w14:paraId="1A3B70B7" w14:textId="77777777" w:rsidR="00CC1EDD" w:rsidRPr="003913D2" w:rsidRDefault="00CC1EDD" w:rsidP="000334CA">
            <w:pPr>
              <w:rPr>
                <w:b/>
              </w:rPr>
            </w:pPr>
            <w:r w:rsidRPr="003913D2">
              <w:rPr>
                <w:b/>
              </w:rPr>
              <w:t>1.</w:t>
            </w:r>
          </w:p>
        </w:tc>
        <w:tc>
          <w:tcPr>
            <w:tcW w:w="4309" w:type="pct"/>
            <w:gridSpan w:val="6"/>
          </w:tcPr>
          <w:p w14:paraId="755FD6D9" w14:textId="77777777" w:rsidR="00CC1EDD" w:rsidRPr="003913D2" w:rsidRDefault="00CC1EDD" w:rsidP="000334CA">
            <w:r w:rsidRPr="003913D2">
              <w:rPr>
                <w:b/>
              </w:rPr>
              <w:t>Услуги по аренде торговых выставочных пространств</w:t>
            </w:r>
          </w:p>
        </w:tc>
      </w:tr>
      <w:tr w:rsidR="00CC1EDD" w:rsidRPr="003913D2" w14:paraId="0D717453" w14:textId="77777777" w:rsidTr="00675909">
        <w:tc>
          <w:tcPr>
            <w:tcW w:w="691" w:type="pct"/>
          </w:tcPr>
          <w:p w14:paraId="4CAFC354" w14:textId="77777777" w:rsidR="00CC1EDD" w:rsidRPr="003913D2" w:rsidRDefault="00CC1EDD" w:rsidP="000334CA">
            <w:pPr>
              <w:ind w:left="-108" w:firstLine="108"/>
            </w:pPr>
            <w:r w:rsidRPr="003913D2">
              <w:t>1.1.</w:t>
            </w:r>
          </w:p>
        </w:tc>
        <w:tc>
          <w:tcPr>
            <w:tcW w:w="1903" w:type="pct"/>
          </w:tcPr>
          <w:p w14:paraId="0DE545DC" w14:textId="3C50E6E8" w:rsidR="00CC1EDD" w:rsidRPr="003913D2" w:rsidRDefault="00675909" w:rsidP="000334CA">
            <w:r w:rsidRPr="003913D2">
              <w:t xml:space="preserve">Аренда торговых выставочных пространств (не более 1 500 руб. </w:t>
            </w:r>
            <w:r w:rsidRPr="003913D2">
              <w:br/>
              <w:t xml:space="preserve">за 1 </w:t>
            </w:r>
            <w:proofErr w:type="spellStart"/>
            <w:r w:rsidRPr="003913D2">
              <w:t>кв.м</w:t>
            </w:r>
            <w:proofErr w:type="spellEnd"/>
            <w:r w:rsidRPr="003913D2">
              <w:t>. в месяц)</w:t>
            </w:r>
          </w:p>
        </w:tc>
        <w:tc>
          <w:tcPr>
            <w:tcW w:w="1202" w:type="pct"/>
            <w:gridSpan w:val="4"/>
          </w:tcPr>
          <w:p w14:paraId="2FB5C251" w14:textId="0034B238" w:rsidR="00CC1EDD" w:rsidRPr="003913D2" w:rsidRDefault="00675909" w:rsidP="000334CA">
            <w:r w:rsidRPr="003913D2">
              <w:t>3 помещения * срок работы торгового выставочного пространства</w:t>
            </w:r>
          </w:p>
        </w:tc>
        <w:tc>
          <w:tcPr>
            <w:tcW w:w="1204" w:type="pct"/>
          </w:tcPr>
          <w:p w14:paraId="6AEC7C82" w14:textId="77777777" w:rsidR="00CC1EDD" w:rsidRPr="003913D2" w:rsidRDefault="00CC1EDD" w:rsidP="000334CA"/>
        </w:tc>
      </w:tr>
      <w:tr w:rsidR="00CC1EDD" w:rsidRPr="003913D2" w14:paraId="0BD278B4" w14:textId="77777777" w:rsidTr="00675909">
        <w:tc>
          <w:tcPr>
            <w:tcW w:w="691" w:type="pct"/>
          </w:tcPr>
          <w:p w14:paraId="5488599C" w14:textId="77777777" w:rsidR="00CC1EDD" w:rsidRPr="003913D2" w:rsidRDefault="00CC1EDD" w:rsidP="000334CA">
            <w:r w:rsidRPr="003913D2">
              <w:t>1.2.</w:t>
            </w:r>
          </w:p>
        </w:tc>
        <w:tc>
          <w:tcPr>
            <w:tcW w:w="1903" w:type="pct"/>
          </w:tcPr>
          <w:p w14:paraId="0DE29E20" w14:textId="77777777" w:rsidR="00CC1EDD" w:rsidRPr="003913D2" w:rsidRDefault="00CC1EDD" w:rsidP="000334CA">
            <w:r w:rsidRPr="003913D2">
              <w:t xml:space="preserve">Коммунальные услуги </w:t>
            </w:r>
            <w:r w:rsidRPr="003913D2">
              <w:br/>
              <w:t xml:space="preserve">и дополнительные расходы (электричество, вода, отопление, интернет), связанные </w:t>
            </w:r>
            <w:r w:rsidRPr="003913D2">
              <w:br/>
              <w:t>с реализацией проекта</w:t>
            </w:r>
          </w:p>
        </w:tc>
        <w:tc>
          <w:tcPr>
            <w:tcW w:w="1202" w:type="pct"/>
            <w:gridSpan w:val="4"/>
          </w:tcPr>
          <w:p w14:paraId="49D8ED0B" w14:textId="77777777" w:rsidR="00CC1EDD" w:rsidRPr="003913D2" w:rsidRDefault="00CC1EDD" w:rsidP="000334CA">
            <w:r w:rsidRPr="003913D2">
              <w:t>3 помещения * срок работы торгового выставочного пространства</w:t>
            </w:r>
          </w:p>
        </w:tc>
        <w:tc>
          <w:tcPr>
            <w:tcW w:w="1204" w:type="pct"/>
          </w:tcPr>
          <w:p w14:paraId="220A9A69" w14:textId="77777777" w:rsidR="00CC1EDD" w:rsidRPr="003913D2" w:rsidRDefault="00CC1EDD" w:rsidP="000334CA"/>
        </w:tc>
      </w:tr>
      <w:tr w:rsidR="00CC1EDD" w:rsidRPr="003913D2" w14:paraId="4F6ADA28" w14:textId="77777777" w:rsidTr="00CC1EDD">
        <w:tc>
          <w:tcPr>
            <w:tcW w:w="691" w:type="pct"/>
          </w:tcPr>
          <w:p w14:paraId="246D3A9A" w14:textId="77777777" w:rsidR="00CC1EDD" w:rsidRPr="003913D2" w:rsidRDefault="00CC1EDD" w:rsidP="000334CA">
            <w:r w:rsidRPr="003913D2">
              <w:rPr>
                <w:b/>
              </w:rPr>
              <w:t>2.</w:t>
            </w:r>
          </w:p>
        </w:tc>
        <w:tc>
          <w:tcPr>
            <w:tcW w:w="4309" w:type="pct"/>
            <w:gridSpan w:val="6"/>
          </w:tcPr>
          <w:p w14:paraId="0D6DFC0B" w14:textId="77777777" w:rsidR="00CC1EDD" w:rsidRPr="003913D2" w:rsidRDefault="00CC1EDD" w:rsidP="000334CA">
            <w:r w:rsidRPr="003913D2">
              <w:rPr>
                <w:b/>
              </w:rPr>
              <w:t>Услуги по разработке дизайн-проектов торговых выставочных пространств, оборудованию и застройке торговых выставочных пространств</w:t>
            </w:r>
          </w:p>
        </w:tc>
      </w:tr>
      <w:tr w:rsidR="00CC1EDD" w:rsidRPr="003913D2" w14:paraId="60C3CB26" w14:textId="77777777" w:rsidTr="00675909">
        <w:tc>
          <w:tcPr>
            <w:tcW w:w="691" w:type="pct"/>
          </w:tcPr>
          <w:p w14:paraId="51401828" w14:textId="77777777" w:rsidR="00CC1EDD" w:rsidRPr="003913D2" w:rsidRDefault="00CC1EDD" w:rsidP="000334CA">
            <w:r w:rsidRPr="003913D2">
              <w:t>2.1.</w:t>
            </w:r>
          </w:p>
        </w:tc>
        <w:tc>
          <w:tcPr>
            <w:tcW w:w="1930" w:type="pct"/>
            <w:gridSpan w:val="3"/>
          </w:tcPr>
          <w:p w14:paraId="22EB9864" w14:textId="77777777" w:rsidR="00CC1EDD" w:rsidRPr="003913D2" w:rsidRDefault="00CC1EDD" w:rsidP="000334CA">
            <w:r w:rsidRPr="003913D2">
              <w:t>Разработка дизайн-проекта торгового выставочного пространства</w:t>
            </w:r>
          </w:p>
        </w:tc>
        <w:tc>
          <w:tcPr>
            <w:tcW w:w="1175" w:type="pct"/>
            <w:gridSpan w:val="2"/>
          </w:tcPr>
          <w:p w14:paraId="4341F059" w14:textId="77777777" w:rsidR="00CC1EDD" w:rsidRPr="003913D2" w:rsidRDefault="00CC1EDD" w:rsidP="000334CA">
            <w:r w:rsidRPr="003913D2">
              <w:t>3 дизайн-проекта</w:t>
            </w:r>
          </w:p>
        </w:tc>
        <w:tc>
          <w:tcPr>
            <w:tcW w:w="1204" w:type="pct"/>
          </w:tcPr>
          <w:p w14:paraId="53AE4CC4" w14:textId="77777777" w:rsidR="00CC1EDD" w:rsidRPr="003913D2" w:rsidRDefault="00CC1EDD" w:rsidP="000334CA"/>
        </w:tc>
      </w:tr>
      <w:tr w:rsidR="00CC1EDD" w:rsidRPr="003913D2" w14:paraId="2128A20D" w14:textId="77777777" w:rsidTr="00CC1EDD">
        <w:tc>
          <w:tcPr>
            <w:tcW w:w="691" w:type="pct"/>
          </w:tcPr>
          <w:p w14:paraId="525569BD" w14:textId="77777777" w:rsidR="00CC1EDD" w:rsidRPr="003913D2" w:rsidRDefault="00CC1EDD" w:rsidP="000334CA">
            <w:pPr>
              <w:rPr>
                <w:b/>
              </w:rPr>
            </w:pPr>
            <w:r w:rsidRPr="003913D2">
              <w:rPr>
                <w:b/>
              </w:rPr>
              <w:t>2.2.</w:t>
            </w:r>
          </w:p>
        </w:tc>
        <w:tc>
          <w:tcPr>
            <w:tcW w:w="4309" w:type="pct"/>
            <w:gridSpan w:val="6"/>
          </w:tcPr>
          <w:p w14:paraId="31C657F2" w14:textId="77777777" w:rsidR="00CC1EDD" w:rsidRPr="003913D2" w:rsidRDefault="00CC1EDD" w:rsidP="000334CA">
            <w:pPr>
              <w:rPr>
                <w:b/>
              </w:rPr>
            </w:pPr>
            <w:r w:rsidRPr="003913D2">
              <w:rPr>
                <w:b/>
              </w:rPr>
              <w:t>Оборудование и застройка торговых выставочных пространств</w:t>
            </w:r>
          </w:p>
        </w:tc>
      </w:tr>
      <w:tr w:rsidR="00CC1EDD" w:rsidRPr="003913D2" w14:paraId="68AED10F" w14:textId="77777777" w:rsidTr="00675909">
        <w:tc>
          <w:tcPr>
            <w:tcW w:w="691" w:type="pct"/>
          </w:tcPr>
          <w:p w14:paraId="2EDD9CF9" w14:textId="77777777" w:rsidR="00CC1EDD" w:rsidRPr="003913D2" w:rsidRDefault="00CC1EDD" w:rsidP="000334CA">
            <w:r w:rsidRPr="003913D2">
              <w:t>2.2.1.</w:t>
            </w:r>
          </w:p>
        </w:tc>
        <w:tc>
          <w:tcPr>
            <w:tcW w:w="1930" w:type="pct"/>
            <w:gridSpan w:val="3"/>
          </w:tcPr>
          <w:p w14:paraId="06DBC48B" w14:textId="77777777" w:rsidR="00CC1EDD" w:rsidRPr="003913D2" w:rsidRDefault="00CC1EDD" w:rsidP="000334CA">
            <w:r w:rsidRPr="003913D2">
              <w:t>Система освещения торгового зала:</w:t>
            </w:r>
          </w:p>
          <w:p w14:paraId="380FB1EF" w14:textId="77777777" w:rsidR="00CC1EDD" w:rsidRPr="003913D2" w:rsidRDefault="00CC1EDD" w:rsidP="000334CA">
            <w:r w:rsidRPr="003913D2">
              <w:t>входная группа,</w:t>
            </w:r>
          </w:p>
          <w:p w14:paraId="4D29E275" w14:textId="77777777" w:rsidR="00CC1EDD" w:rsidRPr="003913D2" w:rsidRDefault="00CC1EDD" w:rsidP="000334CA">
            <w:r w:rsidRPr="003913D2">
              <w:t>зона кассового обслуживания,</w:t>
            </w:r>
          </w:p>
          <w:p w14:paraId="5AE18B07" w14:textId="77777777" w:rsidR="00CC1EDD" w:rsidRPr="003913D2" w:rsidRDefault="00CC1EDD" w:rsidP="000334CA">
            <w:r w:rsidRPr="003913D2">
              <w:t>торговый зал</w:t>
            </w:r>
          </w:p>
        </w:tc>
        <w:tc>
          <w:tcPr>
            <w:tcW w:w="1175" w:type="pct"/>
            <w:gridSpan w:val="2"/>
          </w:tcPr>
          <w:p w14:paraId="199F744C" w14:textId="77777777" w:rsidR="00CC1EDD" w:rsidRPr="003913D2" w:rsidRDefault="00CC1EDD" w:rsidP="000334CA">
            <w:r w:rsidRPr="003913D2">
              <w:t>3 комплекта</w:t>
            </w:r>
          </w:p>
        </w:tc>
        <w:tc>
          <w:tcPr>
            <w:tcW w:w="1204" w:type="pct"/>
          </w:tcPr>
          <w:p w14:paraId="153D388A" w14:textId="77777777" w:rsidR="00CC1EDD" w:rsidRPr="003913D2" w:rsidRDefault="00CC1EDD" w:rsidP="000334CA"/>
        </w:tc>
      </w:tr>
      <w:tr w:rsidR="00CC1EDD" w:rsidRPr="003913D2" w14:paraId="607C2824" w14:textId="77777777" w:rsidTr="00675909">
        <w:tc>
          <w:tcPr>
            <w:tcW w:w="691" w:type="pct"/>
          </w:tcPr>
          <w:p w14:paraId="15971EDE" w14:textId="77777777" w:rsidR="00CC1EDD" w:rsidRPr="003913D2" w:rsidRDefault="00CC1EDD" w:rsidP="000334CA">
            <w:r w:rsidRPr="003913D2">
              <w:t xml:space="preserve">2.2.2. </w:t>
            </w:r>
          </w:p>
        </w:tc>
        <w:tc>
          <w:tcPr>
            <w:tcW w:w="1930" w:type="pct"/>
            <w:gridSpan w:val="3"/>
          </w:tcPr>
          <w:p w14:paraId="6187EC22" w14:textId="3B022A18" w:rsidR="00CC1EDD" w:rsidRPr="003913D2" w:rsidRDefault="00675909" w:rsidP="000334CA">
            <w:r w:rsidRPr="003913D2">
              <w:t xml:space="preserve">Направленное освещение витрин, стеллажей и </w:t>
            </w:r>
            <w:proofErr w:type="spellStart"/>
            <w:r w:rsidRPr="003913D2">
              <w:t>рейлов</w:t>
            </w:r>
            <w:proofErr w:type="spellEnd"/>
            <w:r w:rsidRPr="003913D2">
              <w:t xml:space="preserve"> с товарами</w:t>
            </w:r>
          </w:p>
        </w:tc>
        <w:tc>
          <w:tcPr>
            <w:tcW w:w="1175" w:type="pct"/>
            <w:gridSpan w:val="2"/>
          </w:tcPr>
          <w:p w14:paraId="367ACB1D" w14:textId="77777777" w:rsidR="00CC1EDD" w:rsidRPr="003913D2" w:rsidRDefault="00CC1EDD" w:rsidP="000334CA">
            <w:r w:rsidRPr="003913D2">
              <w:t>3 комплекта</w:t>
            </w:r>
          </w:p>
        </w:tc>
        <w:tc>
          <w:tcPr>
            <w:tcW w:w="1204" w:type="pct"/>
          </w:tcPr>
          <w:p w14:paraId="1FCEED8E" w14:textId="77777777" w:rsidR="00CC1EDD" w:rsidRPr="003913D2" w:rsidRDefault="00CC1EDD" w:rsidP="000334CA"/>
        </w:tc>
      </w:tr>
      <w:tr w:rsidR="00CC1EDD" w:rsidRPr="003913D2" w14:paraId="4CE452BE" w14:textId="77777777" w:rsidTr="00675909">
        <w:tc>
          <w:tcPr>
            <w:tcW w:w="691" w:type="pct"/>
          </w:tcPr>
          <w:p w14:paraId="161CD8D4" w14:textId="77777777" w:rsidR="00CC1EDD" w:rsidRPr="003913D2" w:rsidRDefault="00CC1EDD" w:rsidP="000334CA">
            <w:r w:rsidRPr="003913D2">
              <w:lastRenderedPageBreak/>
              <w:t>2.2.3.</w:t>
            </w:r>
          </w:p>
        </w:tc>
        <w:tc>
          <w:tcPr>
            <w:tcW w:w="1930" w:type="pct"/>
            <w:gridSpan w:val="3"/>
          </w:tcPr>
          <w:p w14:paraId="6BB6F822" w14:textId="77777777" w:rsidR="00CC1EDD" w:rsidRPr="003913D2" w:rsidRDefault="00CC1EDD" w:rsidP="000334CA">
            <w:r w:rsidRPr="003913D2">
              <w:t>Система освещения зоны примерочных</w:t>
            </w:r>
          </w:p>
        </w:tc>
        <w:tc>
          <w:tcPr>
            <w:tcW w:w="1175" w:type="pct"/>
            <w:gridSpan w:val="2"/>
          </w:tcPr>
          <w:p w14:paraId="655A1641" w14:textId="77777777" w:rsidR="00CC1EDD" w:rsidRPr="003913D2" w:rsidRDefault="00CC1EDD" w:rsidP="000334CA">
            <w:r w:rsidRPr="003913D2">
              <w:t>3 комплекта</w:t>
            </w:r>
          </w:p>
        </w:tc>
        <w:tc>
          <w:tcPr>
            <w:tcW w:w="1204" w:type="pct"/>
          </w:tcPr>
          <w:p w14:paraId="4C1496A7" w14:textId="77777777" w:rsidR="00CC1EDD" w:rsidRPr="003913D2" w:rsidRDefault="00CC1EDD" w:rsidP="000334CA"/>
        </w:tc>
      </w:tr>
      <w:tr w:rsidR="00CC1EDD" w:rsidRPr="003913D2" w14:paraId="70BA0AC3" w14:textId="77777777" w:rsidTr="00675909">
        <w:tc>
          <w:tcPr>
            <w:tcW w:w="691" w:type="pct"/>
          </w:tcPr>
          <w:p w14:paraId="6E472733" w14:textId="77777777" w:rsidR="00CC1EDD" w:rsidRPr="003913D2" w:rsidRDefault="00CC1EDD" w:rsidP="000334CA">
            <w:r w:rsidRPr="003913D2">
              <w:t>2.2.4.</w:t>
            </w:r>
          </w:p>
        </w:tc>
        <w:tc>
          <w:tcPr>
            <w:tcW w:w="1930" w:type="pct"/>
            <w:gridSpan w:val="3"/>
          </w:tcPr>
          <w:p w14:paraId="37D1744E" w14:textId="5A92F8C1" w:rsidR="00CC1EDD" w:rsidRPr="003913D2" w:rsidRDefault="00CC1EDD" w:rsidP="000334CA">
            <w:r w:rsidRPr="003913D2">
              <w:t xml:space="preserve">Система освещения зоны </w:t>
            </w:r>
            <w:proofErr w:type="spellStart"/>
            <w:r w:rsidRPr="003913D2">
              <w:t>шоурума</w:t>
            </w:r>
            <w:proofErr w:type="spellEnd"/>
          </w:p>
        </w:tc>
        <w:tc>
          <w:tcPr>
            <w:tcW w:w="1175" w:type="pct"/>
            <w:gridSpan w:val="2"/>
          </w:tcPr>
          <w:p w14:paraId="7967AFE5" w14:textId="77777777" w:rsidR="00CC1EDD" w:rsidRPr="003913D2" w:rsidRDefault="00CC1EDD" w:rsidP="000334CA">
            <w:r w:rsidRPr="003913D2">
              <w:t>1 комплект</w:t>
            </w:r>
          </w:p>
        </w:tc>
        <w:tc>
          <w:tcPr>
            <w:tcW w:w="1204" w:type="pct"/>
          </w:tcPr>
          <w:p w14:paraId="19D3E30C" w14:textId="77777777" w:rsidR="00CC1EDD" w:rsidRPr="003913D2" w:rsidRDefault="00CC1EDD" w:rsidP="000334CA"/>
        </w:tc>
      </w:tr>
      <w:tr w:rsidR="00CC1EDD" w:rsidRPr="003913D2" w14:paraId="2080263D" w14:textId="77777777" w:rsidTr="00675909">
        <w:tc>
          <w:tcPr>
            <w:tcW w:w="691" w:type="pct"/>
          </w:tcPr>
          <w:p w14:paraId="2C3BDF04" w14:textId="77777777" w:rsidR="00CC1EDD" w:rsidRPr="003913D2" w:rsidRDefault="00CC1EDD" w:rsidP="000334CA">
            <w:r w:rsidRPr="003913D2">
              <w:t>2.2.5.</w:t>
            </w:r>
          </w:p>
        </w:tc>
        <w:tc>
          <w:tcPr>
            <w:tcW w:w="1930" w:type="pct"/>
            <w:gridSpan w:val="3"/>
          </w:tcPr>
          <w:p w14:paraId="0FE75FD1" w14:textId="77777777" w:rsidR="00CC1EDD" w:rsidRPr="003913D2" w:rsidRDefault="00CC1EDD" w:rsidP="000334CA">
            <w:r w:rsidRPr="003913D2">
              <w:t xml:space="preserve">Система освещения служебного (вспомогательного) помещения </w:t>
            </w:r>
            <w:r w:rsidRPr="003913D2">
              <w:br/>
              <w:t>для подготовки товара</w:t>
            </w:r>
          </w:p>
        </w:tc>
        <w:tc>
          <w:tcPr>
            <w:tcW w:w="1175" w:type="pct"/>
            <w:gridSpan w:val="2"/>
          </w:tcPr>
          <w:p w14:paraId="3A5393B7" w14:textId="77777777" w:rsidR="00CC1EDD" w:rsidRPr="003913D2" w:rsidRDefault="00CC1EDD" w:rsidP="000334CA">
            <w:r w:rsidRPr="003913D2">
              <w:t>3 комплекта</w:t>
            </w:r>
          </w:p>
        </w:tc>
        <w:tc>
          <w:tcPr>
            <w:tcW w:w="1204" w:type="pct"/>
          </w:tcPr>
          <w:p w14:paraId="3356B590" w14:textId="77777777" w:rsidR="00CC1EDD" w:rsidRPr="003913D2" w:rsidRDefault="00CC1EDD" w:rsidP="000334CA"/>
        </w:tc>
      </w:tr>
      <w:tr w:rsidR="00CC1EDD" w:rsidRPr="003913D2" w14:paraId="3F2DFA06" w14:textId="77777777" w:rsidTr="00675909">
        <w:tc>
          <w:tcPr>
            <w:tcW w:w="691" w:type="pct"/>
          </w:tcPr>
          <w:p w14:paraId="6F47AC3A" w14:textId="77777777" w:rsidR="00CC1EDD" w:rsidRPr="003913D2" w:rsidRDefault="00CC1EDD" w:rsidP="000334CA">
            <w:r w:rsidRPr="003913D2">
              <w:t>2.2.6.</w:t>
            </w:r>
          </w:p>
        </w:tc>
        <w:tc>
          <w:tcPr>
            <w:tcW w:w="1930" w:type="pct"/>
            <w:gridSpan w:val="3"/>
          </w:tcPr>
          <w:p w14:paraId="2BA72482" w14:textId="77777777" w:rsidR="00CC1EDD" w:rsidRPr="003913D2" w:rsidRDefault="00CC1EDD" w:rsidP="000334CA">
            <w:r w:rsidRPr="003913D2">
              <w:t xml:space="preserve">Система освещения служебного (вспомогательное) помещения </w:t>
            </w:r>
            <w:r w:rsidRPr="003913D2">
              <w:br/>
              <w:t>для сотрудников</w:t>
            </w:r>
          </w:p>
        </w:tc>
        <w:tc>
          <w:tcPr>
            <w:tcW w:w="1175" w:type="pct"/>
            <w:gridSpan w:val="2"/>
          </w:tcPr>
          <w:p w14:paraId="46305762" w14:textId="77777777" w:rsidR="00CC1EDD" w:rsidRPr="003913D2" w:rsidRDefault="00CC1EDD" w:rsidP="000334CA">
            <w:r w:rsidRPr="003913D2">
              <w:t>3 комплекта</w:t>
            </w:r>
          </w:p>
        </w:tc>
        <w:tc>
          <w:tcPr>
            <w:tcW w:w="1204" w:type="pct"/>
          </w:tcPr>
          <w:p w14:paraId="4795215E" w14:textId="77777777" w:rsidR="00CC1EDD" w:rsidRPr="003913D2" w:rsidRDefault="00CC1EDD" w:rsidP="000334CA"/>
        </w:tc>
      </w:tr>
      <w:tr w:rsidR="00CC1EDD" w:rsidRPr="003913D2" w14:paraId="1B61A0F3" w14:textId="77777777" w:rsidTr="00675909">
        <w:tc>
          <w:tcPr>
            <w:tcW w:w="691" w:type="pct"/>
          </w:tcPr>
          <w:p w14:paraId="61DDA114" w14:textId="77777777" w:rsidR="00CC1EDD" w:rsidRPr="003913D2" w:rsidRDefault="00CC1EDD" w:rsidP="000334CA">
            <w:r w:rsidRPr="003913D2">
              <w:t>2.2.7.</w:t>
            </w:r>
          </w:p>
        </w:tc>
        <w:tc>
          <w:tcPr>
            <w:tcW w:w="1930" w:type="pct"/>
            <w:gridSpan w:val="3"/>
          </w:tcPr>
          <w:p w14:paraId="0E79617F" w14:textId="77777777" w:rsidR="00CC1EDD" w:rsidRPr="003913D2" w:rsidRDefault="00CC1EDD" w:rsidP="000334CA">
            <w:r w:rsidRPr="003913D2">
              <w:t xml:space="preserve">Встраиваемые громкоговорители </w:t>
            </w:r>
            <w:r w:rsidRPr="003913D2">
              <w:br/>
              <w:t xml:space="preserve">(и (или) иное оборудование </w:t>
            </w:r>
            <w:r w:rsidRPr="003913D2">
              <w:br/>
              <w:t>с аналогичными функциями)</w:t>
            </w:r>
          </w:p>
        </w:tc>
        <w:tc>
          <w:tcPr>
            <w:tcW w:w="1175" w:type="pct"/>
            <w:gridSpan w:val="2"/>
          </w:tcPr>
          <w:p w14:paraId="619E07D2" w14:textId="77777777" w:rsidR="00CC1EDD" w:rsidRPr="003913D2" w:rsidRDefault="00CC1EDD" w:rsidP="000334CA">
            <w:r w:rsidRPr="003913D2">
              <w:t>3 комплекта</w:t>
            </w:r>
          </w:p>
        </w:tc>
        <w:tc>
          <w:tcPr>
            <w:tcW w:w="1204" w:type="pct"/>
          </w:tcPr>
          <w:p w14:paraId="069EF675" w14:textId="77777777" w:rsidR="00CC1EDD" w:rsidRPr="003913D2" w:rsidRDefault="00CC1EDD" w:rsidP="000334CA"/>
        </w:tc>
      </w:tr>
      <w:tr w:rsidR="00CC1EDD" w:rsidRPr="003913D2" w14:paraId="148C24AD" w14:textId="77777777" w:rsidTr="00675909">
        <w:tc>
          <w:tcPr>
            <w:tcW w:w="691" w:type="pct"/>
          </w:tcPr>
          <w:p w14:paraId="0B6857D5" w14:textId="77777777" w:rsidR="00CC1EDD" w:rsidRPr="003913D2" w:rsidRDefault="00CC1EDD" w:rsidP="000334CA">
            <w:r w:rsidRPr="003913D2">
              <w:t xml:space="preserve">2.2.8. </w:t>
            </w:r>
          </w:p>
        </w:tc>
        <w:tc>
          <w:tcPr>
            <w:tcW w:w="1930" w:type="pct"/>
            <w:gridSpan w:val="3"/>
          </w:tcPr>
          <w:p w14:paraId="3CFE39C8" w14:textId="77777777" w:rsidR="00CC1EDD" w:rsidRPr="003913D2" w:rsidRDefault="00CC1EDD" w:rsidP="000334CA">
            <w:r w:rsidRPr="003913D2">
              <w:t>Звуковоспроизводящее оборудование</w:t>
            </w:r>
          </w:p>
        </w:tc>
        <w:tc>
          <w:tcPr>
            <w:tcW w:w="1175" w:type="pct"/>
            <w:gridSpan w:val="2"/>
          </w:tcPr>
          <w:p w14:paraId="7FFB785B" w14:textId="77777777" w:rsidR="00CC1EDD" w:rsidRPr="003913D2" w:rsidRDefault="00CC1EDD" w:rsidP="000334CA">
            <w:r w:rsidRPr="003913D2">
              <w:t>3 комплекта</w:t>
            </w:r>
          </w:p>
        </w:tc>
        <w:tc>
          <w:tcPr>
            <w:tcW w:w="1204" w:type="pct"/>
          </w:tcPr>
          <w:p w14:paraId="6D453EEE" w14:textId="77777777" w:rsidR="00CC1EDD" w:rsidRPr="003913D2" w:rsidRDefault="00CC1EDD" w:rsidP="000334CA"/>
        </w:tc>
      </w:tr>
      <w:tr w:rsidR="00CC1EDD" w:rsidRPr="003913D2" w14:paraId="6B08CA0E" w14:textId="77777777" w:rsidTr="00675909">
        <w:tc>
          <w:tcPr>
            <w:tcW w:w="691" w:type="pct"/>
          </w:tcPr>
          <w:p w14:paraId="30CE130B" w14:textId="2D2840F5" w:rsidR="00CC1EDD" w:rsidRPr="003913D2" w:rsidRDefault="00675909" w:rsidP="000334CA">
            <w:r w:rsidRPr="003913D2">
              <w:t>2.2.9</w:t>
            </w:r>
            <w:r w:rsidR="00CC1EDD" w:rsidRPr="003913D2">
              <w:t>.</w:t>
            </w:r>
          </w:p>
        </w:tc>
        <w:tc>
          <w:tcPr>
            <w:tcW w:w="1930" w:type="pct"/>
            <w:gridSpan w:val="3"/>
          </w:tcPr>
          <w:p w14:paraId="6CBD4DCF" w14:textId="25FF10D1" w:rsidR="00CC1EDD" w:rsidRPr="003913D2" w:rsidRDefault="00675909" w:rsidP="000334CA">
            <w:proofErr w:type="spellStart"/>
            <w:r w:rsidRPr="003913D2">
              <w:t>А</w:t>
            </w:r>
            <w:r w:rsidR="00CC1EDD" w:rsidRPr="003913D2">
              <w:t>нтикражные</w:t>
            </w:r>
            <w:proofErr w:type="spellEnd"/>
            <w:r w:rsidR="00CC1EDD" w:rsidRPr="003913D2">
              <w:t xml:space="preserve"> ворота на входе </w:t>
            </w:r>
            <w:r w:rsidRPr="003913D2">
              <w:br/>
            </w:r>
            <w:r w:rsidR="00CC1EDD" w:rsidRPr="003913D2">
              <w:t xml:space="preserve">в торговое выставочное пространство </w:t>
            </w:r>
          </w:p>
        </w:tc>
        <w:tc>
          <w:tcPr>
            <w:tcW w:w="1175" w:type="pct"/>
            <w:gridSpan w:val="2"/>
          </w:tcPr>
          <w:p w14:paraId="355EDC9C" w14:textId="77777777" w:rsidR="00CC1EDD" w:rsidRPr="003913D2" w:rsidRDefault="00CC1EDD" w:rsidP="000334CA">
            <w:r w:rsidRPr="003913D2">
              <w:t>3 комплекта</w:t>
            </w:r>
          </w:p>
        </w:tc>
        <w:tc>
          <w:tcPr>
            <w:tcW w:w="1204" w:type="pct"/>
          </w:tcPr>
          <w:p w14:paraId="1342216B" w14:textId="77777777" w:rsidR="00CC1EDD" w:rsidRPr="003913D2" w:rsidRDefault="00CC1EDD" w:rsidP="000334CA"/>
        </w:tc>
      </w:tr>
      <w:tr w:rsidR="00CC1EDD" w:rsidRPr="003913D2" w14:paraId="046B80BE" w14:textId="77777777" w:rsidTr="00675909">
        <w:tc>
          <w:tcPr>
            <w:tcW w:w="691" w:type="pct"/>
          </w:tcPr>
          <w:p w14:paraId="4B3C602A" w14:textId="54EE0501" w:rsidR="00CC1EDD" w:rsidRPr="003913D2" w:rsidRDefault="00675909" w:rsidP="000334CA">
            <w:r w:rsidRPr="003913D2">
              <w:t>2.2.10</w:t>
            </w:r>
            <w:r w:rsidR="00CC1EDD" w:rsidRPr="003913D2">
              <w:t>.</w:t>
            </w:r>
          </w:p>
        </w:tc>
        <w:tc>
          <w:tcPr>
            <w:tcW w:w="1930" w:type="pct"/>
            <w:gridSpan w:val="3"/>
          </w:tcPr>
          <w:p w14:paraId="66420672" w14:textId="77777777" w:rsidR="00CC1EDD" w:rsidRPr="003913D2" w:rsidRDefault="00CC1EDD" w:rsidP="000334CA">
            <w:r w:rsidRPr="003913D2">
              <w:t>Офисный сейф</w:t>
            </w:r>
          </w:p>
        </w:tc>
        <w:tc>
          <w:tcPr>
            <w:tcW w:w="1175" w:type="pct"/>
            <w:gridSpan w:val="2"/>
          </w:tcPr>
          <w:p w14:paraId="0DFE1F6E" w14:textId="77777777" w:rsidR="00CC1EDD" w:rsidRPr="003913D2" w:rsidRDefault="00CC1EDD" w:rsidP="000334CA">
            <w:r w:rsidRPr="003913D2">
              <w:t>3 шт.</w:t>
            </w:r>
          </w:p>
        </w:tc>
        <w:tc>
          <w:tcPr>
            <w:tcW w:w="1204" w:type="pct"/>
          </w:tcPr>
          <w:p w14:paraId="69087488" w14:textId="77777777" w:rsidR="00CC1EDD" w:rsidRPr="003913D2" w:rsidRDefault="00CC1EDD" w:rsidP="000334CA"/>
        </w:tc>
      </w:tr>
      <w:tr w:rsidR="00675909" w:rsidRPr="003913D2" w14:paraId="75191960" w14:textId="77777777" w:rsidTr="00675909">
        <w:tc>
          <w:tcPr>
            <w:tcW w:w="691" w:type="pct"/>
          </w:tcPr>
          <w:p w14:paraId="2B36ABC0" w14:textId="4D0E49E7" w:rsidR="00675909" w:rsidRPr="003913D2" w:rsidRDefault="00675909" w:rsidP="000334CA">
            <w:r w:rsidRPr="003913D2">
              <w:t>2.2.11.</w:t>
            </w:r>
          </w:p>
        </w:tc>
        <w:tc>
          <w:tcPr>
            <w:tcW w:w="1930" w:type="pct"/>
            <w:gridSpan w:val="3"/>
          </w:tcPr>
          <w:p w14:paraId="6B67BD76" w14:textId="01743711" w:rsidR="00675909" w:rsidRPr="003913D2" w:rsidRDefault="00675909" w:rsidP="000334CA">
            <w:r w:rsidRPr="003913D2">
              <w:t>Система охранной сигнализация</w:t>
            </w:r>
          </w:p>
        </w:tc>
        <w:tc>
          <w:tcPr>
            <w:tcW w:w="1175" w:type="pct"/>
            <w:gridSpan w:val="2"/>
          </w:tcPr>
          <w:p w14:paraId="05DC5A79" w14:textId="77777777" w:rsidR="00675909" w:rsidRPr="003913D2" w:rsidRDefault="00675909" w:rsidP="000334CA">
            <w:r w:rsidRPr="003913D2">
              <w:t>3 комплекта</w:t>
            </w:r>
          </w:p>
        </w:tc>
        <w:tc>
          <w:tcPr>
            <w:tcW w:w="1204" w:type="pct"/>
          </w:tcPr>
          <w:p w14:paraId="71877825" w14:textId="77777777" w:rsidR="00675909" w:rsidRPr="003913D2" w:rsidRDefault="00675909" w:rsidP="000334CA"/>
        </w:tc>
      </w:tr>
      <w:tr w:rsidR="00675909" w:rsidRPr="003913D2" w14:paraId="2CC95198" w14:textId="77777777" w:rsidTr="00675909">
        <w:tc>
          <w:tcPr>
            <w:tcW w:w="691" w:type="pct"/>
          </w:tcPr>
          <w:p w14:paraId="5EEF747B" w14:textId="6C083A13" w:rsidR="00675909" w:rsidRPr="003913D2" w:rsidRDefault="00675909" w:rsidP="000334CA">
            <w:r w:rsidRPr="003913D2">
              <w:t>2.2.12.</w:t>
            </w:r>
          </w:p>
        </w:tc>
        <w:tc>
          <w:tcPr>
            <w:tcW w:w="1930" w:type="pct"/>
            <w:gridSpan w:val="3"/>
          </w:tcPr>
          <w:p w14:paraId="23546F39" w14:textId="2A1B0A6A" w:rsidR="00675909" w:rsidRPr="003913D2" w:rsidRDefault="00675909" w:rsidP="000334CA">
            <w:r w:rsidRPr="003913D2">
              <w:t>Система охранно-пожарной сигнализации</w:t>
            </w:r>
          </w:p>
        </w:tc>
        <w:tc>
          <w:tcPr>
            <w:tcW w:w="1175" w:type="pct"/>
            <w:gridSpan w:val="2"/>
          </w:tcPr>
          <w:p w14:paraId="793B9DB1" w14:textId="77777777" w:rsidR="00675909" w:rsidRPr="003913D2" w:rsidRDefault="00675909" w:rsidP="000334CA">
            <w:r w:rsidRPr="003913D2">
              <w:t>3 комплекта</w:t>
            </w:r>
          </w:p>
        </w:tc>
        <w:tc>
          <w:tcPr>
            <w:tcW w:w="1204" w:type="pct"/>
          </w:tcPr>
          <w:p w14:paraId="7F1D9425" w14:textId="77777777" w:rsidR="00675909" w:rsidRPr="003913D2" w:rsidRDefault="00675909" w:rsidP="000334CA"/>
        </w:tc>
      </w:tr>
      <w:tr w:rsidR="00675909" w:rsidRPr="003913D2" w14:paraId="12645F92" w14:textId="77777777" w:rsidTr="00675909">
        <w:tc>
          <w:tcPr>
            <w:tcW w:w="691" w:type="pct"/>
          </w:tcPr>
          <w:p w14:paraId="424BFB53" w14:textId="16886159" w:rsidR="00675909" w:rsidRPr="003913D2" w:rsidRDefault="00675909" w:rsidP="000334CA">
            <w:r w:rsidRPr="003913D2">
              <w:t>2.2.13.</w:t>
            </w:r>
          </w:p>
        </w:tc>
        <w:tc>
          <w:tcPr>
            <w:tcW w:w="1930" w:type="pct"/>
            <w:gridSpan w:val="3"/>
          </w:tcPr>
          <w:p w14:paraId="77F58773" w14:textId="33A4F2CA" w:rsidR="00675909" w:rsidRPr="003913D2" w:rsidRDefault="00675909" w:rsidP="000334CA">
            <w:r w:rsidRPr="003913D2">
              <w:t>Камеры видеонаблюдения</w:t>
            </w:r>
          </w:p>
        </w:tc>
        <w:tc>
          <w:tcPr>
            <w:tcW w:w="1175" w:type="pct"/>
            <w:gridSpan w:val="2"/>
          </w:tcPr>
          <w:p w14:paraId="215A40FD" w14:textId="77777777" w:rsidR="00675909" w:rsidRPr="003913D2" w:rsidRDefault="00675909" w:rsidP="000334CA">
            <w:r w:rsidRPr="003913D2">
              <w:t>3 комплекта</w:t>
            </w:r>
          </w:p>
        </w:tc>
        <w:tc>
          <w:tcPr>
            <w:tcW w:w="1204" w:type="pct"/>
          </w:tcPr>
          <w:p w14:paraId="1E7BE747" w14:textId="77777777" w:rsidR="00675909" w:rsidRPr="003913D2" w:rsidRDefault="00675909" w:rsidP="000334CA"/>
        </w:tc>
      </w:tr>
      <w:tr w:rsidR="00CC1EDD" w:rsidRPr="003913D2" w14:paraId="543E2190" w14:textId="77777777" w:rsidTr="00CC1EDD">
        <w:tc>
          <w:tcPr>
            <w:tcW w:w="691" w:type="pct"/>
          </w:tcPr>
          <w:p w14:paraId="6D4B4105" w14:textId="0C05CE6B" w:rsidR="00CC1EDD" w:rsidRPr="003913D2" w:rsidRDefault="00675909" w:rsidP="000334CA">
            <w:pPr>
              <w:rPr>
                <w:b/>
              </w:rPr>
            </w:pPr>
            <w:r w:rsidRPr="003913D2">
              <w:rPr>
                <w:b/>
              </w:rPr>
              <w:t>2.2.14</w:t>
            </w:r>
            <w:r w:rsidR="00CC1EDD" w:rsidRPr="003913D2">
              <w:rPr>
                <w:b/>
              </w:rPr>
              <w:t>.</w:t>
            </w:r>
          </w:p>
        </w:tc>
        <w:tc>
          <w:tcPr>
            <w:tcW w:w="4309" w:type="pct"/>
            <w:gridSpan w:val="6"/>
          </w:tcPr>
          <w:p w14:paraId="7B0A4676" w14:textId="77777777" w:rsidR="00CC1EDD" w:rsidRPr="003913D2" w:rsidRDefault="00CC1EDD" w:rsidP="000334CA">
            <w:pPr>
              <w:rPr>
                <w:b/>
              </w:rPr>
            </w:pPr>
            <w:r w:rsidRPr="003913D2">
              <w:rPr>
                <w:b/>
              </w:rPr>
              <w:t>Входная группа</w:t>
            </w:r>
          </w:p>
        </w:tc>
      </w:tr>
      <w:tr w:rsidR="00CC1EDD" w:rsidRPr="003913D2" w14:paraId="58B299AB" w14:textId="77777777" w:rsidTr="00675909">
        <w:tc>
          <w:tcPr>
            <w:tcW w:w="691" w:type="pct"/>
          </w:tcPr>
          <w:p w14:paraId="77B86B94" w14:textId="1767551A" w:rsidR="00CC1EDD" w:rsidRPr="003913D2" w:rsidRDefault="00675909" w:rsidP="000334CA">
            <w:r w:rsidRPr="003913D2">
              <w:t>2.2.14.1</w:t>
            </w:r>
            <w:r w:rsidR="00CC1EDD" w:rsidRPr="003913D2">
              <w:t>.</w:t>
            </w:r>
          </w:p>
        </w:tc>
        <w:tc>
          <w:tcPr>
            <w:tcW w:w="1930" w:type="pct"/>
            <w:gridSpan w:val="3"/>
          </w:tcPr>
          <w:p w14:paraId="79041428" w14:textId="77777777" w:rsidR="00CC1EDD" w:rsidRPr="003913D2" w:rsidRDefault="00CC1EDD" w:rsidP="000334CA">
            <w:r w:rsidRPr="003913D2">
              <w:t>Креативная инсталляция</w:t>
            </w:r>
          </w:p>
        </w:tc>
        <w:tc>
          <w:tcPr>
            <w:tcW w:w="1175" w:type="pct"/>
            <w:gridSpan w:val="2"/>
          </w:tcPr>
          <w:p w14:paraId="2C864B6D" w14:textId="77777777" w:rsidR="00CC1EDD" w:rsidRPr="003913D2" w:rsidRDefault="00CC1EDD" w:rsidP="000334CA">
            <w:r w:rsidRPr="003913D2">
              <w:t>(не менее) 3 шт.</w:t>
            </w:r>
          </w:p>
        </w:tc>
        <w:tc>
          <w:tcPr>
            <w:tcW w:w="1204" w:type="pct"/>
          </w:tcPr>
          <w:p w14:paraId="3708690B" w14:textId="77777777" w:rsidR="00CC1EDD" w:rsidRPr="003913D2" w:rsidRDefault="00CC1EDD" w:rsidP="000334CA"/>
        </w:tc>
      </w:tr>
      <w:tr w:rsidR="00CC1EDD" w:rsidRPr="003913D2" w14:paraId="1B68F592" w14:textId="77777777" w:rsidTr="00CC1EDD">
        <w:tc>
          <w:tcPr>
            <w:tcW w:w="691" w:type="pct"/>
          </w:tcPr>
          <w:p w14:paraId="56BE2AAF" w14:textId="513C6AD2" w:rsidR="00CC1EDD" w:rsidRPr="003913D2" w:rsidRDefault="00675909" w:rsidP="000334CA">
            <w:pPr>
              <w:rPr>
                <w:b/>
              </w:rPr>
            </w:pPr>
            <w:r w:rsidRPr="003913D2">
              <w:rPr>
                <w:b/>
              </w:rPr>
              <w:t>2.2.15</w:t>
            </w:r>
            <w:r w:rsidR="00CC1EDD" w:rsidRPr="003913D2">
              <w:rPr>
                <w:b/>
              </w:rPr>
              <w:t>.</w:t>
            </w:r>
          </w:p>
        </w:tc>
        <w:tc>
          <w:tcPr>
            <w:tcW w:w="4309" w:type="pct"/>
            <w:gridSpan w:val="6"/>
          </w:tcPr>
          <w:p w14:paraId="58785530" w14:textId="77777777" w:rsidR="00CC1EDD" w:rsidRPr="003913D2" w:rsidRDefault="00CC1EDD" w:rsidP="000334CA">
            <w:pPr>
              <w:rPr>
                <w:b/>
              </w:rPr>
            </w:pPr>
            <w:r w:rsidRPr="003913D2">
              <w:rPr>
                <w:b/>
              </w:rPr>
              <w:t>Зона кассового обслуживания</w:t>
            </w:r>
          </w:p>
        </w:tc>
      </w:tr>
      <w:tr w:rsidR="00675909" w:rsidRPr="003913D2" w14:paraId="353EF58E" w14:textId="77777777" w:rsidTr="00675909">
        <w:tc>
          <w:tcPr>
            <w:tcW w:w="691" w:type="pct"/>
          </w:tcPr>
          <w:p w14:paraId="4319A8F6" w14:textId="4B5F0E0B" w:rsidR="00675909" w:rsidRPr="003913D2" w:rsidRDefault="00675909" w:rsidP="000334CA">
            <w:r w:rsidRPr="003913D2">
              <w:t>2.2.15.1.</w:t>
            </w:r>
          </w:p>
        </w:tc>
        <w:tc>
          <w:tcPr>
            <w:tcW w:w="1930" w:type="pct"/>
            <w:gridSpan w:val="3"/>
          </w:tcPr>
          <w:p w14:paraId="4A73CD38" w14:textId="65738B32" w:rsidR="00675909" w:rsidRPr="003913D2" w:rsidRDefault="00675909" w:rsidP="000334CA">
            <w:r w:rsidRPr="003913D2">
              <w:t>Кассы</w:t>
            </w:r>
          </w:p>
        </w:tc>
        <w:tc>
          <w:tcPr>
            <w:tcW w:w="1175" w:type="pct"/>
            <w:gridSpan w:val="2"/>
          </w:tcPr>
          <w:p w14:paraId="5794ADBE" w14:textId="4F35E843" w:rsidR="00675909" w:rsidRPr="003913D2" w:rsidRDefault="00675909" w:rsidP="000334CA">
            <w:r w:rsidRPr="003913D2">
              <w:t>(не менее) 6 шт.</w:t>
            </w:r>
          </w:p>
        </w:tc>
        <w:tc>
          <w:tcPr>
            <w:tcW w:w="1204" w:type="pct"/>
          </w:tcPr>
          <w:p w14:paraId="7DDA280A" w14:textId="77777777" w:rsidR="00675909" w:rsidRPr="003913D2" w:rsidRDefault="00675909" w:rsidP="000334CA"/>
        </w:tc>
      </w:tr>
      <w:tr w:rsidR="00CC1EDD" w:rsidRPr="003913D2" w14:paraId="7BCD3F22" w14:textId="77777777" w:rsidTr="00675909">
        <w:tc>
          <w:tcPr>
            <w:tcW w:w="691" w:type="pct"/>
          </w:tcPr>
          <w:p w14:paraId="24A1A16E" w14:textId="55BA39F4" w:rsidR="00CC1EDD" w:rsidRPr="003913D2" w:rsidRDefault="00675909" w:rsidP="000334CA">
            <w:r w:rsidRPr="003913D2">
              <w:t>2.2.15.2</w:t>
            </w:r>
            <w:r w:rsidR="00CC1EDD" w:rsidRPr="003913D2">
              <w:t>.</w:t>
            </w:r>
          </w:p>
        </w:tc>
        <w:tc>
          <w:tcPr>
            <w:tcW w:w="1930" w:type="pct"/>
            <w:gridSpan w:val="3"/>
          </w:tcPr>
          <w:p w14:paraId="67BAC60F" w14:textId="77777777" w:rsidR="00CC1EDD" w:rsidRPr="003913D2" w:rsidRDefault="00CC1EDD" w:rsidP="000334CA">
            <w:r w:rsidRPr="003913D2">
              <w:t>Услуги по регистрации касс</w:t>
            </w:r>
          </w:p>
        </w:tc>
        <w:tc>
          <w:tcPr>
            <w:tcW w:w="1175" w:type="pct"/>
            <w:gridSpan w:val="2"/>
          </w:tcPr>
          <w:p w14:paraId="034D2A22" w14:textId="77777777" w:rsidR="00CC1EDD" w:rsidRPr="003913D2" w:rsidRDefault="00CC1EDD" w:rsidP="000334CA">
            <w:r w:rsidRPr="003913D2">
              <w:t>1 услуга * 3  пространства</w:t>
            </w:r>
          </w:p>
        </w:tc>
        <w:tc>
          <w:tcPr>
            <w:tcW w:w="1204" w:type="pct"/>
          </w:tcPr>
          <w:p w14:paraId="4256176B" w14:textId="77777777" w:rsidR="00CC1EDD" w:rsidRPr="003913D2" w:rsidRDefault="00CC1EDD" w:rsidP="000334CA"/>
        </w:tc>
      </w:tr>
      <w:tr w:rsidR="00CC1EDD" w:rsidRPr="003913D2" w14:paraId="2DDCFC14" w14:textId="77777777" w:rsidTr="00675909">
        <w:tc>
          <w:tcPr>
            <w:tcW w:w="691" w:type="pct"/>
          </w:tcPr>
          <w:p w14:paraId="0BFBF557" w14:textId="42689E34" w:rsidR="00CC1EDD" w:rsidRPr="003913D2" w:rsidRDefault="00675909" w:rsidP="000334CA">
            <w:r w:rsidRPr="003913D2">
              <w:t>2.2.15.3</w:t>
            </w:r>
            <w:r w:rsidR="00CC1EDD" w:rsidRPr="003913D2">
              <w:t>.</w:t>
            </w:r>
          </w:p>
        </w:tc>
        <w:tc>
          <w:tcPr>
            <w:tcW w:w="1930" w:type="pct"/>
            <w:gridSpan w:val="3"/>
          </w:tcPr>
          <w:p w14:paraId="5BFFB2FE" w14:textId="77777777" w:rsidR="00CC1EDD" w:rsidRPr="003913D2" w:rsidRDefault="00CC1EDD" w:rsidP="000334CA">
            <w:r w:rsidRPr="003913D2">
              <w:t>Компьютеры с программным обеспечением «1С» (или аналог «1С») и терминал в комплекте с экраном</w:t>
            </w:r>
          </w:p>
        </w:tc>
        <w:tc>
          <w:tcPr>
            <w:tcW w:w="1175" w:type="pct"/>
            <w:gridSpan w:val="2"/>
          </w:tcPr>
          <w:p w14:paraId="7B829070" w14:textId="6FE89A96" w:rsidR="00CC1EDD" w:rsidRPr="003913D2" w:rsidRDefault="00675909" w:rsidP="000334CA">
            <w:r w:rsidRPr="003913D2">
              <w:t>(не менее) 2</w:t>
            </w:r>
            <w:r w:rsidR="00CC1EDD" w:rsidRPr="003913D2">
              <w:t xml:space="preserve"> шт. * 3  пространства</w:t>
            </w:r>
          </w:p>
        </w:tc>
        <w:tc>
          <w:tcPr>
            <w:tcW w:w="1204" w:type="pct"/>
          </w:tcPr>
          <w:p w14:paraId="5AEC148B" w14:textId="77777777" w:rsidR="00CC1EDD" w:rsidRPr="003913D2" w:rsidRDefault="00CC1EDD" w:rsidP="000334CA"/>
        </w:tc>
      </w:tr>
      <w:tr w:rsidR="00CC1EDD" w:rsidRPr="003913D2" w14:paraId="65473033" w14:textId="77777777" w:rsidTr="00675909">
        <w:tc>
          <w:tcPr>
            <w:tcW w:w="691" w:type="pct"/>
          </w:tcPr>
          <w:p w14:paraId="11BF4E1B" w14:textId="4891A82C" w:rsidR="00CC1EDD" w:rsidRPr="003913D2" w:rsidRDefault="00675909" w:rsidP="000334CA">
            <w:r w:rsidRPr="003913D2">
              <w:t>2.2.15.4</w:t>
            </w:r>
            <w:r w:rsidR="00CC1EDD" w:rsidRPr="003913D2">
              <w:t>.</w:t>
            </w:r>
          </w:p>
        </w:tc>
        <w:tc>
          <w:tcPr>
            <w:tcW w:w="1930" w:type="pct"/>
            <w:gridSpan w:val="3"/>
          </w:tcPr>
          <w:p w14:paraId="7324162E" w14:textId="77777777" w:rsidR="00CC1EDD" w:rsidRPr="003913D2" w:rsidRDefault="00CC1EDD" w:rsidP="000334CA">
            <w:r w:rsidRPr="003913D2">
              <w:t>Фискальные регистраторы</w:t>
            </w:r>
          </w:p>
        </w:tc>
        <w:tc>
          <w:tcPr>
            <w:tcW w:w="1175" w:type="pct"/>
            <w:gridSpan w:val="2"/>
          </w:tcPr>
          <w:p w14:paraId="4A73E1A4" w14:textId="3401ADE2" w:rsidR="00CC1EDD" w:rsidRPr="003913D2" w:rsidRDefault="00CC1EDD" w:rsidP="000334CA">
            <w:r w:rsidRPr="003913D2">
              <w:t xml:space="preserve">(не менее) </w:t>
            </w:r>
            <w:r w:rsidR="00675909" w:rsidRPr="003913D2">
              <w:t>2</w:t>
            </w:r>
            <w:r w:rsidRPr="003913D2">
              <w:t xml:space="preserve"> шт. * 3  пространства</w:t>
            </w:r>
          </w:p>
        </w:tc>
        <w:tc>
          <w:tcPr>
            <w:tcW w:w="1204" w:type="pct"/>
          </w:tcPr>
          <w:p w14:paraId="5AA41F07" w14:textId="77777777" w:rsidR="00CC1EDD" w:rsidRPr="003913D2" w:rsidRDefault="00CC1EDD" w:rsidP="000334CA"/>
        </w:tc>
      </w:tr>
      <w:tr w:rsidR="00CC1EDD" w:rsidRPr="003913D2" w14:paraId="21970538" w14:textId="77777777" w:rsidTr="00675909">
        <w:tc>
          <w:tcPr>
            <w:tcW w:w="691" w:type="pct"/>
          </w:tcPr>
          <w:p w14:paraId="7710FA80" w14:textId="381052ED" w:rsidR="00CC1EDD" w:rsidRPr="003913D2" w:rsidRDefault="00675909" w:rsidP="000334CA">
            <w:r w:rsidRPr="003913D2">
              <w:t>2.2.15.5</w:t>
            </w:r>
            <w:r w:rsidR="00CC1EDD" w:rsidRPr="003913D2">
              <w:t>.</w:t>
            </w:r>
          </w:p>
        </w:tc>
        <w:tc>
          <w:tcPr>
            <w:tcW w:w="1930" w:type="pct"/>
            <w:gridSpan w:val="3"/>
          </w:tcPr>
          <w:p w14:paraId="616708DE" w14:textId="77777777" w:rsidR="00CC1EDD" w:rsidRPr="003913D2" w:rsidRDefault="00CC1EDD" w:rsidP="000334CA">
            <w:r w:rsidRPr="003913D2">
              <w:t>Денежные ящики</w:t>
            </w:r>
          </w:p>
        </w:tc>
        <w:tc>
          <w:tcPr>
            <w:tcW w:w="1175" w:type="pct"/>
            <w:gridSpan w:val="2"/>
          </w:tcPr>
          <w:p w14:paraId="48CC1CF7" w14:textId="0EED2445" w:rsidR="00CC1EDD" w:rsidRPr="003913D2" w:rsidRDefault="00CC1EDD" w:rsidP="000334CA">
            <w:r w:rsidRPr="003913D2">
              <w:t xml:space="preserve">(не менее) </w:t>
            </w:r>
            <w:r w:rsidR="00675909" w:rsidRPr="003913D2">
              <w:t>2</w:t>
            </w:r>
            <w:r w:rsidRPr="003913D2">
              <w:t xml:space="preserve"> шт. * 3  пространства</w:t>
            </w:r>
          </w:p>
        </w:tc>
        <w:tc>
          <w:tcPr>
            <w:tcW w:w="1204" w:type="pct"/>
          </w:tcPr>
          <w:p w14:paraId="59801448" w14:textId="77777777" w:rsidR="00CC1EDD" w:rsidRPr="003913D2" w:rsidRDefault="00CC1EDD" w:rsidP="000334CA"/>
        </w:tc>
      </w:tr>
      <w:tr w:rsidR="00CC1EDD" w:rsidRPr="003913D2" w14:paraId="028BED98" w14:textId="77777777" w:rsidTr="00675909">
        <w:tc>
          <w:tcPr>
            <w:tcW w:w="691" w:type="pct"/>
          </w:tcPr>
          <w:p w14:paraId="39B000DF" w14:textId="735F2522" w:rsidR="00CC1EDD" w:rsidRPr="003913D2" w:rsidRDefault="00675909" w:rsidP="000334CA">
            <w:r w:rsidRPr="003913D2">
              <w:t>2.2.15.6</w:t>
            </w:r>
            <w:r w:rsidR="00CC1EDD" w:rsidRPr="003913D2">
              <w:t>.</w:t>
            </w:r>
          </w:p>
        </w:tc>
        <w:tc>
          <w:tcPr>
            <w:tcW w:w="1930" w:type="pct"/>
            <w:gridSpan w:val="3"/>
          </w:tcPr>
          <w:p w14:paraId="301E4873" w14:textId="77777777" w:rsidR="00CC1EDD" w:rsidRPr="003913D2" w:rsidRDefault="00CC1EDD" w:rsidP="000334CA">
            <w:r w:rsidRPr="003913D2">
              <w:t>Принтеры этикеток</w:t>
            </w:r>
          </w:p>
        </w:tc>
        <w:tc>
          <w:tcPr>
            <w:tcW w:w="1175" w:type="pct"/>
            <w:gridSpan w:val="2"/>
          </w:tcPr>
          <w:p w14:paraId="14CE2AAA" w14:textId="06C72067" w:rsidR="00CC1EDD" w:rsidRPr="003913D2" w:rsidRDefault="00CC1EDD" w:rsidP="000334CA">
            <w:r w:rsidRPr="003913D2">
              <w:t xml:space="preserve">(не менее) </w:t>
            </w:r>
            <w:r w:rsidR="00675909" w:rsidRPr="003913D2">
              <w:t>2</w:t>
            </w:r>
            <w:r w:rsidRPr="003913D2">
              <w:t xml:space="preserve"> шт. * 3  пространства</w:t>
            </w:r>
          </w:p>
        </w:tc>
        <w:tc>
          <w:tcPr>
            <w:tcW w:w="1204" w:type="pct"/>
          </w:tcPr>
          <w:p w14:paraId="444768CA" w14:textId="77777777" w:rsidR="00CC1EDD" w:rsidRPr="003913D2" w:rsidRDefault="00CC1EDD" w:rsidP="000334CA"/>
        </w:tc>
      </w:tr>
      <w:tr w:rsidR="00CC1EDD" w:rsidRPr="003913D2" w14:paraId="60D21441" w14:textId="77777777" w:rsidTr="00675909">
        <w:tc>
          <w:tcPr>
            <w:tcW w:w="691" w:type="pct"/>
          </w:tcPr>
          <w:p w14:paraId="4D269C63" w14:textId="2DEE2E54" w:rsidR="00CC1EDD" w:rsidRPr="003913D2" w:rsidRDefault="00675909" w:rsidP="000334CA">
            <w:r w:rsidRPr="003913D2">
              <w:t>2.2.15.7</w:t>
            </w:r>
            <w:r w:rsidR="00CC1EDD" w:rsidRPr="003913D2">
              <w:t>.</w:t>
            </w:r>
          </w:p>
        </w:tc>
        <w:tc>
          <w:tcPr>
            <w:tcW w:w="1930" w:type="pct"/>
            <w:gridSpan w:val="3"/>
          </w:tcPr>
          <w:p w14:paraId="5D4A5656" w14:textId="77777777" w:rsidR="00CC1EDD" w:rsidRPr="003913D2" w:rsidRDefault="00CC1EDD" w:rsidP="000334CA">
            <w:r w:rsidRPr="003913D2">
              <w:t>Принтер для документов</w:t>
            </w:r>
          </w:p>
        </w:tc>
        <w:tc>
          <w:tcPr>
            <w:tcW w:w="1175" w:type="pct"/>
            <w:gridSpan w:val="2"/>
          </w:tcPr>
          <w:p w14:paraId="07DEFFF5" w14:textId="77777777" w:rsidR="00CC1EDD" w:rsidRPr="003913D2" w:rsidRDefault="00CC1EDD" w:rsidP="000334CA">
            <w:r w:rsidRPr="003913D2">
              <w:t>(не менее) 1 шт. * 3  пространства</w:t>
            </w:r>
          </w:p>
        </w:tc>
        <w:tc>
          <w:tcPr>
            <w:tcW w:w="1204" w:type="pct"/>
          </w:tcPr>
          <w:p w14:paraId="110DFDE6" w14:textId="77777777" w:rsidR="00CC1EDD" w:rsidRPr="003913D2" w:rsidRDefault="00CC1EDD" w:rsidP="000334CA"/>
        </w:tc>
      </w:tr>
      <w:tr w:rsidR="00CC1EDD" w:rsidRPr="003913D2" w14:paraId="45312921" w14:textId="77777777" w:rsidTr="00675909">
        <w:tc>
          <w:tcPr>
            <w:tcW w:w="691" w:type="pct"/>
          </w:tcPr>
          <w:p w14:paraId="765FE830" w14:textId="40845BBF" w:rsidR="00CC1EDD" w:rsidRPr="003913D2" w:rsidRDefault="00675909" w:rsidP="000334CA">
            <w:r w:rsidRPr="003913D2">
              <w:t>2.2.15.8</w:t>
            </w:r>
            <w:r w:rsidR="00CC1EDD" w:rsidRPr="003913D2">
              <w:t>.</w:t>
            </w:r>
          </w:p>
        </w:tc>
        <w:tc>
          <w:tcPr>
            <w:tcW w:w="1930" w:type="pct"/>
            <w:gridSpan w:val="3"/>
          </w:tcPr>
          <w:p w14:paraId="585B6CD3" w14:textId="77777777" w:rsidR="00CC1EDD" w:rsidRPr="003913D2" w:rsidRDefault="00CC1EDD" w:rsidP="000334CA">
            <w:r w:rsidRPr="003913D2">
              <w:t>Сканеры штрих-кодов</w:t>
            </w:r>
          </w:p>
        </w:tc>
        <w:tc>
          <w:tcPr>
            <w:tcW w:w="1175" w:type="pct"/>
            <w:gridSpan w:val="2"/>
          </w:tcPr>
          <w:p w14:paraId="466AD05D" w14:textId="57A4EEC4" w:rsidR="00CC1EDD" w:rsidRPr="003913D2" w:rsidRDefault="00CC1EDD" w:rsidP="000334CA">
            <w:r w:rsidRPr="003913D2">
              <w:t xml:space="preserve">(не менее) </w:t>
            </w:r>
            <w:r w:rsidR="00675909" w:rsidRPr="003913D2">
              <w:t>2</w:t>
            </w:r>
            <w:r w:rsidRPr="003913D2">
              <w:t xml:space="preserve"> шт. * 3  пространства</w:t>
            </w:r>
          </w:p>
        </w:tc>
        <w:tc>
          <w:tcPr>
            <w:tcW w:w="1204" w:type="pct"/>
          </w:tcPr>
          <w:p w14:paraId="0AC86757" w14:textId="77777777" w:rsidR="00CC1EDD" w:rsidRPr="003913D2" w:rsidRDefault="00CC1EDD" w:rsidP="000334CA"/>
        </w:tc>
      </w:tr>
      <w:tr w:rsidR="00CC1EDD" w:rsidRPr="003913D2" w14:paraId="283C8476" w14:textId="77777777" w:rsidTr="00675909">
        <w:tc>
          <w:tcPr>
            <w:tcW w:w="691" w:type="pct"/>
          </w:tcPr>
          <w:p w14:paraId="0A03BD7E" w14:textId="36314D71" w:rsidR="00CC1EDD" w:rsidRPr="003913D2" w:rsidRDefault="00675909" w:rsidP="000334CA">
            <w:r w:rsidRPr="003913D2">
              <w:t>2.2.15.9</w:t>
            </w:r>
            <w:r w:rsidR="00CC1EDD" w:rsidRPr="003913D2">
              <w:t>.</w:t>
            </w:r>
          </w:p>
        </w:tc>
        <w:tc>
          <w:tcPr>
            <w:tcW w:w="1930" w:type="pct"/>
            <w:gridSpan w:val="3"/>
          </w:tcPr>
          <w:p w14:paraId="4C8950D5" w14:textId="77777777" w:rsidR="00CC1EDD" w:rsidRPr="003913D2" w:rsidRDefault="00CC1EDD" w:rsidP="000334CA">
            <w:r w:rsidRPr="003913D2">
              <w:t>Наборы канцелярских принадлежностей</w:t>
            </w:r>
          </w:p>
          <w:p w14:paraId="4AEECED9" w14:textId="77777777" w:rsidR="00CC1EDD" w:rsidRPr="003913D2" w:rsidRDefault="00CC1EDD" w:rsidP="000334CA"/>
        </w:tc>
        <w:tc>
          <w:tcPr>
            <w:tcW w:w="1175" w:type="pct"/>
            <w:gridSpan w:val="2"/>
          </w:tcPr>
          <w:p w14:paraId="46824202" w14:textId="77777777" w:rsidR="00CC1EDD" w:rsidRPr="003913D2" w:rsidRDefault="00CC1EDD" w:rsidP="000334CA">
            <w:r w:rsidRPr="003913D2">
              <w:t>1 набор * 3  пространства</w:t>
            </w:r>
          </w:p>
        </w:tc>
        <w:tc>
          <w:tcPr>
            <w:tcW w:w="1204" w:type="pct"/>
          </w:tcPr>
          <w:p w14:paraId="0E2B2524" w14:textId="77777777" w:rsidR="00CC1EDD" w:rsidRPr="003913D2" w:rsidRDefault="00CC1EDD" w:rsidP="000334CA"/>
        </w:tc>
      </w:tr>
      <w:tr w:rsidR="00CC1EDD" w:rsidRPr="003913D2" w14:paraId="63C5CFD3" w14:textId="77777777" w:rsidTr="00675909">
        <w:tc>
          <w:tcPr>
            <w:tcW w:w="691" w:type="pct"/>
          </w:tcPr>
          <w:p w14:paraId="34B2670E" w14:textId="32B0A501" w:rsidR="00CC1EDD" w:rsidRPr="003913D2" w:rsidRDefault="00675909" w:rsidP="000334CA">
            <w:r w:rsidRPr="003913D2">
              <w:t>2.2.15.10</w:t>
            </w:r>
            <w:r w:rsidR="00CC1EDD" w:rsidRPr="003913D2">
              <w:t>.</w:t>
            </w:r>
          </w:p>
        </w:tc>
        <w:tc>
          <w:tcPr>
            <w:tcW w:w="1930" w:type="pct"/>
            <w:gridSpan w:val="3"/>
          </w:tcPr>
          <w:p w14:paraId="3B2842CD" w14:textId="77777777" w:rsidR="00CC1EDD" w:rsidRPr="003913D2" w:rsidRDefault="00CC1EDD" w:rsidP="000334CA">
            <w:proofErr w:type="spellStart"/>
            <w:r w:rsidRPr="003913D2">
              <w:t>Wi-Fi</w:t>
            </w:r>
            <w:proofErr w:type="spellEnd"/>
            <w:r w:rsidRPr="003913D2">
              <w:t xml:space="preserve"> роутер</w:t>
            </w:r>
          </w:p>
        </w:tc>
        <w:tc>
          <w:tcPr>
            <w:tcW w:w="1175" w:type="pct"/>
            <w:gridSpan w:val="2"/>
          </w:tcPr>
          <w:p w14:paraId="12978D97" w14:textId="77777777" w:rsidR="00CC1EDD" w:rsidRPr="003913D2" w:rsidRDefault="00CC1EDD" w:rsidP="000334CA">
            <w:r w:rsidRPr="003913D2">
              <w:t>1 комплект * 3  пространства</w:t>
            </w:r>
          </w:p>
        </w:tc>
        <w:tc>
          <w:tcPr>
            <w:tcW w:w="1204" w:type="pct"/>
          </w:tcPr>
          <w:p w14:paraId="5B1F8889" w14:textId="77777777" w:rsidR="00CC1EDD" w:rsidRPr="003913D2" w:rsidRDefault="00CC1EDD" w:rsidP="000334CA"/>
        </w:tc>
      </w:tr>
      <w:tr w:rsidR="00CC1EDD" w:rsidRPr="003913D2" w14:paraId="18B5DBAA" w14:textId="77777777" w:rsidTr="00675909">
        <w:tc>
          <w:tcPr>
            <w:tcW w:w="691" w:type="pct"/>
          </w:tcPr>
          <w:p w14:paraId="36C2CC9C" w14:textId="0B8A1634" w:rsidR="00CC1EDD" w:rsidRPr="003913D2" w:rsidRDefault="00675909" w:rsidP="000334CA">
            <w:r w:rsidRPr="003913D2">
              <w:t>2.2.15.11</w:t>
            </w:r>
            <w:r w:rsidR="00CC1EDD" w:rsidRPr="003913D2">
              <w:t>.</w:t>
            </w:r>
          </w:p>
        </w:tc>
        <w:tc>
          <w:tcPr>
            <w:tcW w:w="1930" w:type="pct"/>
            <w:gridSpan w:val="3"/>
          </w:tcPr>
          <w:p w14:paraId="6A305948" w14:textId="63ADEBAE" w:rsidR="00CC1EDD" w:rsidRPr="003913D2" w:rsidRDefault="00675909" w:rsidP="000334CA">
            <w:r w:rsidRPr="003913D2">
              <w:t xml:space="preserve">Прилавки с тумбами </w:t>
            </w:r>
            <w:r w:rsidRPr="003913D2">
              <w:br/>
              <w:t>для хранения</w:t>
            </w:r>
          </w:p>
        </w:tc>
        <w:tc>
          <w:tcPr>
            <w:tcW w:w="1175" w:type="pct"/>
            <w:gridSpan w:val="2"/>
          </w:tcPr>
          <w:p w14:paraId="5BDE0C7A" w14:textId="52411503" w:rsidR="00CC1EDD" w:rsidRPr="003913D2" w:rsidRDefault="006A4947" w:rsidP="000334CA">
            <w:r w:rsidRPr="003913D2">
              <w:t>(не менее) 2</w:t>
            </w:r>
            <w:r w:rsidR="00CC1EDD" w:rsidRPr="003913D2">
              <w:t xml:space="preserve"> шт. * 3  пространства</w:t>
            </w:r>
          </w:p>
        </w:tc>
        <w:tc>
          <w:tcPr>
            <w:tcW w:w="1204" w:type="pct"/>
          </w:tcPr>
          <w:p w14:paraId="70917EAE" w14:textId="77777777" w:rsidR="00CC1EDD" w:rsidRPr="003913D2" w:rsidRDefault="00CC1EDD" w:rsidP="000334CA"/>
        </w:tc>
      </w:tr>
      <w:tr w:rsidR="00CC1EDD" w:rsidRPr="003913D2" w14:paraId="79A68B05" w14:textId="77777777" w:rsidTr="00CC1EDD">
        <w:tc>
          <w:tcPr>
            <w:tcW w:w="691" w:type="pct"/>
          </w:tcPr>
          <w:p w14:paraId="77222B22" w14:textId="5D82074C" w:rsidR="00CC1EDD" w:rsidRPr="003913D2" w:rsidRDefault="008F0D12" w:rsidP="000334CA">
            <w:pPr>
              <w:rPr>
                <w:b/>
              </w:rPr>
            </w:pPr>
            <w:r w:rsidRPr="003913D2">
              <w:rPr>
                <w:b/>
              </w:rPr>
              <w:t>2.2.16</w:t>
            </w:r>
            <w:r w:rsidR="00CC1EDD" w:rsidRPr="003913D2">
              <w:rPr>
                <w:b/>
              </w:rPr>
              <w:t>.</w:t>
            </w:r>
          </w:p>
        </w:tc>
        <w:tc>
          <w:tcPr>
            <w:tcW w:w="4309" w:type="pct"/>
            <w:gridSpan w:val="6"/>
          </w:tcPr>
          <w:p w14:paraId="74DDBCF2" w14:textId="77777777" w:rsidR="00CC1EDD" w:rsidRPr="003913D2" w:rsidRDefault="00CC1EDD" w:rsidP="000334CA">
            <w:pPr>
              <w:rPr>
                <w:b/>
              </w:rPr>
            </w:pPr>
            <w:r w:rsidRPr="003913D2">
              <w:rPr>
                <w:b/>
              </w:rPr>
              <w:t>Зона примерочных</w:t>
            </w:r>
          </w:p>
        </w:tc>
      </w:tr>
      <w:tr w:rsidR="00CC1EDD" w:rsidRPr="003913D2" w14:paraId="2F8CCAB7" w14:textId="77777777" w:rsidTr="00675909">
        <w:tc>
          <w:tcPr>
            <w:tcW w:w="691" w:type="pct"/>
          </w:tcPr>
          <w:p w14:paraId="05302971" w14:textId="37180704" w:rsidR="00CC1EDD" w:rsidRPr="003913D2" w:rsidRDefault="008F0D12" w:rsidP="000334CA">
            <w:r w:rsidRPr="003913D2">
              <w:t>2.2.16</w:t>
            </w:r>
            <w:r w:rsidR="00CC1EDD" w:rsidRPr="003913D2">
              <w:t>.1.</w:t>
            </w:r>
          </w:p>
        </w:tc>
        <w:tc>
          <w:tcPr>
            <w:tcW w:w="1930" w:type="pct"/>
            <w:gridSpan w:val="3"/>
          </w:tcPr>
          <w:p w14:paraId="23B299D0" w14:textId="77777777" w:rsidR="00CC1EDD" w:rsidRPr="003913D2" w:rsidRDefault="00CC1EDD" w:rsidP="000334CA">
            <w:r w:rsidRPr="003913D2">
              <w:t>Примерочные кабины</w:t>
            </w:r>
          </w:p>
        </w:tc>
        <w:tc>
          <w:tcPr>
            <w:tcW w:w="1175" w:type="pct"/>
            <w:gridSpan w:val="2"/>
          </w:tcPr>
          <w:p w14:paraId="15C3782A" w14:textId="77777777" w:rsidR="00CC1EDD" w:rsidRPr="003913D2" w:rsidRDefault="00CC1EDD" w:rsidP="000334CA">
            <w:r w:rsidRPr="003913D2">
              <w:t>(не менее) 10 шт. * 3  пространства</w:t>
            </w:r>
          </w:p>
        </w:tc>
        <w:tc>
          <w:tcPr>
            <w:tcW w:w="1204" w:type="pct"/>
          </w:tcPr>
          <w:p w14:paraId="06E58E32" w14:textId="77777777" w:rsidR="00CC1EDD" w:rsidRPr="003913D2" w:rsidRDefault="00CC1EDD" w:rsidP="000334CA"/>
        </w:tc>
      </w:tr>
      <w:tr w:rsidR="00CC1EDD" w:rsidRPr="003913D2" w14:paraId="3328CEDF" w14:textId="77777777" w:rsidTr="00675909">
        <w:tc>
          <w:tcPr>
            <w:tcW w:w="691" w:type="pct"/>
          </w:tcPr>
          <w:p w14:paraId="47498AF3" w14:textId="7A38A3EC" w:rsidR="00CC1EDD" w:rsidRPr="003913D2" w:rsidRDefault="008F0D12" w:rsidP="000334CA">
            <w:r w:rsidRPr="003913D2">
              <w:lastRenderedPageBreak/>
              <w:t>2.2.16</w:t>
            </w:r>
            <w:r w:rsidR="00CC1EDD" w:rsidRPr="003913D2">
              <w:t>.2.</w:t>
            </w:r>
          </w:p>
        </w:tc>
        <w:tc>
          <w:tcPr>
            <w:tcW w:w="1930" w:type="pct"/>
            <w:gridSpan w:val="3"/>
          </w:tcPr>
          <w:p w14:paraId="6B645628" w14:textId="77777777" w:rsidR="00CC1EDD" w:rsidRPr="003913D2" w:rsidRDefault="00CC1EDD" w:rsidP="000334CA">
            <w:r w:rsidRPr="003913D2">
              <w:t>Зеркала в полный рост</w:t>
            </w:r>
          </w:p>
        </w:tc>
        <w:tc>
          <w:tcPr>
            <w:tcW w:w="1175" w:type="pct"/>
            <w:gridSpan w:val="2"/>
          </w:tcPr>
          <w:p w14:paraId="4B828B20" w14:textId="77777777" w:rsidR="00CC1EDD" w:rsidRPr="003913D2" w:rsidRDefault="00CC1EDD" w:rsidP="000334CA">
            <w:r w:rsidRPr="003913D2">
              <w:t>(не менее) 10 шт. * 3  пространства</w:t>
            </w:r>
          </w:p>
          <w:p w14:paraId="034A1A1F" w14:textId="77777777" w:rsidR="00675909" w:rsidRPr="003913D2" w:rsidRDefault="00675909" w:rsidP="000334CA"/>
        </w:tc>
        <w:tc>
          <w:tcPr>
            <w:tcW w:w="1204" w:type="pct"/>
          </w:tcPr>
          <w:p w14:paraId="4CD8C5CB" w14:textId="77777777" w:rsidR="00CC1EDD" w:rsidRPr="003913D2" w:rsidRDefault="00CC1EDD" w:rsidP="000334CA"/>
        </w:tc>
      </w:tr>
      <w:tr w:rsidR="00CC1EDD" w:rsidRPr="003913D2" w14:paraId="797220C9" w14:textId="77777777" w:rsidTr="00675909">
        <w:tc>
          <w:tcPr>
            <w:tcW w:w="691" w:type="pct"/>
          </w:tcPr>
          <w:p w14:paraId="3F950E7D" w14:textId="54C94BFF" w:rsidR="00CC1EDD" w:rsidRPr="003913D2" w:rsidRDefault="008F0D12" w:rsidP="000334CA">
            <w:r w:rsidRPr="003913D2">
              <w:t>2.2.16</w:t>
            </w:r>
            <w:r w:rsidR="00CC1EDD" w:rsidRPr="003913D2">
              <w:t>.3.</w:t>
            </w:r>
          </w:p>
        </w:tc>
        <w:tc>
          <w:tcPr>
            <w:tcW w:w="1930" w:type="pct"/>
            <w:gridSpan w:val="3"/>
          </w:tcPr>
          <w:p w14:paraId="5459A434" w14:textId="77777777" w:rsidR="00CC1EDD" w:rsidRPr="003913D2" w:rsidRDefault="00CC1EDD" w:rsidP="000334CA">
            <w:r w:rsidRPr="003913D2">
              <w:t>Пуфы</w:t>
            </w:r>
          </w:p>
        </w:tc>
        <w:tc>
          <w:tcPr>
            <w:tcW w:w="1175" w:type="pct"/>
            <w:gridSpan w:val="2"/>
          </w:tcPr>
          <w:p w14:paraId="0DFD5415" w14:textId="77777777" w:rsidR="00CC1EDD" w:rsidRPr="003913D2" w:rsidRDefault="00CC1EDD" w:rsidP="000334CA">
            <w:r w:rsidRPr="003913D2">
              <w:t>(не менее) 10 шт. * 3  пространства</w:t>
            </w:r>
          </w:p>
        </w:tc>
        <w:tc>
          <w:tcPr>
            <w:tcW w:w="1204" w:type="pct"/>
          </w:tcPr>
          <w:p w14:paraId="4A8F6067" w14:textId="77777777" w:rsidR="00CC1EDD" w:rsidRPr="003913D2" w:rsidRDefault="00CC1EDD" w:rsidP="000334CA"/>
        </w:tc>
      </w:tr>
      <w:tr w:rsidR="00CC1EDD" w:rsidRPr="003913D2" w14:paraId="7D5D66E1" w14:textId="77777777" w:rsidTr="00675909">
        <w:tc>
          <w:tcPr>
            <w:tcW w:w="691" w:type="pct"/>
          </w:tcPr>
          <w:p w14:paraId="2A60C944" w14:textId="4265E2B4" w:rsidR="00CC1EDD" w:rsidRPr="003913D2" w:rsidRDefault="008F0D12" w:rsidP="000334CA">
            <w:r w:rsidRPr="003913D2">
              <w:t>2.2.16</w:t>
            </w:r>
            <w:r w:rsidR="00CC1EDD" w:rsidRPr="003913D2">
              <w:t>.4.</w:t>
            </w:r>
          </w:p>
        </w:tc>
        <w:tc>
          <w:tcPr>
            <w:tcW w:w="1930" w:type="pct"/>
            <w:gridSpan w:val="3"/>
          </w:tcPr>
          <w:p w14:paraId="5E15EE1F" w14:textId="77777777" w:rsidR="00CC1EDD" w:rsidRPr="003913D2" w:rsidRDefault="00CC1EDD" w:rsidP="000334CA">
            <w:r w:rsidRPr="003913D2">
              <w:t>Крючки</w:t>
            </w:r>
          </w:p>
        </w:tc>
        <w:tc>
          <w:tcPr>
            <w:tcW w:w="1175" w:type="pct"/>
            <w:gridSpan w:val="2"/>
          </w:tcPr>
          <w:p w14:paraId="0A5D12DA" w14:textId="77777777" w:rsidR="00CC1EDD" w:rsidRPr="003913D2" w:rsidRDefault="00CC1EDD" w:rsidP="000334CA">
            <w:r w:rsidRPr="003913D2">
              <w:t>(не менее) 40 шт. * 3  пространства</w:t>
            </w:r>
          </w:p>
        </w:tc>
        <w:tc>
          <w:tcPr>
            <w:tcW w:w="1204" w:type="pct"/>
          </w:tcPr>
          <w:p w14:paraId="2FA8E4C7" w14:textId="77777777" w:rsidR="00CC1EDD" w:rsidRPr="003913D2" w:rsidRDefault="00CC1EDD" w:rsidP="000334CA"/>
        </w:tc>
      </w:tr>
      <w:tr w:rsidR="00CC1EDD" w:rsidRPr="003913D2" w14:paraId="08414184" w14:textId="77777777" w:rsidTr="00675909">
        <w:tc>
          <w:tcPr>
            <w:tcW w:w="691" w:type="pct"/>
          </w:tcPr>
          <w:p w14:paraId="0340B59C" w14:textId="6823034D" w:rsidR="00CC1EDD" w:rsidRPr="003913D2" w:rsidRDefault="008F0D12" w:rsidP="000334CA">
            <w:r w:rsidRPr="003913D2">
              <w:t>2.2.16</w:t>
            </w:r>
            <w:r w:rsidR="00CC1EDD" w:rsidRPr="003913D2">
              <w:t>.5.</w:t>
            </w:r>
          </w:p>
        </w:tc>
        <w:tc>
          <w:tcPr>
            <w:tcW w:w="1930" w:type="pct"/>
            <w:gridSpan w:val="3"/>
          </w:tcPr>
          <w:p w14:paraId="6483DC7D" w14:textId="77777777" w:rsidR="00CC1EDD" w:rsidRPr="003913D2" w:rsidRDefault="00CC1EDD" w:rsidP="000334CA">
            <w:r w:rsidRPr="003913D2">
              <w:t>Шторка</w:t>
            </w:r>
          </w:p>
        </w:tc>
        <w:tc>
          <w:tcPr>
            <w:tcW w:w="1175" w:type="pct"/>
            <w:gridSpan w:val="2"/>
          </w:tcPr>
          <w:p w14:paraId="31AE97CE" w14:textId="77777777" w:rsidR="00CC1EDD" w:rsidRPr="003913D2" w:rsidRDefault="00CC1EDD" w:rsidP="000334CA">
            <w:r w:rsidRPr="003913D2">
              <w:t>(не менее) 10 шт. * 3  пространства</w:t>
            </w:r>
          </w:p>
        </w:tc>
        <w:tc>
          <w:tcPr>
            <w:tcW w:w="1204" w:type="pct"/>
          </w:tcPr>
          <w:p w14:paraId="12029600" w14:textId="77777777" w:rsidR="00CC1EDD" w:rsidRPr="003913D2" w:rsidRDefault="00CC1EDD" w:rsidP="000334CA"/>
        </w:tc>
      </w:tr>
      <w:tr w:rsidR="00CC1EDD" w:rsidRPr="003913D2" w14:paraId="027A08AC" w14:textId="77777777" w:rsidTr="00675909">
        <w:tc>
          <w:tcPr>
            <w:tcW w:w="691" w:type="pct"/>
          </w:tcPr>
          <w:p w14:paraId="4A7B0B51" w14:textId="7F7F31B1" w:rsidR="00CC1EDD" w:rsidRPr="003913D2" w:rsidRDefault="008F0D12" w:rsidP="000334CA">
            <w:r w:rsidRPr="003913D2">
              <w:t>2.2.16</w:t>
            </w:r>
            <w:r w:rsidR="00CC1EDD" w:rsidRPr="003913D2">
              <w:t>.6.</w:t>
            </w:r>
          </w:p>
        </w:tc>
        <w:tc>
          <w:tcPr>
            <w:tcW w:w="1930" w:type="pct"/>
            <w:gridSpan w:val="3"/>
          </w:tcPr>
          <w:p w14:paraId="6D6DFC43" w14:textId="6B006B8E" w:rsidR="00CC1EDD" w:rsidRPr="003913D2" w:rsidRDefault="00CC1EDD" w:rsidP="000334CA">
            <w:r w:rsidRPr="003913D2">
              <w:t>Диван и (или) не менее 5 пуфов</w:t>
            </w:r>
            <w:r w:rsidR="009819A2" w:rsidRPr="003913D2">
              <w:t xml:space="preserve"> </w:t>
            </w:r>
            <w:r w:rsidR="009819A2" w:rsidRPr="003913D2">
              <w:br/>
              <w:t>и (или) не менее 2 кресел</w:t>
            </w:r>
          </w:p>
        </w:tc>
        <w:tc>
          <w:tcPr>
            <w:tcW w:w="1175" w:type="pct"/>
            <w:gridSpan w:val="2"/>
          </w:tcPr>
          <w:p w14:paraId="2F738E60" w14:textId="77777777" w:rsidR="00CC1EDD" w:rsidRPr="003913D2" w:rsidRDefault="00CC1EDD" w:rsidP="000334CA">
            <w:r w:rsidRPr="003913D2">
              <w:t>3 комплекта</w:t>
            </w:r>
          </w:p>
        </w:tc>
        <w:tc>
          <w:tcPr>
            <w:tcW w:w="1204" w:type="pct"/>
          </w:tcPr>
          <w:p w14:paraId="7F29D269" w14:textId="77777777" w:rsidR="00CC1EDD" w:rsidRPr="003913D2" w:rsidRDefault="00CC1EDD" w:rsidP="000334CA"/>
        </w:tc>
      </w:tr>
      <w:tr w:rsidR="00CC1EDD" w:rsidRPr="003913D2" w14:paraId="3E8FF6AC" w14:textId="77777777" w:rsidTr="00675909">
        <w:tc>
          <w:tcPr>
            <w:tcW w:w="691" w:type="pct"/>
          </w:tcPr>
          <w:p w14:paraId="1EAB7226" w14:textId="783C3C5E" w:rsidR="00CC1EDD" w:rsidRPr="003913D2" w:rsidRDefault="008F0D12" w:rsidP="000334CA">
            <w:r w:rsidRPr="003913D2">
              <w:t>2.2.16</w:t>
            </w:r>
            <w:r w:rsidR="00CC1EDD" w:rsidRPr="003913D2">
              <w:t>.7.</w:t>
            </w:r>
          </w:p>
        </w:tc>
        <w:tc>
          <w:tcPr>
            <w:tcW w:w="1930" w:type="pct"/>
            <w:gridSpan w:val="3"/>
          </w:tcPr>
          <w:p w14:paraId="3246D01C" w14:textId="77777777" w:rsidR="00CC1EDD" w:rsidRPr="003913D2" w:rsidRDefault="00CC1EDD" w:rsidP="000334CA">
            <w:r w:rsidRPr="003913D2">
              <w:t>Журнальный столик</w:t>
            </w:r>
          </w:p>
        </w:tc>
        <w:tc>
          <w:tcPr>
            <w:tcW w:w="1175" w:type="pct"/>
            <w:gridSpan w:val="2"/>
          </w:tcPr>
          <w:p w14:paraId="61AA8468" w14:textId="77777777" w:rsidR="00CC1EDD" w:rsidRPr="003913D2" w:rsidRDefault="00CC1EDD" w:rsidP="000334CA">
            <w:r w:rsidRPr="003913D2">
              <w:t>3 шт.</w:t>
            </w:r>
          </w:p>
        </w:tc>
        <w:tc>
          <w:tcPr>
            <w:tcW w:w="1204" w:type="pct"/>
          </w:tcPr>
          <w:p w14:paraId="65A6797F" w14:textId="77777777" w:rsidR="00CC1EDD" w:rsidRPr="003913D2" w:rsidRDefault="00CC1EDD" w:rsidP="000334CA"/>
        </w:tc>
      </w:tr>
      <w:tr w:rsidR="00CC1EDD" w:rsidRPr="003913D2" w14:paraId="4A164441" w14:textId="77777777" w:rsidTr="00CC1EDD">
        <w:tc>
          <w:tcPr>
            <w:tcW w:w="691" w:type="pct"/>
          </w:tcPr>
          <w:p w14:paraId="33F6EFCA" w14:textId="268423AF" w:rsidR="00CC1EDD" w:rsidRPr="003913D2" w:rsidRDefault="008F0D12" w:rsidP="000334CA">
            <w:pPr>
              <w:rPr>
                <w:b/>
              </w:rPr>
            </w:pPr>
            <w:r w:rsidRPr="003913D2">
              <w:rPr>
                <w:b/>
              </w:rPr>
              <w:t>2.2.17</w:t>
            </w:r>
            <w:r w:rsidR="00CC1EDD" w:rsidRPr="003913D2">
              <w:rPr>
                <w:b/>
              </w:rPr>
              <w:t>.</w:t>
            </w:r>
          </w:p>
        </w:tc>
        <w:tc>
          <w:tcPr>
            <w:tcW w:w="4309" w:type="pct"/>
            <w:gridSpan w:val="6"/>
          </w:tcPr>
          <w:p w14:paraId="2359E0EA" w14:textId="77777777" w:rsidR="00CC1EDD" w:rsidRPr="003913D2" w:rsidRDefault="00CC1EDD" w:rsidP="000334CA">
            <w:pPr>
              <w:rPr>
                <w:b/>
              </w:rPr>
            </w:pPr>
            <w:r w:rsidRPr="003913D2">
              <w:rPr>
                <w:b/>
              </w:rPr>
              <w:t>Оборудование торговых залов</w:t>
            </w:r>
          </w:p>
        </w:tc>
      </w:tr>
      <w:tr w:rsidR="00CC1EDD" w:rsidRPr="003913D2" w14:paraId="684D9C35" w14:textId="77777777" w:rsidTr="00675909">
        <w:tc>
          <w:tcPr>
            <w:tcW w:w="691" w:type="pct"/>
          </w:tcPr>
          <w:p w14:paraId="534543E2" w14:textId="52616005" w:rsidR="00CC1EDD" w:rsidRPr="003913D2" w:rsidRDefault="008F0D12" w:rsidP="000334CA">
            <w:r w:rsidRPr="003913D2">
              <w:t>2.2.17</w:t>
            </w:r>
            <w:r w:rsidR="00CC1EDD" w:rsidRPr="003913D2">
              <w:t>.1.</w:t>
            </w:r>
          </w:p>
        </w:tc>
        <w:tc>
          <w:tcPr>
            <w:tcW w:w="1930" w:type="pct"/>
            <w:gridSpan w:val="3"/>
          </w:tcPr>
          <w:p w14:paraId="234A1FE0" w14:textId="77777777" w:rsidR="00CC1EDD" w:rsidRPr="003913D2" w:rsidRDefault="00CC1EDD" w:rsidP="000334CA">
            <w:r w:rsidRPr="003913D2">
              <w:t>Манекены</w:t>
            </w:r>
          </w:p>
        </w:tc>
        <w:tc>
          <w:tcPr>
            <w:tcW w:w="1175" w:type="pct"/>
            <w:gridSpan w:val="2"/>
          </w:tcPr>
          <w:p w14:paraId="6DB5A7FE" w14:textId="7F982670" w:rsidR="00CC1EDD" w:rsidRPr="003913D2" w:rsidRDefault="00C53169" w:rsidP="000334CA">
            <w:r w:rsidRPr="003913D2">
              <w:t>(не менее) 6</w:t>
            </w:r>
            <w:r w:rsidR="00CC1EDD" w:rsidRPr="003913D2">
              <w:t xml:space="preserve"> шт. * 3  пространства</w:t>
            </w:r>
          </w:p>
        </w:tc>
        <w:tc>
          <w:tcPr>
            <w:tcW w:w="1204" w:type="pct"/>
          </w:tcPr>
          <w:p w14:paraId="6CFAB062" w14:textId="77777777" w:rsidR="00CC1EDD" w:rsidRPr="003913D2" w:rsidRDefault="00CC1EDD" w:rsidP="000334CA"/>
        </w:tc>
      </w:tr>
      <w:tr w:rsidR="00CC1EDD" w:rsidRPr="003913D2" w14:paraId="4E0C7A93" w14:textId="77777777" w:rsidTr="00675909">
        <w:tc>
          <w:tcPr>
            <w:tcW w:w="691" w:type="pct"/>
          </w:tcPr>
          <w:p w14:paraId="046E79CB" w14:textId="2525F87E" w:rsidR="00CC1EDD" w:rsidRPr="003913D2" w:rsidRDefault="008F0D12" w:rsidP="000334CA">
            <w:r w:rsidRPr="003913D2">
              <w:t>2.2.17</w:t>
            </w:r>
            <w:r w:rsidR="00CC1EDD" w:rsidRPr="003913D2">
              <w:t>.2.</w:t>
            </w:r>
          </w:p>
        </w:tc>
        <w:tc>
          <w:tcPr>
            <w:tcW w:w="1930" w:type="pct"/>
            <w:gridSpan w:val="3"/>
          </w:tcPr>
          <w:p w14:paraId="1D4320BD" w14:textId="77777777" w:rsidR="00CC1EDD" w:rsidRPr="003913D2" w:rsidRDefault="00CC1EDD" w:rsidP="000334CA">
            <w:proofErr w:type="spellStart"/>
            <w:r w:rsidRPr="003913D2">
              <w:t>Рейлы</w:t>
            </w:r>
            <w:proofErr w:type="spellEnd"/>
          </w:p>
        </w:tc>
        <w:tc>
          <w:tcPr>
            <w:tcW w:w="1175" w:type="pct"/>
            <w:gridSpan w:val="2"/>
          </w:tcPr>
          <w:p w14:paraId="334BAAC8" w14:textId="28EACA04" w:rsidR="00CC1EDD" w:rsidRPr="003913D2" w:rsidRDefault="00C53169" w:rsidP="000334CA">
            <w:r w:rsidRPr="003913D2">
              <w:t>(не менее) 1</w:t>
            </w:r>
            <w:r w:rsidR="00CC1EDD" w:rsidRPr="003913D2">
              <w:t>00 шт. * 3  пространства</w:t>
            </w:r>
          </w:p>
        </w:tc>
        <w:tc>
          <w:tcPr>
            <w:tcW w:w="1204" w:type="pct"/>
          </w:tcPr>
          <w:p w14:paraId="78E3965E" w14:textId="77777777" w:rsidR="00CC1EDD" w:rsidRPr="003913D2" w:rsidRDefault="00CC1EDD" w:rsidP="000334CA"/>
        </w:tc>
      </w:tr>
      <w:tr w:rsidR="00CC1EDD" w:rsidRPr="003913D2" w14:paraId="485653E1" w14:textId="77777777" w:rsidTr="00675909">
        <w:tc>
          <w:tcPr>
            <w:tcW w:w="691" w:type="pct"/>
          </w:tcPr>
          <w:p w14:paraId="4FC73EEE" w14:textId="6F7D068C" w:rsidR="00CC1EDD" w:rsidRPr="003913D2" w:rsidRDefault="008F0D12" w:rsidP="000334CA">
            <w:r w:rsidRPr="003913D2">
              <w:t>2.2.17</w:t>
            </w:r>
            <w:r w:rsidR="00CC1EDD" w:rsidRPr="003913D2">
              <w:t>.3.</w:t>
            </w:r>
          </w:p>
        </w:tc>
        <w:tc>
          <w:tcPr>
            <w:tcW w:w="1930" w:type="pct"/>
            <w:gridSpan w:val="3"/>
          </w:tcPr>
          <w:p w14:paraId="29C60F06" w14:textId="77777777" w:rsidR="00CC1EDD" w:rsidRPr="003913D2" w:rsidRDefault="00CC1EDD" w:rsidP="000334CA">
            <w:r w:rsidRPr="003913D2">
              <w:t>Полки</w:t>
            </w:r>
          </w:p>
        </w:tc>
        <w:tc>
          <w:tcPr>
            <w:tcW w:w="1175" w:type="pct"/>
            <w:gridSpan w:val="2"/>
          </w:tcPr>
          <w:p w14:paraId="2E3B1580" w14:textId="77777777" w:rsidR="00CC1EDD" w:rsidRPr="003913D2" w:rsidRDefault="00CC1EDD" w:rsidP="000334CA">
            <w:r w:rsidRPr="003913D2">
              <w:t>(не менее) 50 шт. * 3  пространства</w:t>
            </w:r>
          </w:p>
        </w:tc>
        <w:tc>
          <w:tcPr>
            <w:tcW w:w="1204" w:type="pct"/>
          </w:tcPr>
          <w:p w14:paraId="2BB48B72" w14:textId="77777777" w:rsidR="00CC1EDD" w:rsidRPr="003913D2" w:rsidRDefault="00CC1EDD" w:rsidP="000334CA"/>
        </w:tc>
      </w:tr>
      <w:tr w:rsidR="00CC1EDD" w:rsidRPr="003913D2" w14:paraId="32E9C41D" w14:textId="77777777" w:rsidTr="00675909">
        <w:tc>
          <w:tcPr>
            <w:tcW w:w="691" w:type="pct"/>
          </w:tcPr>
          <w:p w14:paraId="32DCB2CF" w14:textId="62F14674" w:rsidR="00CC1EDD" w:rsidRPr="003913D2" w:rsidRDefault="008F0D12" w:rsidP="000334CA">
            <w:r w:rsidRPr="003913D2">
              <w:t>2.2.17</w:t>
            </w:r>
            <w:r w:rsidR="00CC1EDD" w:rsidRPr="003913D2">
              <w:t>.4.</w:t>
            </w:r>
          </w:p>
        </w:tc>
        <w:tc>
          <w:tcPr>
            <w:tcW w:w="1930" w:type="pct"/>
            <w:gridSpan w:val="3"/>
          </w:tcPr>
          <w:p w14:paraId="57C48165" w14:textId="77777777" w:rsidR="00CC1EDD" w:rsidRPr="003913D2" w:rsidRDefault="00CC1EDD" w:rsidP="000334CA">
            <w:r w:rsidRPr="003913D2">
              <w:t>Витрины</w:t>
            </w:r>
          </w:p>
        </w:tc>
        <w:tc>
          <w:tcPr>
            <w:tcW w:w="1175" w:type="pct"/>
            <w:gridSpan w:val="2"/>
          </w:tcPr>
          <w:p w14:paraId="28A4E37F" w14:textId="77777777" w:rsidR="00CC1EDD" w:rsidRPr="003913D2" w:rsidRDefault="00CC1EDD" w:rsidP="000334CA">
            <w:r w:rsidRPr="003913D2">
              <w:t>(не менее) 5 шт. * 3  пространства</w:t>
            </w:r>
          </w:p>
        </w:tc>
        <w:tc>
          <w:tcPr>
            <w:tcW w:w="1204" w:type="pct"/>
          </w:tcPr>
          <w:p w14:paraId="58B856E0" w14:textId="77777777" w:rsidR="00CC1EDD" w:rsidRPr="003913D2" w:rsidRDefault="00CC1EDD" w:rsidP="000334CA"/>
        </w:tc>
      </w:tr>
      <w:tr w:rsidR="00CC1EDD" w:rsidRPr="003913D2" w14:paraId="19BBD456" w14:textId="77777777" w:rsidTr="00675909">
        <w:tc>
          <w:tcPr>
            <w:tcW w:w="691" w:type="pct"/>
          </w:tcPr>
          <w:p w14:paraId="4D156639" w14:textId="4EC0A4FD" w:rsidR="00CC1EDD" w:rsidRPr="003913D2" w:rsidRDefault="008F0D12" w:rsidP="000334CA">
            <w:r w:rsidRPr="003913D2">
              <w:t>2.2.17</w:t>
            </w:r>
            <w:r w:rsidR="00CC1EDD" w:rsidRPr="003913D2">
              <w:t>.5.</w:t>
            </w:r>
          </w:p>
        </w:tc>
        <w:tc>
          <w:tcPr>
            <w:tcW w:w="1930" w:type="pct"/>
            <w:gridSpan w:val="3"/>
          </w:tcPr>
          <w:p w14:paraId="48FF82CE" w14:textId="77777777" w:rsidR="00CC1EDD" w:rsidRPr="003913D2" w:rsidRDefault="00CC1EDD" w:rsidP="000334CA">
            <w:r w:rsidRPr="003913D2">
              <w:t>Вешалки</w:t>
            </w:r>
          </w:p>
        </w:tc>
        <w:tc>
          <w:tcPr>
            <w:tcW w:w="1175" w:type="pct"/>
            <w:gridSpan w:val="2"/>
          </w:tcPr>
          <w:p w14:paraId="0D49FA79" w14:textId="77777777" w:rsidR="00CC1EDD" w:rsidRPr="003913D2" w:rsidRDefault="00CC1EDD" w:rsidP="000334CA">
            <w:r w:rsidRPr="003913D2">
              <w:t>(не менее) 3 000 шт. * 3  пространства</w:t>
            </w:r>
          </w:p>
        </w:tc>
        <w:tc>
          <w:tcPr>
            <w:tcW w:w="1204" w:type="pct"/>
          </w:tcPr>
          <w:p w14:paraId="6A1A9B11" w14:textId="77777777" w:rsidR="00CC1EDD" w:rsidRPr="003913D2" w:rsidRDefault="00CC1EDD" w:rsidP="000334CA"/>
        </w:tc>
      </w:tr>
      <w:tr w:rsidR="00CC1EDD" w:rsidRPr="003913D2" w14:paraId="4CC2B899" w14:textId="77777777" w:rsidTr="00675909">
        <w:tc>
          <w:tcPr>
            <w:tcW w:w="691" w:type="pct"/>
          </w:tcPr>
          <w:p w14:paraId="55CDB611" w14:textId="30314D08" w:rsidR="00CC1EDD" w:rsidRPr="003913D2" w:rsidRDefault="008F0D12" w:rsidP="000334CA">
            <w:r w:rsidRPr="003913D2">
              <w:t>2.2.17</w:t>
            </w:r>
            <w:r w:rsidR="00CC1EDD" w:rsidRPr="003913D2">
              <w:t>.6.</w:t>
            </w:r>
          </w:p>
        </w:tc>
        <w:tc>
          <w:tcPr>
            <w:tcW w:w="1930" w:type="pct"/>
            <w:gridSpan w:val="3"/>
          </w:tcPr>
          <w:p w14:paraId="4FCE8750" w14:textId="77777777" w:rsidR="00CC1EDD" w:rsidRPr="003913D2" w:rsidRDefault="00CC1EDD" w:rsidP="000334CA">
            <w:r w:rsidRPr="003913D2">
              <w:t>Зеркала</w:t>
            </w:r>
          </w:p>
        </w:tc>
        <w:tc>
          <w:tcPr>
            <w:tcW w:w="1175" w:type="pct"/>
            <w:gridSpan w:val="2"/>
          </w:tcPr>
          <w:p w14:paraId="4129D96F" w14:textId="4305EF31" w:rsidR="00CC1EDD" w:rsidRPr="003913D2" w:rsidRDefault="00C53169" w:rsidP="000334CA">
            <w:r w:rsidRPr="003913D2">
              <w:t>(не менее) 5</w:t>
            </w:r>
            <w:r w:rsidR="00CC1EDD" w:rsidRPr="003913D2">
              <w:t xml:space="preserve"> шт. * 3  пространства</w:t>
            </w:r>
          </w:p>
        </w:tc>
        <w:tc>
          <w:tcPr>
            <w:tcW w:w="1204" w:type="pct"/>
          </w:tcPr>
          <w:p w14:paraId="7D875B33" w14:textId="77777777" w:rsidR="00CC1EDD" w:rsidRPr="003913D2" w:rsidRDefault="00CC1EDD" w:rsidP="000334CA"/>
        </w:tc>
      </w:tr>
      <w:tr w:rsidR="00CC1EDD" w:rsidRPr="003913D2" w14:paraId="2FE6336F" w14:textId="77777777" w:rsidTr="00CC1EDD">
        <w:tc>
          <w:tcPr>
            <w:tcW w:w="691" w:type="pct"/>
          </w:tcPr>
          <w:p w14:paraId="6530B633" w14:textId="55587219" w:rsidR="00CC1EDD" w:rsidRPr="003913D2" w:rsidRDefault="008F0D12" w:rsidP="000334CA">
            <w:pPr>
              <w:rPr>
                <w:b/>
              </w:rPr>
            </w:pPr>
            <w:r w:rsidRPr="003913D2">
              <w:rPr>
                <w:b/>
              </w:rPr>
              <w:t>2.2.18</w:t>
            </w:r>
            <w:r w:rsidR="00CC1EDD" w:rsidRPr="003913D2">
              <w:rPr>
                <w:b/>
              </w:rPr>
              <w:t>.</w:t>
            </w:r>
          </w:p>
        </w:tc>
        <w:tc>
          <w:tcPr>
            <w:tcW w:w="4309" w:type="pct"/>
            <w:gridSpan w:val="6"/>
          </w:tcPr>
          <w:p w14:paraId="18CA9C98" w14:textId="77777777" w:rsidR="00CC1EDD" w:rsidRPr="003913D2" w:rsidRDefault="00CC1EDD" w:rsidP="000334CA">
            <w:pPr>
              <w:rPr>
                <w:b/>
              </w:rPr>
            </w:pPr>
            <w:r w:rsidRPr="003913D2">
              <w:rPr>
                <w:b/>
              </w:rPr>
              <w:t>Служебное (вспомогательное) помещение для подготовки товара</w:t>
            </w:r>
          </w:p>
        </w:tc>
      </w:tr>
      <w:tr w:rsidR="00CC1EDD" w:rsidRPr="003913D2" w14:paraId="4CC2ADA1" w14:textId="77777777" w:rsidTr="00675909">
        <w:tc>
          <w:tcPr>
            <w:tcW w:w="691" w:type="pct"/>
          </w:tcPr>
          <w:p w14:paraId="2D4FF65A" w14:textId="3FE927BC" w:rsidR="00CC1EDD" w:rsidRPr="003913D2" w:rsidRDefault="008F0D12" w:rsidP="000334CA">
            <w:r w:rsidRPr="003913D2">
              <w:t>2.2.18</w:t>
            </w:r>
            <w:r w:rsidR="00CC1EDD" w:rsidRPr="003913D2">
              <w:t>.1.</w:t>
            </w:r>
          </w:p>
        </w:tc>
        <w:tc>
          <w:tcPr>
            <w:tcW w:w="1930" w:type="pct"/>
            <w:gridSpan w:val="3"/>
          </w:tcPr>
          <w:p w14:paraId="6FAAAA0B" w14:textId="77777777" w:rsidR="00CC1EDD" w:rsidRPr="003913D2" w:rsidRDefault="00CC1EDD" w:rsidP="000334CA">
            <w:r w:rsidRPr="003913D2">
              <w:t xml:space="preserve">Стеллажи </w:t>
            </w:r>
          </w:p>
        </w:tc>
        <w:tc>
          <w:tcPr>
            <w:tcW w:w="1175" w:type="pct"/>
            <w:gridSpan w:val="2"/>
          </w:tcPr>
          <w:p w14:paraId="014A4F8D" w14:textId="41366344" w:rsidR="00CC1EDD" w:rsidRPr="003913D2" w:rsidRDefault="00C53169" w:rsidP="000334CA">
            <w:r w:rsidRPr="003913D2">
              <w:t xml:space="preserve">(не менее) </w:t>
            </w:r>
            <w:r w:rsidR="00CC1EDD" w:rsidRPr="003913D2">
              <w:t>5 шт. * 3  пространства</w:t>
            </w:r>
          </w:p>
        </w:tc>
        <w:tc>
          <w:tcPr>
            <w:tcW w:w="1204" w:type="pct"/>
          </w:tcPr>
          <w:p w14:paraId="1ADA88E6" w14:textId="77777777" w:rsidR="00CC1EDD" w:rsidRPr="003913D2" w:rsidRDefault="00CC1EDD" w:rsidP="000334CA"/>
        </w:tc>
      </w:tr>
      <w:tr w:rsidR="00CC1EDD" w:rsidRPr="003913D2" w14:paraId="69CE0670" w14:textId="77777777" w:rsidTr="00675909">
        <w:tc>
          <w:tcPr>
            <w:tcW w:w="691" w:type="pct"/>
          </w:tcPr>
          <w:p w14:paraId="638BE92B" w14:textId="793079F8" w:rsidR="00CC1EDD" w:rsidRPr="003913D2" w:rsidRDefault="008F0D12" w:rsidP="000334CA">
            <w:r w:rsidRPr="003913D2">
              <w:t>2.2.18</w:t>
            </w:r>
            <w:r w:rsidR="00CC1EDD" w:rsidRPr="003913D2">
              <w:t>.2.</w:t>
            </w:r>
          </w:p>
        </w:tc>
        <w:tc>
          <w:tcPr>
            <w:tcW w:w="1930" w:type="pct"/>
            <w:gridSpan w:val="3"/>
          </w:tcPr>
          <w:p w14:paraId="097CF988" w14:textId="77777777" w:rsidR="00CC1EDD" w:rsidRPr="003913D2" w:rsidRDefault="00CC1EDD" w:rsidP="000334CA">
            <w:proofErr w:type="spellStart"/>
            <w:r w:rsidRPr="003913D2">
              <w:t>Рейлы</w:t>
            </w:r>
            <w:proofErr w:type="spellEnd"/>
          </w:p>
        </w:tc>
        <w:tc>
          <w:tcPr>
            <w:tcW w:w="1175" w:type="pct"/>
            <w:gridSpan w:val="2"/>
          </w:tcPr>
          <w:p w14:paraId="1A7D80E5" w14:textId="77777777" w:rsidR="00CC1EDD" w:rsidRPr="003913D2" w:rsidRDefault="00CC1EDD" w:rsidP="000334CA">
            <w:r w:rsidRPr="003913D2">
              <w:t>(не менее) 3 шт. * 3  пространства</w:t>
            </w:r>
          </w:p>
        </w:tc>
        <w:tc>
          <w:tcPr>
            <w:tcW w:w="1204" w:type="pct"/>
          </w:tcPr>
          <w:p w14:paraId="5BC6844B" w14:textId="77777777" w:rsidR="00CC1EDD" w:rsidRPr="003913D2" w:rsidRDefault="00CC1EDD" w:rsidP="000334CA"/>
        </w:tc>
      </w:tr>
      <w:tr w:rsidR="00CC1EDD" w:rsidRPr="003913D2" w14:paraId="37702C2C" w14:textId="77777777" w:rsidTr="00675909">
        <w:tc>
          <w:tcPr>
            <w:tcW w:w="691" w:type="pct"/>
          </w:tcPr>
          <w:p w14:paraId="1FD9E4AF" w14:textId="19D4212B" w:rsidR="00CC1EDD" w:rsidRPr="003913D2" w:rsidRDefault="008F0D12" w:rsidP="000334CA">
            <w:r w:rsidRPr="003913D2">
              <w:t>2.2.18</w:t>
            </w:r>
            <w:r w:rsidR="00CC1EDD" w:rsidRPr="003913D2">
              <w:t>.3.</w:t>
            </w:r>
          </w:p>
        </w:tc>
        <w:tc>
          <w:tcPr>
            <w:tcW w:w="1930" w:type="pct"/>
            <w:gridSpan w:val="3"/>
          </w:tcPr>
          <w:p w14:paraId="0526D9EE" w14:textId="77777777" w:rsidR="00CC1EDD" w:rsidRPr="003913D2" w:rsidRDefault="00CC1EDD" w:rsidP="000334CA">
            <w:r w:rsidRPr="003913D2">
              <w:t xml:space="preserve">Вертикальные напольные </w:t>
            </w:r>
            <w:proofErr w:type="spellStart"/>
            <w:r w:rsidRPr="003913D2">
              <w:t>отпариватели</w:t>
            </w:r>
            <w:proofErr w:type="spellEnd"/>
            <w:r w:rsidRPr="003913D2">
              <w:t xml:space="preserve"> для одежды</w:t>
            </w:r>
          </w:p>
        </w:tc>
        <w:tc>
          <w:tcPr>
            <w:tcW w:w="1175" w:type="pct"/>
            <w:gridSpan w:val="2"/>
          </w:tcPr>
          <w:p w14:paraId="3E833675" w14:textId="42749798" w:rsidR="00CC1EDD" w:rsidRPr="003913D2" w:rsidRDefault="00C53169" w:rsidP="000334CA">
            <w:r w:rsidRPr="003913D2">
              <w:t>(не менее) 2</w:t>
            </w:r>
            <w:r w:rsidR="00CC1EDD" w:rsidRPr="003913D2">
              <w:t xml:space="preserve"> шт. * 3  пространства</w:t>
            </w:r>
          </w:p>
        </w:tc>
        <w:tc>
          <w:tcPr>
            <w:tcW w:w="1204" w:type="pct"/>
          </w:tcPr>
          <w:p w14:paraId="4ACD0CC8" w14:textId="77777777" w:rsidR="00CC1EDD" w:rsidRPr="003913D2" w:rsidRDefault="00CC1EDD" w:rsidP="000334CA"/>
        </w:tc>
      </w:tr>
      <w:tr w:rsidR="00CC1EDD" w:rsidRPr="003913D2" w14:paraId="7020A5CB" w14:textId="77777777" w:rsidTr="00CC1EDD">
        <w:tc>
          <w:tcPr>
            <w:tcW w:w="691" w:type="pct"/>
          </w:tcPr>
          <w:p w14:paraId="655B73D1" w14:textId="59EDD805" w:rsidR="00CC1EDD" w:rsidRPr="003913D2" w:rsidRDefault="008F0D12" w:rsidP="000334CA">
            <w:r w:rsidRPr="003913D2">
              <w:t>2.2.19</w:t>
            </w:r>
            <w:r w:rsidR="00CC1EDD" w:rsidRPr="003913D2">
              <w:t>.</w:t>
            </w:r>
          </w:p>
        </w:tc>
        <w:tc>
          <w:tcPr>
            <w:tcW w:w="4309" w:type="pct"/>
            <w:gridSpan w:val="6"/>
          </w:tcPr>
          <w:p w14:paraId="0076FEFB" w14:textId="77777777" w:rsidR="00CC1EDD" w:rsidRPr="003913D2" w:rsidRDefault="00CC1EDD" w:rsidP="000334CA">
            <w:r w:rsidRPr="003913D2">
              <w:rPr>
                <w:b/>
              </w:rPr>
              <w:t>Служебное (вспомогательное) помещение для сотрудников</w:t>
            </w:r>
          </w:p>
        </w:tc>
      </w:tr>
      <w:tr w:rsidR="00CC1EDD" w:rsidRPr="003913D2" w14:paraId="06A295CB" w14:textId="77777777" w:rsidTr="00675909">
        <w:tc>
          <w:tcPr>
            <w:tcW w:w="691" w:type="pct"/>
          </w:tcPr>
          <w:p w14:paraId="2F8548F2" w14:textId="5187491F" w:rsidR="00CC1EDD" w:rsidRPr="003913D2" w:rsidRDefault="008F0D12" w:rsidP="000334CA">
            <w:r w:rsidRPr="003913D2">
              <w:t>2.2.19</w:t>
            </w:r>
            <w:r w:rsidR="00CC1EDD" w:rsidRPr="003913D2">
              <w:t>.1.</w:t>
            </w:r>
          </w:p>
        </w:tc>
        <w:tc>
          <w:tcPr>
            <w:tcW w:w="1930" w:type="pct"/>
            <w:gridSpan w:val="3"/>
          </w:tcPr>
          <w:p w14:paraId="274C3605" w14:textId="77777777" w:rsidR="00CC1EDD" w:rsidRPr="003913D2" w:rsidRDefault="00CC1EDD" w:rsidP="000334CA">
            <w:r w:rsidRPr="003913D2">
              <w:t>Шкафы</w:t>
            </w:r>
          </w:p>
        </w:tc>
        <w:tc>
          <w:tcPr>
            <w:tcW w:w="1175" w:type="pct"/>
            <w:gridSpan w:val="2"/>
          </w:tcPr>
          <w:p w14:paraId="31C129F2" w14:textId="77777777" w:rsidR="00CC1EDD" w:rsidRPr="003913D2" w:rsidRDefault="00CC1EDD" w:rsidP="000334CA">
            <w:r w:rsidRPr="003913D2">
              <w:t>(не менее) 2 шт. * 3  пространства</w:t>
            </w:r>
          </w:p>
        </w:tc>
        <w:tc>
          <w:tcPr>
            <w:tcW w:w="1204" w:type="pct"/>
          </w:tcPr>
          <w:p w14:paraId="5A72F15E" w14:textId="77777777" w:rsidR="00CC1EDD" w:rsidRPr="003913D2" w:rsidRDefault="00CC1EDD" w:rsidP="000334CA"/>
        </w:tc>
      </w:tr>
      <w:tr w:rsidR="00CC1EDD" w:rsidRPr="003913D2" w14:paraId="0D3207A9" w14:textId="77777777" w:rsidTr="00CC1EDD">
        <w:tc>
          <w:tcPr>
            <w:tcW w:w="691" w:type="pct"/>
          </w:tcPr>
          <w:p w14:paraId="26593CC7" w14:textId="43835FB9" w:rsidR="00CC1EDD" w:rsidRPr="003913D2" w:rsidRDefault="008F0D12" w:rsidP="000334CA">
            <w:r w:rsidRPr="003913D2">
              <w:t>2.2.20</w:t>
            </w:r>
            <w:r w:rsidR="00CC1EDD" w:rsidRPr="003913D2">
              <w:t>.</w:t>
            </w:r>
          </w:p>
        </w:tc>
        <w:tc>
          <w:tcPr>
            <w:tcW w:w="4309" w:type="pct"/>
            <w:gridSpan w:val="6"/>
          </w:tcPr>
          <w:p w14:paraId="487D6254" w14:textId="77777777" w:rsidR="00CC1EDD" w:rsidRPr="003913D2" w:rsidRDefault="00CC1EDD" w:rsidP="000334CA">
            <w:r w:rsidRPr="003913D2">
              <w:rPr>
                <w:rFonts w:eastAsia="Calibri"/>
                <w:b/>
                <w:color w:val="000000" w:themeColor="text1"/>
              </w:rPr>
              <w:t xml:space="preserve">Зона </w:t>
            </w:r>
            <w:proofErr w:type="spellStart"/>
            <w:r w:rsidRPr="003913D2">
              <w:rPr>
                <w:rFonts w:eastAsia="Calibri"/>
                <w:b/>
                <w:color w:val="000000" w:themeColor="text1"/>
              </w:rPr>
              <w:t>шоурума</w:t>
            </w:r>
            <w:proofErr w:type="spellEnd"/>
          </w:p>
        </w:tc>
      </w:tr>
      <w:tr w:rsidR="00CC1EDD" w:rsidRPr="003913D2" w14:paraId="4AC2F69E" w14:textId="77777777" w:rsidTr="00675909">
        <w:trPr>
          <w:trHeight w:val="70"/>
        </w:trPr>
        <w:tc>
          <w:tcPr>
            <w:tcW w:w="691" w:type="pct"/>
          </w:tcPr>
          <w:p w14:paraId="535C9B63" w14:textId="2084A229" w:rsidR="00CC1EDD" w:rsidRPr="003913D2" w:rsidRDefault="008F0D12" w:rsidP="000334CA">
            <w:r w:rsidRPr="003913D2">
              <w:t>2.2.20</w:t>
            </w:r>
            <w:r w:rsidR="00CC1EDD" w:rsidRPr="003913D2">
              <w:t>.1.</w:t>
            </w:r>
          </w:p>
        </w:tc>
        <w:tc>
          <w:tcPr>
            <w:tcW w:w="1930" w:type="pct"/>
            <w:gridSpan w:val="3"/>
          </w:tcPr>
          <w:p w14:paraId="22C1F943" w14:textId="77777777" w:rsidR="00CC1EDD" w:rsidRPr="003913D2" w:rsidRDefault="00CC1EDD" w:rsidP="000334CA">
            <w:r w:rsidRPr="003913D2">
              <w:rPr>
                <w:rFonts w:eastAsia="Calibri"/>
                <w:color w:val="000000" w:themeColor="text1"/>
              </w:rPr>
              <w:t>Оборудование специального подиума</w:t>
            </w:r>
          </w:p>
        </w:tc>
        <w:tc>
          <w:tcPr>
            <w:tcW w:w="1175" w:type="pct"/>
            <w:gridSpan w:val="2"/>
          </w:tcPr>
          <w:p w14:paraId="06844015" w14:textId="77777777" w:rsidR="00CC1EDD" w:rsidRPr="003913D2" w:rsidRDefault="00CC1EDD" w:rsidP="000334CA">
            <w:r w:rsidRPr="003913D2">
              <w:t>1 комплект</w:t>
            </w:r>
          </w:p>
        </w:tc>
        <w:tc>
          <w:tcPr>
            <w:tcW w:w="1204" w:type="pct"/>
          </w:tcPr>
          <w:p w14:paraId="1A9B16B6" w14:textId="77777777" w:rsidR="00CC1EDD" w:rsidRPr="003913D2" w:rsidRDefault="00CC1EDD" w:rsidP="000334CA"/>
        </w:tc>
      </w:tr>
      <w:tr w:rsidR="00CC1EDD" w:rsidRPr="003913D2" w14:paraId="75CD66F0" w14:textId="77777777" w:rsidTr="00675909">
        <w:tc>
          <w:tcPr>
            <w:tcW w:w="691" w:type="pct"/>
          </w:tcPr>
          <w:p w14:paraId="347BF593" w14:textId="606C30BA" w:rsidR="00CC1EDD" w:rsidRPr="003913D2" w:rsidRDefault="008F0D12" w:rsidP="000334CA">
            <w:r w:rsidRPr="003913D2">
              <w:t>2.2.20</w:t>
            </w:r>
            <w:r w:rsidR="00CC1EDD" w:rsidRPr="003913D2">
              <w:t>.2.</w:t>
            </w:r>
          </w:p>
        </w:tc>
        <w:tc>
          <w:tcPr>
            <w:tcW w:w="1930" w:type="pct"/>
            <w:gridSpan w:val="3"/>
          </w:tcPr>
          <w:p w14:paraId="1288CAA4" w14:textId="77777777" w:rsidR="00CC1EDD" w:rsidRPr="003913D2" w:rsidRDefault="00CC1EDD" w:rsidP="000334CA">
            <w:r w:rsidRPr="003913D2">
              <w:t>Складные стулья</w:t>
            </w:r>
          </w:p>
        </w:tc>
        <w:tc>
          <w:tcPr>
            <w:tcW w:w="1175" w:type="pct"/>
            <w:gridSpan w:val="2"/>
          </w:tcPr>
          <w:p w14:paraId="24D2BEEF" w14:textId="77777777" w:rsidR="00CC1EDD" w:rsidRPr="003913D2" w:rsidRDefault="00CC1EDD" w:rsidP="000334CA">
            <w:r w:rsidRPr="003913D2">
              <w:t>40 шт.</w:t>
            </w:r>
          </w:p>
        </w:tc>
        <w:tc>
          <w:tcPr>
            <w:tcW w:w="1204" w:type="pct"/>
          </w:tcPr>
          <w:p w14:paraId="43F3A9FF" w14:textId="77777777" w:rsidR="00CC1EDD" w:rsidRPr="003913D2" w:rsidRDefault="00CC1EDD" w:rsidP="000334CA"/>
        </w:tc>
      </w:tr>
      <w:tr w:rsidR="00CC1EDD" w:rsidRPr="003913D2" w14:paraId="444A5AD8" w14:textId="77777777" w:rsidTr="00675909">
        <w:tc>
          <w:tcPr>
            <w:tcW w:w="691" w:type="pct"/>
          </w:tcPr>
          <w:p w14:paraId="63F2F414" w14:textId="1A22FD16" w:rsidR="00CC1EDD" w:rsidRPr="003913D2" w:rsidRDefault="008F0D12" w:rsidP="000334CA">
            <w:r w:rsidRPr="003913D2">
              <w:t>2.2.20.3</w:t>
            </w:r>
            <w:r w:rsidR="00CC1EDD" w:rsidRPr="003913D2">
              <w:t>.</w:t>
            </w:r>
          </w:p>
        </w:tc>
        <w:tc>
          <w:tcPr>
            <w:tcW w:w="1930" w:type="pct"/>
            <w:gridSpan w:val="3"/>
          </w:tcPr>
          <w:p w14:paraId="7A8A9CDF" w14:textId="77777777" w:rsidR="00CC1EDD" w:rsidRPr="003913D2" w:rsidRDefault="00CC1EDD" w:rsidP="000334CA">
            <w:r w:rsidRPr="003913D2">
              <w:t xml:space="preserve">2 дивана </w:t>
            </w:r>
            <w:r w:rsidRPr="003913D2">
              <w:br/>
              <w:t>и (или) 4 кресла</w:t>
            </w:r>
          </w:p>
        </w:tc>
        <w:tc>
          <w:tcPr>
            <w:tcW w:w="1175" w:type="pct"/>
            <w:gridSpan w:val="2"/>
          </w:tcPr>
          <w:p w14:paraId="32B10FA6" w14:textId="77777777" w:rsidR="00CC1EDD" w:rsidRPr="003913D2" w:rsidRDefault="00CC1EDD" w:rsidP="000334CA">
            <w:r w:rsidRPr="003913D2">
              <w:t>1 комплект</w:t>
            </w:r>
          </w:p>
        </w:tc>
        <w:tc>
          <w:tcPr>
            <w:tcW w:w="1204" w:type="pct"/>
          </w:tcPr>
          <w:p w14:paraId="4DB217DD" w14:textId="77777777" w:rsidR="00CC1EDD" w:rsidRPr="003913D2" w:rsidRDefault="00CC1EDD" w:rsidP="000334CA"/>
        </w:tc>
      </w:tr>
      <w:tr w:rsidR="00CC1EDD" w:rsidRPr="003913D2" w14:paraId="6C1B54FE" w14:textId="77777777" w:rsidTr="00675909">
        <w:tc>
          <w:tcPr>
            <w:tcW w:w="691" w:type="pct"/>
          </w:tcPr>
          <w:p w14:paraId="738BD6F9" w14:textId="216313D4" w:rsidR="00CC1EDD" w:rsidRPr="003913D2" w:rsidRDefault="008F0D12" w:rsidP="000334CA">
            <w:r w:rsidRPr="003913D2">
              <w:t>2.2.20.4</w:t>
            </w:r>
            <w:r w:rsidR="00CC1EDD" w:rsidRPr="003913D2">
              <w:t>.</w:t>
            </w:r>
          </w:p>
        </w:tc>
        <w:tc>
          <w:tcPr>
            <w:tcW w:w="1930" w:type="pct"/>
            <w:gridSpan w:val="3"/>
          </w:tcPr>
          <w:p w14:paraId="56C30BBC" w14:textId="77777777" w:rsidR="00CC1EDD" w:rsidRPr="003913D2" w:rsidRDefault="00CC1EDD" w:rsidP="000334CA">
            <w:r w:rsidRPr="003913D2">
              <w:t>Журнальный столик</w:t>
            </w:r>
          </w:p>
        </w:tc>
        <w:tc>
          <w:tcPr>
            <w:tcW w:w="1175" w:type="pct"/>
            <w:gridSpan w:val="2"/>
          </w:tcPr>
          <w:p w14:paraId="13A6201D" w14:textId="77777777" w:rsidR="00CC1EDD" w:rsidRPr="003913D2" w:rsidRDefault="00CC1EDD" w:rsidP="000334CA">
            <w:r w:rsidRPr="003913D2">
              <w:t>1 шт.</w:t>
            </w:r>
          </w:p>
        </w:tc>
        <w:tc>
          <w:tcPr>
            <w:tcW w:w="1204" w:type="pct"/>
          </w:tcPr>
          <w:p w14:paraId="672AB2D4" w14:textId="77777777" w:rsidR="00CC1EDD" w:rsidRPr="003913D2" w:rsidRDefault="00CC1EDD" w:rsidP="000334CA"/>
        </w:tc>
      </w:tr>
      <w:tr w:rsidR="00CC1EDD" w:rsidRPr="003913D2" w14:paraId="5AF5FC7C" w14:textId="77777777" w:rsidTr="00675909">
        <w:tc>
          <w:tcPr>
            <w:tcW w:w="691" w:type="pct"/>
          </w:tcPr>
          <w:p w14:paraId="6F987647" w14:textId="11F3C731" w:rsidR="00CC1EDD" w:rsidRPr="003913D2" w:rsidRDefault="008F0D12" w:rsidP="000334CA">
            <w:r w:rsidRPr="003913D2">
              <w:t>2.2.20</w:t>
            </w:r>
            <w:r w:rsidR="00CC1EDD" w:rsidRPr="003913D2">
              <w:t>.6.</w:t>
            </w:r>
          </w:p>
        </w:tc>
        <w:tc>
          <w:tcPr>
            <w:tcW w:w="1930" w:type="pct"/>
            <w:gridSpan w:val="3"/>
          </w:tcPr>
          <w:p w14:paraId="46FE721C" w14:textId="77777777" w:rsidR="00CC1EDD" w:rsidRPr="003913D2" w:rsidRDefault="00CC1EDD" w:rsidP="000334CA">
            <w:r w:rsidRPr="003913D2">
              <w:t>Гардеробная</w:t>
            </w:r>
          </w:p>
        </w:tc>
        <w:tc>
          <w:tcPr>
            <w:tcW w:w="1175" w:type="pct"/>
            <w:gridSpan w:val="2"/>
          </w:tcPr>
          <w:p w14:paraId="2A6C80CD" w14:textId="77777777" w:rsidR="00CC1EDD" w:rsidRPr="003913D2" w:rsidRDefault="00CC1EDD" w:rsidP="000334CA">
            <w:r w:rsidRPr="003913D2">
              <w:t>1 комплект</w:t>
            </w:r>
          </w:p>
        </w:tc>
        <w:tc>
          <w:tcPr>
            <w:tcW w:w="1204" w:type="pct"/>
          </w:tcPr>
          <w:p w14:paraId="1F961024" w14:textId="77777777" w:rsidR="00CC1EDD" w:rsidRPr="003913D2" w:rsidRDefault="00CC1EDD" w:rsidP="000334CA"/>
        </w:tc>
      </w:tr>
      <w:tr w:rsidR="00CC1EDD" w:rsidRPr="003913D2" w14:paraId="02920DA8" w14:textId="77777777" w:rsidTr="00675909">
        <w:tc>
          <w:tcPr>
            <w:tcW w:w="691" w:type="pct"/>
          </w:tcPr>
          <w:p w14:paraId="29E3FEDC" w14:textId="38C90385" w:rsidR="00CC1EDD" w:rsidRPr="003913D2" w:rsidRDefault="008F0D12" w:rsidP="000334CA">
            <w:r w:rsidRPr="003913D2">
              <w:t>2.2.21</w:t>
            </w:r>
            <w:r w:rsidR="00CC1EDD" w:rsidRPr="003913D2">
              <w:t xml:space="preserve">. </w:t>
            </w:r>
          </w:p>
        </w:tc>
        <w:tc>
          <w:tcPr>
            <w:tcW w:w="1930" w:type="pct"/>
            <w:gridSpan w:val="3"/>
          </w:tcPr>
          <w:p w14:paraId="277500C7" w14:textId="77777777" w:rsidR="008F0D12" w:rsidRPr="003913D2" w:rsidRDefault="008F0D12" w:rsidP="000334CA">
            <w:r w:rsidRPr="003913D2">
              <w:t xml:space="preserve">Услуги по обеспечению застройки торговых выставочных пространств в соответствии </w:t>
            </w:r>
            <w:r w:rsidRPr="003913D2">
              <w:br/>
              <w:t xml:space="preserve">с дизайн-проектом, оборудование торговых выставочных пространств всей необходимой мебелью </w:t>
            </w:r>
            <w:r w:rsidRPr="003913D2">
              <w:br/>
              <w:t>и техникой, а также подключение, настройка и наладка</w:t>
            </w:r>
          </w:p>
          <w:p w14:paraId="2AB50149" w14:textId="0322E121" w:rsidR="00776933" w:rsidRPr="003913D2" w:rsidRDefault="00776933" w:rsidP="000334CA"/>
        </w:tc>
        <w:tc>
          <w:tcPr>
            <w:tcW w:w="1175" w:type="pct"/>
            <w:gridSpan w:val="2"/>
          </w:tcPr>
          <w:p w14:paraId="7CFF0C4E" w14:textId="77777777" w:rsidR="00CC1EDD" w:rsidRPr="003913D2" w:rsidRDefault="00CC1EDD" w:rsidP="000334CA">
            <w:r w:rsidRPr="003913D2">
              <w:t>1 услуга * 3  пространства</w:t>
            </w:r>
          </w:p>
        </w:tc>
        <w:tc>
          <w:tcPr>
            <w:tcW w:w="1204" w:type="pct"/>
          </w:tcPr>
          <w:p w14:paraId="5F8814C7" w14:textId="77777777" w:rsidR="00CC1EDD" w:rsidRPr="003913D2" w:rsidRDefault="00CC1EDD" w:rsidP="000334CA"/>
        </w:tc>
      </w:tr>
      <w:tr w:rsidR="00CC1EDD" w:rsidRPr="003913D2" w14:paraId="6FC0320D" w14:textId="77777777" w:rsidTr="00675909">
        <w:tc>
          <w:tcPr>
            <w:tcW w:w="691" w:type="pct"/>
          </w:tcPr>
          <w:p w14:paraId="3822A712" w14:textId="1928F779" w:rsidR="00CC1EDD" w:rsidRPr="003913D2" w:rsidRDefault="008F0D12" w:rsidP="000334CA">
            <w:r w:rsidRPr="003913D2">
              <w:lastRenderedPageBreak/>
              <w:t>2.2.22</w:t>
            </w:r>
            <w:r w:rsidR="00CC1EDD" w:rsidRPr="003913D2">
              <w:t>.</w:t>
            </w:r>
          </w:p>
        </w:tc>
        <w:tc>
          <w:tcPr>
            <w:tcW w:w="1930" w:type="pct"/>
            <w:gridSpan w:val="3"/>
          </w:tcPr>
          <w:p w14:paraId="24702A7F" w14:textId="19B6068F" w:rsidR="00CC1EDD" w:rsidRPr="003913D2" w:rsidRDefault="008F0D12" w:rsidP="000334CA">
            <w:r w:rsidRPr="003913D2">
              <w:t>Художественное новогоднее оформление (в том числе демонтаж и вывоз новогодних декоративных элементов)</w:t>
            </w:r>
          </w:p>
        </w:tc>
        <w:tc>
          <w:tcPr>
            <w:tcW w:w="1175" w:type="pct"/>
            <w:gridSpan w:val="2"/>
          </w:tcPr>
          <w:p w14:paraId="7E1B0327" w14:textId="77777777" w:rsidR="00CC1EDD" w:rsidRPr="003913D2" w:rsidRDefault="00CC1EDD" w:rsidP="000334CA">
            <w:r w:rsidRPr="003913D2">
              <w:t>1 услуга * 3  пространства</w:t>
            </w:r>
          </w:p>
        </w:tc>
        <w:tc>
          <w:tcPr>
            <w:tcW w:w="1204" w:type="pct"/>
          </w:tcPr>
          <w:p w14:paraId="6D54F822" w14:textId="77777777" w:rsidR="00CC1EDD" w:rsidRPr="003913D2" w:rsidRDefault="00CC1EDD" w:rsidP="000334CA"/>
        </w:tc>
      </w:tr>
      <w:tr w:rsidR="00CC1EDD" w:rsidRPr="003913D2" w14:paraId="365F922B" w14:textId="77777777" w:rsidTr="00675909">
        <w:tc>
          <w:tcPr>
            <w:tcW w:w="691" w:type="pct"/>
          </w:tcPr>
          <w:p w14:paraId="3B4D06BF" w14:textId="391826EF" w:rsidR="00CC1EDD" w:rsidRPr="003913D2" w:rsidRDefault="008F0D12" w:rsidP="000334CA">
            <w:r w:rsidRPr="003913D2">
              <w:t>2.2.23</w:t>
            </w:r>
            <w:r w:rsidR="00CC1EDD" w:rsidRPr="003913D2">
              <w:t>.</w:t>
            </w:r>
          </w:p>
        </w:tc>
        <w:tc>
          <w:tcPr>
            <w:tcW w:w="1930" w:type="pct"/>
            <w:gridSpan w:val="3"/>
          </w:tcPr>
          <w:p w14:paraId="1508A821" w14:textId="4B271A05" w:rsidR="00CC1EDD" w:rsidRPr="003913D2" w:rsidRDefault="008F0D12" w:rsidP="000334CA">
            <w:r w:rsidRPr="003913D2">
              <w:t xml:space="preserve">Демонтаж мебели </w:t>
            </w:r>
            <w:r w:rsidRPr="003913D2">
              <w:br/>
              <w:t>и оборудования торгового выставочного пространства</w:t>
            </w:r>
          </w:p>
        </w:tc>
        <w:tc>
          <w:tcPr>
            <w:tcW w:w="1175" w:type="pct"/>
            <w:gridSpan w:val="2"/>
          </w:tcPr>
          <w:p w14:paraId="0826AC32" w14:textId="77777777" w:rsidR="00CC1EDD" w:rsidRPr="003913D2" w:rsidRDefault="00CC1EDD" w:rsidP="000334CA">
            <w:r w:rsidRPr="003913D2">
              <w:t>1 услуга * 3  пространства</w:t>
            </w:r>
          </w:p>
        </w:tc>
        <w:tc>
          <w:tcPr>
            <w:tcW w:w="1204" w:type="pct"/>
          </w:tcPr>
          <w:p w14:paraId="4EA8A21A" w14:textId="77777777" w:rsidR="00CC1EDD" w:rsidRPr="003913D2" w:rsidRDefault="00CC1EDD" w:rsidP="000334CA"/>
        </w:tc>
      </w:tr>
      <w:tr w:rsidR="00CC1EDD" w:rsidRPr="003913D2" w14:paraId="431C8558" w14:textId="77777777" w:rsidTr="00675909">
        <w:tc>
          <w:tcPr>
            <w:tcW w:w="691" w:type="pct"/>
          </w:tcPr>
          <w:p w14:paraId="0B77437B" w14:textId="5091CEBF" w:rsidR="00CC1EDD" w:rsidRPr="003913D2" w:rsidRDefault="008F0D12" w:rsidP="000334CA">
            <w:r w:rsidRPr="003913D2">
              <w:t>2.2.24</w:t>
            </w:r>
            <w:r w:rsidR="00CC1EDD" w:rsidRPr="003913D2">
              <w:t>.</w:t>
            </w:r>
          </w:p>
        </w:tc>
        <w:tc>
          <w:tcPr>
            <w:tcW w:w="1930" w:type="pct"/>
            <w:gridSpan w:val="3"/>
          </w:tcPr>
          <w:p w14:paraId="79648093" w14:textId="04E8B038" w:rsidR="00CC1EDD" w:rsidRPr="00175A6E" w:rsidRDefault="008F0D12" w:rsidP="000334CA">
            <w:pPr>
              <w:rPr>
                <w:sz w:val="22"/>
                <w:szCs w:val="22"/>
              </w:rPr>
            </w:pPr>
            <w:r w:rsidRPr="00175A6E">
              <w:rPr>
                <w:sz w:val="22"/>
                <w:szCs w:val="22"/>
              </w:rPr>
              <w:t xml:space="preserve">Доставка имущества (мебели </w:t>
            </w:r>
            <w:r w:rsidRPr="00175A6E">
              <w:rPr>
                <w:sz w:val="22"/>
                <w:szCs w:val="22"/>
              </w:rPr>
              <w:br/>
              <w:t>и оборудования торговых выс</w:t>
            </w:r>
            <w:r w:rsidR="00175A6E">
              <w:rPr>
                <w:sz w:val="22"/>
                <w:szCs w:val="22"/>
              </w:rPr>
              <w:t xml:space="preserve">тавочных пространств) </w:t>
            </w:r>
            <w:r w:rsidR="00175A6E" w:rsidRPr="00175A6E">
              <w:rPr>
                <w:sz w:val="22"/>
                <w:szCs w:val="22"/>
              </w:rPr>
              <w:t>по адресу согласованному Заказчиком</w:t>
            </w:r>
          </w:p>
        </w:tc>
        <w:tc>
          <w:tcPr>
            <w:tcW w:w="1175" w:type="pct"/>
            <w:gridSpan w:val="2"/>
          </w:tcPr>
          <w:p w14:paraId="1FA57EC4" w14:textId="77777777" w:rsidR="00CC1EDD" w:rsidRPr="003913D2" w:rsidRDefault="00CC1EDD" w:rsidP="000334CA">
            <w:r w:rsidRPr="003913D2">
              <w:t>1 услуга</w:t>
            </w:r>
          </w:p>
        </w:tc>
        <w:tc>
          <w:tcPr>
            <w:tcW w:w="1204" w:type="pct"/>
          </w:tcPr>
          <w:p w14:paraId="2AFCE651" w14:textId="77777777" w:rsidR="00CC1EDD" w:rsidRPr="003913D2" w:rsidRDefault="00CC1EDD" w:rsidP="000334CA"/>
        </w:tc>
      </w:tr>
      <w:tr w:rsidR="00CC1EDD" w:rsidRPr="003913D2" w14:paraId="670853E8" w14:textId="77777777" w:rsidTr="00CC1EDD">
        <w:tc>
          <w:tcPr>
            <w:tcW w:w="691" w:type="pct"/>
          </w:tcPr>
          <w:p w14:paraId="38346B98" w14:textId="77777777" w:rsidR="00CC1EDD" w:rsidRPr="003913D2" w:rsidRDefault="00CC1EDD" w:rsidP="000334CA">
            <w:pPr>
              <w:rPr>
                <w:b/>
              </w:rPr>
            </w:pPr>
            <w:r w:rsidRPr="003913D2">
              <w:rPr>
                <w:b/>
              </w:rPr>
              <w:t>3.</w:t>
            </w:r>
          </w:p>
        </w:tc>
        <w:tc>
          <w:tcPr>
            <w:tcW w:w="4309" w:type="pct"/>
            <w:gridSpan w:val="6"/>
          </w:tcPr>
          <w:p w14:paraId="4E106BE7" w14:textId="77777777" w:rsidR="00CC1EDD" w:rsidRPr="003913D2" w:rsidRDefault="00CC1EDD" w:rsidP="000334CA">
            <w:r w:rsidRPr="003913D2">
              <w:rPr>
                <w:b/>
              </w:rPr>
              <w:t>Услуги по функционированию торговых выставочных пространств</w:t>
            </w:r>
          </w:p>
        </w:tc>
      </w:tr>
      <w:tr w:rsidR="00CC1EDD" w:rsidRPr="003913D2" w14:paraId="5A78D03C" w14:textId="77777777" w:rsidTr="00675909">
        <w:tc>
          <w:tcPr>
            <w:tcW w:w="691" w:type="pct"/>
          </w:tcPr>
          <w:p w14:paraId="4587E710" w14:textId="77777777" w:rsidR="00CC1EDD" w:rsidRPr="003913D2" w:rsidRDefault="00CC1EDD" w:rsidP="000334CA">
            <w:r w:rsidRPr="003913D2">
              <w:t xml:space="preserve">3.1. </w:t>
            </w:r>
          </w:p>
        </w:tc>
        <w:tc>
          <w:tcPr>
            <w:tcW w:w="1930" w:type="pct"/>
            <w:gridSpan w:val="3"/>
          </w:tcPr>
          <w:p w14:paraId="09B82D5A" w14:textId="77777777" w:rsidR="00CC1EDD" w:rsidRPr="003913D2" w:rsidRDefault="00CC1EDD" w:rsidP="000334CA">
            <w:r w:rsidRPr="003913D2">
              <w:t xml:space="preserve">Услуга по разработке </w:t>
            </w:r>
            <w:r w:rsidRPr="003913D2">
              <w:rPr>
                <w:color w:val="000000" w:themeColor="text1"/>
              </w:rPr>
              <w:t>регламентных документов</w:t>
            </w:r>
          </w:p>
        </w:tc>
        <w:tc>
          <w:tcPr>
            <w:tcW w:w="1175" w:type="pct"/>
            <w:gridSpan w:val="2"/>
          </w:tcPr>
          <w:p w14:paraId="79B095AE" w14:textId="77777777" w:rsidR="00CC1EDD" w:rsidRPr="003913D2" w:rsidRDefault="00CC1EDD" w:rsidP="000334CA">
            <w:r w:rsidRPr="003913D2">
              <w:t>1 услуга</w:t>
            </w:r>
          </w:p>
        </w:tc>
        <w:tc>
          <w:tcPr>
            <w:tcW w:w="1204" w:type="pct"/>
          </w:tcPr>
          <w:p w14:paraId="066B3910" w14:textId="77777777" w:rsidR="00CC1EDD" w:rsidRPr="003913D2" w:rsidRDefault="00CC1EDD" w:rsidP="000334CA"/>
        </w:tc>
      </w:tr>
      <w:tr w:rsidR="00CC1EDD" w:rsidRPr="003913D2" w14:paraId="31601315" w14:textId="77777777" w:rsidTr="00675909">
        <w:tc>
          <w:tcPr>
            <w:tcW w:w="691" w:type="pct"/>
          </w:tcPr>
          <w:p w14:paraId="67D97B31" w14:textId="77777777" w:rsidR="00CC1EDD" w:rsidRPr="003913D2" w:rsidRDefault="00CC1EDD" w:rsidP="000334CA">
            <w:r w:rsidRPr="003913D2">
              <w:t xml:space="preserve">3.2. </w:t>
            </w:r>
          </w:p>
        </w:tc>
        <w:tc>
          <w:tcPr>
            <w:tcW w:w="1930" w:type="pct"/>
            <w:gridSpan w:val="3"/>
          </w:tcPr>
          <w:p w14:paraId="1D57E823" w14:textId="77777777" w:rsidR="00CC1EDD" w:rsidRPr="003913D2" w:rsidRDefault="00CC1EDD" w:rsidP="000334CA">
            <w:pPr>
              <w:rPr>
                <w:color w:val="000000" w:themeColor="text1"/>
              </w:rPr>
            </w:pPr>
            <w:r w:rsidRPr="003913D2">
              <w:rPr>
                <w:color w:val="000000" w:themeColor="text1"/>
              </w:rPr>
              <w:t>Обеспечение работы на площадке торгового выставочного пространства персонала</w:t>
            </w:r>
          </w:p>
        </w:tc>
        <w:tc>
          <w:tcPr>
            <w:tcW w:w="1175" w:type="pct"/>
            <w:gridSpan w:val="2"/>
          </w:tcPr>
          <w:p w14:paraId="50713851" w14:textId="77777777" w:rsidR="00CC1EDD" w:rsidRPr="003913D2" w:rsidRDefault="00CC1EDD" w:rsidP="000334CA">
            <w:r w:rsidRPr="003913D2">
              <w:t>1 услуга * 3  пространства * срок работы торгового выставочного пространства</w:t>
            </w:r>
          </w:p>
        </w:tc>
        <w:tc>
          <w:tcPr>
            <w:tcW w:w="1204" w:type="pct"/>
          </w:tcPr>
          <w:p w14:paraId="228A5EB5" w14:textId="77777777" w:rsidR="00CC1EDD" w:rsidRPr="003913D2" w:rsidRDefault="00CC1EDD" w:rsidP="000334CA"/>
        </w:tc>
      </w:tr>
      <w:tr w:rsidR="00CC1EDD" w:rsidRPr="003913D2" w14:paraId="01272F5A" w14:textId="77777777" w:rsidTr="00675909">
        <w:tc>
          <w:tcPr>
            <w:tcW w:w="691" w:type="pct"/>
          </w:tcPr>
          <w:p w14:paraId="4DC8D17D" w14:textId="77777777" w:rsidR="00CC1EDD" w:rsidRPr="003913D2" w:rsidRDefault="00CC1EDD" w:rsidP="000334CA">
            <w:r w:rsidRPr="003913D2">
              <w:t>3.3.</w:t>
            </w:r>
          </w:p>
        </w:tc>
        <w:tc>
          <w:tcPr>
            <w:tcW w:w="1930" w:type="pct"/>
            <w:gridSpan w:val="3"/>
          </w:tcPr>
          <w:p w14:paraId="2C197F7A" w14:textId="353EFA80" w:rsidR="00CC1EDD" w:rsidRPr="003913D2" w:rsidRDefault="00272C18" w:rsidP="000334CA">
            <w:pPr>
              <w:rPr>
                <w:color w:val="000000" w:themeColor="text1"/>
              </w:rPr>
            </w:pPr>
            <w:r w:rsidRPr="003913D2">
              <w:rPr>
                <w:color w:val="000000" w:themeColor="text1"/>
              </w:rPr>
              <w:t xml:space="preserve">Ежедневная механическая </w:t>
            </w:r>
            <w:r w:rsidRPr="003913D2">
              <w:rPr>
                <w:color w:val="000000" w:themeColor="text1"/>
              </w:rPr>
              <w:br/>
              <w:t xml:space="preserve">и ручная уборка торгового выставочного пространства </w:t>
            </w:r>
            <w:r w:rsidRPr="003913D2">
              <w:rPr>
                <w:color w:val="000000" w:themeColor="text1"/>
              </w:rPr>
              <w:br/>
              <w:t>с привлечением не менее 1 (одного) работников</w:t>
            </w:r>
          </w:p>
        </w:tc>
        <w:tc>
          <w:tcPr>
            <w:tcW w:w="1175" w:type="pct"/>
            <w:gridSpan w:val="2"/>
          </w:tcPr>
          <w:p w14:paraId="693C47B4" w14:textId="77777777" w:rsidR="00CC1EDD" w:rsidRPr="003913D2" w:rsidRDefault="00CC1EDD" w:rsidP="000334CA">
            <w:r w:rsidRPr="003913D2">
              <w:t>1 услуга * 3 пространства * срок работы торгового выставочного пространства</w:t>
            </w:r>
          </w:p>
        </w:tc>
        <w:tc>
          <w:tcPr>
            <w:tcW w:w="1204" w:type="pct"/>
          </w:tcPr>
          <w:p w14:paraId="4897C32B" w14:textId="77777777" w:rsidR="00CC1EDD" w:rsidRPr="003913D2" w:rsidRDefault="00CC1EDD" w:rsidP="000334CA"/>
        </w:tc>
      </w:tr>
      <w:tr w:rsidR="00CC1EDD" w:rsidRPr="003913D2" w14:paraId="1AE3C16E" w14:textId="77777777" w:rsidTr="00675909">
        <w:tc>
          <w:tcPr>
            <w:tcW w:w="691" w:type="pct"/>
          </w:tcPr>
          <w:p w14:paraId="5750444B" w14:textId="77777777" w:rsidR="00CC1EDD" w:rsidRPr="003913D2" w:rsidRDefault="00CC1EDD" w:rsidP="000334CA">
            <w:r w:rsidRPr="003913D2">
              <w:t>3.4.</w:t>
            </w:r>
          </w:p>
        </w:tc>
        <w:tc>
          <w:tcPr>
            <w:tcW w:w="1930" w:type="pct"/>
            <w:gridSpan w:val="3"/>
          </w:tcPr>
          <w:p w14:paraId="3D58DEB8" w14:textId="4957A579" w:rsidR="00CC1EDD" w:rsidRPr="003913D2" w:rsidRDefault="00272C18" w:rsidP="000334CA">
            <w:r w:rsidRPr="003913D2">
              <w:rPr>
                <w:color w:val="000000" w:themeColor="text1"/>
              </w:rPr>
              <w:t>Обеспечение работы не менее 2 (двух) представителей охранной службы для торгового выставочного пространства</w:t>
            </w:r>
          </w:p>
        </w:tc>
        <w:tc>
          <w:tcPr>
            <w:tcW w:w="1175" w:type="pct"/>
            <w:gridSpan w:val="2"/>
          </w:tcPr>
          <w:p w14:paraId="1565063F" w14:textId="77777777" w:rsidR="00CC1EDD" w:rsidRPr="003913D2" w:rsidRDefault="00CC1EDD" w:rsidP="000334CA">
            <w:r w:rsidRPr="003913D2">
              <w:t>1 услуга * 3  пространства * срок работы торгового выставочного пространства</w:t>
            </w:r>
          </w:p>
        </w:tc>
        <w:tc>
          <w:tcPr>
            <w:tcW w:w="1204" w:type="pct"/>
          </w:tcPr>
          <w:p w14:paraId="5FAD6AB6" w14:textId="77777777" w:rsidR="00CC1EDD" w:rsidRPr="003913D2" w:rsidRDefault="00CC1EDD" w:rsidP="000334CA"/>
        </w:tc>
      </w:tr>
      <w:tr w:rsidR="00CC1EDD" w:rsidRPr="003913D2" w14:paraId="7E549586" w14:textId="77777777" w:rsidTr="00675909">
        <w:tc>
          <w:tcPr>
            <w:tcW w:w="691" w:type="pct"/>
          </w:tcPr>
          <w:p w14:paraId="2E804F5C" w14:textId="77777777" w:rsidR="00CC1EDD" w:rsidRPr="003913D2" w:rsidRDefault="00CC1EDD" w:rsidP="000334CA">
            <w:r w:rsidRPr="003913D2">
              <w:t>3.5.</w:t>
            </w:r>
          </w:p>
        </w:tc>
        <w:tc>
          <w:tcPr>
            <w:tcW w:w="1930" w:type="pct"/>
            <w:gridSpan w:val="3"/>
          </w:tcPr>
          <w:p w14:paraId="0B715152" w14:textId="23EDE0BC" w:rsidR="00CC1EDD" w:rsidRPr="003913D2" w:rsidRDefault="00272C18" w:rsidP="000334CA">
            <w:r w:rsidRPr="003913D2">
              <w:t>Обеспечение персонала торговых выставочных пространств униформой</w:t>
            </w:r>
          </w:p>
        </w:tc>
        <w:tc>
          <w:tcPr>
            <w:tcW w:w="1175" w:type="pct"/>
            <w:gridSpan w:val="2"/>
          </w:tcPr>
          <w:p w14:paraId="1549628D" w14:textId="77777777" w:rsidR="00CC1EDD" w:rsidRPr="003913D2" w:rsidRDefault="00CC1EDD" w:rsidP="000334CA">
            <w:r w:rsidRPr="003913D2">
              <w:t>1 услуга</w:t>
            </w:r>
          </w:p>
        </w:tc>
        <w:tc>
          <w:tcPr>
            <w:tcW w:w="1204" w:type="pct"/>
          </w:tcPr>
          <w:p w14:paraId="3B5671B2" w14:textId="77777777" w:rsidR="00CC1EDD" w:rsidRPr="003913D2" w:rsidRDefault="00CC1EDD" w:rsidP="000334CA"/>
        </w:tc>
      </w:tr>
      <w:tr w:rsidR="00CC1EDD" w:rsidRPr="003913D2" w14:paraId="59733A77" w14:textId="77777777" w:rsidTr="00CC1EDD">
        <w:tc>
          <w:tcPr>
            <w:tcW w:w="691" w:type="pct"/>
          </w:tcPr>
          <w:p w14:paraId="0DF92A0C" w14:textId="77777777" w:rsidR="00CC1EDD" w:rsidRPr="003913D2" w:rsidRDefault="00CC1EDD" w:rsidP="000334CA">
            <w:r w:rsidRPr="003913D2">
              <w:t>3.6.</w:t>
            </w:r>
          </w:p>
        </w:tc>
        <w:tc>
          <w:tcPr>
            <w:tcW w:w="4309" w:type="pct"/>
            <w:gridSpan w:val="6"/>
          </w:tcPr>
          <w:p w14:paraId="2ACEC549" w14:textId="77777777" w:rsidR="00CC1EDD" w:rsidRPr="003913D2" w:rsidRDefault="00CC1EDD" w:rsidP="000334CA">
            <w:pPr>
              <w:rPr>
                <w:b/>
              </w:rPr>
            </w:pPr>
            <w:r w:rsidRPr="003913D2">
              <w:rPr>
                <w:b/>
              </w:rPr>
              <w:t>Дизайнерское решение проекта и элементы фирменного стиля торговых выставочных пространств</w:t>
            </w:r>
          </w:p>
        </w:tc>
      </w:tr>
      <w:tr w:rsidR="00CC1EDD" w:rsidRPr="003913D2" w14:paraId="316A5D40" w14:textId="77777777" w:rsidTr="00675909">
        <w:tc>
          <w:tcPr>
            <w:tcW w:w="691" w:type="pct"/>
          </w:tcPr>
          <w:p w14:paraId="3496C2DE" w14:textId="77777777" w:rsidR="00CC1EDD" w:rsidRPr="003913D2" w:rsidRDefault="00CC1EDD" w:rsidP="000334CA">
            <w:r w:rsidRPr="003913D2">
              <w:t>3.6.1.</w:t>
            </w:r>
          </w:p>
        </w:tc>
        <w:tc>
          <w:tcPr>
            <w:tcW w:w="1930" w:type="pct"/>
            <w:gridSpan w:val="3"/>
          </w:tcPr>
          <w:p w14:paraId="16BE9E1C" w14:textId="77777777" w:rsidR="00CC1EDD" w:rsidRPr="003913D2" w:rsidRDefault="00CC1EDD" w:rsidP="000334CA">
            <w:r w:rsidRPr="003913D2">
              <w:t xml:space="preserve">Разработка дизайнерского решения проекта </w:t>
            </w:r>
          </w:p>
        </w:tc>
        <w:tc>
          <w:tcPr>
            <w:tcW w:w="1175" w:type="pct"/>
            <w:gridSpan w:val="2"/>
          </w:tcPr>
          <w:p w14:paraId="29C45B62" w14:textId="77777777" w:rsidR="00CC1EDD" w:rsidRPr="003913D2" w:rsidRDefault="00CC1EDD" w:rsidP="000334CA">
            <w:r w:rsidRPr="003913D2">
              <w:t>1 услуга</w:t>
            </w:r>
          </w:p>
        </w:tc>
        <w:tc>
          <w:tcPr>
            <w:tcW w:w="1204" w:type="pct"/>
          </w:tcPr>
          <w:p w14:paraId="6CF295D1" w14:textId="77777777" w:rsidR="00CC1EDD" w:rsidRPr="003913D2" w:rsidRDefault="00CC1EDD" w:rsidP="000334CA"/>
        </w:tc>
      </w:tr>
      <w:tr w:rsidR="00CC1EDD" w:rsidRPr="003913D2" w14:paraId="5CE22D1D" w14:textId="77777777" w:rsidTr="00675909">
        <w:tc>
          <w:tcPr>
            <w:tcW w:w="691" w:type="pct"/>
          </w:tcPr>
          <w:p w14:paraId="5888307F" w14:textId="77777777" w:rsidR="00CC1EDD" w:rsidRPr="003913D2" w:rsidRDefault="00CC1EDD" w:rsidP="000334CA">
            <w:r w:rsidRPr="003913D2">
              <w:t>3.6.2.</w:t>
            </w:r>
          </w:p>
        </w:tc>
        <w:tc>
          <w:tcPr>
            <w:tcW w:w="1930" w:type="pct"/>
            <w:gridSpan w:val="3"/>
          </w:tcPr>
          <w:p w14:paraId="7BB96694" w14:textId="77777777" w:rsidR="00CC1EDD" w:rsidRPr="003913D2" w:rsidRDefault="00CC1EDD" w:rsidP="000334CA">
            <w:r w:rsidRPr="003913D2">
              <w:t xml:space="preserve">Разработка элементов фирменного стиля торговых выставочных пространств (логотип, пакеты, бирки, открытки) </w:t>
            </w:r>
            <w:r w:rsidRPr="003913D2">
              <w:br/>
              <w:t>(не менее 3 (трех) вариантов каждого элемента фирменного стиля торговых выставочных пространств)</w:t>
            </w:r>
          </w:p>
        </w:tc>
        <w:tc>
          <w:tcPr>
            <w:tcW w:w="1175" w:type="pct"/>
            <w:gridSpan w:val="2"/>
          </w:tcPr>
          <w:p w14:paraId="12A131EE" w14:textId="77777777" w:rsidR="00CC1EDD" w:rsidRPr="003913D2" w:rsidRDefault="00CC1EDD" w:rsidP="000334CA">
            <w:r w:rsidRPr="003913D2">
              <w:t>1 услуга</w:t>
            </w:r>
          </w:p>
        </w:tc>
        <w:tc>
          <w:tcPr>
            <w:tcW w:w="1204" w:type="pct"/>
          </w:tcPr>
          <w:p w14:paraId="4D053C2B" w14:textId="77777777" w:rsidR="00CC1EDD" w:rsidRPr="003913D2" w:rsidRDefault="00CC1EDD" w:rsidP="000334CA"/>
        </w:tc>
      </w:tr>
      <w:tr w:rsidR="00CC1EDD" w:rsidRPr="003913D2" w14:paraId="641B90DC" w14:textId="77777777" w:rsidTr="00675909">
        <w:tc>
          <w:tcPr>
            <w:tcW w:w="691" w:type="pct"/>
          </w:tcPr>
          <w:p w14:paraId="6BE99629" w14:textId="77777777" w:rsidR="00CC1EDD" w:rsidRPr="003913D2" w:rsidRDefault="00CC1EDD" w:rsidP="000334CA">
            <w:r w:rsidRPr="003913D2">
              <w:t>3.6.3.</w:t>
            </w:r>
          </w:p>
        </w:tc>
        <w:tc>
          <w:tcPr>
            <w:tcW w:w="1930" w:type="pct"/>
            <w:gridSpan w:val="3"/>
          </w:tcPr>
          <w:p w14:paraId="7B32A0EC" w14:textId="68E67AAD" w:rsidR="00CC1EDD" w:rsidRPr="003913D2" w:rsidRDefault="00CC1EDD" w:rsidP="000334CA">
            <w:r w:rsidRPr="003913D2">
              <w:t xml:space="preserve">Изготовление Брендированных пакетов размера </w:t>
            </w:r>
            <w:r w:rsidR="00C53169" w:rsidRPr="003913D2">
              <w:t>700мм * 200мм * 500мм (+/- 5-10 мм)</w:t>
            </w:r>
          </w:p>
        </w:tc>
        <w:tc>
          <w:tcPr>
            <w:tcW w:w="1175" w:type="pct"/>
            <w:gridSpan w:val="2"/>
          </w:tcPr>
          <w:p w14:paraId="60546BA7" w14:textId="77777777" w:rsidR="00CC1EDD" w:rsidRPr="003913D2" w:rsidRDefault="00CC1EDD" w:rsidP="000334CA">
            <w:r w:rsidRPr="003913D2">
              <w:t>(не менее) 3 000 шт.</w:t>
            </w:r>
          </w:p>
        </w:tc>
        <w:tc>
          <w:tcPr>
            <w:tcW w:w="1204" w:type="pct"/>
          </w:tcPr>
          <w:p w14:paraId="21B2D17E" w14:textId="77777777" w:rsidR="00CC1EDD" w:rsidRPr="003913D2" w:rsidRDefault="00CC1EDD" w:rsidP="000334CA"/>
        </w:tc>
      </w:tr>
      <w:tr w:rsidR="00CC1EDD" w:rsidRPr="003913D2" w14:paraId="2BDF8103" w14:textId="77777777" w:rsidTr="00675909">
        <w:tc>
          <w:tcPr>
            <w:tcW w:w="691" w:type="pct"/>
          </w:tcPr>
          <w:p w14:paraId="109129B5" w14:textId="77777777" w:rsidR="00CC1EDD" w:rsidRPr="003913D2" w:rsidRDefault="00CC1EDD" w:rsidP="000334CA">
            <w:r w:rsidRPr="003913D2">
              <w:t>3.6.4.</w:t>
            </w:r>
          </w:p>
        </w:tc>
        <w:tc>
          <w:tcPr>
            <w:tcW w:w="1930" w:type="pct"/>
            <w:gridSpan w:val="3"/>
          </w:tcPr>
          <w:p w14:paraId="3A72950A" w14:textId="77777777" w:rsidR="00272C18" w:rsidRPr="003913D2" w:rsidRDefault="00CC1EDD" w:rsidP="000334CA">
            <w:r w:rsidRPr="003913D2">
              <w:t>Изготовление Брендированных пакетов размера 260мм * 150мм * 350мм (+/- 2-3 мм)</w:t>
            </w:r>
          </w:p>
          <w:p w14:paraId="58CC7274" w14:textId="77777777" w:rsidR="002257BE" w:rsidRPr="003913D2" w:rsidRDefault="002257BE" w:rsidP="000334CA"/>
          <w:p w14:paraId="364FB378" w14:textId="77777777" w:rsidR="002257BE" w:rsidRPr="003913D2" w:rsidRDefault="002257BE" w:rsidP="000334CA"/>
          <w:p w14:paraId="2BF9B9CE" w14:textId="361E10AD" w:rsidR="002257BE" w:rsidRPr="003913D2" w:rsidRDefault="002257BE" w:rsidP="000334CA"/>
        </w:tc>
        <w:tc>
          <w:tcPr>
            <w:tcW w:w="1175" w:type="pct"/>
            <w:gridSpan w:val="2"/>
          </w:tcPr>
          <w:p w14:paraId="2659DE64" w14:textId="77777777" w:rsidR="00CC1EDD" w:rsidRPr="003913D2" w:rsidRDefault="00CC1EDD" w:rsidP="000334CA">
            <w:r w:rsidRPr="003913D2">
              <w:t>(не менее) 12 000 шт.</w:t>
            </w:r>
          </w:p>
        </w:tc>
        <w:tc>
          <w:tcPr>
            <w:tcW w:w="1204" w:type="pct"/>
          </w:tcPr>
          <w:p w14:paraId="60B571E6" w14:textId="77777777" w:rsidR="00CC1EDD" w:rsidRPr="003913D2" w:rsidRDefault="00CC1EDD" w:rsidP="000334CA"/>
        </w:tc>
      </w:tr>
      <w:tr w:rsidR="00CC1EDD" w:rsidRPr="003913D2" w14:paraId="17411779" w14:textId="77777777" w:rsidTr="00675909">
        <w:tc>
          <w:tcPr>
            <w:tcW w:w="691" w:type="pct"/>
          </w:tcPr>
          <w:p w14:paraId="38651E9E" w14:textId="77777777" w:rsidR="00CC1EDD" w:rsidRPr="003913D2" w:rsidRDefault="00CC1EDD" w:rsidP="000334CA">
            <w:r w:rsidRPr="003913D2">
              <w:lastRenderedPageBreak/>
              <w:t>3.6.5.</w:t>
            </w:r>
          </w:p>
        </w:tc>
        <w:tc>
          <w:tcPr>
            <w:tcW w:w="1930" w:type="pct"/>
            <w:gridSpan w:val="3"/>
          </w:tcPr>
          <w:p w14:paraId="1A5454AA" w14:textId="77777777" w:rsidR="00CC1EDD" w:rsidRPr="003913D2" w:rsidRDefault="00CC1EDD" w:rsidP="000334CA">
            <w:r w:rsidRPr="003913D2">
              <w:t>Изготовление Брендированных пакетов размера</w:t>
            </w:r>
          </w:p>
          <w:p w14:paraId="3040B941" w14:textId="77777777" w:rsidR="00CC1EDD" w:rsidRPr="003913D2" w:rsidRDefault="00CC1EDD" w:rsidP="000334CA">
            <w:r w:rsidRPr="003913D2">
              <w:t xml:space="preserve">340мм * 150мм * 450мм (+/- 2-3 мм)  </w:t>
            </w:r>
          </w:p>
        </w:tc>
        <w:tc>
          <w:tcPr>
            <w:tcW w:w="1175" w:type="pct"/>
            <w:gridSpan w:val="2"/>
          </w:tcPr>
          <w:p w14:paraId="3E0FAEA2" w14:textId="77777777" w:rsidR="00CC1EDD" w:rsidRPr="003913D2" w:rsidRDefault="00CC1EDD" w:rsidP="000334CA">
            <w:r w:rsidRPr="003913D2">
              <w:t>(не менее) 3 000 шт.</w:t>
            </w:r>
          </w:p>
        </w:tc>
        <w:tc>
          <w:tcPr>
            <w:tcW w:w="1204" w:type="pct"/>
          </w:tcPr>
          <w:p w14:paraId="7AAB4348" w14:textId="77777777" w:rsidR="00CC1EDD" w:rsidRPr="003913D2" w:rsidRDefault="00CC1EDD" w:rsidP="000334CA"/>
        </w:tc>
      </w:tr>
      <w:tr w:rsidR="00CC1EDD" w:rsidRPr="003913D2" w14:paraId="7395CA5B" w14:textId="77777777" w:rsidTr="00675909">
        <w:tc>
          <w:tcPr>
            <w:tcW w:w="691" w:type="pct"/>
          </w:tcPr>
          <w:p w14:paraId="372E293E" w14:textId="77777777" w:rsidR="00CC1EDD" w:rsidRPr="003913D2" w:rsidRDefault="00CC1EDD" w:rsidP="000334CA">
            <w:r w:rsidRPr="003913D2">
              <w:t>3.6.6.</w:t>
            </w:r>
          </w:p>
        </w:tc>
        <w:tc>
          <w:tcPr>
            <w:tcW w:w="1930" w:type="pct"/>
            <w:gridSpan w:val="3"/>
          </w:tcPr>
          <w:p w14:paraId="00F0F06A" w14:textId="77777777" w:rsidR="00CC1EDD" w:rsidRPr="003913D2" w:rsidRDefault="00CC1EDD" w:rsidP="000334CA">
            <w:r w:rsidRPr="003913D2">
              <w:t>Изготовление Бирок</w:t>
            </w:r>
          </w:p>
        </w:tc>
        <w:tc>
          <w:tcPr>
            <w:tcW w:w="1175" w:type="pct"/>
            <w:gridSpan w:val="2"/>
          </w:tcPr>
          <w:p w14:paraId="3643D186" w14:textId="77777777" w:rsidR="00CC1EDD" w:rsidRPr="003913D2" w:rsidRDefault="00CC1EDD" w:rsidP="000334CA">
            <w:r w:rsidRPr="003913D2">
              <w:t>(не менее) 18 000 шт.</w:t>
            </w:r>
          </w:p>
        </w:tc>
        <w:tc>
          <w:tcPr>
            <w:tcW w:w="1204" w:type="pct"/>
          </w:tcPr>
          <w:p w14:paraId="62C9D24D" w14:textId="77777777" w:rsidR="00CC1EDD" w:rsidRPr="003913D2" w:rsidRDefault="00CC1EDD" w:rsidP="000334CA"/>
        </w:tc>
      </w:tr>
      <w:tr w:rsidR="00CC1EDD" w:rsidRPr="003913D2" w14:paraId="017641F2" w14:textId="77777777" w:rsidTr="00675909">
        <w:tc>
          <w:tcPr>
            <w:tcW w:w="691" w:type="pct"/>
          </w:tcPr>
          <w:p w14:paraId="548104F6" w14:textId="77777777" w:rsidR="00CC1EDD" w:rsidRPr="003913D2" w:rsidRDefault="00CC1EDD" w:rsidP="000334CA">
            <w:r w:rsidRPr="003913D2">
              <w:t>3.6.7.</w:t>
            </w:r>
          </w:p>
        </w:tc>
        <w:tc>
          <w:tcPr>
            <w:tcW w:w="1930" w:type="pct"/>
            <w:gridSpan w:val="3"/>
          </w:tcPr>
          <w:p w14:paraId="74A82D9A" w14:textId="77777777" w:rsidR="00CC1EDD" w:rsidRPr="003913D2" w:rsidRDefault="00CC1EDD" w:rsidP="000334CA">
            <w:r w:rsidRPr="003913D2">
              <w:t>Изготовление Открыток</w:t>
            </w:r>
          </w:p>
        </w:tc>
        <w:tc>
          <w:tcPr>
            <w:tcW w:w="1175" w:type="pct"/>
            <w:gridSpan w:val="2"/>
          </w:tcPr>
          <w:p w14:paraId="72EA5DC9" w14:textId="77777777" w:rsidR="00CC1EDD" w:rsidRPr="003913D2" w:rsidRDefault="00CC1EDD" w:rsidP="000334CA">
            <w:r w:rsidRPr="003913D2">
              <w:t>(не менее) 18 000 шт.</w:t>
            </w:r>
          </w:p>
        </w:tc>
        <w:tc>
          <w:tcPr>
            <w:tcW w:w="1204" w:type="pct"/>
          </w:tcPr>
          <w:p w14:paraId="241CD724" w14:textId="77777777" w:rsidR="00CC1EDD" w:rsidRPr="003913D2" w:rsidRDefault="00CC1EDD" w:rsidP="000334CA"/>
        </w:tc>
      </w:tr>
      <w:tr w:rsidR="00CC1EDD" w:rsidRPr="003913D2" w14:paraId="0A14A3C3" w14:textId="77777777" w:rsidTr="00675909">
        <w:tc>
          <w:tcPr>
            <w:tcW w:w="691" w:type="pct"/>
          </w:tcPr>
          <w:p w14:paraId="30CC876E" w14:textId="77777777" w:rsidR="00CC1EDD" w:rsidRPr="003913D2" w:rsidRDefault="00CC1EDD" w:rsidP="000334CA">
            <w:r w:rsidRPr="003913D2">
              <w:t>3.6.8.</w:t>
            </w:r>
          </w:p>
        </w:tc>
        <w:tc>
          <w:tcPr>
            <w:tcW w:w="1930" w:type="pct"/>
            <w:gridSpan w:val="3"/>
          </w:tcPr>
          <w:p w14:paraId="31744860" w14:textId="7E7C0529" w:rsidR="00CC1EDD" w:rsidRPr="003913D2" w:rsidRDefault="00272C18" w:rsidP="000334CA">
            <w:r w:rsidRPr="003913D2">
              <w:t>Обеспечение торгового выставочного пространства Упаковочной бумагой</w:t>
            </w:r>
          </w:p>
        </w:tc>
        <w:tc>
          <w:tcPr>
            <w:tcW w:w="1175" w:type="pct"/>
            <w:gridSpan w:val="2"/>
          </w:tcPr>
          <w:p w14:paraId="55095FCE" w14:textId="54B2C616" w:rsidR="00CC1EDD" w:rsidRPr="003913D2" w:rsidRDefault="00272C18" w:rsidP="000334CA">
            <w:r w:rsidRPr="003913D2">
              <w:t>1 услуга * 3  пространства</w:t>
            </w:r>
          </w:p>
        </w:tc>
        <w:tc>
          <w:tcPr>
            <w:tcW w:w="1204" w:type="pct"/>
          </w:tcPr>
          <w:p w14:paraId="63AD4A9F" w14:textId="77777777" w:rsidR="00CC1EDD" w:rsidRPr="003913D2" w:rsidRDefault="00CC1EDD" w:rsidP="000334CA"/>
        </w:tc>
      </w:tr>
      <w:tr w:rsidR="00CC1EDD" w:rsidRPr="003913D2" w14:paraId="23E2A027" w14:textId="77777777" w:rsidTr="00CC1EDD">
        <w:tc>
          <w:tcPr>
            <w:tcW w:w="691" w:type="pct"/>
          </w:tcPr>
          <w:p w14:paraId="54DB15D4" w14:textId="77777777" w:rsidR="00CC1EDD" w:rsidRPr="003913D2" w:rsidRDefault="00CC1EDD" w:rsidP="000334CA">
            <w:pPr>
              <w:rPr>
                <w:b/>
              </w:rPr>
            </w:pPr>
            <w:r w:rsidRPr="003913D2">
              <w:rPr>
                <w:b/>
              </w:rPr>
              <w:t>4</w:t>
            </w:r>
          </w:p>
        </w:tc>
        <w:tc>
          <w:tcPr>
            <w:tcW w:w="4309" w:type="pct"/>
            <w:gridSpan w:val="6"/>
          </w:tcPr>
          <w:p w14:paraId="73E14360" w14:textId="77777777" w:rsidR="00CC1EDD" w:rsidRPr="003913D2" w:rsidRDefault="00CC1EDD" w:rsidP="000334CA">
            <w:pPr>
              <w:rPr>
                <w:b/>
              </w:rPr>
            </w:pPr>
            <w:r w:rsidRPr="003913D2">
              <w:rPr>
                <w:b/>
              </w:rPr>
              <w:t>Организационное взаимодействие с субъектами малого и среднего предпринимательства и физическими лицами, применяющими специальный налоговый режим «Налог на профессиональный доход»</w:t>
            </w:r>
          </w:p>
        </w:tc>
      </w:tr>
      <w:tr w:rsidR="00CC1EDD" w:rsidRPr="003913D2" w14:paraId="6EEBC167" w14:textId="77777777" w:rsidTr="00675909">
        <w:tc>
          <w:tcPr>
            <w:tcW w:w="691" w:type="pct"/>
          </w:tcPr>
          <w:p w14:paraId="4826CFC2" w14:textId="77777777" w:rsidR="00CC1EDD" w:rsidRPr="003913D2" w:rsidRDefault="00CC1EDD" w:rsidP="000334CA">
            <w:r w:rsidRPr="003913D2">
              <w:t>4.1.</w:t>
            </w:r>
          </w:p>
        </w:tc>
        <w:tc>
          <w:tcPr>
            <w:tcW w:w="1930" w:type="pct"/>
            <w:gridSpan w:val="3"/>
          </w:tcPr>
          <w:p w14:paraId="13FD2C48" w14:textId="77777777" w:rsidR="00CC1EDD" w:rsidRPr="003913D2" w:rsidRDefault="00CC1EDD" w:rsidP="000334CA">
            <w:r w:rsidRPr="003913D2">
              <w:t xml:space="preserve">Комплекс услуг по организационному взаимодействию с субъектами малого и среднего предпринимательства и физическими лицами, применяющими специальный налоговый режим </w:t>
            </w:r>
            <w:r w:rsidRPr="003913D2">
              <w:br/>
              <w:t>«Налог на профессиональный доход»</w:t>
            </w:r>
          </w:p>
        </w:tc>
        <w:tc>
          <w:tcPr>
            <w:tcW w:w="1175" w:type="pct"/>
            <w:gridSpan w:val="2"/>
          </w:tcPr>
          <w:p w14:paraId="729881B9" w14:textId="2F02863F" w:rsidR="00CC1EDD" w:rsidRPr="003913D2" w:rsidRDefault="00CC1EDD" w:rsidP="000334CA">
            <w:r w:rsidRPr="003913D2">
              <w:t>1 усл</w:t>
            </w:r>
            <w:r w:rsidR="00324C52" w:rsidRPr="003913D2">
              <w:t xml:space="preserve">уга * (не менее) 100 субъектов </w:t>
            </w:r>
            <w:r w:rsidRPr="003913D2">
              <w:t xml:space="preserve"> малого и среднего предпринимательства и физических лиц, применяющих</w:t>
            </w:r>
          </w:p>
          <w:p w14:paraId="5FB57F8E" w14:textId="77777777" w:rsidR="00CC1EDD" w:rsidRPr="003913D2" w:rsidRDefault="00CC1EDD" w:rsidP="000334CA">
            <w:r w:rsidRPr="003913D2">
              <w:t xml:space="preserve">специальный налоговый режим </w:t>
            </w:r>
            <w:r w:rsidRPr="003913D2">
              <w:br/>
              <w:t>«Налог на профессиональный доход»</w:t>
            </w:r>
          </w:p>
        </w:tc>
        <w:tc>
          <w:tcPr>
            <w:tcW w:w="1204" w:type="pct"/>
          </w:tcPr>
          <w:p w14:paraId="50EB5369" w14:textId="77777777" w:rsidR="00CC1EDD" w:rsidRPr="003913D2" w:rsidRDefault="00CC1EDD" w:rsidP="000334CA"/>
        </w:tc>
      </w:tr>
      <w:tr w:rsidR="00CC1EDD" w:rsidRPr="003913D2" w14:paraId="4E88B5FC" w14:textId="77777777" w:rsidTr="00675909">
        <w:tc>
          <w:tcPr>
            <w:tcW w:w="691" w:type="pct"/>
          </w:tcPr>
          <w:p w14:paraId="65677996" w14:textId="77777777" w:rsidR="00CC1EDD" w:rsidRPr="003913D2" w:rsidRDefault="00CC1EDD" w:rsidP="000334CA">
            <w:r w:rsidRPr="003913D2">
              <w:t>4.2.</w:t>
            </w:r>
          </w:p>
        </w:tc>
        <w:tc>
          <w:tcPr>
            <w:tcW w:w="1930" w:type="pct"/>
            <w:gridSpan w:val="3"/>
          </w:tcPr>
          <w:p w14:paraId="4DB0625B" w14:textId="77777777" w:rsidR="00CC1EDD" w:rsidRPr="003913D2" w:rsidRDefault="00CC1EDD" w:rsidP="000334CA">
            <w:r w:rsidRPr="003913D2">
              <w:t>Услуги по разработке ассортиментной  матрицы торговых выставочных пространств</w:t>
            </w:r>
          </w:p>
        </w:tc>
        <w:tc>
          <w:tcPr>
            <w:tcW w:w="1175" w:type="pct"/>
            <w:gridSpan w:val="2"/>
          </w:tcPr>
          <w:p w14:paraId="02BA285C" w14:textId="77777777" w:rsidR="00CC1EDD" w:rsidRPr="003913D2" w:rsidRDefault="00CC1EDD" w:rsidP="000334CA">
            <w:r w:rsidRPr="003913D2">
              <w:t xml:space="preserve">1 услуга </w:t>
            </w:r>
          </w:p>
        </w:tc>
        <w:tc>
          <w:tcPr>
            <w:tcW w:w="1204" w:type="pct"/>
          </w:tcPr>
          <w:p w14:paraId="3AAB0918" w14:textId="77777777" w:rsidR="00CC1EDD" w:rsidRPr="003913D2" w:rsidRDefault="00CC1EDD" w:rsidP="000334CA"/>
        </w:tc>
      </w:tr>
      <w:tr w:rsidR="00CC1EDD" w:rsidRPr="003913D2" w14:paraId="7BB21B86" w14:textId="77777777" w:rsidTr="00675909">
        <w:tc>
          <w:tcPr>
            <w:tcW w:w="691" w:type="pct"/>
          </w:tcPr>
          <w:p w14:paraId="6DBA7456" w14:textId="77777777" w:rsidR="00CC1EDD" w:rsidRPr="003913D2" w:rsidRDefault="00CC1EDD" w:rsidP="000334CA">
            <w:r w:rsidRPr="003913D2">
              <w:t>4.3.</w:t>
            </w:r>
          </w:p>
        </w:tc>
        <w:tc>
          <w:tcPr>
            <w:tcW w:w="1930" w:type="pct"/>
            <w:gridSpan w:val="3"/>
          </w:tcPr>
          <w:p w14:paraId="250E07BF" w14:textId="77777777" w:rsidR="00CC1EDD" w:rsidRPr="003913D2" w:rsidRDefault="00CC1EDD" w:rsidP="000334CA">
            <w:r w:rsidRPr="003913D2">
              <w:t xml:space="preserve">Услуги по разработке </w:t>
            </w:r>
            <w:proofErr w:type="spellStart"/>
            <w:r w:rsidRPr="003913D2">
              <w:t>планограммы</w:t>
            </w:r>
            <w:proofErr w:type="spellEnd"/>
            <w:r w:rsidRPr="003913D2">
              <w:t xml:space="preserve"> выкладки товаров </w:t>
            </w:r>
            <w:r w:rsidRPr="003913D2">
              <w:br/>
              <w:t>для торгового выставочного пространства</w:t>
            </w:r>
          </w:p>
        </w:tc>
        <w:tc>
          <w:tcPr>
            <w:tcW w:w="1175" w:type="pct"/>
            <w:gridSpan w:val="2"/>
          </w:tcPr>
          <w:p w14:paraId="264BF1A5" w14:textId="77777777" w:rsidR="00CC1EDD" w:rsidRPr="003913D2" w:rsidRDefault="00CC1EDD" w:rsidP="000334CA">
            <w:r w:rsidRPr="003913D2">
              <w:t>1 услуга * 3  пространства</w:t>
            </w:r>
          </w:p>
        </w:tc>
        <w:tc>
          <w:tcPr>
            <w:tcW w:w="1204" w:type="pct"/>
          </w:tcPr>
          <w:p w14:paraId="4A8216D1" w14:textId="77777777" w:rsidR="00CC1EDD" w:rsidRPr="003913D2" w:rsidRDefault="00CC1EDD" w:rsidP="000334CA"/>
        </w:tc>
      </w:tr>
      <w:tr w:rsidR="00CC1EDD" w:rsidRPr="003913D2" w14:paraId="1B31A5FB" w14:textId="77777777" w:rsidTr="00CC1EDD">
        <w:tc>
          <w:tcPr>
            <w:tcW w:w="691" w:type="pct"/>
          </w:tcPr>
          <w:p w14:paraId="7AD6EE72" w14:textId="77777777" w:rsidR="00CC1EDD" w:rsidRPr="003913D2" w:rsidRDefault="00CC1EDD" w:rsidP="000334CA">
            <w:pPr>
              <w:rPr>
                <w:b/>
              </w:rPr>
            </w:pPr>
            <w:r w:rsidRPr="003913D2">
              <w:rPr>
                <w:b/>
              </w:rPr>
              <w:t>5</w:t>
            </w:r>
          </w:p>
        </w:tc>
        <w:tc>
          <w:tcPr>
            <w:tcW w:w="4309" w:type="pct"/>
            <w:gridSpan w:val="6"/>
          </w:tcPr>
          <w:p w14:paraId="2286748A" w14:textId="77777777" w:rsidR="00CC1EDD" w:rsidRPr="003913D2" w:rsidRDefault="00CC1EDD" w:rsidP="000334CA">
            <w:pPr>
              <w:rPr>
                <w:b/>
              </w:rPr>
            </w:pPr>
            <w:r w:rsidRPr="003913D2">
              <w:rPr>
                <w:b/>
              </w:rPr>
              <w:t xml:space="preserve">Услуги по организации и проведению мероприятий, </w:t>
            </w:r>
            <w:r w:rsidRPr="003913D2">
              <w:rPr>
                <w:b/>
              </w:rPr>
              <w:br/>
              <w:t>а также маркетинговому сопровождению проекта</w:t>
            </w:r>
          </w:p>
        </w:tc>
      </w:tr>
      <w:tr w:rsidR="00CC1EDD" w:rsidRPr="003913D2" w14:paraId="00EC1E03" w14:textId="77777777" w:rsidTr="00675909">
        <w:tc>
          <w:tcPr>
            <w:tcW w:w="691" w:type="pct"/>
          </w:tcPr>
          <w:p w14:paraId="5AB94B79" w14:textId="77777777" w:rsidR="00CC1EDD" w:rsidRPr="003913D2" w:rsidRDefault="00CC1EDD" w:rsidP="000334CA">
            <w:r w:rsidRPr="003913D2">
              <w:t>5.1.</w:t>
            </w:r>
          </w:p>
        </w:tc>
        <w:tc>
          <w:tcPr>
            <w:tcW w:w="1930" w:type="pct"/>
            <w:gridSpan w:val="3"/>
          </w:tcPr>
          <w:p w14:paraId="11915121" w14:textId="77777777" w:rsidR="00CC1EDD" w:rsidRPr="003913D2" w:rsidRDefault="00CC1EDD" w:rsidP="000334CA">
            <w:r w:rsidRPr="003913D2">
              <w:t xml:space="preserve">Работы по подготовке и проведению церемонии открытия </w:t>
            </w:r>
          </w:p>
        </w:tc>
        <w:tc>
          <w:tcPr>
            <w:tcW w:w="1175" w:type="pct"/>
            <w:gridSpan w:val="2"/>
          </w:tcPr>
          <w:p w14:paraId="0EE20F3F" w14:textId="77777777" w:rsidR="00CC1EDD" w:rsidRPr="003913D2" w:rsidRDefault="00CC1EDD" w:rsidP="000334CA">
            <w:r w:rsidRPr="003913D2">
              <w:t>1 услуга * 3  пространства</w:t>
            </w:r>
          </w:p>
        </w:tc>
        <w:tc>
          <w:tcPr>
            <w:tcW w:w="1204" w:type="pct"/>
          </w:tcPr>
          <w:p w14:paraId="116F9677" w14:textId="77777777" w:rsidR="00CC1EDD" w:rsidRPr="003913D2" w:rsidRDefault="00CC1EDD" w:rsidP="000334CA"/>
        </w:tc>
      </w:tr>
      <w:tr w:rsidR="00CC1EDD" w:rsidRPr="003913D2" w14:paraId="5B6811A3" w14:textId="77777777" w:rsidTr="00675909">
        <w:tc>
          <w:tcPr>
            <w:tcW w:w="691" w:type="pct"/>
          </w:tcPr>
          <w:p w14:paraId="7D481734" w14:textId="77777777" w:rsidR="00CC1EDD" w:rsidRPr="003913D2" w:rsidRDefault="00CC1EDD" w:rsidP="000334CA">
            <w:r w:rsidRPr="003913D2">
              <w:t>5.2.</w:t>
            </w:r>
          </w:p>
        </w:tc>
        <w:tc>
          <w:tcPr>
            <w:tcW w:w="1930" w:type="pct"/>
            <w:gridSpan w:val="3"/>
          </w:tcPr>
          <w:p w14:paraId="51AF15FC" w14:textId="77777777" w:rsidR="00CC1EDD" w:rsidRPr="003913D2" w:rsidRDefault="00CC1EDD" w:rsidP="000334CA">
            <w:r w:rsidRPr="003913D2">
              <w:t>Работы по подготовке и проведению В2В мероприятий</w:t>
            </w:r>
          </w:p>
        </w:tc>
        <w:tc>
          <w:tcPr>
            <w:tcW w:w="1175" w:type="pct"/>
            <w:gridSpan w:val="2"/>
          </w:tcPr>
          <w:p w14:paraId="44EB3FBC" w14:textId="77777777" w:rsidR="00CC1EDD" w:rsidRPr="003913D2" w:rsidRDefault="00CC1EDD" w:rsidP="000334CA">
            <w:r w:rsidRPr="003913D2">
              <w:rPr>
                <w:color w:val="000000" w:themeColor="text1"/>
              </w:rPr>
              <w:t>(</w:t>
            </w:r>
            <w:r w:rsidRPr="003913D2">
              <w:t>не менее) 12 мероприятий</w:t>
            </w:r>
          </w:p>
        </w:tc>
        <w:tc>
          <w:tcPr>
            <w:tcW w:w="1204" w:type="pct"/>
          </w:tcPr>
          <w:p w14:paraId="0FF8EB50" w14:textId="77777777" w:rsidR="00CC1EDD" w:rsidRPr="003913D2" w:rsidRDefault="00CC1EDD" w:rsidP="000334CA"/>
        </w:tc>
      </w:tr>
      <w:tr w:rsidR="00CC1EDD" w:rsidRPr="003913D2" w14:paraId="6D170124" w14:textId="77777777" w:rsidTr="00675909">
        <w:tc>
          <w:tcPr>
            <w:tcW w:w="691" w:type="pct"/>
          </w:tcPr>
          <w:p w14:paraId="42796F2F" w14:textId="77777777" w:rsidR="00CC1EDD" w:rsidRPr="003913D2" w:rsidRDefault="00CC1EDD" w:rsidP="000334CA">
            <w:r w:rsidRPr="003913D2">
              <w:t>5.3.</w:t>
            </w:r>
          </w:p>
        </w:tc>
        <w:tc>
          <w:tcPr>
            <w:tcW w:w="1930" w:type="pct"/>
            <w:gridSpan w:val="3"/>
          </w:tcPr>
          <w:p w14:paraId="47AB372A" w14:textId="77777777" w:rsidR="00CC1EDD" w:rsidRPr="003913D2" w:rsidRDefault="00CC1EDD" w:rsidP="000334CA">
            <w:r w:rsidRPr="003913D2">
              <w:t>Работы по подготовке и проведению В2С мероприятий</w:t>
            </w:r>
          </w:p>
        </w:tc>
        <w:tc>
          <w:tcPr>
            <w:tcW w:w="1175" w:type="pct"/>
            <w:gridSpan w:val="2"/>
          </w:tcPr>
          <w:p w14:paraId="0E701EFA" w14:textId="77777777" w:rsidR="00CC1EDD" w:rsidRPr="003913D2" w:rsidRDefault="00CC1EDD" w:rsidP="000334CA">
            <w:r w:rsidRPr="003913D2">
              <w:rPr>
                <w:color w:val="000000" w:themeColor="text1"/>
              </w:rPr>
              <w:t>(</w:t>
            </w:r>
            <w:r w:rsidRPr="003913D2">
              <w:t>не менее) 16 мероприятий</w:t>
            </w:r>
          </w:p>
        </w:tc>
        <w:tc>
          <w:tcPr>
            <w:tcW w:w="1204" w:type="pct"/>
          </w:tcPr>
          <w:p w14:paraId="7E6112B1" w14:textId="77777777" w:rsidR="00CC1EDD" w:rsidRPr="003913D2" w:rsidRDefault="00CC1EDD" w:rsidP="000334CA"/>
        </w:tc>
      </w:tr>
      <w:tr w:rsidR="00CC1EDD" w:rsidRPr="003913D2" w14:paraId="5B2D638D" w14:textId="77777777" w:rsidTr="00675909">
        <w:tc>
          <w:tcPr>
            <w:tcW w:w="691" w:type="pct"/>
          </w:tcPr>
          <w:p w14:paraId="2693B133" w14:textId="77777777" w:rsidR="00CC1EDD" w:rsidRPr="003913D2" w:rsidRDefault="00CC1EDD" w:rsidP="000334CA">
            <w:r w:rsidRPr="003913D2">
              <w:t>5.4.</w:t>
            </w:r>
          </w:p>
        </w:tc>
        <w:tc>
          <w:tcPr>
            <w:tcW w:w="1930" w:type="pct"/>
            <w:gridSpan w:val="3"/>
          </w:tcPr>
          <w:p w14:paraId="0B01B365" w14:textId="77777777" w:rsidR="00CC1EDD" w:rsidRPr="003913D2" w:rsidRDefault="00CC1EDD" w:rsidP="000334CA">
            <w:r w:rsidRPr="003913D2">
              <w:t>Кондитерские изделия в индивидуальной упаковке</w:t>
            </w:r>
          </w:p>
        </w:tc>
        <w:tc>
          <w:tcPr>
            <w:tcW w:w="1175" w:type="pct"/>
            <w:gridSpan w:val="2"/>
          </w:tcPr>
          <w:p w14:paraId="5B4BD034" w14:textId="77777777" w:rsidR="00CC1EDD" w:rsidRPr="003913D2" w:rsidRDefault="00CC1EDD" w:rsidP="000334CA">
            <w:r w:rsidRPr="003913D2">
              <w:rPr>
                <w:color w:val="000000" w:themeColor="text1"/>
              </w:rPr>
              <w:t>(</w:t>
            </w:r>
            <w:r w:rsidRPr="003913D2">
              <w:t>не менее) 900 шт.</w:t>
            </w:r>
          </w:p>
        </w:tc>
        <w:tc>
          <w:tcPr>
            <w:tcW w:w="1204" w:type="pct"/>
          </w:tcPr>
          <w:p w14:paraId="067F42AC" w14:textId="77777777" w:rsidR="00CC1EDD" w:rsidRPr="003913D2" w:rsidRDefault="00CC1EDD" w:rsidP="000334CA"/>
        </w:tc>
      </w:tr>
      <w:tr w:rsidR="00CC1EDD" w:rsidRPr="003913D2" w14:paraId="5BE16EE3" w14:textId="77777777" w:rsidTr="00675909">
        <w:tc>
          <w:tcPr>
            <w:tcW w:w="691" w:type="pct"/>
          </w:tcPr>
          <w:p w14:paraId="7750F25C" w14:textId="77777777" w:rsidR="00CC1EDD" w:rsidRPr="003913D2" w:rsidRDefault="00CC1EDD" w:rsidP="000334CA">
            <w:r w:rsidRPr="003913D2">
              <w:t>5.5.</w:t>
            </w:r>
          </w:p>
        </w:tc>
        <w:tc>
          <w:tcPr>
            <w:tcW w:w="1930" w:type="pct"/>
            <w:gridSpan w:val="3"/>
          </w:tcPr>
          <w:p w14:paraId="776EA0F7" w14:textId="77777777" w:rsidR="00CC1EDD" w:rsidRPr="003913D2" w:rsidRDefault="00CC1EDD" w:rsidP="000334CA">
            <w:r w:rsidRPr="003913D2">
              <w:t xml:space="preserve">Пряничные / кондитерские изделия </w:t>
            </w:r>
            <w:r w:rsidRPr="003913D2">
              <w:br/>
              <w:t>в индивидуальной упаковке</w:t>
            </w:r>
          </w:p>
        </w:tc>
        <w:tc>
          <w:tcPr>
            <w:tcW w:w="1175" w:type="pct"/>
            <w:gridSpan w:val="2"/>
          </w:tcPr>
          <w:p w14:paraId="6A221326" w14:textId="77777777" w:rsidR="00CC1EDD" w:rsidRPr="003913D2" w:rsidRDefault="00CC1EDD" w:rsidP="000334CA">
            <w:r w:rsidRPr="003913D2">
              <w:rPr>
                <w:color w:val="000000" w:themeColor="text1"/>
              </w:rPr>
              <w:t>(</w:t>
            </w:r>
            <w:r w:rsidRPr="003913D2">
              <w:t>не менее) 3 000 шт.</w:t>
            </w:r>
          </w:p>
        </w:tc>
        <w:tc>
          <w:tcPr>
            <w:tcW w:w="1204" w:type="pct"/>
          </w:tcPr>
          <w:p w14:paraId="3845768A" w14:textId="77777777" w:rsidR="00CC1EDD" w:rsidRPr="003913D2" w:rsidRDefault="00CC1EDD" w:rsidP="000334CA"/>
        </w:tc>
      </w:tr>
      <w:tr w:rsidR="00CC1EDD" w:rsidRPr="003913D2" w14:paraId="23B1528B" w14:textId="77777777" w:rsidTr="00675909">
        <w:tc>
          <w:tcPr>
            <w:tcW w:w="691" w:type="pct"/>
          </w:tcPr>
          <w:p w14:paraId="7267E3BD" w14:textId="77777777" w:rsidR="00CC1EDD" w:rsidRPr="003913D2" w:rsidRDefault="00CC1EDD" w:rsidP="000334CA">
            <w:r w:rsidRPr="003913D2">
              <w:t>5.6.</w:t>
            </w:r>
          </w:p>
        </w:tc>
        <w:tc>
          <w:tcPr>
            <w:tcW w:w="1930" w:type="pct"/>
            <w:gridSpan w:val="3"/>
          </w:tcPr>
          <w:p w14:paraId="1698AB5F" w14:textId="77777777" w:rsidR="00CC1EDD" w:rsidRPr="003913D2" w:rsidRDefault="00CC1EDD" w:rsidP="000334CA">
            <w:r w:rsidRPr="003913D2">
              <w:t xml:space="preserve">Разработка PR-стратегии проекта </w:t>
            </w:r>
          </w:p>
        </w:tc>
        <w:tc>
          <w:tcPr>
            <w:tcW w:w="1175" w:type="pct"/>
            <w:gridSpan w:val="2"/>
          </w:tcPr>
          <w:p w14:paraId="79F30997" w14:textId="77777777" w:rsidR="00CC1EDD" w:rsidRPr="003913D2" w:rsidRDefault="00CC1EDD" w:rsidP="000334CA">
            <w:r w:rsidRPr="003913D2">
              <w:t>1 услуга</w:t>
            </w:r>
          </w:p>
        </w:tc>
        <w:tc>
          <w:tcPr>
            <w:tcW w:w="1204" w:type="pct"/>
          </w:tcPr>
          <w:p w14:paraId="7BC3DAE4" w14:textId="77777777" w:rsidR="00CC1EDD" w:rsidRPr="003913D2" w:rsidRDefault="00CC1EDD" w:rsidP="000334CA"/>
        </w:tc>
      </w:tr>
      <w:tr w:rsidR="00CC1EDD" w:rsidRPr="003913D2" w14:paraId="5B0535E0" w14:textId="77777777" w:rsidTr="00675909">
        <w:tc>
          <w:tcPr>
            <w:tcW w:w="691" w:type="pct"/>
          </w:tcPr>
          <w:p w14:paraId="64B85FC2" w14:textId="77777777" w:rsidR="00CC1EDD" w:rsidRPr="003913D2" w:rsidRDefault="00CC1EDD" w:rsidP="000334CA">
            <w:r w:rsidRPr="003913D2">
              <w:t>5.7.</w:t>
            </w:r>
          </w:p>
        </w:tc>
        <w:tc>
          <w:tcPr>
            <w:tcW w:w="1930" w:type="pct"/>
            <w:gridSpan w:val="3"/>
          </w:tcPr>
          <w:p w14:paraId="4EAB9880" w14:textId="77777777" w:rsidR="00CC1EDD" w:rsidRPr="003913D2" w:rsidRDefault="00CC1EDD" w:rsidP="000334CA">
            <w:r w:rsidRPr="003913D2">
              <w:t>Обеспечение  участия не менее 3 телеканалов, а также не менее 5 печатных СМИ и/или интернет изданий в церемонии открытия с последующим выходом материалов о церемонии открытия в СМИ</w:t>
            </w:r>
          </w:p>
          <w:p w14:paraId="280647E9" w14:textId="77777777" w:rsidR="00776933" w:rsidRPr="003913D2" w:rsidRDefault="00776933" w:rsidP="000334CA"/>
          <w:p w14:paraId="14016E38" w14:textId="77777777" w:rsidR="00776933" w:rsidRPr="003913D2" w:rsidRDefault="00776933" w:rsidP="000334CA"/>
          <w:p w14:paraId="103E7756" w14:textId="77777777" w:rsidR="00776933" w:rsidRPr="003913D2" w:rsidRDefault="00776933" w:rsidP="000334CA"/>
        </w:tc>
        <w:tc>
          <w:tcPr>
            <w:tcW w:w="1175" w:type="pct"/>
            <w:gridSpan w:val="2"/>
          </w:tcPr>
          <w:p w14:paraId="4774DA42" w14:textId="77777777" w:rsidR="00CC1EDD" w:rsidRPr="003913D2" w:rsidRDefault="00CC1EDD" w:rsidP="000334CA">
            <w:r w:rsidRPr="003913D2">
              <w:t>1 услуга * 8 материалов</w:t>
            </w:r>
          </w:p>
        </w:tc>
        <w:tc>
          <w:tcPr>
            <w:tcW w:w="1204" w:type="pct"/>
          </w:tcPr>
          <w:p w14:paraId="68E602C5" w14:textId="77777777" w:rsidR="00CC1EDD" w:rsidRPr="003913D2" w:rsidRDefault="00CC1EDD" w:rsidP="000334CA"/>
        </w:tc>
      </w:tr>
      <w:tr w:rsidR="00CC1EDD" w:rsidRPr="003913D2" w14:paraId="727E949F" w14:textId="77777777" w:rsidTr="00675909">
        <w:tc>
          <w:tcPr>
            <w:tcW w:w="691" w:type="pct"/>
          </w:tcPr>
          <w:p w14:paraId="71F0CB4E" w14:textId="77777777" w:rsidR="00CC1EDD" w:rsidRPr="003913D2" w:rsidRDefault="00CC1EDD" w:rsidP="000334CA">
            <w:r w:rsidRPr="003913D2">
              <w:lastRenderedPageBreak/>
              <w:t>5.8.</w:t>
            </w:r>
          </w:p>
        </w:tc>
        <w:tc>
          <w:tcPr>
            <w:tcW w:w="1930" w:type="pct"/>
            <w:gridSpan w:val="3"/>
          </w:tcPr>
          <w:p w14:paraId="3DB475FC" w14:textId="580393C7" w:rsidR="00CC1EDD" w:rsidRPr="003913D2" w:rsidRDefault="00CC1EDD" w:rsidP="000334CA">
            <w:r w:rsidRPr="003913D2">
              <w:t>Обеспечение включения информации о проведении церемонии открытия в афиши мероприятий, публикуемыми в печат</w:t>
            </w:r>
            <w:r w:rsidR="000F626D" w:rsidRPr="003913D2">
              <w:t xml:space="preserve">ных СМИ и/или интернет-изданий </w:t>
            </w:r>
            <w:r w:rsidRPr="003913D2">
              <w:t xml:space="preserve"> </w:t>
            </w:r>
          </w:p>
        </w:tc>
        <w:tc>
          <w:tcPr>
            <w:tcW w:w="1175" w:type="pct"/>
            <w:gridSpan w:val="2"/>
          </w:tcPr>
          <w:p w14:paraId="4F1F07C2" w14:textId="77777777" w:rsidR="00CC1EDD" w:rsidRPr="003913D2" w:rsidRDefault="00CC1EDD" w:rsidP="000334CA">
            <w:r w:rsidRPr="003913D2">
              <w:t xml:space="preserve">1 услуга * </w:t>
            </w:r>
            <w:r w:rsidRPr="003913D2">
              <w:br/>
              <w:t>4 публикации</w:t>
            </w:r>
          </w:p>
        </w:tc>
        <w:tc>
          <w:tcPr>
            <w:tcW w:w="1204" w:type="pct"/>
          </w:tcPr>
          <w:p w14:paraId="747974B1" w14:textId="77777777" w:rsidR="00CC1EDD" w:rsidRPr="003913D2" w:rsidRDefault="00CC1EDD" w:rsidP="000334CA"/>
        </w:tc>
      </w:tr>
      <w:tr w:rsidR="00CC1EDD" w:rsidRPr="003913D2" w14:paraId="6A13CB36" w14:textId="77777777" w:rsidTr="00675909">
        <w:tc>
          <w:tcPr>
            <w:tcW w:w="691" w:type="pct"/>
          </w:tcPr>
          <w:p w14:paraId="7D188E5F" w14:textId="77777777" w:rsidR="00CC1EDD" w:rsidRPr="003913D2" w:rsidRDefault="00CC1EDD" w:rsidP="000334CA">
            <w:r w:rsidRPr="003913D2">
              <w:t>5.9.</w:t>
            </w:r>
          </w:p>
        </w:tc>
        <w:tc>
          <w:tcPr>
            <w:tcW w:w="1930" w:type="pct"/>
            <w:gridSpan w:val="3"/>
          </w:tcPr>
          <w:p w14:paraId="321AC108" w14:textId="77777777" w:rsidR="00CC1EDD" w:rsidRPr="003913D2" w:rsidRDefault="00CC1EDD" w:rsidP="000334CA">
            <w:r w:rsidRPr="003913D2">
              <w:t xml:space="preserve">Обеспечение публикации результатов проведения не менее чем 3 (трех) круглых столов </w:t>
            </w:r>
            <w:r w:rsidRPr="003913D2">
              <w:br/>
              <w:t>в не менее чем в 1 печатном СМИ и/или интернет-изданий</w:t>
            </w:r>
          </w:p>
        </w:tc>
        <w:tc>
          <w:tcPr>
            <w:tcW w:w="1175" w:type="pct"/>
            <w:gridSpan w:val="2"/>
          </w:tcPr>
          <w:p w14:paraId="476C26BF" w14:textId="77777777" w:rsidR="00CC1EDD" w:rsidRPr="003913D2" w:rsidRDefault="00CC1EDD" w:rsidP="000334CA">
            <w:r w:rsidRPr="003913D2">
              <w:t xml:space="preserve">1 услуга * (не менее) 3 публикации </w:t>
            </w:r>
          </w:p>
        </w:tc>
        <w:tc>
          <w:tcPr>
            <w:tcW w:w="1204" w:type="pct"/>
          </w:tcPr>
          <w:p w14:paraId="1B175B3C" w14:textId="77777777" w:rsidR="00CC1EDD" w:rsidRPr="003913D2" w:rsidRDefault="00CC1EDD" w:rsidP="000334CA"/>
        </w:tc>
      </w:tr>
      <w:tr w:rsidR="00CC1EDD" w:rsidRPr="003913D2" w14:paraId="52BE8639" w14:textId="77777777" w:rsidTr="00675909">
        <w:tc>
          <w:tcPr>
            <w:tcW w:w="691" w:type="pct"/>
          </w:tcPr>
          <w:p w14:paraId="1467BC39" w14:textId="77777777" w:rsidR="00CC1EDD" w:rsidRPr="003913D2" w:rsidRDefault="00CC1EDD" w:rsidP="000334CA">
            <w:r w:rsidRPr="003913D2">
              <w:t>5.10.</w:t>
            </w:r>
          </w:p>
        </w:tc>
        <w:tc>
          <w:tcPr>
            <w:tcW w:w="1930" w:type="pct"/>
            <w:gridSpan w:val="3"/>
          </w:tcPr>
          <w:p w14:paraId="6AAC95DF" w14:textId="61F4BAEF" w:rsidR="00CC1EDD" w:rsidRPr="003913D2" w:rsidRDefault="00CC1EDD" w:rsidP="000334CA">
            <w:r w:rsidRPr="003913D2">
              <w:t xml:space="preserve">Обеспечение организации комментариев-интервью </w:t>
            </w:r>
            <w:r w:rsidRPr="003913D2">
              <w:br/>
              <w:t xml:space="preserve">на 1 или более телеканалах </w:t>
            </w:r>
            <w:r w:rsidR="0006539F" w:rsidRPr="003913D2">
              <w:br/>
            </w:r>
            <w:r w:rsidRPr="003913D2">
              <w:t xml:space="preserve">в итоговой недельной программе </w:t>
            </w:r>
            <w:r w:rsidR="0006539F" w:rsidRPr="003913D2">
              <w:br/>
            </w:r>
            <w:r w:rsidRPr="003913D2">
              <w:t xml:space="preserve">и не менее чем в 4 печатных СМИ и/или интернет-изданий со спикерами из модной индустрии Санкт-Петербурга, тематически связанных с реализацией проекта, </w:t>
            </w:r>
            <w:r w:rsidR="0006539F" w:rsidRPr="003913D2">
              <w:br/>
            </w:r>
            <w:r w:rsidRPr="003913D2">
              <w:t>с последующим выходом материалов в СМИ</w:t>
            </w:r>
          </w:p>
        </w:tc>
        <w:tc>
          <w:tcPr>
            <w:tcW w:w="1175" w:type="pct"/>
            <w:gridSpan w:val="2"/>
          </w:tcPr>
          <w:p w14:paraId="79FE6A91" w14:textId="77777777" w:rsidR="00CC1EDD" w:rsidRPr="003913D2" w:rsidRDefault="00CC1EDD" w:rsidP="000334CA">
            <w:r w:rsidRPr="003913D2">
              <w:t>1 услуга * (не менее) 5 (пяти) комментариев-интервью</w:t>
            </w:r>
          </w:p>
        </w:tc>
        <w:tc>
          <w:tcPr>
            <w:tcW w:w="1204" w:type="pct"/>
          </w:tcPr>
          <w:p w14:paraId="304B45B9" w14:textId="77777777" w:rsidR="00CC1EDD" w:rsidRPr="003913D2" w:rsidRDefault="00CC1EDD" w:rsidP="000334CA"/>
        </w:tc>
      </w:tr>
      <w:tr w:rsidR="00CC1EDD" w:rsidRPr="003913D2" w14:paraId="63C5093D" w14:textId="77777777" w:rsidTr="00675909">
        <w:tc>
          <w:tcPr>
            <w:tcW w:w="691" w:type="pct"/>
          </w:tcPr>
          <w:p w14:paraId="72302580" w14:textId="77777777" w:rsidR="00CC1EDD" w:rsidRPr="003913D2" w:rsidRDefault="00CC1EDD" w:rsidP="000334CA">
            <w:r w:rsidRPr="003913D2">
              <w:t>5.11.</w:t>
            </w:r>
          </w:p>
        </w:tc>
        <w:tc>
          <w:tcPr>
            <w:tcW w:w="1930" w:type="pct"/>
            <w:gridSpan w:val="3"/>
          </w:tcPr>
          <w:p w14:paraId="04B44330" w14:textId="77777777" w:rsidR="0006539F" w:rsidRPr="003913D2" w:rsidRDefault="00CC1EDD" w:rsidP="000334CA">
            <w:r w:rsidRPr="003913D2">
              <w:t xml:space="preserve">Обеспечение организации комментариев-интервью о покупке в одном из торговых выставочных пространств на 1 или более телеканалах и не менее чем в 3 (трех) печатных СМИ и/или интернет-изданий со спикерами – лидерами общественного мнения из сферы культуры (известные телевизионные ведущие, актеры театра, кино и прочее), живущими или родившимися </w:t>
            </w:r>
          </w:p>
          <w:p w14:paraId="3C1B95D0" w14:textId="26E5ACD7" w:rsidR="00CC1EDD" w:rsidRPr="003913D2" w:rsidRDefault="00CC1EDD" w:rsidP="000334CA">
            <w:r w:rsidRPr="003913D2">
              <w:t xml:space="preserve">в Санкт-Петербурге, </w:t>
            </w:r>
            <w:r w:rsidR="0006539F" w:rsidRPr="003913D2">
              <w:br/>
            </w:r>
            <w:r w:rsidRPr="003913D2">
              <w:t>с последующим выходом материалов в СМИ</w:t>
            </w:r>
          </w:p>
        </w:tc>
        <w:tc>
          <w:tcPr>
            <w:tcW w:w="1175" w:type="pct"/>
            <w:gridSpan w:val="2"/>
          </w:tcPr>
          <w:p w14:paraId="094F1F36" w14:textId="77777777" w:rsidR="00CC1EDD" w:rsidRPr="003913D2" w:rsidRDefault="00CC1EDD" w:rsidP="000334CA">
            <w:r w:rsidRPr="003913D2">
              <w:t>1 услуга * (не менее) 3 (трех) комментариев-интервью</w:t>
            </w:r>
          </w:p>
        </w:tc>
        <w:tc>
          <w:tcPr>
            <w:tcW w:w="1204" w:type="pct"/>
          </w:tcPr>
          <w:p w14:paraId="3B6D1B81" w14:textId="77777777" w:rsidR="00CC1EDD" w:rsidRPr="003913D2" w:rsidRDefault="00CC1EDD" w:rsidP="000334CA"/>
        </w:tc>
      </w:tr>
      <w:tr w:rsidR="00CC1EDD" w:rsidRPr="003913D2" w14:paraId="16E7443D" w14:textId="77777777" w:rsidTr="00675909">
        <w:tc>
          <w:tcPr>
            <w:tcW w:w="691" w:type="pct"/>
          </w:tcPr>
          <w:p w14:paraId="19006026" w14:textId="77777777" w:rsidR="00CC1EDD" w:rsidRPr="003913D2" w:rsidRDefault="00CC1EDD" w:rsidP="000334CA">
            <w:r w:rsidRPr="003913D2">
              <w:t>5.12.</w:t>
            </w:r>
          </w:p>
        </w:tc>
        <w:tc>
          <w:tcPr>
            <w:tcW w:w="1930" w:type="pct"/>
            <w:gridSpan w:val="3"/>
          </w:tcPr>
          <w:p w14:paraId="462CF826" w14:textId="77777777" w:rsidR="002257BE" w:rsidRPr="003913D2" w:rsidRDefault="00CC1EDD" w:rsidP="000334CA">
            <w:r w:rsidRPr="003913D2">
              <w:t>Обеспечение организации фоторепортажей о проведении мастер-классов от стилистов по формированию модных образов из изделий, представленных в торговых выставочных пространствах, с последующим выходом материалов (не менее 3 фотографий, объемом не менее половины полосы) в печатных СМИ  и/или интернет-изданий</w:t>
            </w:r>
          </w:p>
          <w:p w14:paraId="4AA6A884" w14:textId="77777777" w:rsidR="00C53169" w:rsidRPr="003913D2" w:rsidRDefault="00C53169" w:rsidP="000334CA"/>
          <w:p w14:paraId="4AFBF75E" w14:textId="77777777" w:rsidR="00C53169" w:rsidRPr="003913D2" w:rsidRDefault="00C53169" w:rsidP="000334CA"/>
          <w:p w14:paraId="3F4DB9F9" w14:textId="77777777" w:rsidR="00C53169" w:rsidRPr="003913D2" w:rsidRDefault="00C53169" w:rsidP="000334CA"/>
          <w:p w14:paraId="23E463B8" w14:textId="77777777" w:rsidR="00C53169" w:rsidRPr="003913D2" w:rsidRDefault="00C53169" w:rsidP="000334CA"/>
          <w:p w14:paraId="3E75565D" w14:textId="6CFD22CD" w:rsidR="00C53169" w:rsidRPr="003913D2" w:rsidRDefault="00C53169" w:rsidP="000334CA"/>
        </w:tc>
        <w:tc>
          <w:tcPr>
            <w:tcW w:w="1175" w:type="pct"/>
            <w:gridSpan w:val="2"/>
          </w:tcPr>
          <w:p w14:paraId="367F0F58" w14:textId="77777777" w:rsidR="00CC1EDD" w:rsidRPr="003913D2" w:rsidRDefault="00CC1EDD" w:rsidP="000334CA">
            <w:r w:rsidRPr="003913D2">
              <w:t>1 услуга* не менее 2 (двух) фоторепортажей</w:t>
            </w:r>
          </w:p>
        </w:tc>
        <w:tc>
          <w:tcPr>
            <w:tcW w:w="1204" w:type="pct"/>
          </w:tcPr>
          <w:p w14:paraId="437C697A" w14:textId="77777777" w:rsidR="00CC1EDD" w:rsidRPr="003913D2" w:rsidRDefault="00CC1EDD" w:rsidP="000334CA"/>
        </w:tc>
      </w:tr>
      <w:tr w:rsidR="00CC1EDD" w:rsidRPr="003913D2" w14:paraId="2904C09D" w14:textId="77777777" w:rsidTr="00675909">
        <w:tc>
          <w:tcPr>
            <w:tcW w:w="691" w:type="pct"/>
          </w:tcPr>
          <w:p w14:paraId="4131A69C" w14:textId="77777777" w:rsidR="00CC1EDD" w:rsidRPr="003913D2" w:rsidRDefault="00CC1EDD" w:rsidP="000334CA">
            <w:r w:rsidRPr="003913D2">
              <w:lastRenderedPageBreak/>
              <w:t>5.13.</w:t>
            </w:r>
          </w:p>
        </w:tc>
        <w:tc>
          <w:tcPr>
            <w:tcW w:w="1930" w:type="pct"/>
            <w:gridSpan w:val="3"/>
          </w:tcPr>
          <w:p w14:paraId="28D18F55" w14:textId="77777777" w:rsidR="00CC1EDD" w:rsidRPr="003913D2" w:rsidRDefault="00CC1EDD" w:rsidP="000334CA">
            <w:r w:rsidRPr="003913D2">
              <w:t>Обеспечение организации пресс-туров по всем торговым выставочным пространствам для информирования о ходе работы проекта (с видеосъемкой всех торговых выставочных пространств)  - обеспечение участия не менее 3 (трех) телеканалов и не менее 5 печатных СМИ и/или интернет-изданий</w:t>
            </w:r>
          </w:p>
        </w:tc>
        <w:tc>
          <w:tcPr>
            <w:tcW w:w="1175" w:type="pct"/>
            <w:gridSpan w:val="2"/>
          </w:tcPr>
          <w:p w14:paraId="0A746F7F" w14:textId="77777777" w:rsidR="00CC1EDD" w:rsidRPr="003913D2" w:rsidRDefault="00CC1EDD" w:rsidP="000334CA">
            <w:r w:rsidRPr="003913D2">
              <w:t>1 услуга * не менее 3 (трех) пресс-туров</w:t>
            </w:r>
          </w:p>
        </w:tc>
        <w:tc>
          <w:tcPr>
            <w:tcW w:w="1204" w:type="pct"/>
          </w:tcPr>
          <w:p w14:paraId="2FE616C8" w14:textId="77777777" w:rsidR="00CC1EDD" w:rsidRPr="003913D2" w:rsidRDefault="00CC1EDD" w:rsidP="000334CA"/>
        </w:tc>
      </w:tr>
      <w:tr w:rsidR="00CC1EDD" w:rsidRPr="003913D2" w14:paraId="6090D67D" w14:textId="77777777" w:rsidTr="00675909">
        <w:tc>
          <w:tcPr>
            <w:tcW w:w="691" w:type="pct"/>
          </w:tcPr>
          <w:p w14:paraId="365E053A" w14:textId="77777777" w:rsidR="00CC1EDD" w:rsidRPr="003913D2" w:rsidRDefault="00CC1EDD" w:rsidP="000334CA">
            <w:r w:rsidRPr="003913D2">
              <w:t>5.14.</w:t>
            </w:r>
          </w:p>
        </w:tc>
        <w:tc>
          <w:tcPr>
            <w:tcW w:w="1930" w:type="pct"/>
            <w:gridSpan w:val="3"/>
          </w:tcPr>
          <w:p w14:paraId="4FFB52C4" w14:textId="77777777" w:rsidR="00CC1EDD" w:rsidRPr="003913D2" w:rsidRDefault="00CC1EDD" w:rsidP="000334CA">
            <w:r w:rsidRPr="003913D2">
              <w:t>Обеспечение организации выхода видеорепортажа о ходе работы проекта (с видеосъемкой всех торговых выставочных пространств) и демонстрация его в эфире 1 или более федеральных телеканалов в федеральном эфире</w:t>
            </w:r>
          </w:p>
        </w:tc>
        <w:tc>
          <w:tcPr>
            <w:tcW w:w="1175" w:type="pct"/>
            <w:gridSpan w:val="2"/>
          </w:tcPr>
          <w:p w14:paraId="77A31B17" w14:textId="77777777" w:rsidR="00CC1EDD" w:rsidRPr="003913D2" w:rsidRDefault="00CC1EDD" w:rsidP="000334CA">
            <w:r w:rsidRPr="003913D2">
              <w:t xml:space="preserve">(не менее) </w:t>
            </w:r>
            <w:r w:rsidRPr="003913D2">
              <w:br/>
              <w:t>1 видеорепортажа</w:t>
            </w:r>
          </w:p>
        </w:tc>
        <w:tc>
          <w:tcPr>
            <w:tcW w:w="1204" w:type="pct"/>
          </w:tcPr>
          <w:p w14:paraId="47534527" w14:textId="77777777" w:rsidR="00CC1EDD" w:rsidRPr="003913D2" w:rsidRDefault="00CC1EDD" w:rsidP="000334CA"/>
        </w:tc>
      </w:tr>
      <w:tr w:rsidR="00CC1EDD" w:rsidRPr="003913D2" w14:paraId="27CDE99C" w14:textId="77777777" w:rsidTr="00675909">
        <w:tc>
          <w:tcPr>
            <w:tcW w:w="691" w:type="pct"/>
          </w:tcPr>
          <w:p w14:paraId="2F8153C6" w14:textId="77777777" w:rsidR="00CC1EDD" w:rsidRPr="003913D2" w:rsidRDefault="00CC1EDD" w:rsidP="000334CA">
            <w:r w:rsidRPr="003913D2">
              <w:t>5.15.</w:t>
            </w:r>
          </w:p>
        </w:tc>
        <w:tc>
          <w:tcPr>
            <w:tcW w:w="1930" w:type="pct"/>
            <w:gridSpan w:val="3"/>
          </w:tcPr>
          <w:p w14:paraId="0F77AF05" w14:textId="77777777" w:rsidR="00CC1EDD" w:rsidRPr="003913D2" w:rsidRDefault="00CC1EDD" w:rsidP="000334CA">
            <w:r w:rsidRPr="003913D2">
              <w:t xml:space="preserve">Обеспечение организации публикации в журнале о моде и стиле медиа-проекта, освещающего проект (обеспечение </w:t>
            </w:r>
            <w:proofErr w:type="spellStart"/>
            <w:r w:rsidRPr="003913D2">
              <w:t>фэшн</w:t>
            </w:r>
            <w:proofErr w:type="spellEnd"/>
            <w:r w:rsidRPr="003913D2">
              <w:t xml:space="preserve"> съемки и публикация сопроводительного материала), объемом не менее 2-х полос на развороте </w:t>
            </w:r>
          </w:p>
        </w:tc>
        <w:tc>
          <w:tcPr>
            <w:tcW w:w="1175" w:type="pct"/>
            <w:gridSpan w:val="2"/>
          </w:tcPr>
          <w:p w14:paraId="7D820F5B" w14:textId="77777777" w:rsidR="00CC1EDD" w:rsidRPr="003913D2" w:rsidRDefault="00CC1EDD" w:rsidP="000334CA">
            <w:r w:rsidRPr="003913D2">
              <w:t>(не менее) 2-х выпусков</w:t>
            </w:r>
          </w:p>
        </w:tc>
        <w:tc>
          <w:tcPr>
            <w:tcW w:w="1204" w:type="pct"/>
          </w:tcPr>
          <w:p w14:paraId="01940D46" w14:textId="77777777" w:rsidR="00CC1EDD" w:rsidRPr="003913D2" w:rsidRDefault="00CC1EDD" w:rsidP="000334CA"/>
        </w:tc>
      </w:tr>
      <w:tr w:rsidR="00CC1EDD" w:rsidRPr="003913D2" w14:paraId="6B1E5C38" w14:textId="77777777" w:rsidTr="00675909">
        <w:tc>
          <w:tcPr>
            <w:tcW w:w="691" w:type="pct"/>
          </w:tcPr>
          <w:p w14:paraId="2187BB79" w14:textId="77777777" w:rsidR="00CC1EDD" w:rsidRPr="003913D2" w:rsidRDefault="00CC1EDD" w:rsidP="000334CA">
            <w:r w:rsidRPr="003913D2">
              <w:t>5.16.</w:t>
            </w:r>
          </w:p>
        </w:tc>
        <w:tc>
          <w:tcPr>
            <w:tcW w:w="1930" w:type="pct"/>
            <w:gridSpan w:val="3"/>
          </w:tcPr>
          <w:p w14:paraId="6F2FDFF7" w14:textId="77777777" w:rsidR="00CC1EDD" w:rsidRPr="003913D2" w:rsidRDefault="00CC1EDD" w:rsidP="000334CA">
            <w:r w:rsidRPr="003913D2">
              <w:t>Обеспечение создания 1 сообщества, посвященного реализации проекта, на не менее чем 2 социальных платформах (</w:t>
            </w:r>
            <w:proofErr w:type="spellStart"/>
            <w:r w:rsidRPr="003913D2">
              <w:t>ВКонтакте</w:t>
            </w:r>
            <w:proofErr w:type="spellEnd"/>
            <w:r w:rsidRPr="003913D2">
              <w:t>, Telegram)</w:t>
            </w:r>
          </w:p>
        </w:tc>
        <w:tc>
          <w:tcPr>
            <w:tcW w:w="1175" w:type="pct"/>
            <w:gridSpan w:val="2"/>
          </w:tcPr>
          <w:p w14:paraId="1AB00879" w14:textId="77777777" w:rsidR="00CC1EDD" w:rsidRPr="003913D2" w:rsidRDefault="00CC1EDD" w:rsidP="000334CA">
            <w:r w:rsidRPr="003913D2">
              <w:t>1 услуга</w:t>
            </w:r>
          </w:p>
        </w:tc>
        <w:tc>
          <w:tcPr>
            <w:tcW w:w="1204" w:type="pct"/>
          </w:tcPr>
          <w:p w14:paraId="6E41BDE1" w14:textId="77777777" w:rsidR="00CC1EDD" w:rsidRPr="003913D2" w:rsidRDefault="00CC1EDD" w:rsidP="000334CA"/>
        </w:tc>
      </w:tr>
      <w:tr w:rsidR="00CC1EDD" w:rsidRPr="003913D2" w14:paraId="1E9C8938" w14:textId="77777777" w:rsidTr="00675909">
        <w:tc>
          <w:tcPr>
            <w:tcW w:w="691" w:type="pct"/>
          </w:tcPr>
          <w:p w14:paraId="06C4B760" w14:textId="77777777" w:rsidR="00CC1EDD" w:rsidRPr="003913D2" w:rsidRDefault="00CC1EDD" w:rsidP="000334CA">
            <w:r w:rsidRPr="003913D2">
              <w:t>5.17.</w:t>
            </w:r>
          </w:p>
        </w:tc>
        <w:tc>
          <w:tcPr>
            <w:tcW w:w="1930" w:type="pct"/>
            <w:gridSpan w:val="3"/>
          </w:tcPr>
          <w:p w14:paraId="43BB880F" w14:textId="77777777" w:rsidR="00CC1EDD" w:rsidRPr="003913D2" w:rsidRDefault="00CC1EDD" w:rsidP="000334CA">
            <w:r w:rsidRPr="003913D2">
              <w:t>Разработка и исполнение медиа-плана публикаций на социальных платформах</w:t>
            </w:r>
          </w:p>
        </w:tc>
        <w:tc>
          <w:tcPr>
            <w:tcW w:w="1175" w:type="pct"/>
            <w:gridSpan w:val="2"/>
          </w:tcPr>
          <w:p w14:paraId="0C5F8B68" w14:textId="77777777" w:rsidR="00CC1EDD" w:rsidRPr="003913D2" w:rsidRDefault="00CC1EDD" w:rsidP="000334CA">
            <w:r w:rsidRPr="003913D2">
              <w:t>1 услуга</w:t>
            </w:r>
          </w:p>
        </w:tc>
        <w:tc>
          <w:tcPr>
            <w:tcW w:w="1204" w:type="pct"/>
          </w:tcPr>
          <w:p w14:paraId="4873D418" w14:textId="77777777" w:rsidR="00CC1EDD" w:rsidRPr="003913D2" w:rsidRDefault="00CC1EDD" w:rsidP="000334CA"/>
        </w:tc>
      </w:tr>
      <w:tr w:rsidR="00CC1EDD" w:rsidRPr="003913D2" w14:paraId="477CA2E0" w14:textId="77777777" w:rsidTr="00675909">
        <w:tc>
          <w:tcPr>
            <w:tcW w:w="691" w:type="pct"/>
          </w:tcPr>
          <w:p w14:paraId="7648DD6A" w14:textId="77777777" w:rsidR="00CC1EDD" w:rsidRPr="003913D2" w:rsidRDefault="00CC1EDD" w:rsidP="000334CA">
            <w:r w:rsidRPr="003913D2">
              <w:t>5.18.</w:t>
            </w:r>
          </w:p>
        </w:tc>
        <w:tc>
          <w:tcPr>
            <w:tcW w:w="1930" w:type="pct"/>
            <w:gridSpan w:val="3"/>
          </w:tcPr>
          <w:p w14:paraId="646334ED" w14:textId="77777777" w:rsidR="00CC1EDD" w:rsidRPr="003913D2" w:rsidRDefault="00CC1EDD" w:rsidP="000334CA">
            <w:r w:rsidRPr="003913D2">
              <w:t xml:space="preserve">Обеспечение взаимодействия с не менее чем 6 (шестью) крупными районными </w:t>
            </w:r>
            <w:proofErr w:type="spellStart"/>
            <w:r w:rsidRPr="003913D2">
              <w:t>пабликами</w:t>
            </w:r>
            <w:proofErr w:type="spellEnd"/>
            <w:r w:rsidRPr="003913D2">
              <w:t xml:space="preserve"> на социальных платформах, численностью пользователей не менее 10 000 человек</w:t>
            </w:r>
          </w:p>
        </w:tc>
        <w:tc>
          <w:tcPr>
            <w:tcW w:w="1175" w:type="pct"/>
            <w:gridSpan w:val="2"/>
          </w:tcPr>
          <w:p w14:paraId="4CF24708" w14:textId="77777777" w:rsidR="00CC1EDD" w:rsidRPr="003913D2" w:rsidRDefault="00CC1EDD" w:rsidP="000334CA">
            <w:r w:rsidRPr="003913D2">
              <w:t xml:space="preserve">19 публикаций </w:t>
            </w:r>
            <w:r w:rsidRPr="003913D2">
              <w:br/>
              <w:t xml:space="preserve">в </w:t>
            </w:r>
            <w:proofErr w:type="spellStart"/>
            <w:r w:rsidRPr="003913D2">
              <w:t>пабликах</w:t>
            </w:r>
            <w:proofErr w:type="spellEnd"/>
            <w:r w:rsidRPr="003913D2">
              <w:t xml:space="preserve"> </w:t>
            </w:r>
          </w:p>
        </w:tc>
        <w:tc>
          <w:tcPr>
            <w:tcW w:w="1204" w:type="pct"/>
          </w:tcPr>
          <w:p w14:paraId="059BDD12" w14:textId="77777777" w:rsidR="00CC1EDD" w:rsidRPr="003913D2" w:rsidRDefault="00CC1EDD" w:rsidP="000334CA"/>
        </w:tc>
      </w:tr>
      <w:tr w:rsidR="00CC1EDD" w:rsidRPr="003913D2" w14:paraId="2F28A67C" w14:textId="77777777" w:rsidTr="00675909">
        <w:tc>
          <w:tcPr>
            <w:tcW w:w="691" w:type="pct"/>
          </w:tcPr>
          <w:p w14:paraId="13815314" w14:textId="77777777" w:rsidR="00CC1EDD" w:rsidRPr="003913D2" w:rsidRDefault="00CC1EDD" w:rsidP="000334CA">
            <w:r w:rsidRPr="003913D2">
              <w:t>5.19.</w:t>
            </w:r>
          </w:p>
        </w:tc>
        <w:tc>
          <w:tcPr>
            <w:tcW w:w="1930" w:type="pct"/>
            <w:gridSpan w:val="3"/>
          </w:tcPr>
          <w:p w14:paraId="635CE8BA" w14:textId="77777777" w:rsidR="00CC1EDD" w:rsidRPr="003913D2" w:rsidRDefault="00CC1EDD" w:rsidP="000334CA">
            <w:r w:rsidRPr="003913D2">
              <w:t xml:space="preserve">Обеспечение размещение рекламных постов в сообществах креативных пространств Санкт-Петербурга, а также включение церемоний открытия и (или) мероприятий проекта в афишу мероприятий креативных пространств.  </w:t>
            </w:r>
          </w:p>
        </w:tc>
        <w:tc>
          <w:tcPr>
            <w:tcW w:w="1175" w:type="pct"/>
            <w:gridSpan w:val="2"/>
          </w:tcPr>
          <w:p w14:paraId="7E5905D4" w14:textId="77777777" w:rsidR="00CC1EDD" w:rsidRPr="003913D2" w:rsidRDefault="00CC1EDD" w:rsidP="000334CA">
            <w:r w:rsidRPr="003913D2">
              <w:t>(не менее 4) публикаций</w:t>
            </w:r>
          </w:p>
          <w:p w14:paraId="38418330" w14:textId="77777777" w:rsidR="00CC1EDD" w:rsidRPr="003913D2" w:rsidRDefault="00CC1EDD" w:rsidP="000334CA"/>
        </w:tc>
        <w:tc>
          <w:tcPr>
            <w:tcW w:w="1204" w:type="pct"/>
          </w:tcPr>
          <w:p w14:paraId="445294F0" w14:textId="77777777" w:rsidR="00CC1EDD" w:rsidRPr="003913D2" w:rsidRDefault="00CC1EDD" w:rsidP="000334CA"/>
        </w:tc>
      </w:tr>
      <w:tr w:rsidR="00CC1EDD" w:rsidRPr="003913D2" w14:paraId="3205F310" w14:textId="77777777" w:rsidTr="00675909">
        <w:tc>
          <w:tcPr>
            <w:tcW w:w="691" w:type="pct"/>
          </w:tcPr>
          <w:p w14:paraId="4587C115" w14:textId="77777777" w:rsidR="00CC1EDD" w:rsidRPr="003913D2" w:rsidRDefault="00CC1EDD" w:rsidP="000334CA">
            <w:r w:rsidRPr="003913D2">
              <w:t>5.20.</w:t>
            </w:r>
          </w:p>
        </w:tc>
        <w:tc>
          <w:tcPr>
            <w:tcW w:w="1930" w:type="pct"/>
            <w:gridSpan w:val="3"/>
          </w:tcPr>
          <w:p w14:paraId="04071AE6" w14:textId="77777777" w:rsidR="00CC1EDD" w:rsidRPr="003913D2" w:rsidRDefault="00CC1EDD" w:rsidP="000334CA">
            <w:r w:rsidRPr="003913D2">
              <w:t xml:space="preserve">Обеспечение печати </w:t>
            </w:r>
          </w:p>
          <w:p w14:paraId="492FCF63" w14:textId="4181528B" w:rsidR="00CC1EDD" w:rsidRPr="003913D2" w:rsidRDefault="00CC1EDD" w:rsidP="000334CA">
            <w:r w:rsidRPr="003913D2">
              <w:t xml:space="preserve">рекламы для эскалаторов – лайтбоксов размером 615×915 мм </w:t>
            </w:r>
          </w:p>
        </w:tc>
        <w:tc>
          <w:tcPr>
            <w:tcW w:w="1175" w:type="pct"/>
            <w:gridSpan w:val="2"/>
          </w:tcPr>
          <w:p w14:paraId="4A33F5AF" w14:textId="77777777" w:rsidR="00CC1EDD" w:rsidRPr="003913D2" w:rsidRDefault="00CC1EDD" w:rsidP="000334CA">
            <w:r w:rsidRPr="003913D2">
              <w:t>90 экз.</w:t>
            </w:r>
          </w:p>
        </w:tc>
        <w:tc>
          <w:tcPr>
            <w:tcW w:w="1204" w:type="pct"/>
          </w:tcPr>
          <w:p w14:paraId="466529EB" w14:textId="77777777" w:rsidR="00CC1EDD" w:rsidRPr="003913D2" w:rsidRDefault="00CC1EDD" w:rsidP="000334CA"/>
        </w:tc>
      </w:tr>
      <w:tr w:rsidR="00CC1EDD" w:rsidRPr="003913D2" w14:paraId="271A6D09" w14:textId="77777777" w:rsidTr="00675909">
        <w:tc>
          <w:tcPr>
            <w:tcW w:w="691" w:type="pct"/>
          </w:tcPr>
          <w:p w14:paraId="294A8CB9" w14:textId="77777777" w:rsidR="00CC1EDD" w:rsidRPr="003913D2" w:rsidRDefault="00CC1EDD" w:rsidP="000334CA">
            <w:r w:rsidRPr="003913D2">
              <w:t>5.21.</w:t>
            </w:r>
          </w:p>
        </w:tc>
        <w:tc>
          <w:tcPr>
            <w:tcW w:w="1930" w:type="pct"/>
            <w:gridSpan w:val="3"/>
          </w:tcPr>
          <w:p w14:paraId="2C055BDE" w14:textId="77777777" w:rsidR="00CC1EDD" w:rsidRPr="003913D2" w:rsidRDefault="00CC1EDD" w:rsidP="000334CA">
            <w:r w:rsidRPr="003913D2">
              <w:t xml:space="preserve">Обеспечение печати </w:t>
            </w:r>
          </w:p>
          <w:p w14:paraId="19486DEC" w14:textId="77777777" w:rsidR="00CC1EDD" w:rsidRPr="003913D2" w:rsidRDefault="00CC1EDD" w:rsidP="000334CA">
            <w:r w:rsidRPr="003913D2">
              <w:t>рекламы на стикерах размером 420×600 мм и/или баннерах А3</w:t>
            </w:r>
          </w:p>
          <w:p w14:paraId="64A21223" w14:textId="77777777" w:rsidR="002257BE" w:rsidRPr="003913D2" w:rsidRDefault="002257BE" w:rsidP="000334CA"/>
        </w:tc>
        <w:tc>
          <w:tcPr>
            <w:tcW w:w="1175" w:type="pct"/>
            <w:gridSpan w:val="2"/>
          </w:tcPr>
          <w:p w14:paraId="389EB549" w14:textId="77777777" w:rsidR="00CC1EDD" w:rsidRPr="003913D2" w:rsidRDefault="00CC1EDD" w:rsidP="000334CA">
            <w:r w:rsidRPr="003913D2">
              <w:t>210 экз.</w:t>
            </w:r>
          </w:p>
        </w:tc>
        <w:tc>
          <w:tcPr>
            <w:tcW w:w="1204" w:type="pct"/>
          </w:tcPr>
          <w:p w14:paraId="3B9D92ED" w14:textId="77777777" w:rsidR="00CC1EDD" w:rsidRPr="003913D2" w:rsidRDefault="00CC1EDD" w:rsidP="000334CA"/>
        </w:tc>
      </w:tr>
      <w:tr w:rsidR="00CC1EDD" w:rsidRPr="003913D2" w14:paraId="456C33D5" w14:textId="77777777" w:rsidTr="00675909">
        <w:tc>
          <w:tcPr>
            <w:tcW w:w="691" w:type="pct"/>
          </w:tcPr>
          <w:p w14:paraId="3BD5AB11" w14:textId="77777777" w:rsidR="00CC1EDD" w:rsidRPr="003913D2" w:rsidRDefault="00CC1EDD" w:rsidP="000334CA">
            <w:r w:rsidRPr="003913D2">
              <w:lastRenderedPageBreak/>
              <w:t>5.22.</w:t>
            </w:r>
          </w:p>
        </w:tc>
        <w:tc>
          <w:tcPr>
            <w:tcW w:w="1930" w:type="pct"/>
            <w:gridSpan w:val="3"/>
          </w:tcPr>
          <w:p w14:paraId="0F1078E1" w14:textId="77777777" w:rsidR="00CC1EDD" w:rsidRPr="003913D2" w:rsidRDefault="00CC1EDD" w:rsidP="000334CA">
            <w:r w:rsidRPr="003913D2">
              <w:t xml:space="preserve">Обеспечение размещения наружной рекламы на эскалаторах станций метро </w:t>
            </w:r>
          </w:p>
        </w:tc>
        <w:tc>
          <w:tcPr>
            <w:tcW w:w="1175" w:type="pct"/>
            <w:gridSpan w:val="2"/>
          </w:tcPr>
          <w:p w14:paraId="05FA1114" w14:textId="77777777" w:rsidR="00CC1EDD" w:rsidRPr="003913D2" w:rsidRDefault="00CC1EDD" w:rsidP="000334CA">
            <w:r w:rsidRPr="003913D2">
              <w:t xml:space="preserve">1 услуга * </w:t>
            </w:r>
            <w:r w:rsidRPr="003913D2">
              <w:br/>
              <w:t xml:space="preserve">на (не менее чем </w:t>
            </w:r>
            <w:r w:rsidRPr="003913D2">
              <w:br/>
              <w:t>3-х станциях):</w:t>
            </w:r>
          </w:p>
        </w:tc>
        <w:tc>
          <w:tcPr>
            <w:tcW w:w="1204" w:type="pct"/>
          </w:tcPr>
          <w:p w14:paraId="656DEEBA" w14:textId="77777777" w:rsidR="00CC1EDD" w:rsidRPr="003913D2" w:rsidRDefault="00CC1EDD" w:rsidP="000334CA"/>
        </w:tc>
      </w:tr>
      <w:tr w:rsidR="00CC1EDD" w:rsidRPr="003913D2" w14:paraId="25F1F1D0" w14:textId="77777777" w:rsidTr="00675909">
        <w:tc>
          <w:tcPr>
            <w:tcW w:w="691" w:type="pct"/>
          </w:tcPr>
          <w:p w14:paraId="630D392F" w14:textId="77777777" w:rsidR="00CC1EDD" w:rsidRPr="003913D2" w:rsidRDefault="00CC1EDD" w:rsidP="000334CA">
            <w:r w:rsidRPr="003913D2">
              <w:t>5.23.</w:t>
            </w:r>
          </w:p>
        </w:tc>
        <w:tc>
          <w:tcPr>
            <w:tcW w:w="1930" w:type="pct"/>
            <w:gridSpan w:val="3"/>
          </w:tcPr>
          <w:p w14:paraId="5484B358" w14:textId="62138E9C" w:rsidR="00CC1EDD" w:rsidRPr="003913D2" w:rsidRDefault="00CC1EDD" w:rsidP="000334CA">
            <w:r w:rsidRPr="003913D2">
              <w:t>Обеспечение размещения наружной рекламы в вагонах метрополитена</w:t>
            </w:r>
          </w:p>
        </w:tc>
        <w:tc>
          <w:tcPr>
            <w:tcW w:w="1175" w:type="pct"/>
            <w:gridSpan w:val="2"/>
          </w:tcPr>
          <w:p w14:paraId="01E113F5" w14:textId="77777777" w:rsidR="00CC1EDD" w:rsidRPr="003913D2" w:rsidRDefault="00CC1EDD" w:rsidP="000334CA">
            <w:r w:rsidRPr="003913D2">
              <w:t>1 услуга</w:t>
            </w:r>
          </w:p>
        </w:tc>
        <w:tc>
          <w:tcPr>
            <w:tcW w:w="1204" w:type="pct"/>
          </w:tcPr>
          <w:p w14:paraId="32C76171" w14:textId="77777777" w:rsidR="00CC1EDD" w:rsidRPr="003913D2" w:rsidRDefault="00CC1EDD" w:rsidP="000334CA"/>
        </w:tc>
      </w:tr>
      <w:tr w:rsidR="00CC1EDD" w:rsidRPr="003913D2" w14:paraId="478B1497" w14:textId="77777777" w:rsidTr="00675909">
        <w:tc>
          <w:tcPr>
            <w:tcW w:w="691" w:type="pct"/>
          </w:tcPr>
          <w:p w14:paraId="4DD68729" w14:textId="77777777" w:rsidR="00CC1EDD" w:rsidRPr="003913D2" w:rsidRDefault="00CC1EDD" w:rsidP="000334CA">
            <w:r w:rsidRPr="003913D2">
              <w:t>5.24.</w:t>
            </w:r>
          </w:p>
        </w:tc>
        <w:tc>
          <w:tcPr>
            <w:tcW w:w="1930" w:type="pct"/>
            <w:gridSpan w:val="3"/>
          </w:tcPr>
          <w:p w14:paraId="3A0C1E7D" w14:textId="77777777" w:rsidR="00CC1EDD" w:rsidRPr="003913D2" w:rsidRDefault="00CC1EDD" w:rsidP="000334CA">
            <w:r w:rsidRPr="003913D2">
              <w:t>Обеспечение рекламного продвижения в сети «Интернет» посредством размещения баннеров в блогах / новостных / аналитических / деловых электронных изданиях, входящих в топ-15 лучших интернет/онлайн СМИ, как в РФ, так и в Санкт-Петербурге (в соответствии с рейтингами, основными критериями которых является оценка авторитетности издания, охвата русскоязычной аудитории, социальной значимости СМИ, приоритета освещения позитивных событий, удобства использования на мобильных устройствах)</w:t>
            </w:r>
          </w:p>
        </w:tc>
        <w:tc>
          <w:tcPr>
            <w:tcW w:w="1175" w:type="pct"/>
            <w:gridSpan w:val="2"/>
          </w:tcPr>
          <w:p w14:paraId="7DFA7F24" w14:textId="77777777" w:rsidR="00CC1EDD" w:rsidRPr="003913D2" w:rsidRDefault="00CC1EDD" w:rsidP="000334CA">
            <w:r w:rsidRPr="003913D2">
              <w:t xml:space="preserve">(не менее) 700 000 показов баннерной рекламы </w:t>
            </w:r>
          </w:p>
        </w:tc>
        <w:tc>
          <w:tcPr>
            <w:tcW w:w="1204" w:type="pct"/>
          </w:tcPr>
          <w:p w14:paraId="0DEC9133" w14:textId="77777777" w:rsidR="00CC1EDD" w:rsidRPr="003913D2" w:rsidRDefault="00CC1EDD" w:rsidP="000334CA"/>
        </w:tc>
      </w:tr>
    </w:tbl>
    <w:p w14:paraId="3DA1AE23" w14:textId="77777777" w:rsidR="00CC1EDD" w:rsidRPr="003913D2" w:rsidRDefault="00CC1EDD" w:rsidP="000334CA">
      <w:pPr>
        <w:autoSpaceDE w:val="0"/>
        <w:autoSpaceDN w:val="0"/>
        <w:adjustRightInd w:val="0"/>
        <w:jc w:val="both"/>
      </w:pPr>
    </w:p>
    <w:p w14:paraId="7EA240EA" w14:textId="77777777" w:rsidR="00CC1EDD" w:rsidRPr="003913D2" w:rsidRDefault="00CC1EDD" w:rsidP="000334CA">
      <w:pPr>
        <w:ind w:left="142"/>
      </w:pPr>
      <w:r w:rsidRPr="003913D2">
        <w:t>*В случае если Исполнитель не является плательщиком НДС, цена указывается без НДС.</w:t>
      </w:r>
    </w:p>
    <w:p w14:paraId="31A146CC" w14:textId="77777777" w:rsidR="00CC1EDD" w:rsidRPr="003913D2" w:rsidRDefault="00CC1EDD" w:rsidP="000334CA"/>
    <w:p w14:paraId="1325C845" w14:textId="77777777" w:rsidR="00CC1EDD" w:rsidRPr="003913D2" w:rsidRDefault="00CC1EDD" w:rsidP="000334CA"/>
    <w:tbl>
      <w:tblPr>
        <w:tblW w:w="9930" w:type="dxa"/>
        <w:jc w:val="center"/>
        <w:tblLayout w:type="fixed"/>
        <w:tblCellMar>
          <w:top w:w="102" w:type="dxa"/>
          <w:left w:w="62" w:type="dxa"/>
          <w:bottom w:w="102" w:type="dxa"/>
          <w:right w:w="62" w:type="dxa"/>
        </w:tblCellMar>
        <w:tblLook w:val="04A0" w:firstRow="1" w:lastRow="0" w:firstColumn="1" w:lastColumn="0" w:noHBand="0" w:noVBand="1"/>
      </w:tblPr>
      <w:tblGrid>
        <w:gridCol w:w="5107"/>
        <w:gridCol w:w="4823"/>
      </w:tblGrid>
      <w:tr w:rsidR="00CC1EDD" w:rsidRPr="003913D2" w14:paraId="451F657E" w14:textId="77777777" w:rsidTr="00CC1EDD">
        <w:trPr>
          <w:jc w:val="center"/>
        </w:trPr>
        <w:tc>
          <w:tcPr>
            <w:tcW w:w="5103" w:type="dxa"/>
            <w:hideMark/>
          </w:tcPr>
          <w:p w14:paraId="2B80AF79" w14:textId="77777777" w:rsidR="00CC1EDD" w:rsidRPr="003913D2" w:rsidRDefault="00CC1EDD" w:rsidP="000334CA">
            <w:pPr>
              <w:widowControl w:val="0"/>
              <w:autoSpaceDE w:val="0"/>
              <w:autoSpaceDN w:val="0"/>
              <w:spacing w:line="256" w:lineRule="auto"/>
              <w:ind w:left="366" w:right="-2"/>
              <w:jc w:val="both"/>
              <w:rPr>
                <w:sz w:val="22"/>
                <w:szCs w:val="20"/>
                <w:lang w:eastAsia="en-US"/>
              </w:rPr>
            </w:pPr>
            <w:r w:rsidRPr="003913D2">
              <w:rPr>
                <w:sz w:val="22"/>
                <w:szCs w:val="20"/>
                <w:lang w:eastAsia="en-US"/>
              </w:rPr>
              <w:t xml:space="preserve">                    ЗАКАЗЧИК:</w:t>
            </w:r>
          </w:p>
        </w:tc>
        <w:tc>
          <w:tcPr>
            <w:tcW w:w="4820" w:type="dxa"/>
            <w:hideMark/>
          </w:tcPr>
          <w:p w14:paraId="02D87579"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ИСПОЛНИТЕЛЬ:</w:t>
            </w:r>
          </w:p>
        </w:tc>
      </w:tr>
      <w:tr w:rsidR="00CC1EDD" w:rsidRPr="003913D2" w14:paraId="0ACA9DED" w14:textId="77777777" w:rsidTr="00CC1EDD">
        <w:trPr>
          <w:jc w:val="center"/>
        </w:trPr>
        <w:tc>
          <w:tcPr>
            <w:tcW w:w="5103" w:type="dxa"/>
            <w:hideMark/>
          </w:tcPr>
          <w:p w14:paraId="60857801" w14:textId="77777777" w:rsidR="00CC1EDD" w:rsidRPr="003913D2" w:rsidRDefault="00CC1EDD" w:rsidP="000334CA">
            <w:pPr>
              <w:widowControl w:val="0"/>
              <w:spacing w:line="256" w:lineRule="auto"/>
              <w:ind w:left="366" w:right="-2"/>
              <w:rPr>
                <w:rFonts w:eastAsia="Calibri"/>
                <w:b/>
                <w:lang w:eastAsia="en-US"/>
              </w:rPr>
            </w:pPr>
            <w:r w:rsidRPr="003913D2">
              <w:rPr>
                <w:rFonts w:eastAsia="Calibri"/>
                <w:b/>
                <w:lang w:eastAsia="en-US"/>
              </w:rPr>
              <w:t>Комитет по промышленной</w:t>
            </w:r>
          </w:p>
          <w:p w14:paraId="7B59980D" w14:textId="77777777" w:rsidR="00CC1EDD" w:rsidRPr="003913D2" w:rsidRDefault="00CC1EDD" w:rsidP="000334CA">
            <w:pPr>
              <w:widowControl w:val="0"/>
              <w:spacing w:line="256" w:lineRule="auto"/>
              <w:ind w:left="366" w:right="-2"/>
              <w:rPr>
                <w:rFonts w:eastAsia="Calibri"/>
                <w:b/>
                <w:lang w:eastAsia="en-US"/>
              </w:rPr>
            </w:pPr>
            <w:r w:rsidRPr="003913D2">
              <w:rPr>
                <w:rFonts w:eastAsia="Calibri"/>
                <w:b/>
                <w:lang w:eastAsia="en-US"/>
              </w:rPr>
              <w:t>политике, инновациям и торговле</w:t>
            </w:r>
            <w:r w:rsidRPr="003913D2">
              <w:rPr>
                <w:rFonts w:eastAsia="Calibri"/>
                <w:b/>
                <w:lang w:eastAsia="en-US"/>
              </w:rPr>
              <w:br/>
              <w:t>Санкт-Петербурга</w:t>
            </w:r>
          </w:p>
        </w:tc>
        <w:tc>
          <w:tcPr>
            <w:tcW w:w="4820" w:type="dxa"/>
          </w:tcPr>
          <w:p w14:paraId="372B14D2" w14:textId="77777777" w:rsidR="00CC1EDD" w:rsidRPr="003913D2" w:rsidRDefault="00CC1EDD" w:rsidP="000334CA">
            <w:pPr>
              <w:widowControl w:val="0"/>
              <w:spacing w:line="256" w:lineRule="auto"/>
              <w:ind w:left="366" w:right="-2"/>
              <w:rPr>
                <w:rFonts w:eastAsia="Calibri"/>
                <w:b/>
                <w:lang w:eastAsia="en-US"/>
              </w:rPr>
            </w:pPr>
          </w:p>
        </w:tc>
      </w:tr>
      <w:tr w:rsidR="00CC1EDD" w:rsidRPr="003913D2" w14:paraId="76225BE6" w14:textId="77777777" w:rsidTr="00CC1EDD">
        <w:trPr>
          <w:jc w:val="center"/>
        </w:trPr>
        <w:tc>
          <w:tcPr>
            <w:tcW w:w="5103" w:type="dxa"/>
            <w:hideMark/>
          </w:tcPr>
          <w:p w14:paraId="1A193436" w14:textId="77777777" w:rsidR="00CC1EDD" w:rsidRPr="003913D2" w:rsidRDefault="00CC1EDD" w:rsidP="000334CA">
            <w:pPr>
              <w:widowControl w:val="0"/>
              <w:autoSpaceDE w:val="0"/>
              <w:autoSpaceDN w:val="0"/>
              <w:spacing w:line="256" w:lineRule="auto"/>
              <w:ind w:left="366" w:right="-2"/>
              <w:rPr>
                <w:sz w:val="22"/>
                <w:szCs w:val="20"/>
                <w:lang w:eastAsia="en-US"/>
              </w:rPr>
            </w:pPr>
            <w:r w:rsidRPr="003913D2">
              <w:rPr>
                <w:sz w:val="22"/>
                <w:szCs w:val="20"/>
                <w:lang w:eastAsia="en-US"/>
              </w:rPr>
              <w:t>_______________________________</w:t>
            </w:r>
          </w:p>
          <w:p w14:paraId="53F4CE69" w14:textId="77777777" w:rsidR="00CC1EDD" w:rsidRPr="003913D2" w:rsidRDefault="00CC1EDD" w:rsidP="000334CA">
            <w:pPr>
              <w:widowControl w:val="0"/>
              <w:autoSpaceDE w:val="0"/>
              <w:autoSpaceDN w:val="0"/>
              <w:spacing w:line="256" w:lineRule="auto"/>
              <w:ind w:left="366" w:right="-2"/>
              <w:rPr>
                <w:sz w:val="22"/>
                <w:szCs w:val="20"/>
                <w:lang w:eastAsia="en-US"/>
              </w:rPr>
            </w:pPr>
            <w:r w:rsidRPr="003913D2">
              <w:rPr>
                <w:sz w:val="22"/>
                <w:szCs w:val="20"/>
                <w:lang w:eastAsia="en-US"/>
              </w:rPr>
              <w:t xml:space="preserve">                     (должность)</w:t>
            </w:r>
          </w:p>
        </w:tc>
        <w:tc>
          <w:tcPr>
            <w:tcW w:w="4820" w:type="dxa"/>
            <w:hideMark/>
          </w:tcPr>
          <w:p w14:paraId="719F8754"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________________________________</w:t>
            </w:r>
          </w:p>
          <w:p w14:paraId="1017A505"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(должность)</w:t>
            </w:r>
          </w:p>
        </w:tc>
      </w:tr>
      <w:tr w:rsidR="00CC1EDD" w:rsidRPr="003913D2" w14:paraId="0A266AFD" w14:textId="77777777" w:rsidTr="00CC1EDD">
        <w:trPr>
          <w:jc w:val="center"/>
        </w:trPr>
        <w:tc>
          <w:tcPr>
            <w:tcW w:w="5103" w:type="dxa"/>
            <w:hideMark/>
          </w:tcPr>
          <w:p w14:paraId="1F2C7168" w14:textId="77777777" w:rsidR="00CC1EDD" w:rsidRPr="003913D2" w:rsidRDefault="00CC1EDD" w:rsidP="000334CA">
            <w:pPr>
              <w:widowControl w:val="0"/>
              <w:autoSpaceDE w:val="0"/>
              <w:autoSpaceDN w:val="0"/>
              <w:spacing w:line="256" w:lineRule="auto"/>
              <w:ind w:left="366" w:right="-2"/>
              <w:rPr>
                <w:sz w:val="22"/>
                <w:szCs w:val="20"/>
                <w:lang w:eastAsia="en-US"/>
              </w:rPr>
            </w:pPr>
            <w:r w:rsidRPr="003913D2">
              <w:rPr>
                <w:sz w:val="22"/>
                <w:szCs w:val="20"/>
                <w:lang w:eastAsia="en-US"/>
              </w:rPr>
              <w:t>_______________________________</w:t>
            </w:r>
          </w:p>
          <w:p w14:paraId="07075729" w14:textId="77777777" w:rsidR="00CC1EDD" w:rsidRPr="003913D2" w:rsidRDefault="00CC1EDD" w:rsidP="000334CA">
            <w:pPr>
              <w:widowControl w:val="0"/>
              <w:autoSpaceDE w:val="0"/>
              <w:autoSpaceDN w:val="0"/>
              <w:spacing w:line="256" w:lineRule="auto"/>
              <w:ind w:left="366" w:right="-2"/>
              <w:rPr>
                <w:sz w:val="22"/>
                <w:szCs w:val="20"/>
                <w:lang w:eastAsia="en-US"/>
              </w:rPr>
            </w:pPr>
            <w:r w:rsidRPr="003913D2">
              <w:rPr>
                <w:sz w:val="22"/>
                <w:szCs w:val="20"/>
                <w:lang w:eastAsia="en-US"/>
              </w:rPr>
              <w:t>(подпись, фамилия, имя, отчество</w:t>
            </w:r>
          </w:p>
          <w:p w14:paraId="3FA77219" w14:textId="77777777" w:rsidR="00CC1EDD" w:rsidRPr="003913D2" w:rsidRDefault="00CC1EDD" w:rsidP="000334CA">
            <w:pPr>
              <w:widowControl w:val="0"/>
              <w:autoSpaceDE w:val="0"/>
              <w:autoSpaceDN w:val="0"/>
              <w:spacing w:line="256" w:lineRule="auto"/>
              <w:ind w:left="366" w:right="-2"/>
              <w:rPr>
                <w:sz w:val="22"/>
                <w:szCs w:val="20"/>
                <w:lang w:eastAsia="en-US"/>
              </w:rPr>
            </w:pPr>
            <w:r w:rsidRPr="003913D2">
              <w:rPr>
                <w:sz w:val="22"/>
                <w:szCs w:val="20"/>
                <w:lang w:eastAsia="en-US"/>
              </w:rPr>
              <w:t xml:space="preserve">                (при наличии)</w:t>
            </w:r>
          </w:p>
        </w:tc>
        <w:tc>
          <w:tcPr>
            <w:tcW w:w="4820" w:type="dxa"/>
            <w:hideMark/>
          </w:tcPr>
          <w:p w14:paraId="15D0F763"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________________________________</w:t>
            </w:r>
          </w:p>
          <w:p w14:paraId="0CAF3D53"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(подпись, фамилия, имя, отчество</w:t>
            </w:r>
          </w:p>
          <w:p w14:paraId="39D06102" w14:textId="77777777" w:rsidR="00CC1EDD" w:rsidRPr="003913D2" w:rsidRDefault="00CC1EDD" w:rsidP="000334CA">
            <w:pPr>
              <w:widowControl w:val="0"/>
              <w:autoSpaceDE w:val="0"/>
              <w:autoSpaceDN w:val="0"/>
              <w:spacing w:line="256" w:lineRule="auto"/>
              <w:ind w:left="366" w:right="-2"/>
              <w:jc w:val="center"/>
              <w:rPr>
                <w:sz w:val="22"/>
                <w:szCs w:val="20"/>
                <w:lang w:eastAsia="en-US"/>
              </w:rPr>
            </w:pPr>
            <w:r w:rsidRPr="003913D2">
              <w:rPr>
                <w:sz w:val="22"/>
                <w:szCs w:val="20"/>
                <w:lang w:eastAsia="en-US"/>
              </w:rPr>
              <w:t>(при наличии)</w:t>
            </w:r>
          </w:p>
        </w:tc>
      </w:tr>
    </w:tbl>
    <w:p w14:paraId="6F2BF5D0" w14:textId="77777777" w:rsidR="00CC1EDD" w:rsidRPr="003913D2" w:rsidRDefault="00CC1EDD" w:rsidP="000334CA"/>
    <w:p w14:paraId="04820EB9" w14:textId="77777777" w:rsidR="00CC1EDD" w:rsidRPr="003913D2" w:rsidRDefault="00CC1EDD" w:rsidP="000334CA"/>
    <w:p w14:paraId="0C7B80E3" w14:textId="77777777" w:rsidR="00CC1EDD" w:rsidRPr="003913D2" w:rsidRDefault="00CC1EDD" w:rsidP="000334CA"/>
    <w:p w14:paraId="790C4859" w14:textId="77777777" w:rsidR="00CC1EDD" w:rsidRPr="003913D2" w:rsidRDefault="00CC1EDD" w:rsidP="000334CA"/>
    <w:p w14:paraId="67406DE6" w14:textId="77777777" w:rsidR="00CC1EDD" w:rsidRPr="003913D2" w:rsidRDefault="00CC1EDD" w:rsidP="000334CA"/>
    <w:p w14:paraId="2DC4FC3A" w14:textId="77777777" w:rsidR="00CC1EDD" w:rsidRPr="003913D2" w:rsidRDefault="00CC1EDD" w:rsidP="000334CA"/>
    <w:p w14:paraId="790D1795" w14:textId="77777777" w:rsidR="00CC1EDD" w:rsidRPr="003913D2" w:rsidRDefault="00CC1EDD" w:rsidP="000334CA"/>
    <w:p w14:paraId="064E9928" w14:textId="77777777" w:rsidR="00CC1EDD" w:rsidRPr="003913D2" w:rsidRDefault="00CC1EDD" w:rsidP="000334CA"/>
    <w:p w14:paraId="1EF4994C" w14:textId="77777777" w:rsidR="00CC1EDD" w:rsidRPr="003913D2" w:rsidRDefault="00CC1EDD" w:rsidP="000334CA"/>
    <w:p w14:paraId="2352D8E8" w14:textId="77777777" w:rsidR="0006539F" w:rsidRPr="003913D2" w:rsidRDefault="0006539F" w:rsidP="000334CA"/>
    <w:p w14:paraId="28A9B9A6" w14:textId="77777777" w:rsidR="00CC1EDD" w:rsidRPr="003913D2" w:rsidRDefault="00CC1EDD" w:rsidP="000334CA"/>
    <w:p w14:paraId="1243E242" w14:textId="77777777" w:rsidR="00CC1EDD" w:rsidRPr="003913D2" w:rsidRDefault="00CC1EDD" w:rsidP="000334CA"/>
    <w:p w14:paraId="4668B1E5" w14:textId="77777777" w:rsidR="007E1EAB" w:rsidRPr="003913D2" w:rsidRDefault="007E1EAB" w:rsidP="000334CA"/>
    <w:p w14:paraId="6A398E37" w14:textId="77777777" w:rsidR="00CC1EDD" w:rsidRPr="003913D2" w:rsidRDefault="00CC1EDD" w:rsidP="000334CA"/>
    <w:p w14:paraId="15EE1324" w14:textId="77777777" w:rsidR="00776933" w:rsidRPr="003913D2" w:rsidRDefault="00776933" w:rsidP="000334CA"/>
    <w:p w14:paraId="1C2C3301" w14:textId="77777777" w:rsidR="00CC1EDD" w:rsidRPr="003913D2" w:rsidRDefault="00CC1EDD" w:rsidP="000334CA">
      <w:pPr>
        <w:spacing w:line="259" w:lineRule="auto"/>
        <w:ind w:left="7371" w:right="-426"/>
      </w:pPr>
      <w:r w:rsidRPr="003913D2">
        <w:lastRenderedPageBreak/>
        <w:t xml:space="preserve">Приложение № 3 </w:t>
      </w:r>
    </w:p>
    <w:p w14:paraId="66AD5D77" w14:textId="77777777" w:rsidR="00CC1EDD" w:rsidRPr="003913D2" w:rsidRDefault="00CC1EDD" w:rsidP="000334CA">
      <w:pPr>
        <w:ind w:left="7371" w:right="-426"/>
      </w:pPr>
      <w:r w:rsidRPr="003913D2">
        <w:t>к государственному контракту</w:t>
      </w:r>
    </w:p>
    <w:p w14:paraId="23E78F99" w14:textId="77777777" w:rsidR="00CC1EDD" w:rsidRPr="003913D2" w:rsidRDefault="00CC1EDD" w:rsidP="000334CA">
      <w:pPr>
        <w:ind w:left="7371" w:right="-426"/>
      </w:pPr>
      <w:r w:rsidRPr="003913D2">
        <w:t>Санкт-Петербурга</w:t>
      </w:r>
    </w:p>
    <w:p w14:paraId="057CB39B" w14:textId="77777777" w:rsidR="00CC1EDD" w:rsidRPr="003913D2" w:rsidRDefault="00CC1EDD" w:rsidP="000334CA">
      <w:pPr>
        <w:ind w:left="7371" w:right="-426"/>
      </w:pPr>
      <w:r w:rsidRPr="003913D2">
        <w:t>от ______________ №_______</w:t>
      </w:r>
    </w:p>
    <w:p w14:paraId="1C02FEAD" w14:textId="77777777" w:rsidR="00CC1EDD" w:rsidRPr="003913D2" w:rsidRDefault="00CC1EDD" w:rsidP="000334CA">
      <w:pPr>
        <w:spacing w:after="160" w:line="259" w:lineRule="auto"/>
      </w:pPr>
    </w:p>
    <w:p w14:paraId="39F1039F" w14:textId="77777777" w:rsidR="00CC1EDD" w:rsidRPr="003913D2" w:rsidRDefault="00CC1EDD" w:rsidP="000334CA">
      <w:pPr>
        <w:spacing w:after="160" w:line="259" w:lineRule="auto"/>
      </w:pPr>
    </w:p>
    <w:p w14:paraId="257D6F1E" w14:textId="376943A4" w:rsidR="00CC1EDD" w:rsidRPr="003913D2" w:rsidRDefault="00CC1EDD" w:rsidP="000334CA">
      <w:pPr>
        <w:spacing w:after="160" w:line="259" w:lineRule="auto"/>
        <w:jc w:val="center"/>
        <w:rPr>
          <w:b/>
          <w:sz w:val="28"/>
          <w:szCs w:val="28"/>
        </w:rPr>
      </w:pPr>
      <w:r w:rsidRPr="003913D2">
        <w:rPr>
          <w:b/>
          <w:sz w:val="28"/>
          <w:szCs w:val="28"/>
        </w:rPr>
        <w:t xml:space="preserve">Предложение о качестве услуг по организации и проведению </w:t>
      </w:r>
      <w:proofErr w:type="spellStart"/>
      <w:r w:rsidRPr="003913D2">
        <w:rPr>
          <w:b/>
          <w:sz w:val="28"/>
          <w:szCs w:val="28"/>
        </w:rPr>
        <w:t>выставочно</w:t>
      </w:r>
      <w:proofErr w:type="spellEnd"/>
      <w:r w:rsidRPr="003913D2">
        <w:rPr>
          <w:b/>
          <w:sz w:val="28"/>
          <w:szCs w:val="28"/>
        </w:rPr>
        <w:t>-ярмарочного мероприятия (торговой выставки) ремесленников, с участием петербургских дизайнеров и производителей продукции легкой промышленности с возможностью проведения конкурса среди участников мероприятия</w:t>
      </w:r>
    </w:p>
    <w:p w14:paraId="5C54BA13" w14:textId="77777777" w:rsidR="00CC1EDD" w:rsidRPr="003913D2" w:rsidRDefault="00CC1EDD" w:rsidP="000334CA">
      <w:pPr>
        <w:spacing w:after="160" w:line="259" w:lineRule="auto"/>
        <w:jc w:val="center"/>
      </w:pPr>
    </w:p>
    <w:p w14:paraId="6FCA1280" w14:textId="77777777" w:rsidR="00CC1EDD" w:rsidRPr="00925FEA" w:rsidRDefault="00CC1EDD" w:rsidP="000334CA">
      <w:pPr>
        <w:spacing w:after="160" w:line="259" w:lineRule="auto"/>
      </w:pPr>
      <w:r w:rsidRPr="003913D2">
        <w:t xml:space="preserve">                  Исполнитель ______________________________</w:t>
      </w:r>
    </w:p>
    <w:p w14:paraId="3634AEBD" w14:textId="77777777" w:rsidR="00CC1EDD" w:rsidRPr="00894595" w:rsidRDefault="00CC1EDD" w:rsidP="000334CA">
      <w:pPr>
        <w:spacing w:after="160" w:line="259" w:lineRule="auto"/>
        <w:jc w:val="center"/>
      </w:pPr>
    </w:p>
    <w:p w14:paraId="202DB399" w14:textId="77777777" w:rsidR="00EB7E7C" w:rsidRDefault="00EB7E7C" w:rsidP="000334CA">
      <w:pPr>
        <w:ind w:left="6804" w:hanging="1134"/>
        <w:rPr>
          <w:color w:val="000000" w:themeColor="text1"/>
        </w:rPr>
      </w:pPr>
    </w:p>
    <w:p w14:paraId="144FA91C" w14:textId="77777777" w:rsidR="00EB7E7C" w:rsidRDefault="00EB7E7C" w:rsidP="000334CA">
      <w:pPr>
        <w:ind w:left="6804" w:hanging="1134"/>
        <w:rPr>
          <w:color w:val="000000" w:themeColor="text1"/>
        </w:rPr>
      </w:pPr>
    </w:p>
    <w:p w14:paraId="4F17574F" w14:textId="77777777" w:rsidR="00EB7E7C" w:rsidRDefault="00EB7E7C" w:rsidP="000334CA">
      <w:pPr>
        <w:ind w:left="6804" w:hanging="1134"/>
        <w:rPr>
          <w:color w:val="000000" w:themeColor="text1"/>
        </w:rPr>
      </w:pPr>
    </w:p>
    <w:p w14:paraId="4D7D5E1F" w14:textId="77777777" w:rsidR="00EB7E7C" w:rsidRDefault="00EB7E7C" w:rsidP="000334CA">
      <w:pPr>
        <w:ind w:left="6804" w:hanging="1134"/>
        <w:rPr>
          <w:color w:val="000000" w:themeColor="text1"/>
        </w:rPr>
      </w:pPr>
    </w:p>
    <w:p w14:paraId="5D909EBB" w14:textId="77777777" w:rsidR="00EB7E7C" w:rsidRDefault="00EB7E7C" w:rsidP="000334CA">
      <w:pPr>
        <w:ind w:left="6804" w:hanging="1134"/>
        <w:rPr>
          <w:color w:val="000000" w:themeColor="text1"/>
        </w:rPr>
      </w:pPr>
    </w:p>
    <w:p w14:paraId="1026531D" w14:textId="77777777" w:rsidR="00EB7E7C" w:rsidRDefault="00EB7E7C" w:rsidP="000334CA">
      <w:pPr>
        <w:ind w:left="6804" w:hanging="1134"/>
        <w:rPr>
          <w:color w:val="000000" w:themeColor="text1"/>
        </w:rPr>
      </w:pPr>
    </w:p>
    <w:p w14:paraId="294F3795" w14:textId="77777777" w:rsidR="00EB7E7C" w:rsidRDefault="00EB7E7C" w:rsidP="000334CA">
      <w:pPr>
        <w:ind w:left="6804" w:hanging="1134"/>
        <w:rPr>
          <w:color w:val="000000" w:themeColor="text1"/>
        </w:rPr>
      </w:pPr>
    </w:p>
    <w:p w14:paraId="5F1423DF" w14:textId="77777777" w:rsidR="00EB7E7C" w:rsidRDefault="00EB7E7C" w:rsidP="000334CA">
      <w:pPr>
        <w:ind w:left="6804" w:hanging="1134"/>
        <w:rPr>
          <w:color w:val="000000" w:themeColor="text1"/>
        </w:rPr>
      </w:pPr>
    </w:p>
    <w:p w14:paraId="22B10C90" w14:textId="77777777" w:rsidR="00EB7E7C" w:rsidRDefault="00EB7E7C" w:rsidP="000334CA">
      <w:pPr>
        <w:ind w:left="6804" w:hanging="1134"/>
        <w:rPr>
          <w:color w:val="000000" w:themeColor="text1"/>
        </w:rPr>
      </w:pPr>
    </w:p>
    <w:p w14:paraId="7D3BAF06" w14:textId="77777777" w:rsidR="00EB7E7C" w:rsidRDefault="00EB7E7C" w:rsidP="000334CA">
      <w:pPr>
        <w:ind w:left="6804" w:hanging="1134"/>
        <w:rPr>
          <w:color w:val="000000" w:themeColor="text1"/>
        </w:rPr>
      </w:pPr>
    </w:p>
    <w:p w14:paraId="75B67AA7" w14:textId="77777777" w:rsidR="00EB7E7C" w:rsidRDefault="00EB7E7C" w:rsidP="000334CA">
      <w:pPr>
        <w:ind w:left="6804" w:hanging="1134"/>
        <w:rPr>
          <w:color w:val="000000" w:themeColor="text1"/>
        </w:rPr>
      </w:pPr>
    </w:p>
    <w:p w14:paraId="748C5412" w14:textId="77777777" w:rsidR="00EB7E7C" w:rsidRDefault="00EB7E7C" w:rsidP="000334CA">
      <w:pPr>
        <w:ind w:left="6804" w:hanging="1134"/>
        <w:rPr>
          <w:color w:val="000000" w:themeColor="text1"/>
        </w:rPr>
      </w:pPr>
    </w:p>
    <w:p w14:paraId="46823D09" w14:textId="77777777" w:rsidR="00EB7E7C" w:rsidRDefault="00EB7E7C" w:rsidP="000334CA">
      <w:pPr>
        <w:ind w:left="6804" w:hanging="1134"/>
        <w:rPr>
          <w:color w:val="000000" w:themeColor="text1"/>
        </w:rPr>
      </w:pPr>
    </w:p>
    <w:p w14:paraId="0D6C5DE9" w14:textId="77777777" w:rsidR="00EB7E7C" w:rsidRDefault="00EB7E7C" w:rsidP="000334CA">
      <w:pPr>
        <w:ind w:left="6804" w:hanging="1134"/>
        <w:rPr>
          <w:color w:val="000000" w:themeColor="text1"/>
        </w:rPr>
      </w:pPr>
    </w:p>
    <w:p w14:paraId="115B6CBE" w14:textId="77777777" w:rsidR="00EB7E7C" w:rsidRDefault="00EB7E7C" w:rsidP="000334CA">
      <w:pPr>
        <w:ind w:left="6804" w:hanging="1134"/>
        <w:rPr>
          <w:color w:val="000000" w:themeColor="text1"/>
        </w:rPr>
      </w:pPr>
    </w:p>
    <w:p w14:paraId="7B67783B" w14:textId="77777777" w:rsidR="00EB7E7C" w:rsidRDefault="00EB7E7C" w:rsidP="000334CA">
      <w:pPr>
        <w:ind w:left="6804" w:hanging="1134"/>
        <w:rPr>
          <w:color w:val="000000" w:themeColor="text1"/>
        </w:rPr>
      </w:pPr>
    </w:p>
    <w:p w14:paraId="4B7C6D03" w14:textId="77777777" w:rsidR="00EB7E7C" w:rsidRDefault="00EB7E7C" w:rsidP="000334CA">
      <w:pPr>
        <w:ind w:left="6804" w:hanging="1134"/>
        <w:rPr>
          <w:color w:val="000000" w:themeColor="text1"/>
        </w:rPr>
      </w:pPr>
    </w:p>
    <w:p w14:paraId="7F6EF669" w14:textId="77777777" w:rsidR="00EB7E7C" w:rsidRDefault="00EB7E7C" w:rsidP="000334CA">
      <w:pPr>
        <w:ind w:left="6804" w:hanging="1134"/>
        <w:rPr>
          <w:color w:val="000000" w:themeColor="text1"/>
        </w:rPr>
      </w:pPr>
    </w:p>
    <w:p w14:paraId="5EF010AE" w14:textId="77777777" w:rsidR="00EB7E7C" w:rsidRDefault="00EB7E7C" w:rsidP="000334CA">
      <w:pPr>
        <w:ind w:left="6804" w:hanging="1134"/>
        <w:rPr>
          <w:color w:val="000000" w:themeColor="text1"/>
        </w:rPr>
      </w:pPr>
    </w:p>
    <w:p w14:paraId="3ABCCAD6" w14:textId="77777777" w:rsidR="00EB7E7C" w:rsidRDefault="00EB7E7C" w:rsidP="000334CA">
      <w:pPr>
        <w:ind w:left="6804" w:hanging="1134"/>
        <w:rPr>
          <w:color w:val="000000" w:themeColor="text1"/>
        </w:rPr>
      </w:pPr>
    </w:p>
    <w:p w14:paraId="77BE5598" w14:textId="77777777" w:rsidR="00EB7E7C" w:rsidRDefault="00EB7E7C" w:rsidP="000334CA">
      <w:pPr>
        <w:ind w:left="6804" w:hanging="1134"/>
        <w:rPr>
          <w:color w:val="000000" w:themeColor="text1"/>
        </w:rPr>
      </w:pPr>
    </w:p>
    <w:p w14:paraId="5BE6B0F6" w14:textId="77777777" w:rsidR="00EB7E7C" w:rsidRDefault="00EB7E7C" w:rsidP="000334CA">
      <w:pPr>
        <w:ind w:left="6804" w:hanging="1134"/>
        <w:rPr>
          <w:color w:val="000000" w:themeColor="text1"/>
        </w:rPr>
      </w:pPr>
    </w:p>
    <w:p w14:paraId="3C1FBA3D" w14:textId="77777777" w:rsidR="00EB7E7C" w:rsidRDefault="00EB7E7C" w:rsidP="000334CA">
      <w:pPr>
        <w:ind w:left="6804" w:hanging="1134"/>
        <w:rPr>
          <w:color w:val="000000" w:themeColor="text1"/>
        </w:rPr>
      </w:pPr>
    </w:p>
    <w:p w14:paraId="28388D14" w14:textId="77777777" w:rsidR="00EB7E7C" w:rsidRDefault="00EB7E7C" w:rsidP="000334CA">
      <w:pPr>
        <w:ind w:left="6804" w:hanging="1134"/>
        <w:rPr>
          <w:color w:val="000000" w:themeColor="text1"/>
        </w:rPr>
      </w:pPr>
    </w:p>
    <w:p w14:paraId="1C8906B8" w14:textId="77777777" w:rsidR="00EB7E7C" w:rsidRDefault="00EB7E7C" w:rsidP="000334CA">
      <w:pPr>
        <w:ind w:left="6804" w:hanging="1134"/>
        <w:rPr>
          <w:color w:val="000000" w:themeColor="text1"/>
        </w:rPr>
      </w:pPr>
    </w:p>
    <w:p w14:paraId="4FD37B23" w14:textId="77777777" w:rsidR="00EB7E7C" w:rsidRDefault="00EB7E7C" w:rsidP="000334CA">
      <w:pPr>
        <w:ind w:left="6804" w:hanging="1134"/>
        <w:rPr>
          <w:color w:val="000000" w:themeColor="text1"/>
        </w:rPr>
      </w:pPr>
    </w:p>
    <w:p w14:paraId="7F27D3B0" w14:textId="77777777" w:rsidR="00EB7E7C" w:rsidRDefault="00EB7E7C" w:rsidP="000334CA">
      <w:pPr>
        <w:ind w:left="6804" w:hanging="1134"/>
        <w:rPr>
          <w:color w:val="000000" w:themeColor="text1"/>
        </w:rPr>
      </w:pPr>
    </w:p>
    <w:p w14:paraId="35F10F4F" w14:textId="77777777" w:rsidR="00EB7E7C" w:rsidRDefault="00EB7E7C" w:rsidP="000334CA">
      <w:pPr>
        <w:ind w:left="6804" w:hanging="1134"/>
        <w:rPr>
          <w:color w:val="000000" w:themeColor="text1"/>
        </w:rPr>
      </w:pPr>
    </w:p>
    <w:p w14:paraId="7BE513A6" w14:textId="77777777" w:rsidR="00EB7E7C" w:rsidRDefault="00EB7E7C" w:rsidP="000334CA">
      <w:pPr>
        <w:ind w:left="6804" w:hanging="1134"/>
        <w:rPr>
          <w:color w:val="000000" w:themeColor="text1"/>
        </w:rPr>
      </w:pPr>
    </w:p>
    <w:p w14:paraId="1E2FD239" w14:textId="77777777" w:rsidR="00EB7E7C" w:rsidRDefault="00EB7E7C" w:rsidP="000334CA">
      <w:pPr>
        <w:ind w:left="6804" w:hanging="1134"/>
        <w:rPr>
          <w:color w:val="000000" w:themeColor="text1"/>
        </w:rPr>
      </w:pPr>
    </w:p>
    <w:p w14:paraId="454A30E7" w14:textId="77777777" w:rsidR="00E51474" w:rsidRPr="00F75CEC" w:rsidRDefault="00E51474" w:rsidP="000334CA">
      <w:pPr>
        <w:autoSpaceDE w:val="0"/>
        <w:autoSpaceDN w:val="0"/>
        <w:adjustRightInd w:val="0"/>
        <w:jc w:val="both"/>
      </w:pPr>
    </w:p>
    <w:sectPr w:rsidR="00E51474" w:rsidRPr="00F75CEC" w:rsidSect="000D4FCE">
      <w:headerReference w:type="first" r:id="rId17"/>
      <w:pgSz w:w="11906" w:h="16838"/>
      <w:pgMar w:top="851" w:right="709" w:bottom="1134" w:left="1134" w:header="281"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03D3" w14:textId="77777777" w:rsidR="00EF167F" w:rsidRDefault="00EF167F" w:rsidP="00F73AEE">
      <w:r>
        <w:separator/>
      </w:r>
    </w:p>
  </w:endnote>
  <w:endnote w:type="continuationSeparator" w:id="0">
    <w:p w14:paraId="3D76547C" w14:textId="77777777" w:rsidR="00EF167F" w:rsidRDefault="00EF167F" w:rsidP="00F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C">
    <w:altName w:val="Times New Roman"/>
    <w:charset w:val="00"/>
    <w:family w:val="roman"/>
    <w:pitch w:val="variable"/>
    <w:sig w:usb0="00000003" w:usb1="00000000" w:usb2="00000000" w:usb3="00000000" w:csb0="00000001" w:csb1="00000000"/>
  </w:font>
  <w:font w:name="SchoolBookC">
    <w:altName w:val="Courier New"/>
    <w:charset w:val="00"/>
    <w:family w:val="decorativ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charset w:val="00"/>
    <w:family w:val="roman"/>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A20C" w14:textId="77777777" w:rsidR="00EF167F" w:rsidRDefault="00EF167F" w:rsidP="00F73AEE">
      <w:r>
        <w:separator/>
      </w:r>
    </w:p>
  </w:footnote>
  <w:footnote w:type="continuationSeparator" w:id="0">
    <w:p w14:paraId="1DCC2B06" w14:textId="77777777" w:rsidR="00EF167F" w:rsidRDefault="00EF167F" w:rsidP="00F73AEE">
      <w:r>
        <w:continuationSeparator/>
      </w:r>
    </w:p>
  </w:footnote>
  <w:footnote w:id="1">
    <w:p w14:paraId="402F748B" w14:textId="6FFB7A8B" w:rsidR="00F765FB" w:rsidRPr="00CD7791" w:rsidRDefault="00F765FB" w:rsidP="00A52FFA">
      <w:pPr>
        <w:pStyle w:val="a6"/>
        <w:spacing w:after="0"/>
        <w:rPr>
          <w:lang w:val="ru-RU"/>
        </w:rPr>
      </w:pPr>
      <w:r>
        <w:rPr>
          <w:rStyle w:val="a8"/>
        </w:rPr>
        <w:footnoteRef/>
      </w:r>
      <w:r w:rsidR="00C31FD1">
        <w:rPr>
          <w:lang w:val="ru-RU"/>
        </w:rPr>
        <w:t xml:space="preserve"> </w:t>
      </w:r>
      <w:r w:rsidRPr="00CD7791">
        <w:rPr>
          <w:lang w:val="ru-RU"/>
        </w:rPr>
        <w:t>10 процентов цены государственного контракта</w:t>
      </w:r>
      <w:r>
        <w:rPr>
          <w:lang w:val="ru-RU"/>
        </w:rPr>
        <w:t xml:space="preserve"> (этапа)</w:t>
      </w:r>
      <w:r w:rsidRPr="00CD7791">
        <w:rPr>
          <w:lang w:val="ru-RU"/>
        </w:rPr>
        <w:t xml:space="preserve"> в случае, если </w:t>
      </w:r>
      <w:r>
        <w:rPr>
          <w:lang w:val="ru-RU"/>
        </w:rPr>
        <w:t xml:space="preserve">цена государственного контракта (этапа) </w:t>
      </w:r>
      <w:r w:rsidR="00C31FD1">
        <w:rPr>
          <w:lang w:val="ru-RU"/>
        </w:rPr>
        <w:br/>
      </w:r>
      <w:r w:rsidRPr="00CD7791">
        <w:rPr>
          <w:lang w:val="ru-RU"/>
        </w:rPr>
        <w:t>не превышает 3 млн. рублей;</w:t>
      </w:r>
    </w:p>
    <w:p w14:paraId="7796CD76" w14:textId="108A68BD" w:rsidR="00F765FB" w:rsidRDefault="00F765FB" w:rsidP="00A52FFA">
      <w:pPr>
        <w:pStyle w:val="a6"/>
        <w:spacing w:after="0"/>
        <w:rPr>
          <w:lang w:val="ru-RU"/>
        </w:rPr>
      </w:pPr>
      <w:r>
        <w:rPr>
          <w:lang w:val="ru-RU"/>
        </w:rPr>
        <w:t xml:space="preserve">    </w:t>
      </w:r>
      <w:r w:rsidRPr="00CD7791">
        <w:rPr>
          <w:lang w:val="ru-RU"/>
        </w:rPr>
        <w:t>5 процентов цены государственного контракта</w:t>
      </w:r>
      <w:r>
        <w:rPr>
          <w:lang w:val="ru-RU"/>
        </w:rPr>
        <w:t xml:space="preserve"> (этапа)</w:t>
      </w:r>
      <w:r w:rsidRPr="00CD7791">
        <w:rPr>
          <w:lang w:val="ru-RU"/>
        </w:rPr>
        <w:t xml:space="preserve"> в случае, если цена государственного контракта</w:t>
      </w:r>
      <w:r>
        <w:rPr>
          <w:lang w:val="ru-RU"/>
        </w:rPr>
        <w:t xml:space="preserve"> (этапа)</w:t>
      </w:r>
      <w:r w:rsidRPr="00CD7791">
        <w:rPr>
          <w:lang w:val="ru-RU"/>
        </w:rPr>
        <w:t xml:space="preserve"> составляет от 3 млн. рублей до 50 млн. рублей (включительно);</w:t>
      </w:r>
    </w:p>
    <w:p w14:paraId="6F552751" w14:textId="33DC3ED8" w:rsidR="00F765FB" w:rsidRPr="00743425" w:rsidRDefault="00F765FB" w:rsidP="00CC1EDD">
      <w:pPr>
        <w:pStyle w:val="a6"/>
      </w:pPr>
      <w:r>
        <w:rPr>
          <w:lang w:val="ru-RU"/>
        </w:rPr>
        <w:t xml:space="preserve">   </w:t>
      </w:r>
      <w:r w:rsidRPr="00743425">
        <w:t xml:space="preserve"> 1 процент цены </w:t>
      </w:r>
      <w:r>
        <w:rPr>
          <w:lang w:val="ru-RU"/>
        </w:rPr>
        <w:t xml:space="preserve">государственного </w:t>
      </w:r>
      <w:r w:rsidRPr="00743425">
        <w:t xml:space="preserve">контракта (этапа) в случае, если цена </w:t>
      </w:r>
      <w:r>
        <w:rPr>
          <w:lang w:val="ru-RU"/>
        </w:rPr>
        <w:t xml:space="preserve">государственного </w:t>
      </w:r>
      <w:r w:rsidRPr="00743425">
        <w:t xml:space="preserve">контракта (этапа) составляет от 50 млн. рублей до </w:t>
      </w:r>
      <w:r>
        <w:t>100 млн. рублей (включительно).</w:t>
      </w:r>
    </w:p>
  </w:footnote>
  <w:footnote w:id="2">
    <w:p w14:paraId="30D24D95" w14:textId="77777777" w:rsidR="00F765FB" w:rsidRPr="0010136A" w:rsidRDefault="00F765FB" w:rsidP="00CC1EDD">
      <w:pPr>
        <w:pStyle w:val="a6"/>
        <w:spacing w:after="0"/>
        <w:rPr>
          <w:lang w:val="ru-RU"/>
        </w:rPr>
      </w:pPr>
      <w:r>
        <w:rPr>
          <w:rStyle w:val="a8"/>
        </w:rPr>
        <w:footnoteRef/>
      </w:r>
      <w:r>
        <w:t xml:space="preserve"> </w:t>
      </w:r>
      <w:r w:rsidRPr="0010136A">
        <w:rPr>
          <w:lang w:val="ru-RU"/>
        </w:rPr>
        <w:t xml:space="preserve">а) в случае, если цена </w:t>
      </w:r>
      <w:r>
        <w:rPr>
          <w:lang w:val="ru-RU"/>
        </w:rPr>
        <w:t xml:space="preserve">государственного </w:t>
      </w:r>
      <w:r w:rsidRPr="0010136A">
        <w:rPr>
          <w:lang w:val="ru-RU"/>
        </w:rPr>
        <w:t>контракта не превышает начальную (максимальную) цену контракта:</w:t>
      </w:r>
    </w:p>
    <w:p w14:paraId="0EF70A0D" w14:textId="77777777" w:rsidR="00F765FB" w:rsidRPr="0010136A" w:rsidRDefault="00F765FB" w:rsidP="00CC1EDD">
      <w:pPr>
        <w:pStyle w:val="a6"/>
        <w:spacing w:after="0"/>
        <w:rPr>
          <w:lang w:val="ru-RU"/>
        </w:rPr>
      </w:pPr>
      <w:r w:rsidRPr="0010136A">
        <w:rPr>
          <w:lang w:val="ru-RU"/>
        </w:rPr>
        <w:t xml:space="preserve">10 процентов начальной (максимальной) цены контракта, если цена </w:t>
      </w:r>
      <w:r>
        <w:rPr>
          <w:lang w:val="ru-RU"/>
        </w:rPr>
        <w:t>государственного контракта не превышает</w:t>
      </w:r>
      <w:r>
        <w:rPr>
          <w:lang w:val="ru-RU"/>
        </w:rPr>
        <w:br/>
      </w:r>
      <w:r w:rsidRPr="0010136A">
        <w:rPr>
          <w:lang w:val="ru-RU"/>
        </w:rPr>
        <w:t>3 млн. рублей;</w:t>
      </w:r>
    </w:p>
    <w:p w14:paraId="36493BB0" w14:textId="77777777" w:rsidR="00F765FB" w:rsidRDefault="00F765FB" w:rsidP="00CC1EDD">
      <w:pPr>
        <w:pStyle w:val="a6"/>
        <w:spacing w:after="0"/>
        <w:rPr>
          <w:lang w:val="ru-RU"/>
        </w:rPr>
      </w:pPr>
      <w:r w:rsidRPr="0010136A">
        <w:rPr>
          <w:lang w:val="ru-RU"/>
        </w:rPr>
        <w:t xml:space="preserve">5 процентов начальной (максимальной) цены контракта, если цена </w:t>
      </w:r>
      <w:r>
        <w:rPr>
          <w:lang w:val="ru-RU"/>
        </w:rPr>
        <w:t>государственного контракта составляет</w:t>
      </w:r>
      <w:r>
        <w:rPr>
          <w:lang w:val="ru-RU"/>
        </w:rPr>
        <w:br/>
      </w:r>
      <w:r w:rsidRPr="0010136A">
        <w:rPr>
          <w:lang w:val="ru-RU"/>
        </w:rPr>
        <w:t>от 3 млн. рублей д</w:t>
      </w:r>
      <w:r>
        <w:rPr>
          <w:lang w:val="ru-RU"/>
        </w:rPr>
        <w:t>о 50 млн. рублей (включительно);</w:t>
      </w:r>
    </w:p>
    <w:p w14:paraId="328393CC" w14:textId="77777777" w:rsidR="00F765FB" w:rsidRPr="000D3727" w:rsidRDefault="00F765FB" w:rsidP="00CC1EDD">
      <w:pPr>
        <w:pStyle w:val="a6"/>
      </w:pPr>
      <w:r w:rsidRPr="000D3727">
        <w:t xml:space="preserve">1 процент начальной (максимальной) цены контракта, если цена </w:t>
      </w:r>
      <w:r>
        <w:rPr>
          <w:lang w:val="ru-RU"/>
        </w:rPr>
        <w:t xml:space="preserve">государственного </w:t>
      </w:r>
      <w:r>
        <w:t>контракта составляет</w:t>
      </w:r>
      <w:r>
        <w:br/>
      </w:r>
      <w:r w:rsidRPr="000D3727">
        <w:t xml:space="preserve">от 50 млн. рублей до </w:t>
      </w:r>
      <w:r>
        <w:t>100 млн. рублей (включительно).</w:t>
      </w:r>
    </w:p>
    <w:p w14:paraId="7CC9D02C" w14:textId="77777777" w:rsidR="00F765FB" w:rsidRPr="0010136A" w:rsidRDefault="00F765FB" w:rsidP="00CC1EDD">
      <w:pPr>
        <w:pStyle w:val="a6"/>
        <w:spacing w:after="0"/>
      </w:pPr>
      <w:r w:rsidRPr="0010136A">
        <w:t xml:space="preserve">б) в случае, если цена </w:t>
      </w:r>
      <w:r>
        <w:rPr>
          <w:lang w:val="ru-RU"/>
        </w:rPr>
        <w:t xml:space="preserve">государственного </w:t>
      </w:r>
      <w:r w:rsidRPr="0010136A">
        <w:t>контракта превышает начальную (максимальную) цену контракта:</w:t>
      </w:r>
    </w:p>
    <w:p w14:paraId="65442ABB" w14:textId="77777777" w:rsidR="00F765FB" w:rsidRPr="0010136A" w:rsidRDefault="00F765FB" w:rsidP="00CC1EDD">
      <w:pPr>
        <w:pStyle w:val="a6"/>
        <w:spacing w:after="0"/>
      </w:pPr>
      <w:r w:rsidRPr="0010136A">
        <w:t xml:space="preserve">10 процентов цены </w:t>
      </w:r>
      <w:r>
        <w:rPr>
          <w:lang w:val="ru-RU"/>
        </w:rPr>
        <w:t xml:space="preserve">государственного </w:t>
      </w:r>
      <w:r w:rsidRPr="0010136A">
        <w:t xml:space="preserve">контракта, если цена </w:t>
      </w:r>
      <w:r>
        <w:rPr>
          <w:lang w:val="ru-RU"/>
        </w:rPr>
        <w:t xml:space="preserve">государственного </w:t>
      </w:r>
      <w:r>
        <w:t>контракта не превышает</w:t>
      </w:r>
      <w:r>
        <w:br/>
      </w:r>
      <w:r w:rsidRPr="0010136A">
        <w:t>3 млн. рублей;</w:t>
      </w:r>
    </w:p>
    <w:p w14:paraId="032846CB" w14:textId="77777777" w:rsidR="00F765FB" w:rsidRDefault="00F765FB" w:rsidP="00CC1EDD">
      <w:pPr>
        <w:pStyle w:val="a6"/>
        <w:spacing w:after="0"/>
      </w:pPr>
      <w:r w:rsidRPr="0010136A">
        <w:t xml:space="preserve">5 процентов цены </w:t>
      </w:r>
      <w:r>
        <w:rPr>
          <w:lang w:val="ru-RU"/>
        </w:rPr>
        <w:t xml:space="preserve">государственного </w:t>
      </w:r>
      <w:r w:rsidRPr="0010136A">
        <w:t xml:space="preserve">контракта, если цена </w:t>
      </w:r>
      <w:r>
        <w:rPr>
          <w:lang w:val="ru-RU"/>
        </w:rPr>
        <w:t xml:space="preserve">государственного </w:t>
      </w:r>
      <w:r w:rsidRPr="0010136A">
        <w:t>контракта составляет от 3 млн. рублей до</w:t>
      </w:r>
      <w:r>
        <w:t xml:space="preserve"> 50 млн. рублей (включительно);</w:t>
      </w:r>
    </w:p>
    <w:p w14:paraId="3B307AB7" w14:textId="4536645C" w:rsidR="00F765FB" w:rsidRPr="00074F7F" w:rsidRDefault="00F765FB" w:rsidP="00CC1EDD">
      <w:pPr>
        <w:pStyle w:val="a6"/>
        <w:rPr>
          <w:lang w:val="ru-RU"/>
        </w:rPr>
      </w:pPr>
      <w:r w:rsidRPr="00074F7F">
        <w:rPr>
          <w:lang w:val="ru-RU"/>
        </w:rPr>
        <w:t xml:space="preserve">1 процент цены </w:t>
      </w:r>
      <w:r>
        <w:rPr>
          <w:lang w:val="ru-RU"/>
        </w:rPr>
        <w:t xml:space="preserve">государственного </w:t>
      </w:r>
      <w:r w:rsidRPr="00074F7F">
        <w:rPr>
          <w:lang w:val="ru-RU"/>
        </w:rPr>
        <w:t xml:space="preserve">контракта, если цена </w:t>
      </w:r>
      <w:r>
        <w:rPr>
          <w:lang w:val="ru-RU"/>
        </w:rPr>
        <w:t xml:space="preserve">государственного </w:t>
      </w:r>
      <w:r w:rsidRPr="00074F7F">
        <w:rPr>
          <w:lang w:val="ru-RU"/>
        </w:rPr>
        <w:t xml:space="preserve">контракта составляет от 50 млн. рублей </w:t>
      </w:r>
      <w:r w:rsidR="00C31FD1">
        <w:rPr>
          <w:lang w:val="ru-RU"/>
        </w:rPr>
        <w:br/>
      </w:r>
      <w:r w:rsidRPr="00074F7F">
        <w:rPr>
          <w:lang w:val="ru-RU"/>
        </w:rPr>
        <w:t xml:space="preserve">до </w:t>
      </w:r>
      <w:r>
        <w:rPr>
          <w:lang w:val="ru-RU"/>
        </w:rPr>
        <w:t>100 млн. рублей (включительно).</w:t>
      </w:r>
    </w:p>
  </w:footnote>
  <w:footnote w:id="3">
    <w:p w14:paraId="4DE09553" w14:textId="77777777" w:rsidR="00F765FB" w:rsidRDefault="00F765FB" w:rsidP="00CC1EDD">
      <w:pPr>
        <w:pStyle w:val="a6"/>
        <w:spacing w:after="0"/>
      </w:pPr>
      <w:r>
        <w:rPr>
          <w:rStyle w:val="a8"/>
        </w:rPr>
        <w:footnoteRef/>
      </w:r>
      <w:r>
        <w:t xml:space="preserve"> 1000 рублей, если цена </w:t>
      </w:r>
      <w:r w:rsidRPr="00CB2610">
        <w:t>государственного контракта</w:t>
      </w:r>
      <w:r>
        <w:t xml:space="preserve"> не превышает 3 млн. рублей (включительно);</w:t>
      </w:r>
    </w:p>
    <w:p w14:paraId="3BCD6FA3" w14:textId="77777777" w:rsidR="00F765FB" w:rsidRDefault="00F765FB" w:rsidP="00CC1EDD">
      <w:pPr>
        <w:autoSpaceDE w:val="0"/>
        <w:autoSpaceDN w:val="0"/>
        <w:adjustRightInd w:val="0"/>
        <w:ind w:firstLine="142"/>
        <w:jc w:val="both"/>
        <w:rPr>
          <w:sz w:val="20"/>
          <w:szCs w:val="20"/>
        </w:rPr>
      </w:pPr>
      <w:r>
        <w:rPr>
          <w:sz w:val="20"/>
          <w:szCs w:val="20"/>
        </w:rPr>
        <w:t xml:space="preserve">5000 рублей, если цена </w:t>
      </w:r>
      <w:r w:rsidRPr="00CB2610">
        <w:rPr>
          <w:sz w:val="20"/>
          <w:szCs w:val="20"/>
        </w:rPr>
        <w:t>государственного контракта</w:t>
      </w:r>
      <w:r>
        <w:rPr>
          <w:sz w:val="20"/>
          <w:szCs w:val="20"/>
        </w:rPr>
        <w:t xml:space="preserve"> составляет от 3 млн. рублей до 50 млн. рублей (включительно);</w:t>
      </w:r>
    </w:p>
    <w:p w14:paraId="53409BED" w14:textId="6B64C868" w:rsidR="00F765FB" w:rsidRPr="000A69F7" w:rsidRDefault="00F765FB" w:rsidP="00CC1EDD">
      <w:pPr>
        <w:autoSpaceDE w:val="0"/>
        <w:autoSpaceDN w:val="0"/>
        <w:adjustRightInd w:val="0"/>
        <w:ind w:firstLine="142"/>
        <w:jc w:val="both"/>
        <w:rPr>
          <w:sz w:val="20"/>
          <w:szCs w:val="20"/>
        </w:rPr>
      </w:pPr>
      <w:r w:rsidRPr="00CC53D9">
        <w:rPr>
          <w:sz w:val="20"/>
          <w:szCs w:val="20"/>
        </w:rPr>
        <w:t xml:space="preserve">10000 рублей, если цена </w:t>
      </w:r>
      <w:r>
        <w:rPr>
          <w:sz w:val="20"/>
          <w:szCs w:val="20"/>
        </w:rPr>
        <w:t xml:space="preserve">государственного </w:t>
      </w:r>
      <w:r w:rsidRPr="00CC53D9">
        <w:rPr>
          <w:sz w:val="20"/>
          <w:szCs w:val="20"/>
        </w:rPr>
        <w:t>контракта составляет от 50 млн. рублей до 100 мл</w:t>
      </w:r>
      <w:r>
        <w:rPr>
          <w:sz w:val="20"/>
          <w:szCs w:val="20"/>
        </w:rPr>
        <w:t>н. рублей (включительно).</w:t>
      </w:r>
    </w:p>
  </w:footnote>
  <w:footnote w:id="4">
    <w:p w14:paraId="70AAB986" w14:textId="77777777" w:rsidR="00F765FB" w:rsidRPr="00E457CE" w:rsidRDefault="00F765FB" w:rsidP="00CC1EDD">
      <w:pPr>
        <w:autoSpaceDE w:val="0"/>
        <w:autoSpaceDN w:val="0"/>
        <w:adjustRightInd w:val="0"/>
        <w:jc w:val="both"/>
        <w:rPr>
          <w:sz w:val="20"/>
          <w:szCs w:val="20"/>
        </w:rPr>
      </w:pPr>
      <w:r>
        <w:rPr>
          <w:rStyle w:val="a8"/>
        </w:rPr>
        <w:footnoteRef/>
      </w:r>
      <w:r>
        <w:t xml:space="preserve"> </w:t>
      </w:r>
      <w:r w:rsidRPr="00E457CE">
        <w:rPr>
          <w:sz w:val="20"/>
          <w:szCs w:val="20"/>
        </w:rPr>
        <w:t xml:space="preserve">1000 рублей, если цена </w:t>
      </w:r>
      <w:r w:rsidRPr="00CB2610">
        <w:rPr>
          <w:sz w:val="20"/>
          <w:szCs w:val="20"/>
        </w:rPr>
        <w:t>государственного контракта</w:t>
      </w:r>
      <w:r w:rsidRPr="00E457CE">
        <w:rPr>
          <w:sz w:val="20"/>
          <w:szCs w:val="20"/>
        </w:rPr>
        <w:t xml:space="preserve"> не превышает 3 млн. рублей (включительно);</w:t>
      </w:r>
    </w:p>
    <w:p w14:paraId="609C2F22" w14:textId="77777777" w:rsidR="00F765FB" w:rsidRDefault="00F765FB" w:rsidP="00CC1EDD">
      <w:pPr>
        <w:autoSpaceDE w:val="0"/>
        <w:autoSpaceDN w:val="0"/>
        <w:adjustRightInd w:val="0"/>
        <w:ind w:firstLine="142"/>
        <w:jc w:val="both"/>
        <w:rPr>
          <w:sz w:val="20"/>
          <w:szCs w:val="20"/>
        </w:rPr>
      </w:pPr>
      <w:r w:rsidRPr="00E457CE">
        <w:rPr>
          <w:sz w:val="20"/>
          <w:szCs w:val="20"/>
        </w:rPr>
        <w:t xml:space="preserve">5000 рублей, если цена </w:t>
      </w:r>
      <w:r w:rsidRPr="00CB2610">
        <w:rPr>
          <w:sz w:val="20"/>
          <w:szCs w:val="20"/>
        </w:rPr>
        <w:t>государственного контракта</w:t>
      </w:r>
      <w:r>
        <w:rPr>
          <w:sz w:val="20"/>
          <w:szCs w:val="20"/>
        </w:rPr>
        <w:t xml:space="preserve"> составляет от 3 млн. рублей </w:t>
      </w:r>
      <w:r w:rsidRPr="00E457CE">
        <w:rPr>
          <w:sz w:val="20"/>
          <w:szCs w:val="20"/>
        </w:rPr>
        <w:t>д</w:t>
      </w:r>
      <w:r>
        <w:rPr>
          <w:sz w:val="20"/>
          <w:szCs w:val="20"/>
        </w:rPr>
        <w:t>о 50 млн. рублей (включительно);</w:t>
      </w:r>
    </w:p>
    <w:p w14:paraId="62C90317" w14:textId="5F475CC5" w:rsidR="00F765FB" w:rsidRPr="00E457CE" w:rsidRDefault="00F765FB" w:rsidP="00CC1EDD">
      <w:pPr>
        <w:autoSpaceDE w:val="0"/>
        <w:autoSpaceDN w:val="0"/>
        <w:adjustRightInd w:val="0"/>
        <w:ind w:firstLine="142"/>
        <w:jc w:val="both"/>
        <w:rPr>
          <w:sz w:val="20"/>
          <w:szCs w:val="20"/>
        </w:rPr>
      </w:pPr>
      <w:r w:rsidRPr="004133B2">
        <w:rPr>
          <w:sz w:val="20"/>
          <w:szCs w:val="20"/>
        </w:rPr>
        <w:t xml:space="preserve">10000 рублей, если цена </w:t>
      </w:r>
      <w:r>
        <w:rPr>
          <w:sz w:val="20"/>
          <w:szCs w:val="20"/>
        </w:rPr>
        <w:t xml:space="preserve">государственного </w:t>
      </w:r>
      <w:r w:rsidRPr="004133B2">
        <w:rPr>
          <w:sz w:val="20"/>
          <w:szCs w:val="20"/>
        </w:rPr>
        <w:t>контракта составляет от 50 млн. рублей до</w:t>
      </w:r>
      <w:r>
        <w:rPr>
          <w:sz w:val="20"/>
          <w:szCs w:val="20"/>
        </w:rPr>
        <w:t xml:space="preserve"> 100 млн. рублей (включительно).</w:t>
      </w:r>
    </w:p>
    <w:p w14:paraId="54887E18" w14:textId="77777777" w:rsidR="00F765FB" w:rsidRPr="007C3554" w:rsidRDefault="00F765FB" w:rsidP="00CC1EDD">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C6FF" w14:textId="22B9E0B5" w:rsidR="00F71FBF" w:rsidRDefault="00F71FBF">
    <w:pPr>
      <w:pStyle w:val="afb"/>
      <w:jc w:val="center"/>
    </w:pPr>
    <w:r>
      <w:fldChar w:fldCharType="begin"/>
    </w:r>
    <w:r>
      <w:instrText>PAGE   \* MERGEFORMAT</w:instrText>
    </w:r>
    <w:r>
      <w:fldChar w:fldCharType="separate"/>
    </w:r>
    <w:r w:rsidR="000A06DD">
      <w:rPr>
        <w:noProof/>
      </w:rPr>
      <w:t>46</w:t>
    </w:r>
    <w:r>
      <w:rPr>
        <w:noProof/>
      </w:rPr>
      <w:fldChar w:fldCharType="end"/>
    </w:r>
  </w:p>
  <w:p w14:paraId="0CC10419" w14:textId="77777777" w:rsidR="00F71FBF" w:rsidRDefault="00F71FBF">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39245"/>
      <w:docPartObj>
        <w:docPartGallery w:val="Page Numbers (Top of Page)"/>
        <w:docPartUnique/>
      </w:docPartObj>
    </w:sdtPr>
    <w:sdtEndPr/>
    <w:sdtContent>
      <w:p w14:paraId="313F2B29" w14:textId="019CD4BE" w:rsidR="000D4FCE" w:rsidRDefault="000D4FCE">
        <w:pPr>
          <w:pStyle w:val="afb"/>
          <w:jc w:val="center"/>
        </w:pPr>
        <w:r>
          <w:fldChar w:fldCharType="begin"/>
        </w:r>
        <w:r>
          <w:instrText>PAGE   \* MERGEFORMAT</w:instrText>
        </w:r>
        <w:r>
          <w:fldChar w:fldCharType="separate"/>
        </w:r>
        <w:r w:rsidR="000A06DD" w:rsidRPr="000A06DD">
          <w:rPr>
            <w:noProof/>
            <w:lang w:val="ru-RU"/>
          </w:rPr>
          <w:t>1</w:t>
        </w:r>
        <w:r>
          <w:fldChar w:fldCharType="end"/>
        </w:r>
      </w:p>
    </w:sdtContent>
  </w:sdt>
  <w:p w14:paraId="62E37276" w14:textId="77777777" w:rsidR="00F71FBF" w:rsidRDefault="00F71FBF">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41987"/>
      <w:docPartObj>
        <w:docPartGallery w:val="Page Numbers (Top of Page)"/>
        <w:docPartUnique/>
      </w:docPartObj>
    </w:sdtPr>
    <w:sdtEndPr/>
    <w:sdtContent>
      <w:p w14:paraId="46EF17B7" w14:textId="4D5A9AA6" w:rsidR="000D4FCE" w:rsidRDefault="000D4FCE">
        <w:pPr>
          <w:pStyle w:val="afb"/>
          <w:jc w:val="center"/>
        </w:pPr>
        <w:r>
          <w:fldChar w:fldCharType="begin"/>
        </w:r>
        <w:r>
          <w:instrText>PAGE   \* MERGEFORMAT</w:instrText>
        </w:r>
        <w:r>
          <w:fldChar w:fldCharType="separate"/>
        </w:r>
        <w:r w:rsidR="000A06DD" w:rsidRPr="000A06DD">
          <w:rPr>
            <w:noProof/>
            <w:lang w:val="ru-RU"/>
          </w:rPr>
          <w:t>2</w:t>
        </w:r>
        <w:r>
          <w:fldChar w:fldCharType="end"/>
        </w:r>
      </w:p>
    </w:sdtContent>
  </w:sdt>
  <w:p w14:paraId="5D6D9A5A" w14:textId="77777777" w:rsidR="000D4FCE" w:rsidRDefault="000D4FC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EA2D22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492EF7"/>
    <w:multiLevelType w:val="hybridMultilevel"/>
    <w:tmpl w:val="D0EA5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6F48EE"/>
    <w:multiLevelType w:val="hybridMultilevel"/>
    <w:tmpl w:val="368A9DC2"/>
    <w:styleLink w:val="1142"/>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04F01BAB"/>
    <w:multiLevelType w:val="hybridMultilevel"/>
    <w:tmpl w:val="74C2D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DC31D7"/>
    <w:multiLevelType w:val="hybridMultilevel"/>
    <w:tmpl w:val="B66A9D60"/>
    <w:styleLink w:val="24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0F3B01FF"/>
    <w:multiLevelType w:val="hybridMultilevel"/>
    <w:tmpl w:val="A932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A692C"/>
    <w:multiLevelType w:val="multilevel"/>
    <w:tmpl w:val="C824B1FA"/>
    <w:lvl w:ilvl="0">
      <w:start w:val="1"/>
      <w:numFmt w:val="decimal"/>
      <w:pStyle w:val="9"/>
      <w:lvlText w:val="%1."/>
      <w:lvlJc w:val="left"/>
      <w:pPr>
        <w:ind w:left="1495" w:hanging="360"/>
      </w:pPr>
      <w:rPr>
        <w:rFonts w:cs="Times New Roman" w:hint="default"/>
      </w:rPr>
    </w:lvl>
    <w:lvl w:ilvl="1">
      <w:start w:val="4"/>
      <w:numFmt w:val="decimal"/>
      <w:isLgl/>
      <w:lvlText w:val="%1.%2."/>
      <w:lvlJc w:val="left"/>
      <w:pPr>
        <w:ind w:left="1855"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7" w15:restartNumberingAfterBreak="0">
    <w:nsid w:val="13043B5F"/>
    <w:multiLevelType w:val="hybridMultilevel"/>
    <w:tmpl w:val="14FEB1CC"/>
    <w:lvl w:ilvl="0" w:tplc="93662372">
      <w:start w:val="1"/>
      <w:numFmt w:val="decimal"/>
      <w:pStyle w:val="xl182"/>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C2CC7"/>
    <w:multiLevelType w:val="hybridMultilevel"/>
    <w:tmpl w:val="FFC02ED0"/>
    <w:lvl w:ilvl="0" w:tplc="E66685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D417ED0"/>
    <w:multiLevelType w:val="hybridMultilevel"/>
    <w:tmpl w:val="323A6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551967"/>
    <w:multiLevelType w:val="hybridMultilevel"/>
    <w:tmpl w:val="C656778E"/>
    <w:lvl w:ilvl="0" w:tplc="0419000F">
      <w:start w:val="1"/>
      <w:numFmt w:val="decimal"/>
      <w:pStyle w:val="7"/>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9D4F95"/>
    <w:multiLevelType w:val="hybridMultilevel"/>
    <w:tmpl w:val="99BAEC52"/>
    <w:lvl w:ilvl="0" w:tplc="E666852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2F6B5346"/>
    <w:multiLevelType w:val="hybridMultilevel"/>
    <w:tmpl w:val="84229718"/>
    <w:lvl w:ilvl="0" w:tplc="92123FE8">
      <w:start w:val="1"/>
      <w:numFmt w:val="decimal"/>
      <w:pStyle w:val="-3"/>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210DD6"/>
    <w:multiLevelType w:val="hybridMultilevel"/>
    <w:tmpl w:val="06E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54DEB"/>
    <w:multiLevelType w:val="multilevel"/>
    <w:tmpl w:val="FA5EA3DC"/>
    <w:lvl w:ilvl="0">
      <w:start w:val="2"/>
      <w:numFmt w:val="decimal"/>
      <w:lvlText w:val="%1."/>
      <w:lvlJc w:val="left"/>
      <w:pPr>
        <w:ind w:left="900" w:hanging="360"/>
      </w:pPr>
      <w:rPr>
        <w:rFonts w:cs="Times New Roman" w:hint="default"/>
        <w:color w:val="000000"/>
      </w:rPr>
    </w:lvl>
    <w:lvl w:ilvl="1">
      <w:start w:val="9"/>
      <w:numFmt w:val="decimal"/>
      <w:isLgl/>
      <w:lvlText w:val="%1.%2."/>
      <w:lvlJc w:val="left"/>
      <w:pPr>
        <w:ind w:left="1713"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pStyle w:val="a0"/>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16" w15:restartNumberingAfterBreak="0">
    <w:nsid w:val="368D6A9F"/>
    <w:multiLevelType w:val="hybridMultilevel"/>
    <w:tmpl w:val="200A60D6"/>
    <w:lvl w:ilvl="0" w:tplc="92123FE8">
      <w:start w:val="1"/>
      <w:numFmt w:val="decimal"/>
      <w:pStyle w:val="20"/>
      <w:lvlText w:val="%1."/>
      <w:lvlJc w:val="left"/>
      <w:pPr>
        <w:ind w:left="1495"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3BD466F3"/>
    <w:multiLevelType w:val="multilevel"/>
    <w:tmpl w:val="532C42DE"/>
    <w:lvl w:ilvl="0">
      <w:start w:val="1"/>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A53A3E"/>
    <w:multiLevelType w:val="multilevel"/>
    <w:tmpl w:val="1FA2F29C"/>
    <w:styleLink w:val="1"/>
    <w:lvl w:ilvl="0">
      <w:start w:val="1"/>
      <w:numFmt w:val="decimal"/>
      <w:suff w:val="space"/>
      <w:lvlText w:val="%1."/>
      <w:lvlJc w:val="left"/>
      <w:pPr>
        <w:ind w:left="710" w:firstLine="567"/>
      </w:pPr>
      <w:rPr>
        <w:rFonts w:ascii="Times New Roman" w:hAnsi="Times New Roman" w:cs="Times New Roman" w:hint="default"/>
        <w:b/>
        <w:i w:val="0"/>
        <w:caps w:val="0"/>
        <w:strike w:val="0"/>
        <w:dstrike w:val="0"/>
        <w:vanish w:val="0"/>
        <w:color w:val="000000"/>
        <w:sz w:val="24"/>
        <w:vertAlign w:val="baseline"/>
      </w:rPr>
    </w:lvl>
    <w:lvl w:ilvl="1">
      <w:start w:val="1"/>
      <w:numFmt w:val="decimal"/>
      <w:suff w:val="space"/>
      <w:lvlText w:val="%1.%2."/>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3">
      <w:start w:val="1"/>
      <w:numFmt w:val="decimal"/>
      <w:suff w:val="space"/>
      <w:lvlText w:val="%1.%2.%3.%4."/>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19"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hint="default"/>
      </w:rPr>
    </w:lvl>
    <w:lvl w:ilvl="1" w:tplc="04190003" w:tentative="1">
      <w:start w:val="1"/>
      <w:numFmt w:val="bullet"/>
      <w:pStyle w:val="-0"/>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EEA2C25"/>
    <w:multiLevelType w:val="multilevel"/>
    <w:tmpl w:val="F558C024"/>
    <w:lvl w:ilvl="0">
      <w:start w:val="1"/>
      <w:numFmt w:val="decimal"/>
      <w:pStyle w:val="10"/>
      <w:lvlText w:val="%1."/>
      <w:lvlJc w:val="left"/>
      <w:pPr>
        <w:tabs>
          <w:tab w:val="num" w:pos="1069"/>
        </w:tabs>
        <w:ind w:left="709"/>
      </w:pPr>
      <w:rPr>
        <w:rFonts w:cs="Times New Roman"/>
      </w:rPr>
    </w:lvl>
    <w:lvl w:ilvl="1">
      <w:start w:val="1"/>
      <w:numFmt w:val="decimal"/>
      <w:pStyle w:val="21"/>
      <w:lvlText w:val="%1.%2."/>
      <w:lvlJc w:val="left"/>
      <w:pPr>
        <w:tabs>
          <w:tab w:val="num" w:pos="709"/>
        </w:tabs>
        <w:ind w:left="709" w:hanging="709"/>
      </w:pPr>
      <w:rPr>
        <w:rFonts w:ascii="Times New Roman" w:hAnsi="Times New Roman" w:cs="Times New Roman" w:hint="default"/>
        <w:b w:val="0"/>
        <w:bCs w:val="0"/>
        <w:i w:val="0"/>
        <w:iCs w:val="0"/>
        <w:sz w:val="28"/>
        <w:szCs w:val="28"/>
      </w:rPr>
    </w:lvl>
    <w:lvl w:ilvl="2">
      <w:start w:val="1"/>
      <w:numFmt w:val="decimal"/>
      <w:pStyle w:val="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0"/>
      <w:lvlText w:val="%1.%2.%3.%4.%5.%6.%7.%8.%9"/>
      <w:lvlJc w:val="left"/>
      <w:pPr>
        <w:tabs>
          <w:tab w:val="num" w:pos="1584"/>
        </w:tabs>
        <w:ind w:left="1584" w:hanging="1584"/>
      </w:pPr>
      <w:rPr>
        <w:rFonts w:cs="Times New Roman" w:hint="default"/>
      </w:rPr>
    </w:lvl>
  </w:abstractNum>
  <w:abstractNum w:abstractNumId="22" w15:restartNumberingAfterBreak="0">
    <w:nsid w:val="58D475EB"/>
    <w:multiLevelType w:val="hybridMultilevel"/>
    <w:tmpl w:val="28B4E83A"/>
    <w:lvl w:ilvl="0" w:tplc="E66685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BFB7A33"/>
    <w:multiLevelType w:val="hybridMultilevel"/>
    <w:tmpl w:val="A4A2685A"/>
    <w:lvl w:ilvl="0" w:tplc="7DCED75E">
      <w:start w:val="1"/>
      <w:numFmt w:val="decimal"/>
      <w:lvlText w:val="%1."/>
      <w:lvlJc w:val="left"/>
      <w:pPr>
        <w:ind w:left="64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15:restartNumberingAfterBreak="0">
    <w:nsid w:val="5F922E4F"/>
    <w:multiLevelType w:val="hybridMultilevel"/>
    <w:tmpl w:val="6B26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779DE"/>
    <w:multiLevelType w:val="hybridMultilevel"/>
    <w:tmpl w:val="3994643C"/>
    <w:lvl w:ilvl="0" w:tplc="E66685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64060940"/>
    <w:multiLevelType w:val="hybridMultilevel"/>
    <w:tmpl w:val="EEC0E76C"/>
    <w:lvl w:ilvl="0" w:tplc="D05ACDDC">
      <w:start w:val="1"/>
      <w:numFmt w:val="decimal"/>
      <w:pStyle w:val="a1"/>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5BF14D6"/>
    <w:multiLevelType w:val="multilevel"/>
    <w:tmpl w:val="21A8952C"/>
    <w:styleLink w:val="124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8" w15:restartNumberingAfterBreak="0">
    <w:nsid w:val="65F251DD"/>
    <w:multiLevelType w:val="hybridMultilevel"/>
    <w:tmpl w:val="B8529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F70BC1"/>
    <w:multiLevelType w:val="multilevel"/>
    <w:tmpl w:val="5478D782"/>
    <w:lvl w:ilvl="0">
      <w:start w:val="1"/>
      <w:numFmt w:val="decimal"/>
      <w:pStyle w:val="100"/>
      <w:lvlText w:val="%1."/>
      <w:lvlJc w:val="left"/>
      <w:pPr>
        <w:tabs>
          <w:tab w:val="num" w:pos="432"/>
        </w:tabs>
        <w:ind w:left="432" w:hanging="432"/>
      </w:pPr>
      <w:rPr>
        <w:rFonts w:cs="Times New Roman" w:hint="default"/>
      </w:rPr>
    </w:lvl>
    <w:lvl w:ilvl="1">
      <w:start w:val="2"/>
      <w:numFmt w:val="decimal"/>
      <w:lvlText w:val="%1.%2"/>
      <w:lvlJc w:val="left"/>
      <w:pPr>
        <w:tabs>
          <w:tab w:val="num" w:pos="1836"/>
        </w:tabs>
        <w:ind w:left="1836" w:hanging="576"/>
      </w:pPr>
      <w:rPr>
        <w:rFonts w:cs="Times New Roman" w:hint="default"/>
      </w:rPr>
    </w:lvl>
    <w:lvl w:ilvl="2">
      <w:start w:val="2"/>
      <w:numFmt w:val="decimal"/>
      <w:lvlText w:val="%1.1.%3"/>
      <w:lvlJc w:val="left"/>
      <w:pPr>
        <w:tabs>
          <w:tab w:val="num" w:pos="407"/>
        </w:tabs>
        <w:ind w:left="1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29D3F63"/>
    <w:multiLevelType w:val="hybridMultilevel"/>
    <w:tmpl w:val="E766D20E"/>
    <w:lvl w:ilvl="0" w:tplc="7F54337C">
      <w:start w:val="1"/>
      <w:numFmt w:val="bullet"/>
      <w:pStyle w:val="4"/>
      <w:suff w:val="space"/>
      <w:lvlText w:val=""/>
      <w:lvlJc w:val="left"/>
      <w:pPr>
        <w:ind w:left="-207" w:firstLine="567"/>
      </w:pPr>
      <w:rPr>
        <w:rFonts w:ascii="Symbol" w:hAnsi="Symbol" w:hint="default"/>
      </w:rPr>
    </w:lvl>
    <w:lvl w:ilvl="1" w:tplc="6BEE1A96">
      <w:start w:val="1"/>
      <w:numFmt w:val="bullet"/>
      <w:lvlText w:val="o"/>
      <w:lvlJc w:val="left"/>
      <w:pPr>
        <w:ind w:left="2007" w:hanging="360"/>
      </w:pPr>
      <w:rPr>
        <w:rFonts w:ascii="Courier New" w:hAnsi="Courier New" w:hint="default"/>
      </w:rPr>
    </w:lvl>
    <w:lvl w:ilvl="2" w:tplc="5E7A09A2" w:tentative="1">
      <w:start w:val="1"/>
      <w:numFmt w:val="bullet"/>
      <w:lvlText w:val=""/>
      <w:lvlJc w:val="left"/>
      <w:pPr>
        <w:ind w:left="2727" w:hanging="360"/>
      </w:pPr>
      <w:rPr>
        <w:rFonts w:ascii="Wingdings" w:hAnsi="Wingdings" w:hint="default"/>
      </w:rPr>
    </w:lvl>
    <w:lvl w:ilvl="3" w:tplc="DB6AFF80" w:tentative="1">
      <w:start w:val="1"/>
      <w:numFmt w:val="bullet"/>
      <w:lvlText w:val=""/>
      <w:lvlJc w:val="left"/>
      <w:pPr>
        <w:ind w:left="3447" w:hanging="360"/>
      </w:pPr>
      <w:rPr>
        <w:rFonts w:ascii="Symbol" w:hAnsi="Symbol" w:hint="default"/>
      </w:rPr>
    </w:lvl>
    <w:lvl w:ilvl="4" w:tplc="5D4831E0" w:tentative="1">
      <w:start w:val="1"/>
      <w:numFmt w:val="bullet"/>
      <w:lvlText w:val="o"/>
      <w:lvlJc w:val="left"/>
      <w:pPr>
        <w:ind w:left="4167" w:hanging="360"/>
      </w:pPr>
      <w:rPr>
        <w:rFonts w:ascii="Courier New" w:hAnsi="Courier New" w:hint="default"/>
      </w:rPr>
    </w:lvl>
    <w:lvl w:ilvl="5" w:tplc="A91E5AD6" w:tentative="1">
      <w:start w:val="1"/>
      <w:numFmt w:val="bullet"/>
      <w:lvlText w:val=""/>
      <w:lvlJc w:val="left"/>
      <w:pPr>
        <w:ind w:left="4887" w:hanging="360"/>
      </w:pPr>
      <w:rPr>
        <w:rFonts w:ascii="Wingdings" w:hAnsi="Wingdings" w:hint="default"/>
      </w:rPr>
    </w:lvl>
    <w:lvl w:ilvl="6" w:tplc="55E0E294" w:tentative="1">
      <w:start w:val="1"/>
      <w:numFmt w:val="bullet"/>
      <w:lvlText w:val=""/>
      <w:lvlJc w:val="left"/>
      <w:pPr>
        <w:ind w:left="5607" w:hanging="360"/>
      </w:pPr>
      <w:rPr>
        <w:rFonts w:ascii="Symbol" w:hAnsi="Symbol" w:hint="default"/>
      </w:rPr>
    </w:lvl>
    <w:lvl w:ilvl="7" w:tplc="C7328472" w:tentative="1">
      <w:start w:val="1"/>
      <w:numFmt w:val="bullet"/>
      <w:lvlText w:val="o"/>
      <w:lvlJc w:val="left"/>
      <w:pPr>
        <w:ind w:left="6327" w:hanging="360"/>
      </w:pPr>
      <w:rPr>
        <w:rFonts w:ascii="Courier New" w:hAnsi="Courier New" w:hint="default"/>
      </w:rPr>
    </w:lvl>
    <w:lvl w:ilvl="8" w:tplc="90187F54" w:tentative="1">
      <w:start w:val="1"/>
      <w:numFmt w:val="bullet"/>
      <w:lvlText w:val=""/>
      <w:lvlJc w:val="left"/>
      <w:pPr>
        <w:ind w:left="7047" w:hanging="360"/>
      </w:pPr>
      <w:rPr>
        <w:rFonts w:ascii="Wingdings" w:hAnsi="Wingdings" w:hint="default"/>
      </w:rPr>
    </w:lvl>
  </w:abstractNum>
  <w:abstractNum w:abstractNumId="31" w15:restartNumberingAfterBreak="0">
    <w:nsid w:val="779C61DE"/>
    <w:multiLevelType w:val="multilevel"/>
    <w:tmpl w:val="2942193A"/>
    <w:styleLink w:val="16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21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79477B2C"/>
    <w:multiLevelType w:val="multilevel"/>
    <w:tmpl w:val="335EF2B6"/>
    <w:styleLink w:val="4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2B1A98"/>
    <w:multiLevelType w:val="multilevel"/>
    <w:tmpl w:val="7BE68354"/>
    <w:styleLink w:val="6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34" w15:restartNumberingAfterBreak="0">
    <w:nsid w:val="7E5305B5"/>
    <w:multiLevelType w:val="hybridMultilevel"/>
    <w:tmpl w:val="0FDCC19A"/>
    <w:lvl w:ilvl="0" w:tplc="92123FE8">
      <w:start w:val="4"/>
      <w:numFmt w:val="decimal"/>
      <w:pStyle w:val="11"/>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21"/>
  </w:num>
  <w:num w:numId="2">
    <w:abstractNumId w:val="10"/>
  </w:num>
  <w:num w:numId="3">
    <w:abstractNumId w:val="3"/>
  </w:num>
  <w:num w:numId="4">
    <w:abstractNumId w:val="32"/>
  </w:num>
  <w:num w:numId="5">
    <w:abstractNumId w:val="9"/>
  </w:num>
  <w:num w:numId="6">
    <w:abstractNumId w:val="1"/>
  </w:num>
  <w:num w:numId="7">
    <w:abstractNumId w:val="28"/>
  </w:num>
  <w:num w:numId="8">
    <w:abstractNumId w:val="17"/>
  </w:num>
  <w:num w:numId="9">
    <w:abstractNumId w:val="23"/>
  </w:num>
  <w:num w:numId="10">
    <w:abstractNumId w:val="27"/>
  </w:num>
  <w:num w:numId="11">
    <w:abstractNumId w:val="6"/>
  </w:num>
  <w:num w:numId="12">
    <w:abstractNumId w:val="11"/>
  </w:num>
  <w:num w:numId="13">
    <w:abstractNumId w:val="29"/>
  </w:num>
  <w:num w:numId="14">
    <w:abstractNumId w:val="31"/>
  </w:num>
  <w:num w:numId="15">
    <w:abstractNumId w:val="16"/>
  </w:num>
  <w:num w:numId="16">
    <w:abstractNumId w:val="34"/>
  </w:num>
  <w:num w:numId="17">
    <w:abstractNumId w:val="19"/>
  </w:num>
  <w:num w:numId="18">
    <w:abstractNumId w:val="7"/>
  </w:num>
  <w:num w:numId="19">
    <w:abstractNumId w:val="26"/>
  </w:num>
  <w:num w:numId="20">
    <w:abstractNumId w:val="15"/>
  </w:num>
  <w:num w:numId="21">
    <w:abstractNumId w:val="13"/>
  </w:num>
  <w:num w:numId="22">
    <w:abstractNumId w:val="18"/>
  </w:num>
  <w:num w:numId="23">
    <w:abstractNumId w:val="30"/>
  </w:num>
  <w:num w:numId="24">
    <w:abstractNumId w:val="0"/>
  </w:num>
  <w:num w:numId="25">
    <w:abstractNumId w:val="2"/>
  </w:num>
  <w:num w:numId="26">
    <w:abstractNumId w:val="4"/>
  </w:num>
  <w:num w:numId="27">
    <w:abstractNumId w:val="33"/>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12"/>
  </w:num>
  <w:num w:numId="34">
    <w:abstractNumId w:val="8"/>
  </w:num>
  <w:num w:numId="35">
    <w:abstractNumId w:val="22"/>
  </w:num>
  <w:num w:numId="36">
    <w:abstractNumId w:val="25"/>
  </w:num>
  <w:num w:numId="37">
    <w:abstractNumId w:val="12"/>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E"/>
    <w:rsid w:val="00004ABC"/>
    <w:rsid w:val="00005E99"/>
    <w:rsid w:val="0001155F"/>
    <w:rsid w:val="000144EA"/>
    <w:rsid w:val="00014648"/>
    <w:rsid w:val="00014E42"/>
    <w:rsid w:val="00023C97"/>
    <w:rsid w:val="00023ED2"/>
    <w:rsid w:val="00032E02"/>
    <w:rsid w:val="000334CA"/>
    <w:rsid w:val="00033D62"/>
    <w:rsid w:val="000340BC"/>
    <w:rsid w:val="0003564C"/>
    <w:rsid w:val="00036E78"/>
    <w:rsid w:val="0003739A"/>
    <w:rsid w:val="00040FE7"/>
    <w:rsid w:val="00042452"/>
    <w:rsid w:val="0004461C"/>
    <w:rsid w:val="0004621C"/>
    <w:rsid w:val="0005081F"/>
    <w:rsid w:val="00050BE6"/>
    <w:rsid w:val="0005595F"/>
    <w:rsid w:val="00056C3F"/>
    <w:rsid w:val="00057979"/>
    <w:rsid w:val="000620B3"/>
    <w:rsid w:val="00064B86"/>
    <w:rsid w:val="0006539F"/>
    <w:rsid w:val="00065EFC"/>
    <w:rsid w:val="00067E6D"/>
    <w:rsid w:val="00067F8F"/>
    <w:rsid w:val="000700DF"/>
    <w:rsid w:val="00072340"/>
    <w:rsid w:val="00080550"/>
    <w:rsid w:val="000904E4"/>
    <w:rsid w:val="00092181"/>
    <w:rsid w:val="00092342"/>
    <w:rsid w:val="00094872"/>
    <w:rsid w:val="000957F8"/>
    <w:rsid w:val="00096821"/>
    <w:rsid w:val="000A06DD"/>
    <w:rsid w:val="000A0CBE"/>
    <w:rsid w:val="000A1333"/>
    <w:rsid w:val="000A1583"/>
    <w:rsid w:val="000A4711"/>
    <w:rsid w:val="000B2F2B"/>
    <w:rsid w:val="000B4F37"/>
    <w:rsid w:val="000C1311"/>
    <w:rsid w:val="000C1F8A"/>
    <w:rsid w:val="000C2F55"/>
    <w:rsid w:val="000C6430"/>
    <w:rsid w:val="000C652C"/>
    <w:rsid w:val="000C73A5"/>
    <w:rsid w:val="000D4FCE"/>
    <w:rsid w:val="000D5850"/>
    <w:rsid w:val="000D65D2"/>
    <w:rsid w:val="000E25F7"/>
    <w:rsid w:val="000E2857"/>
    <w:rsid w:val="000E5805"/>
    <w:rsid w:val="000E5AC5"/>
    <w:rsid w:val="000F1807"/>
    <w:rsid w:val="000F3A5D"/>
    <w:rsid w:val="000F57EB"/>
    <w:rsid w:val="000F5AC5"/>
    <w:rsid w:val="000F5BE4"/>
    <w:rsid w:val="000F61BE"/>
    <w:rsid w:val="000F626D"/>
    <w:rsid w:val="000F6693"/>
    <w:rsid w:val="000F6C6B"/>
    <w:rsid w:val="000F71BA"/>
    <w:rsid w:val="001036C2"/>
    <w:rsid w:val="001038EC"/>
    <w:rsid w:val="0010621F"/>
    <w:rsid w:val="001144FA"/>
    <w:rsid w:val="00114D79"/>
    <w:rsid w:val="00116B4B"/>
    <w:rsid w:val="001171AB"/>
    <w:rsid w:val="00122059"/>
    <w:rsid w:val="001247F9"/>
    <w:rsid w:val="00126BC1"/>
    <w:rsid w:val="0013187D"/>
    <w:rsid w:val="00137490"/>
    <w:rsid w:val="00140339"/>
    <w:rsid w:val="001435E9"/>
    <w:rsid w:val="00145586"/>
    <w:rsid w:val="0014591D"/>
    <w:rsid w:val="00151353"/>
    <w:rsid w:val="00153515"/>
    <w:rsid w:val="00155EF2"/>
    <w:rsid w:val="001573F6"/>
    <w:rsid w:val="001576E1"/>
    <w:rsid w:val="001609FE"/>
    <w:rsid w:val="0016151A"/>
    <w:rsid w:val="0016263D"/>
    <w:rsid w:val="0016363E"/>
    <w:rsid w:val="001653FF"/>
    <w:rsid w:val="00166E03"/>
    <w:rsid w:val="001675F7"/>
    <w:rsid w:val="00167F00"/>
    <w:rsid w:val="001729F8"/>
    <w:rsid w:val="00175A6E"/>
    <w:rsid w:val="001801BB"/>
    <w:rsid w:val="0018089B"/>
    <w:rsid w:val="00182AA1"/>
    <w:rsid w:val="001878E5"/>
    <w:rsid w:val="00190807"/>
    <w:rsid w:val="00192F50"/>
    <w:rsid w:val="00193753"/>
    <w:rsid w:val="001966E8"/>
    <w:rsid w:val="00196C0C"/>
    <w:rsid w:val="001A1957"/>
    <w:rsid w:val="001A26D7"/>
    <w:rsid w:val="001A38BA"/>
    <w:rsid w:val="001A76D0"/>
    <w:rsid w:val="001B30E6"/>
    <w:rsid w:val="001B71A9"/>
    <w:rsid w:val="001C2239"/>
    <w:rsid w:val="001C675D"/>
    <w:rsid w:val="001D1540"/>
    <w:rsid w:val="001D4C70"/>
    <w:rsid w:val="001D5A43"/>
    <w:rsid w:val="001E1835"/>
    <w:rsid w:val="001E2EAD"/>
    <w:rsid w:val="001E35F5"/>
    <w:rsid w:val="001E4626"/>
    <w:rsid w:val="001E6F11"/>
    <w:rsid w:val="001E70A2"/>
    <w:rsid w:val="001F03AF"/>
    <w:rsid w:val="001F4565"/>
    <w:rsid w:val="001F748B"/>
    <w:rsid w:val="001F7AF7"/>
    <w:rsid w:val="001F7D55"/>
    <w:rsid w:val="00201850"/>
    <w:rsid w:val="002048D0"/>
    <w:rsid w:val="002049C5"/>
    <w:rsid w:val="002059F3"/>
    <w:rsid w:val="00206A64"/>
    <w:rsid w:val="00217EED"/>
    <w:rsid w:val="002257BE"/>
    <w:rsid w:val="002301BE"/>
    <w:rsid w:val="002305D9"/>
    <w:rsid w:val="0023376E"/>
    <w:rsid w:val="002356AE"/>
    <w:rsid w:val="00242322"/>
    <w:rsid w:val="0024272C"/>
    <w:rsid w:val="00242DCD"/>
    <w:rsid w:val="00244A0F"/>
    <w:rsid w:val="00244D90"/>
    <w:rsid w:val="0024743F"/>
    <w:rsid w:val="002501C2"/>
    <w:rsid w:val="00251C09"/>
    <w:rsid w:val="002522EC"/>
    <w:rsid w:val="00253165"/>
    <w:rsid w:val="0025424B"/>
    <w:rsid w:val="00255F15"/>
    <w:rsid w:val="002569E6"/>
    <w:rsid w:val="00261820"/>
    <w:rsid w:val="002647F4"/>
    <w:rsid w:val="002655A8"/>
    <w:rsid w:val="00267503"/>
    <w:rsid w:val="00272C18"/>
    <w:rsid w:val="0027325E"/>
    <w:rsid w:val="00274615"/>
    <w:rsid w:val="0027551D"/>
    <w:rsid w:val="00275FC3"/>
    <w:rsid w:val="00276A5A"/>
    <w:rsid w:val="0027758D"/>
    <w:rsid w:val="002803CA"/>
    <w:rsid w:val="002809C2"/>
    <w:rsid w:val="00283139"/>
    <w:rsid w:val="00283795"/>
    <w:rsid w:val="002876FD"/>
    <w:rsid w:val="0029300E"/>
    <w:rsid w:val="002935BF"/>
    <w:rsid w:val="002949B7"/>
    <w:rsid w:val="00294E0D"/>
    <w:rsid w:val="00296C6A"/>
    <w:rsid w:val="0029773C"/>
    <w:rsid w:val="00297CAD"/>
    <w:rsid w:val="002A378D"/>
    <w:rsid w:val="002A619B"/>
    <w:rsid w:val="002B0178"/>
    <w:rsid w:val="002B0474"/>
    <w:rsid w:val="002B399F"/>
    <w:rsid w:val="002B3DAA"/>
    <w:rsid w:val="002B4BF0"/>
    <w:rsid w:val="002B6D90"/>
    <w:rsid w:val="002C28EE"/>
    <w:rsid w:val="002C6A8C"/>
    <w:rsid w:val="002C7694"/>
    <w:rsid w:val="002D08A0"/>
    <w:rsid w:val="002D3D6C"/>
    <w:rsid w:val="002D49EE"/>
    <w:rsid w:val="002D739D"/>
    <w:rsid w:val="002E00E1"/>
    <w:rsid w:val="002E0388"/>
    <w:rsid w:val="002E15D0"/>
    <w:rsid w:val="002E2D16"/>
    <w:rsid w:val="002E2DDA"/>
    <w:rsid w:val="002E668A"/>
    <w:rsid w:val="002E7FD6"/>
    <w:rsid w:val="002F2BCB"/>
    <w:rsid w:val="002F7D36"/>
    <w:rsid w:val="00300CD3"/>
    <w:rsid w:val="003023E9"/>
    <w:rsid w:val="00303478"/>
    <w:rsid w:val="003106AC"/>
    <w:rsid w:val="00313599"/>
    <w:rsid w:val="003167E2"/>
    <w:rsid w:val="00320E16"/>
    <w:rsid w:val="0032346A"/>
    <w:rsid w:val="00324C52"/>
    <w:rsid w:val="00325761"/>
    <w:rsid w:val="00327EE5"/>
    <w:rsid w:val="003301EB"/>
    <w:rsid w:val="0033115B"/>
    <w:rsid w:val="0033250C"/>
    <w:rsid w:val="00332D69"/>
    <w:rsid w:val="00335D6D"/>
    <w:rsid w:val="0033724B"/>
    <w:rsid w:val="003402E7"/>
    <w:rsid w:val="00341814"/>
    <w:rsid w:val="0034789D"/>
    <w:rsid w:val="00362E73"/>
    <w:rsid w:val="00363C38"/>
    <w:rsid w:val="003644B9"/>
    <w:rsid w:val="003654D8"/>
    <w:rsid w:val="003726CB"/>
    <w:rsid w:val="00375DC6"/>
    <w:rsid w:val="00377B13"/>
    <w:rsid w:val="00381183"/>
    <w:rsid w:val="003815FC"/>
    <w:rsid w:val="00383051"/>
    <w:rsid w:val="0038327C"/>
    <w:rsid w:val="0038380A"/>
    <w:rsid w:val="00384969"/>
    <w:rsid w:val="00384E7C"/>
    <w:rsid w:val="00385F45"/>
    <w:rsid w:val="0038658C"/>
    <w:rsid w:val="003870A3"/>
    <w:rsid w:val="003902D5"/>
    <w:rsid w:val="00390597"/>
    <w:rsid w:val="003913D2"/>
    <w:rsid w:val="0039287A"/>
    <w:rsid w:val="00397D93"/>
    <w:rsid w:val="003A2D6A"/>
    <w:rsid w:val="003A345D"/>
    <w:rsid w:val="003B0B52"/>
    <w:rsid w:val="003B2E4B"/>
    <w:rsid w:val="003B3303"/>
    <w:rsid w:val="003B7D9B"/>
    <w:rsid w:val="003C3D70"/>
    <w:rsid w:val="003C6104"/>
    <w:rsid w:val="003D0113"/>
    <w:rsid w:val="003D0D19"/>
    <w:rsid w:val="003D410A"/>
    <w:rsid w:val="003D5E08"/>
    <w:rsid w:val="003E1160"/>
    <w:rsid w:val="003E1F85"/>
    <w:rsid w:val="003E7588"/>
    <w:rsid w:val="003E75DD"/>
    <w:rsid w:val="003E7ACE"/>
    <w:rsid w:val="003F417D"/>
    <w:rsid w:val="003F4BAB"/>
    <w:rsid w:val="003F4BEC"/>
    <w:rsid w:val="003F56B4"/>
    <w:rsid w:val="003F6782"/>
    <w:rsid w:val="00400E39"/>
    <w:rsid w:val="0040124D"/>
    <w:rsid w:val="004014A5"/>
    <w:rsid w:val="00401701"/>
    <w:rsid w:val="00403F7E"/>
    <w:rsid w:val="00405CB6"/>
    <w:rsid w:val="0040733B"/>
    <w:rsid w:val="00416095"/>
    <w:rsid w:val="0041624A"/>
    <w:rsid w:val="00417AE9"/>
    <w:rsid w:val="004217DE"/>
    <w:rsid w:val="004218F2"/>
    <w:rsid w:val="0042212F"/>
    <w:rsid w:val="004314B0"/>
    <w:rsid w:val="00433160"/>
    <w:rsid w:val="00433F66"/>
    <w:rsid w:val="00434085"/>
    <w:rsid w:val="00435682"/>
    <w:rsid w:val="00435DF1"/>
    <w:rsid w:val="00436617"/>
    <w:rsid w:val="00436F9E"/>
    <w:rsid w:val="00441E16"/>
    <w:rsid w:val="00442903"/>
    <w:rsid w:val="0044299B"/>
    <w:rsid w:val="0044320C"/>
    <w:rsid w:val="00444354"/>
    <w:rsid w:val="00446D38"/>
    <w:rsid w:val="00447C5D"/>
    <w:rsid w:val="00450163"/>
    <w:rsid w:val="00450A50"/>
    <w:rsid w:val="0045688A"/>
    <w:rsid w:val="004577AD"/>
    <w:rsid w:val="004643E0"/>
    <w:rsid w:val="004655CC"/>
    <w:rsid w:val="0046761B"/>
    <w:rsid w:val="0047501C"/>
    <w:rsid w:val="00476BB2"/>
    <w:rsid w:val="00482291"/>
    <w:rsid w:val="004844B5"/>
    <w:rsid w:val="00485F94"/>
    <w:rsid w:val="00486F85"/>
    <w:rsid w:val="00495915"/>
    <w:rsid w:val="00496E46"/>
    <w:rsid w:val="004973C9"/>
    <w:rsid w:val="00497626"/>
    <w:rsid w:val="004A1A52"/>
    <w:rsid w:val="004A1C03"/>
    <w:rsid w:val="004A56C3"/>
    <w:rsid w:val="004A677F"/>
    <w:rsid w:val="004A7FC8"/>
    <w:rsid w:val="004B01A8"/>
    <w:rsid w:val="004B16BD"/>
    <w:rsid w:val="004C2A69"/>
    <w:rsid w:val="004C2BB7"/>
    <w:rsid w:val="004C2E08"/>
    <w:rsid w:val="004C2F7F"/>
    <w:rsid w:val="004C32FA"/>
    <w:rsid w:val="004C5713"/>
    <w:rsid w:val="004C6044"/>
    <w:rsid w:val="004D377E"/>
    <w:rsid w:val="004D3945"/>
    <w:rsid w:val="004D3E24"/>
    <w:rsid w:val="004E17AE"/>
    <w:rsid w:val="004E1A6E"/>
    <w:rsid w:val="004E22AC"/>
    <w:rsid w:val="004E2519"/>
    <w:rsid w:val="004E49FC"/>
    <w:rsid w:val="004E4D54"/>
    <w:rsid w:val="004E5A6A"/>
    <w:rsid w:val="004E611D"/>
    <w:rsid w:val="004F202E"/>
    <w:rsid w:val="004F4A18"/>
    <w:rsid w:val="004F5531"/>
    <w:rsid w:val="00500227"/>
    <w:rsid w:val="00505218"/>
    <w:rsid w:val="00506EDD"/>
    <w:rsid w:val="00510724"/>
    <w:rsid w:val="00510E57"/>
    <w:rsid w:val="00510F5D"/>
    <w:rsid w:val="00511257"/>
    <w:rsid w:val="00512883"/>
    <w:rsid w:val="00514421"/>
    <w:rsid w:val="00520636"/>
    <w:rsid w:val="00524306"/>
    <w:rsid w:val="005279DD"/>
    <w:rsid w:val="00527BEB"/>
    <w:rsid w:val="0053162F"/>
    <w:rsid w:val="00533DCC"/>
    <w:rsid w:val="00536393"/>
    <w:rsid w:val="00540848"/>
    <w:rsid w:val="00541E36"/>
    <w:rsid w:val="005428A2"/>
    <w:rsid w:val="00543D8A"/>
    <w:rsid w:val="00546B53"/>
    <w:rsid w:val="00550108"/>
    <w:rsid w:val="00550843"/>
    <w:rsid w:val="00550EC5"/>
    <w:rsid w:val="0055329E"/>
    <w:rsid w:val="005534C6"/>
    <w:rsid w:val="00553FFF"/>
    <w:rsid w:val="00560D80"/>
    <w:rsid w:val="00564A4C"/>
    <w:rsid w:val="00567AD4"/>
    <w:rsid w:val="005715A5"/>
    <w:rsid w:val="00571629"/>
    <w:rsid w:val="0057211B"/>
    <w:rsid w:val="00575E3C"/>
    <w:rsid w:val="0057629F"/>
    <w:rsid w:val="00580815"/>
    <w:rsid w:val="005832B2"/>
    <w:rsid w:val="00584ABA"/>
    <w:rsid w:val="00585244"/>
    <w:rsid w:val="00585833"/>
    <w:rsid w:val="005903A1"/>
    <w:rsid w:val="005903CF"/>
    <w:rsid w:val="00591B4A"/>
    <w:rsid w:val="00594066"/>
    <w:rsid w:val="005A0F0D"/>
    <w:rsid w:val="005A2153"/>
    <w:rsid w:val="005A21CD"/>
    <w:rsid w:val="005A54D2"/>
    <w:rsid w:val="005A5EAD"/>
    <w:rsid w:val="005A766E"/>
    <w:rsid w:val="005B1E7C"/>
    <w:rsid w:val="005B1E90"/>
    <w:rsid w:val="005B2305"/>
    <w:rsid w:val="005B3A78"/>
    <w:rsid w:val="005B456D"/>
    <w:rsid w:val="005B4A0C"/>
    <w:rsid w:val="005B5995"/>
    <w:rsid w:val="005C1C12"/>
    <w:rsid w:val="005C4571"/>
    <w:rsid w:val="005C6249"/>
    <w:rsid w:val="005C68E4"/>
    <w:rsid w:val="005C6BD9"/>
    <w:rsid w:val="005D0876"/>
    <w:rsid w:val="005D1AF4"/>
    <w:rsid w:val="005D4D72"/>
    <w:rsid w:val="005D543B"/>
    <w:rsid w:val="005D5C8B"/>
    <w:rsid w:val="005D6663"/>
    <w:rsid w:val="005E3AF9"/>
    <w:rsid w:val="005E4710"/>
    <w:rsid w:val="005E4F49"/>
    <w:rsid w:val="005E5070"/>
    <w:rsid w:val="005E6B30"/>
    <w:rsid w:val="005E6D0C"/>
    <w:rsid w:val="005F0D9A"/>
    <w:rsid w:val="005F20A9"/>
    <w:rsid w:val="005F2E1E"/>
    <w:rsid w:val="005F63D8"/>
    <w:rsid w:val="005F7425"/>
    <w:rsid w:val="005F7860"/>
    <w:rsid w:val="005F7D81"/>
    <w:rsid w:val="00600EAA"/>
    <w:rsid w:val="006031D9"/>
    <w:rsid w:val="00605BBF"/>
    <w:rsid w:val="00611D2E"/>
    <w:rsid w:val="00622E6A"/>
    <w:rsid w:val="0062376C"/>
    <w:rsid w:val="00626F45"/>
    <w:rsid w:val="00632712"/>
    <w:rsid w:val="006338A5"/>
    <w:rsid w:val="00634AA9"/>
    <w:rsid w:val="00636485"/>
    <w:rsid w:val="00637AC7"/>
    <w:rsid w:val="006421D8"/>
    <w:rsid w:val="00642446"/>
    <w:rsid w:val="006439E5"/>
    <w:rsid w:val="006446A0"/>
    <w:rsid w:val="006452BE"/>
    <w:rsid w:val="00646BA1"/>
    <w:rsid w:val="00647521"/>
    <w:rsid w:val="006506A8"/>
    <w:rsid w:val="0065104A"/>
    <w:rsid w:val="00657051"/>
    <w:rsid w:val="00657C73"/>
    <w:rsid w:val="0066025F"/>
    <w:rsid w:val="00660B63"/>
    <w:rsid w:val="006635DF"/>
    <w:rsid w:val="006646AA"/>
    <w:rsid w:val="0066519D"/>
    <w:rsid w:val="006665E1"/>
    <w:rsid w:val="00666F49"/>
    <w:rsid w:val="00672AB9"/>
    <w:rsid w:val="00673DB9"/>
    <w:rsid w:val="00674DB9"/>
    <w:rsid w:val="00675909"/>
    <w:rsid w:val="0068250B"/>
    <w:rsid w:val="00682B73"/>
    <w:rsid w:val="00682B78"/>
    <w:rsid w:val="006839E7"/>
    <w:rsid w:val="00687821"/>
    <w:rsid w:val="00695866"/>
    <w:rsid w:val="00695F40"/>
    <w:rsid w:val="00697461"/>
    <w:rsid w:val="006A319B"/>
    <w:rsid w:val="006A4947"/>
    <w:rsid w:val="006A4DF1"/>
    <w:rsid w:val="006B213F"/>
    <w:rsid w:val="006B34CE"/>
    <w:rsid w:val="006B6402"/>
    <w:rsid w:val="006B66C9"/>
    <w:rsid w:val="006B743F"/>
    <w:rsid w:val="006B7591"/>
    <w:rsid w:val="006C327C"/>
    <w:rsid w:val="006C32EB"/>
    <w:rsid w:val="006D3810"/>
    <w:rsid w:val="006D4F91"/>
    <w:rsid w:val="006D5256"/>
    <w:rsid w:val="006D7272"/>
    <w:rsid w:val="006E02A1"/>
    <w:rsid w:val="006E722F"/>
    <w:rsid w:val="006E7C1E"/>
    <w:rsid w:val="006F118C"/>
    <w:rsid w:val="006F397E"/>
    <w:rsid w:val="006F3F1C"/>
    <w:rsid w:val="006F5FA2"/>
    <w:rsid w:val="0070148E"/>
    <w:rsid w:val="00702183"/>
    <w:rsid w:val="00703018"/>
    <w:rsid w:val="00706E3D"/>
    <w:rsid w:val="0070751F"/>
    <w:rsid w:val="00707EF7"/>
    <w:rsid w:val="00710B98"/>
    <w:rsid w:val="00712EFD"/>
    <w:rsid w:val="00714EF9"/>
    <w:rsid w:val="00715B93"/>
    <w:rsid w:val="00724858"/>
    <w:rsid w:val="00725485"/>
    <w:rsid w:val="0072554B"/>
    <w:rsid w:val="00725834"/>
    <w:rsid w:val="00727318"/>
    <w:rsid w:val="00727650"/>
    <w:rsid w:val="007304FA"/>
    <w:rsid w:val="00730B0F"/>
    <w:rsid w:val="00732FEA"/>
    <w:rsid w:val="00733C0D"/>
    <w:rsid w:val="007361E7"/>
    <w:rsid w:val="007373F5"/>
    <w:rsid w:val="00740054"/>
    <w:rsid w:val="0074016D"/>
    <w:rsid w:val="00740BD3"/>
    <w:rsid w:val="00743781"/>
    <w:rsid w:val="00746A5C"/>
    <w:rsid w:val="00750692"/>
    <w:rsid w:val="007518B2"/>
    <w:rsid w:val="007529E8"/>
    <w:rsid w:val="00753276"/>
    <w:rsid w:val="00755A54"/>
    <w:rsid w:val="00757A87"/>
    <w:rsid w:val="0076058F"/>
    <w:rsid w:val="00760702"/>
    <w:rsid w:val="0076176F"/>
    <w:rsid w:val="00762C81"/>
    <w:rsid w:val="00772676"/>
    <w:rsid w:val="00773263"/>
    <w:rsid w:val="00773986"/>
    <w:rsid w:val="00775B99"/>
    <w:rsid w:val="00776295"/>
    <w:rsid w:val="00776320"/>
    <w:rsid w:val="00776933"/>
    <w:rsid w:val="00777BE0"/>
    <w:rsid w:val="00781B13"/>
    <w:rsid w:val="00781E95"/>
    <w:rsid w:val="00781F78"/>
    <w:rsid w:val="0078202D"/>
    <w:rsid w:val="0078205E"/>
    <w:rsid w:val="00782D81"/>
    <w:rsid w:val="007860D7"/>
    <w:rsid w:val="00790112"/>
    <w:rsid w:val="00790CB4"/>
    <w:rsid w:val="00791E4D"/>
    <w:rsid w:val="00793B97"/>
    <w:rsid w:val="007A1680"/>
    <w:rsid w:val="007A5E5B"/>
    <w:rsid w:val="007A6F1D"/>
    <w:rsid w:val="007A7A7A"/>
    <w:rsid w:val="007B0559"/>
    <w:rsid w:val="007B1365"/>
    <w:rsid w:val="007B218E"/>
    <w:rsid w:val="007B3224"/>
    <w:rsid w:val="007C1515"/>
    <w:rsid w:val="007C317B"/>
    <w:rsid w:val="007C4D3A"/>
    <w:rsid w:val="007C4EDE"/>
    <w:rsid w:val="007C5DDA"/>
    <w:rsid w:val="007D291C"/>
    <w:rsid w:val="007D5BC1"/>
    <w:rsid w:val="007D6621"/>
    <w:rsid w:val="007E1EAB"/>
    <w:rsid w:val="007E2BB5"/>
    <w:rsid w:val="007E31BD"/>
    <w:rsid w:val="007E5AEC"/>
    <w:rsid w:val="007E625A"/>
    <w:rsid w:val="007E74D4"/>
    <w:rsid w:val="007F05D2"/>
    <w:rsid w:val="007F3AF8"/>
    <w:rsid w:val="007F43F5"/>
    <w:rsid w:val="007F64A8"/>
    <w:rsid w:val="007F729E"/>
    <w:rsid w:val="007F7C8D"/>
    <w:rsid w:val="007F7F31"/>
    <w:rsid w:val="00802B54"/>
    <w:rsid w:val="00803E50"/>
    <w:rsid w:val="008046C2"/>
    <w:rsid w:val="0080476B"/>
    <w:rsid w:val="00804957"/>
    <w:rsid w:val="008051FE"/>
    <w:rsid w:val="0080673B"/>
    <w:rsid w:val="008072A6"/>
    <w:rsid w:val="0081097E"/>
    <w:rsid w:val="0081292D"/>
    <w:rsid w:val="00812CD3"/>
    <w:rsid w:val="008141A1"/>
    <w:rsid w:val="008150C4"/>
    <w:rsid w:val="00824B2A"/>
    <w:rsid w:val="0082564A"/>
    <w:rsid w:val="00834B3B"/>
    <w:rsid w:val="008354E9"/>
    <w:rsid w:val="008425CE"/>
    <w:rsid w:val="00845D72"/>
    <w:rsid w:val="008501E7"/>
    <w:rsid w:val="00852523"/>
    <w:rsid w:val="008579CA"/>
    <w:rsid w:val="00857F75"/>
    <w:rsid w:val="00860205"/>
    <w:rsid w:val="0086132B"/>
    <w:rsid w:val="008635ED"/>
    <w:rsid w:val="008637D6"/>
    <w:rsid w:val="00864FFD"/>
    <w:rsid w:val="00867333"/>
    <w:rsid w:val="00872208"/>
    <w:rsid w:val="00883353"/>
    <w:rsid w:val="0088374C"/>
    <w:rsid w:val="00884343"/>
    <w:rsid w:val="008853C5"/>
    <w:rsid w:val="00885B1A"/>
    <w:rsid w:val="00885B92"/>
    <w:rsid w:val="008867D6"/>
    <w:rsid w:val="00892BEA"/>
    <w:rsid w:val="00893AE8"/>
    <w:rsid w:val="00896375"/>
    <w:rsid w:val="00897C75"/>
    <w:rsid w:val="00897FB1"/>
    <w:rsid w:val="008A0F4F"/>
    <w:rsid w:val="008A629A"/>
    <w:rsid w:val="008A6710"/>
    <w:rsid w:val="008B014E"/>
    <w:rsid w:val="008B6941"/>
    <w:rsid w:val="008C0E72"/>
    <w:rsid w:val="008C192F"/>
    <w:rsid w:val="008D10BB"/>
    <w:rsid w:val="008D6E6E"/>
    <w:rsid w:val="008E0E3C"/>
    <w:rsid w:val="008E365B"/>
    <w:rsid w:val="008E4A3E"/>
    <w:rsid w:val="008E6AAC"/>
    <w:rsid w:val="008E7589"/>
    <w:rsid w:val="008F0B67"/>
    <w:rsid w:val="008F0D12"/>
    <w:rsid w:val="008F30DF"/>
    <w:rsid w:val="008F3740"/>
    <w:rsid w:val="008F4950"/>
    <w:rsid w:val="00900BEB"/>
    <w:rsid w:val="0090191F"/>
    <w:rsid w:val="00901BB4"/>
    <w:rsid w:val="00902F1F"/>
    <w:rsid w:val="009056C6"/>
    <w:rsid w:val="00906730"/>
    <w:rsid w:val="00912332"/>
    <w:rsid w:val="0091250F"/>
    <w:rsid w:val="0091263E"/>
    <w:rsid w:val="00913121"/>
    <w:rsid w:val="009164D0"/>
    <w:rsid w:val="009166B0"/>
    <w:rsid w:val="0092003A"/>
    <w:rsid w:val="009214CA"/>
    <w:rsid w:val="00921D0E"/>
    <w:rsid w:val="00921D74"/>
    <w:rsid w:val="00923330"/>
    <w:rsid w:val="00926A7C"/>
    <w:rsid w:val="00927ACB"/>
    <w:rsid w:val="0093332F"/>
    <w:rsid w:val="00934A05"/>
    <w:rsid w:val="00934BF0"/>
    <w:rsid w:val="009412D5"/>
    <w:rsid w:val="009419F7"/>
    <w:rsid w:val="00942CEF"/>
    <w:rsid w:val="009434A5"/>
    <w:rsid w:val="009443A2"/>
    <w:rsid w:val="009469BF"/>
    <w:rsid w:val="009478B0"/>
    <w:rsid w:val="009512FA"/>
    <w:rsid w:val="009515EA"/>
    <w:rsid w:val="00953E7A"/>
    <w:rsid w:val="0095608E"/>
    <w:rsid w:val="00963161"/>
    <w:rsid w:val="00964CBF"/>
    <w:rsid w:val="00965F1D"/>
    <w:rsid w:val="009739FE"/>
    <w:rsid w:val="00975CB4"/>
    <w:rsid w:val="00977548"/>
    <w:rsid w:val="009819A2"/>
    <w:rsid w:val="00985015"/>
    <w:rsid w:val="00985C6D"/>
    <w:rsid w:val="009864CF"/>
    <w:rsid w:val="00990154"/>
    <w:rsid w:val="009942EE"/>
    <w:rsid w:val="009A1D67"/>
    <w:rsid w:val="009A4C03"/>
    <w:rsid w:val="009A6E94"/>
    <w:rsid w:val="009B0636"/>
    <w:rsid w:val="009B0D96"/>
    <w:rsid w:val="009B20BD"/>
    <w:rsid w:val="009B63D2"/>
    <w:rsid w:val="009B688D"/>
    <w:rsid w:val="009B747F"/>
    <w:rsid w:val="009B7C70"/>
    <w:rsid w:val="009C0D28"/>
    <w:rsid w:val="009C0D33"/>
    <w:rsid w:val="009C0F6C"/>
    <w:rsid w:val="009C1614"/>
    <w:rsid w:val="009C3CA3"/>
    <w:rsid w:val="009C4DD0"/>
    <w:rsid w:val="009D439B"/>
    <w:rsid w:val="009D4534"/>
    <w:rsid w:val="009D5A20"/>
    <w:rsid w:val="009D655D"/>
    <w:rsid w:val="009E08AA"/>
    <w:rsid w:val="009E519E"/>
    <w:rsid w:val="009E532B"/>
    <w:rsid w:val="009E75CE"/>
    <w:rsid w:val="009E76EF"/>
    <w:rsid w:val="009F0CFC"/>
    <w:rsid w:val="009F3527"/>
    <w:rsid w:val="009F3593"/>
    <w:rsid w:val="00A02ECA"/>
    <w:rsid w:val="00A042F1"/>
    <w:rsid w:val="00A0432F"/>
    <w:rsid w:val="00A043E2"/>
    <w:rsid w:val="00A056D1"/>
    <w:rsid w:val="00A0628E"/>
    <w:rsid w:val="00A0648C"/>
    <w:rsid w:val="00A0755A"/>
    <w:rsid w:val="00A078C7"/>
    <w:rsid w:val="00A111B0"/>
    <w:rsid w:val="00A14545"/>
    <w:rsid w:val="00A15A90"/>
    <w:rsid w:val="00A15D32"/>
    <w:rsid w:val="00A1636F"/>
    <w:rsid w:val="00A168C6"/>
    <w:rsid w:val="00A176A1"/>
    <w:rsid w:val="00A20D4B"/>
    <w:rsid w:val="00A22A08"/>
    <w:rsid w:val="00A25A5A"/>
    <w:rsid w:val="00A25FE1"/>
    <w:rsid w:val="00A2733A"/>
    <w:rsid w:val="00A27742"/>
    <w:rsid w:val="00A331E7"/>
    <w:rsid w:val="00A33F92"/>
    <w:rsid w:val="00A3718A"/>
    <w:rsid w:val="00A4062E"/>
    <w:rsid w:val="00A44F96"/>
    <w:rsid w:val="00A44FD2"/>
    <w:rsid w:val="00A47C37"/>
    <w:rsid w:val="00A50DDB"/>
    <w:rsid w:val="00A517CA"/>
    <w:rsid w:val="00A525C2"/>
    <w:rsid w:val="00A52FFA"/>
    <w:rsid w:val="00A61999"/>
    <w:rsid w:val="00A61A00"/>
    <w:rsid w:val="00A62D14"/>
    <w:rsid w:val="00A641A4"/>
    <w:rsid w:val="00A66139"/>
    <w:rsid w:val="00A66986"/>
    <w:rsid w:val="00A74103"/>
    <w:rsid w:val="00A75281"/>
    <w:rsid w:val="00A7599A"/>
    <w:rsid w:val="00A82C2F"/>
    <w:rsid w:val="00A845B2"/>
    <w:rsid w:val="00A84721"/>
    <w:rsid w:val="00A84776"/>
    <w:rsid w:val="00A87FC3"/>
    <w:rsid w:val="00A905A7"/>
    <w:rsid w:val="00A9077B"/>
    <w:rsid w:val="00A90B89"/>
    <w:rsid w:val="00A923A1"/>
    <w:rsid w:val="00A94B2C"/>
    <w:rsid w:val="00A966D5"/>
    <w:rsid w:val="00A96BE2"/>
    <w:rsid w:val="00A97FF3"/>
    <w:rsid w:val="00AA2409"/>
    <w:rsid w:val="00AA2675"/>
    <w:rsid w:val="00AA4940"/>
    <w:rsid w:val="00AA4BDE"/>
    <w:rsid w:val="00AA598A"/>
    <w:rsid w:val="00AA5BFF"/>
    <w:rsid w:val="00AB0AB5"/>
    <w:rsid w:val="00AB13D8"/>
    <w:rsid w:val="00AB19E6"/>
    <w:rsid w:val="00AB6015"/>
    <w:rsid w:val="00AB6160"/>
    <w:rsid w:val="00AC23B9"/>
    <w:rsid w:val="00AC3B66"/>
    <w:rsid w:val="00AC56DD"/>
    <w:rsid w:val="00AC7E96"/>
    <w:rsid w:val="00AD195A"/>
    <w:rsid w:val="00AD2260"/>
    <w:rsid w:val="00AD264E"/>
    <w:rsid w:val="00AD2A04"/>
    <w:rsid w:val="00AD4882"/>
    <w:rsid w:val="00AE0F4A"/>
    <w:rsid w:val="00AE1C26"/>
    <w:rsid w:val="00AE2978"/>
    <w:rsid w:val="00AE7826"/>
    <w:rsid w:val="00AF0453"/>
    <w:rsid w:val="00AF2AED"/>
    <w:rsid w:val="00AF31C8"/>
    <w:rsid w:val="00AF3761"/>
    <w:rsid w:val="00AF418B"/>
    <w:rsid w:val="00AF55D2"/>
    <w:rsid w:val="00AF67C0"/>
    <w:rsid w:val="00AF7F06"/>
    <w:rsid w:val="00B02CCC"/>
    <w:rsid w:val="00B07F74"/>
    <w:rsid w:val="00B1102A"/>
    <w:rsid w:val="00B132FF"/>
    <w:rsid w:val="00B13536"/>
    <w:rsid w:val="00B159D2"/>
    <w:rsid w:val="00B16222"/>
    <w:rsid w:val="00B176EE"/>
    <w:rsid w:val="00B17F8B"/>
    <w:rsid w:val="00B21065"/>
    <w:rsid w:val="00B24706"/>
    <w:rsid w:val="00B26724"/>
    <w:rsid w:val="00B3135F"/>
    <w:rsid w:val="00B34EA8"/>
    <w:rsid w:val="00B421AE"/>
    <w:rsid w:val="00B43667"/>
    <w:rsid w:val="00B47EB4"/>
    <w:rsid w:val="00B5175F"/>
    <w:rsid w:val="00B51E1A"/>
    <w:rsid w:val="00B521F9"/>
    <w:rsid w:val="00B53BA9"/>
    <w:rsid w:val="00B5576E"/>
    <w:rsid w:val="00B621FD"/>
    <w:rsid w:val="00B62B68"/>
    <w:rsid w:val="00B71C39"/>
    <w:rsid w:val="00B800B3"/>
    <w:rsid w:val="00B80DE1"/>
    <w:rsid w:val="00B8101A"/>
    <w:rsid w:val="00B820E9"/>
    <w:rsid w:val="00B86008"/>
    <w:rsid w:val="00B8639B"/>
    <w:rsid w:val="00B87C0A"/>
    <w:rsid w:val="00B96236"/>
    <w:rsid w:val="00B96A16"/>
    <w:rsid w:val="00BA47F4"/>
    <w:rsid w:val="00BA4AB5"/>
    <w:rsid w:val="00BA6457"/>
    <w:rsid w:val="00BA7AFE"/>
    <w:rsid w:val="00BB4C79"/>
    <w:rsid w:val="00BB7ECD"/>
    <w:rsid w:val="00BC3812"/>
    <w:rsid w:val="00BC3E89"/>
    <w:rsid w:val="00BC6427"/>
    <w:rsid w:val="00BD0B43"/>
    <w:rsid w:val="00BD17E6"/>
    <w:rsid w:val="00BD1A6B"/>
    <w:rsid w:val="00BD2095"/>
    <w:rsid w:val="00BD2CDC"/>
    <w:rsid w:val="00BE4615"/>
    <w:rsid w:val="00BE5269"/>
    <w:rsid w:val="00BE7CC0"/>
    <w:rsid w:val="00BF0333"/>
    <w:rsid w:val="00BF0CA3"/>
    <w:rsid w:val="00C06A17"/>
    <w:rsid w:val="00C1039B"/>
    <w:rsid w:val="00C157AE"/>
    <w:rsid w:val="00C16525"/>
    <w:rsid w:val="00C2106D"/>
    <w:rsid w:val="00C22B46"/>
    <w:rsid w:val="00C245C6"/>
    <w:rsid w:val="00C24B0F"/>
    <w:rsid w:val="00C271C3"/>
    <w:rsid w:val="00C27534"/>
    <w:rsid w:val="00C2767C"/>
    <w:rsid w:val="00C3196D"/>
    <w:rsid w:val="00C31FD1"/>
    <w:rsid w:val="00C341A7"/>
    <w:rsid w:val="00C37C1E"/>
    <w:rsid w:val="00C37E2B"/>
    <w:rsid w:val="00C4338C"/>
    <w:rsid w:val="00C4355D"/>
    <w:rsid w:val="00C44291"/>
    <w:rsid w:val="00C457C8"/>
    <w:rsid w:val="00C53169"/>
    <w:rsid w:val="00C53273"/>
    <w:rsid w:val="00C5588F"/>
    <w:rsid w:val="00C57F97"/>
    <w:rsid w:val="00C6293F"/>
    <w:rsid w:val="00C66D6B"/>
    <w:rsid w:val="00C70428"/>
    <w:rsid w:val="00C74E9C"/>
    <w:rsid w:val="00C77D21"/>
    <w:rsid w:val="00C82A69"/>
    <w:rsid w:val="00C85833"/>
    <w:rsid w:val="00C90C7C"/>
    <w:rsid w:val="00C9669F"/>
    <w:rsid w:val="00C97C8D"/>
    <w:rsid w:val="00CA0F0B"/>
    <w:rsid w:val="00CA3FAD"/>
    <w:rsid w:val="00CA5B1C"/>
    <w:rsid w:val="00CB3150"/>
    <w:rsid w:val="00CC1EDD"/>
    <w:rsid w:val="00CC2238"/>
    <w:rsid w:val="00CC2E4B"/>
    <w:rsid w:val="00CC2EDF"/>
    <w:rsid w:val="00CC35D6"/>
    <w:rsid w:val="00CC57EB"/>
    <w:rsid w:val="00CD1ECD"/>
    <w:rsid w:val="00CD4E71"/>
    <w:rsid w:val="00CD68A8"/>
    <w:rsid w:val="00CE050D"/>
    <w:rsid w:val="00CE16EA"/>
    <w:rsid w:val="00CE294F"/>
    <w:rsid w:val="00CE46FD"/>
    <w:rsid w:val="00CE641A"/>
    <w:rsid w:val="00CF1F8A"/>
    <w:rsid w:val="00CF4DD9"/>
    <w:rsid w:val="00CF4E2E"/>
    <w:rsid w:val="00D0025C"/>
    <w:rsid w:val="00D00F8C"/>
    <w:rsid w:val="00D05A17"/>
    <w:rsid w:val="00D07323"/>
    <w:rsid w:val="00D17C52"/>
    <w:rsid w:val="00D17D6F"/>
    <w:rsid w:val="00D211F4"/>
    <w:rsid w:val="00D22B57"/>
    <w:rsid w:val="00D25737"/>
    <w:rsid w:val="00D25E5D"/>
    <w:rsid w:val="00D33868"/>
    <w:rsid w:val="00D3426F"/>
    <w:rsid w:val="00D3470C"/>
    <w:rsid w:val="00D37F04"/>
    <w:rsid w:val="00D45641"/>
    <w:rsid w:val="00D47D8F"/>
    <w:rsid w:val="00D526FA"/>
    <w:rsid w:val="00D52AE8"/>
    <w:rsid w:val="00D53E22"/>
    <w:rsid w:val="00D54A43"/>
    <w:rsid w:val="00D55977"/>
    <w:rsid w:val="00D55F12"/>
    <w:rsid w:val="00D566EB"/>
    <w:rsid w:val="00D570B2"/>
    <w:rsid w:val="00D60DAC"/>
    <w:rsid w:val="00D664A0"/>
    <w:rsid w:val="00D66F8D"/>
    <w:rsid w:val="00D67483"/>
    <w:rsid w:val="00D706A2"/>
    <w:rsid w:val="00D773B0"/>
    <w:rsid w:val="00D778E4"/>
    <w:rsid w:val="00D835F6"/>
    <w:rsid w:val="00D85088"/>
    <w:rsid w:val="00D85163"/>
    <w:rsid w:val="00D8763D"/>
    <w:rsid w:val="00D9011B"/>
    <w:rsid w:val="00D904CB"/>
    <w:rsid w:val="00D90F0B"/>
    <w:rsid w:val="00D94C64"/>
    <w:rsid w:val="00D9633A"/>
    <w:rsid w:val="00DA0205"/>
    <w:rsid w:val="00DA1B16"/>
    <w:rsid w:val="00DA55A3"/>
    <w:rsid w:val="00DA5B04"/>
    <w:rsid w:val="00DB2030"/>
    <w:rsid w:val="00DB4A05"/>
    <w:rsid w:val="00DC346D"/>
    <w:rsid w:val="00DC7DE6"/>
    <w:rsid w:val="00DC7ED4"/>
    <w:rsid w:val="00DD0399"/>
    <w:rsid w:val="00DD10F1"/>
    <w:rsid w:val="00DD49AE"/>
    <w:rsid w:val="00DD4C65"/>
    <w:rsid w:val="00DE525C"/>
    <w:rsid w:val="00DF1C29"/>
    <w:rsid w:val="00DF2C2C"/>
    <w:rsid w:val="00DF39AD"/>
    <w:rsid w:val="00DF4F4B"/>
    <w:rsid w:val="00DF5E42"/>
    <w:rsid w:val="00DF7361"/>
    <w:rsid w:val="00E02D2D"/>
    <w:rsid w:val="00E0324D"/>
    <w:rsid w:val="00E05ABF"/>
    <w:rsid w:val="00E06288"/>
    <w:rsid w:val="00E0654A"/>
    <w:rsid w:val="00E072FB"/>
    <w:rsid w:val="00E12883"/>
    <w:rsid w:val="00E128D6"/>
    <w:rsid w:val="00E12D67"/>
    <w:rsid w:val="00E13C19"/>
    <w:rsid w:val="00E164C3"/>
    <w:rsid w:val="00E17814"/>
    <w:rsid w:val="00E21333"/>
    <w:rsid w:val="00E23C3E"/>
    <w:rsid w:val="00E240B3"/>
    <w:rsid w:val="00E2464E"/>
    <w:rsid w:val="00E30696"/>
    <w:rsid w:val="00E30DE8"/>
    <w:rsid w:val="00E324EA"/>
    <w:rsid w:val="00E33A31"/>
    <w:rsid w:val="00E34292"/>
    <w:rsid w:val="00E360CB"/>
    <w:rsid w:val="00E43F15"/>
    <w:rsid w:val="00E442ED"/>
    <w:rsid w:val="00E51474"/>
    <w:rsid w:val="00E514CA"/>
    <w:rsid w:val="00E51CA8"/>
    <w:rsid w:val="00E55403"/>
    <w:rsid w:val="00E622AF"/>
    <w:rsid w:val="00E639FC"/>
    <w:rsid w:val="00E63A69"/>
    <w:rsid w:val="00E63CDC"/>
    <w:rsid w:val="00E63D34"/>
    <w:rsid w:val="00E72A48"/>
    <w:rsid w:val="00E73091"/>
    <w:rsid w:val="00E739F4"/>
    <w:rsid w:val="00E74AC2"/>
    <w:rsid w:val="00E759A4"/>
    <w:rsid w:val="00E75E75"/>
    <w:rsid w:val="00E77EA5"/>
    <w:rsid w:val="00E80AE8"/>
    <w:rsid w:val="00E824D0"/>
    <w:rsid w:val="00E82FB4"/>
    <w:rsid w:val="00E83296"/>
    <w:rsid w:val="00E83DB1"/>
    <w:rsid w:val="00E84480"/>
    <w:rsid w:val="00E862EB"/>
    <w:rsid w:val="00E92A5C"/>
    <w:rsid w:val="00E93E42"/>
    <w:rsid w:val="00E94F5B"/>
    <w:rsid w:val="00E94F83"/>
    <w:rsid w:val="00E97749"/>
    <w:rsid w:val="00EA21EE"/>
    <w:rsid w:val="00EA3A0C"/>
    <w:rsid w:val="00EA3FA8"/>
    <w:rsid w:val="00EA534F"/>
    <w:rsid w:val="00EA75F4"/>
    <w:rsid w:val="00EB1289"/>
    <w:rsid w:val="00EB7E7C"/>
    <w:rsid w:val="00EC560E"/>
    <w:rsid w:val="00EC76E1"/>
    <w:rsid w:val="00EC7BEA"/>
    <w:rsid w:val="00ED0EE7"/>
    <w:rsid w:val="00ED0FA8"/>
    <w:rsid w:val="00ED1825"/>
    <w:rsid w:val="00ED18F4"/>
    <w:rsid w:val="00ED3F37"/>
    <w:rsid w:val="00ED4D09"/>
    <w:rsid w:val="00ED5DFF"/>
    <w:rsid w:val="00ED7860"/>
    <w:rsid w:val="00EE214D"/>
    <w:rsid w:val="00EE280F"/>
    <w:rsid w:val="00EE4E6E"/>
    <w:rsid w:val="00EE7975"/>
    <w:rsid w:val="00EF167F"/>
    <w:rsid w:val="00EF1ED6"/>
    <w:rsid w:val="00EF25AD"/>
    <w:rsid w:val="00EF2C47"/>
    <w:rsid w:val="00F02C95"/>
    <w:rsid w:val="00F1304C"/>
    <w:rsid w:val="00F13C66"/>
    <w:rsid w:val="00F13CFC"/>
    <w:rsid w:val="00F14681"/>
    <w:rsid w:val="00F14872"/>
    <w:rsid w:val="00F14CCA"/>
    <w:rsid w:val="00F14F5A"/>
    <w:rsid w:val="00F16189"/>
    <w:rsid w:val="00F16963"/>
    <w:rsid w:val="00F17B53"/>
    <w:rsid w:val="00F22724"/>
    <w:rsid w:val="00F22857"/>
    <w:rsid w:val="00F22F34"/>
    <w:rsid w:val="00F23225"/>
    <w:rsid w:val="00F3121C"/>
    <w:rsid w:val="00F34361"/>
    <w:rsid w:val="00F3516A"/>
    <w:rsid w:val="00F407FE"/>
    <w:rsid w:val="00F40C19"/>
    <w:rsid w:val="00F41AAF"/>
    <w:rsid w:val="00F44ABF"/>
    <w:rsid w:val="00F453DB"/>
    <w:rsid w:val="00F50641"/>
    <w:rsid w:val="00F50909"/>
    <w:rsid w:val="00F53FE3"/>
    <w:rsid w:val="00F5479C"/>
    <w:rsid w:val="00F55E59"/>
    <w:rsid w:val="00F61BB0"/>
    <w:rsid w:val="00F63133"/>
    <w:rsid w:val="00F631F8"/>
    <w:rsid w:val="00F66815"/>
    <w:rsid w:val="00F671AE"/>
    <w:rsid w:val="00F67264"/>
    <w:rsid w:val="00F67510"/>
    <w:rsid w:val="00F67BBD"/>
    <w:rsid w:val="00F7030D"/>
    <w:rsid w:val="00F71431"/>
    <w:rsid w:val="00F71FBF"/>
    <w:rsid w:val="00F71FD6"/>
    <w:rsid w:val="00F73AEE"/>
    <w:rsid w:val="00F73F1A"/>
    <w:rsid w:val="00F74447"/>
    <w:rsid w:val="00F75CEC"/>
    <w:rsid w:val="00F765FB"/>
    <w:rsid w:val="00F768F1"/>
    <w:rsid w:val="00F77551"/>
    <w:rsid w:val="00F80D96"/>
    <w:rsid w:val="00F860DF"/>
    <w:rsid w:val="00F8698D"/>
    <w:rsid w:val="00F872FE"/>
    <w:rsid w:val="00F93CCF"/>
    <w:rsid w:val="00F9761E"/>
    <w:rsid w:val="00FA0760"/>
    <w:rsid w:val="00FA0B06"/>
    <w:rsid w:val="00FA3E23"/>
    <w:rsid w:val="00FA427C"/>
    <w:rsid w:val="00FA6C26"/>
    <w:rsid w:val="00FB0035"/>
    <w:rsid w:val="00FB0D58"/>
    <w:rsid w:val="00FB11EB"/>
    <w:rsid w:val="00FB1787"/>
    <w:rsid w:val="00FB1CF5"/>
    <w:rsid w:val="00FB3359"/>
    <w:rsid w:val="00FC0B5F"/>
    <w:rsid w:val="00FC2B69"/>
    <w:rsid w:val="00FC492E"/>
    <w:rsid w:val="00FC61ED"/>
    <w:rsid w:val="00FD134A"/>
    <w:rsid w:val="00FD17DA"/>
    <w:rsid w:val="00FD1D0C"/>
    <w:rsid w:val="00FD1D9C"/>
    <w:rsid w:val="00FD3049"/>
    <w:rsid w:val="00FD46A1"/>
    <w:rsid w:val="00FD4A57"/>
    <w:rsid w:val="00FD4AEE"/>
    <w:rsid w:val="00FD5A94"/>
    <w:rsid w:val="00FE56BD"/>
    <w:rsid w:val="00FF0EAC"/>
    <w:rsid w:val="00FF2531"/>
    <w:rsid w:val="00FF4C4D"/>
    <w:rsid w:val="00FF5D04"/>
    <w:rsid w:val="00FF666E"/>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4DBF"/>
  <w15:docId w15:val="{D5B93B16-3475-48CC-B258-3F11A12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F73AEE"/>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1,Заголовок 1 Знак2,Заголовок 1 Знак1 Знак,Заголовок 1 Знак Знак Знак,Заголовок 1 Знак Знак1 Знак,Заголовок 1 Знак Знак2,Document Header1,H1,Заголовок 1 Знак Знак2 Знак, Знак"/>
    <w:basedOn w:val="a2"/>
    <w:next w:val="a2"/>
    <w:link w:val="13"/>
    <w:qFormat/>
    <w:rsid w:val="00A90B89"/>
    <w:pPr>
      <w:keepNext/>
      <w:spacing w:before="240" w:after="60"/>
      <w:outlineLvl w:val="0"/>
    </w:pPr>
    <w:rPr>
      <w:rFonts w:ascii="Arial" w:hAnsi="Arial"/>
      <w:b/>
      <w:bCs/>
      <w:kern w:val="32"/>
      <w:sz w:val="32"/>
      <w:szCs w:val="32"/>
      <w:lang w:val="x-none"/>
    </w:rPr>
  </w:style>
  <w:style w:type="paragraph" w:styleId="22">
    <w:name w:val="heading 2"/>
    <w:aliases w:val="contract,H2,h2,2,Numbered text 3,H21,Раздел,H22,H23,H24,H211,H25,H212,H221,H231,H241,H2111,H26,H213,H222,H232,H242,H2112,H27,H214,H28,H29,H210,H215,H216,H217,H218,H219,H220,H2110,H223,H2113,H224,H225,H226,H227,H228,Стиль АД_Список 1,Gliederu"/>
    <w:basedOn w:val="a2"/>
    <w:next w:val="a2"/>
    <w:link w:val="210"/>
    <w:qFormat/>
    <w:rsid w:val="00A90B89"/>
    <w:pPr>
      <w:keepNext/>
      <w:spacing w:before="240" w:after="60"/>
      <w:outlineLvl w:val="1"/>
    </w:pPr>
    <w:rPr>
      <w:rFonts w:ascii="Arial" w:hAnsi="Arial"/>
      <w:b/>
      <w:bCs/>
      <w:i/>
      <w:iCs/>
      <w:sz w:val="28"/>
      <w:szCs w:val="28"/>
      <w:lang w:val="x-none"/>
    </w:rPr>
  </w:style>
  <w:style w:type="paragraph" w:styleId="30">
    <w:name w:val="heading 3"/>
    <w:aliases w:val="h3,Head 3,l3+toc 3,CT,Sub-section Title,l3,Заголовок 3.1,Section Header3,H3,Gliederung3 Char,Gliederung3"/>
    <w:basedOn w:val="a2"/>
    <w:next w:val="a2"/>
    <w:link w:val="31"/>
    <w:qFormat/>
    <w:rsid w:val="00A90B89"/>
    <w:pPr>
      <w:keepNext/>
      <w:spacing w:before="240" w:after="60"/>
      <w:outlineLvl w:val="2"/>
    </w:pPr>
    <w:rPr>
      <w:rFonts w:ascii="Arial" w:hAnsi="Arial"/>
      <w:b/>
      <w:bCs/>
      <w:sz w:val="26"/>
      <w:szCs w:val="26"/>
      <w:lang w:val="x-none"/>
    </w:rPr>
  </w:style>
  <w:style w:type="paragraph" w:styleId="41">
    <w:name w:val="heading 4"/>
    <w:aliases w:val="Параграф,H4"/>
    <w:basedOn w:val="a2"/>
    <w:next w:val="a2"/>
    <w:link w:val="42"/>
    <w:qFormat/>
    <w:rsid w:val="00A90B89"/>
    <w:pPr>
      <w:keepNext/>
      <w:jc w:val="center"/>
      <w:outlineLvl w:val="3"/>
    </w:pPr>
    <w:rPr>
      <w:rFonts w:ascii="Calibri" w:hAnsi="Calibri"/>
      <w:b/>
      <w:bCs/>
      <w:sz w:val="28"/>
      <w:szCs w:val="28"/>
      <w:lang w:val="x-none" w:eastAsia="x-none"/>
    </w:rPr>
  </w:style>
  <w:style w:type="paragraph" w:styleId="5">
    <w:name w:val="heading 5"/>
    <w:aliases w:val="_Подпункт,H5"/>
    <w:basedOn w:val="a2"/>
    <w:next w:val="a2"/>
    <w:link w:val="50"/>
    <w:qFormat/>
    <w:rsid w:val="00A90B89"/>
    <w:pPr>
      <w:keepNext/>
      <w:jc w:val="center"/>
      <w:outlineLvl w:val="4"/>
    </w:pPr>
    <w:rPr>
      <w:b/>
      <w:bCs/>
      <w:lang w:val="x-none"/>
    </w:rPr>
  </w:style>
  <w:style w:type="paragraph" w:styleId="6">
    <w:name w:val="heading 6"/>
    <w:basedOn w:val="a2"/>
    <w:next w:val="a2"/>
    <w:link w:val="60"/>
    <w:qFormat/>
    <w:rsid w:val="00A90B89"/>
    <w:pPr>
      <w:numPr>
        <w:ilvl w:val="5"/>
        <w:numId w:val="1"/>
      </w:numPr>
      <w:spacing w:before="240" w:after="60"/>
      <w:jc w:val="both"/>
      <w:outlineLvl w:val="5"/>
    </w:pPr>
    <w:rPr>
      <w:i/>
      <w:iCs/>
      <w:sz w:val="20"/>
      <w:szCs w:val="20"/>
      <w:lang w:val="x-none" w:eastAsia="x-none"/>
    </w:rPr>
  </w:style>
  <w:style w:type="paragraph" w:styleId="70">
    <w:name w:val="heading 7"/>
    <w:aliases w:val="PIM 7"/>
    <w:basedOn w:val="a2"/>
    <w:next w:val="a2"/>
    <w:link w:val="71"/>
    <w:uiPriority w:val="99"/>
    <w:qFormat/>
    <w:rsid w:val="00A90B89"/>
    <w:pPr>
      <w:keepNext/>
      <w:keepLines/>
      <w:widowControl w:val="0"/>
      <w:suppressLineNumbers/>
      <w:suppressAutoHyphens/>
      <w:outlineLvl w:val="6"/>
    </w:pPr>
    <w:rPr>
      <w:rFonts w:ascii="Calibri" w:hAnsi="Calibri"/>
      <w:lang w:val="x-none" w:eastAsia="x-none"/>
    </w:rPr>
  </w:style>
  <w:style w:type="paragraph" w:styleId="8">
    <w:name w:val="heading 8"/>
    <w:aliases w:val="Legal Level 1.1.1."/>
    <w:basedOn w:val="a2"/>
    <w:next w:val="a2"/>
    <w:link w:val="80"/>
    <w:uiPriority w:val="99"/>
    <w:qFormat/>
    <w:rsid w:val="00A90B89"/>
    <w:pPr>
      <w:keepNext/>
      <w:ind w:left="-108" w:right="-108"/>
      <w:jc w:val="center"/>
      <w:outlineLvl w:val="7"/>
    </w:pPr>
    <w:rPr>
      <w:rFonts w:ascii="Calibri" w:hAnsi="Calibri"/>
      <w:i/>
      <w:iCs/>
      <w:lang w:val="x-none" w:eastAsia="x-none"/>
    </w:rPr>
  </w:style>
  <w:style w:type="paragraph" w:styleId="90">
    <w:name w:val="heading 9"/>
    <w:basedOn w:val="a2"/>
    <w:next w:val="a2"/>
    <w:link w:val="91"/>
    <w:uiPriority w:val="99"/>
    <w:qFormat/>
    <w:rsid w:val="00A90B89"/>
    <w:pPr>
      <w:numPr>
        <w:ilvl w:val="8"/>
        <w:numId w:val="1"/>
      </w:numPr>
      <w:spacing w:before="240" w:after="60"/>
      <w:jc w:val="both"/>
      <w:outlineLvl w:val="8"/>
    </w:pPr>
    <w:rPr>
      <w:rFonts w:ascii="Arial" w:hAnsi="Arial"/>
      <w:b/>
      <w:bCs/>
      <w:i/>
      <w:iCs/>
      <w:sz w:val="18"/>
      <w:szCs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Знак4 Знак Знак,Знак4 Знак Знак1"/>
    <w:basedOn w:val="a2"/>
    <w:link w:val="a7"/>
    <w:uiPriority w:val="99"/>
    <w:qFormat/>
    <w:rsid w:val="00F73AEE"/>
    <w:pPr>
      <w:spacing w:after="60"/>
      <w:jc w:val="both"/>
    </w:pPr>
    <w:rPr>
      <w:sz w:val="20"/>
      <w:szCs w:val="20"/>
      <w:lang w:val="x-none" w:eastAsia="x-none"/>
    </w:rPr>
  </w:style>
  <w:style w:type="character" w:customStyle="1" w:styleId="a7">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3"/>
    <w:link w:val="a6"/>
    <w:uiPriority w:val="99"/>
    <w:rsid w:val="00F73AEE"/>
    <w:rPr>
      <w:rFonts w:ascii="Times New Roman" w:eastAsia="Times New Roman" w:hAnsi="Times New Roman" w:cs="Times New Roman"/>
      <w:sz w:val="20"/>
      <w:szCs w:val="20"/>
      <w:lang w:val="x-none" w:eastAsia="x-none"/>
    </w:rPr>
  </w:style>
  <w:style w:type="character" w:styleId="a8">
    <w:name w:val="footnote reference"/>
    <w:rsid w:val="00F73AEE"/>
    <w:rPr>
      <w:vertAlign w:val="superscript"/>
    </w:rPr>
  </w:style>
  <w:style w:type="paragraph" w:styleId="a9">
    <w:name w:val="Balloon Text"/>
    <w:basedOn w:val="a2"/>
    <w:link w:val="aa"/>
    <w:uiPriority w:val="99"/>
    <w:unhideWhenUsed/>
    <w:rsid w:val="00F73AEE"/>
    <w:rPr>
      <w:rFonts w:ascii="Tahoma" w:hAnsi="Tahoma" w:cs="Tahoma"/>
      <w:sz w:val="16"/>
      <w:szCs w:val="16"/>
    </w:rPr>
  </w:style>
  <w:style w:type="character" w:customStyle="1" w:styleId="aa">
    <w:name w:val="Текст выноски Знак"/>
    <w:basedOn w:val="a3"/>
    <w:link w:val="a9"/>
    <w:uiPriority w:val="99"/>
    <w:rsid w:val="00F73AEE"/>
    <w:rPr>
      <w:rFonts w:ascii="Tahoma" w:eastAsia="Times New Roman" w:hAnsi="Tahoma" w:cs="Tahoma"/>
      <w:sz w:val="16"/>
      <w:szCs w:val="16"/>
      <w:lang w:eastAsia="ru-RU"/>
    </w:rPr>
  </w:style>
  <w:style w:type="character" w:customStyle="1" w:styleId="13">
    <w:name w:val="Заголовок 1 Знак"/>
    <w:aliases w:val="Заголовок 1 Знак Знак Знак1,Заголовок 1 Знак Знак1 Знак1,Заголовок 1 Знак2 Знак,Заголовок 1 Знак1 Знак Знак,Заголовок 1 Знак Знак Знак Знак,Заголовок 1 Знак Знак1 Знак Знак,Заголовок 1 Знак Знак2 Знак1,Document Header1 Знак,H1 Знак"/>
    <w:basedOn w:val="a3"/>
    <w:link w:val="12"/>
    <w:rsid w:val="00A90B89"/>
    <w:rPr>
      <w:rFonts w:ascii="Arial" w:eastAsia="Times New Roman" w:hAnsi="Arial" w:cs="Times New Roman"/>
      <w:b/>
      <w:bCs/>
      <w:kern w:val="32"/>
      <w:sz w:val="32"/>
      <w:szCs w:val="32"/>
      <w:lang w:val="x-none" w:eastAsia="ru-RU"/>
    </w:rPr>
  </w:style>
  <w:style w:type="character" w:customStyle="1" w:styleId="23">
    <w:name w:val="Заголовок 2 Знак"/>
    <w:basedOn w:val="a3"/>
    <w:uiPriority w:val="9"/>
    <w:rsid w:val="00A90B89"/>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aliases w:val="h3 Знак1,Head 3 Знак1,l3+toc 3 Знак1,CT Знак1,Sub-section Title Знак1,l3 Знак1,Заголовок 3.1 Знак"/>
    <w:basedOn w:val="a3"/>
    <w:rsid w:val="00A90B89"/>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aliases w:val="Параграф Знак,H4 Знак"/>
    <w:basedOn w:val="a3"/>
    <w:link w:val="41"/>
    <w:rsid w:val="00A90B89"/>
    <w:rPr>
      <w:rFonts w:ascii="Calibri" w:eastAsia="Times New Roman" w:hAnsi="Calibri" w:cs="Times New Roman"/>
      <w:b/>
      <w:bCs/>
      <w:sz w:val="28"/>
      <w:szCs w:val="28"/>
      <w:lang w:val="x-none" w:eastAsia="x-none"/>
    </w:rPr>
  </w:style>
  <w:style w:type="character" w:customStyle="1" w:styleId="50">
    <w:name w:val="Заголовок 5 Знак"/>
    <w:aliases w:val="_Подпункт Знак,H5 Знак"/>
    <w:basedOn w:val="a3"/>
    <w:link w:val="5"/>
    <w:rsid w:val="00A90B89"/>
    <w:rPr>
      <w:rFonts w:ascii="Times New Roman" w:eastAsia="Times New Roman" w:hAnsi="Times New Roman" w:cs="Times New Roman"/>
      <w:b/>
      <w:bCs/>
      <w:sz w:val="24"/>
      <w:szCs w:val="24"/>
      <w:lang w:val="x-none" w:eastAsia="ru-RU"/>
    </w:rPr>
  </w:style>
  <w:style w:type="character" w:customStyle="1" w:styleId="60">
    <w:name w:val="Заголовок 6 Знак"/>
    <w:basedOn w:val="a3"/>
    <w:link w:val="6"/>
    <w:rsid w:val="00A90B89"/>
    <w:rPr>
      <w:rFonts w:ascii="Times New Roman" w:eastAsia="Times New Roman" w:hAnsi="Times New Roman" w:cs="Times New Roman"/>
      <w:i/>
      <w:iCs/>
      <w:sz w:val="20"/>
      <w:szCs w:val="20"/>
      <w:lang w:val="x-none" w:eastAsia="x-none"/>
    </w:rPr>
  </w:style>
  <w:style w:type="character" w:customStyle="1" w:styleId="71">
    <w:name w:val="Заголовок 7 Знак"/>
    <w:aliases w:val="PIM 7 Знак"/>
    <w:basedOn w:val="a3"/>
    <w:link w:val="70"/>
    <w:uiPriority w:val="99"/>
    <w:rsid w:val="00A90B89"/>
    <w:rPr>
      <w:rFonts w:ascii="Calibri" w:eastAsia="Times New Roman" w:hAnsi="Calibri" w:cs="Times New Roman"/>
      <w:sz w:val="24"/>
      <w:szCs w:val="24"/>
      <w:lang w:val="x-none" w:eastAsia="x-none"/>
    </w:rPr>
  </w:style>
  <w:style w:type="character" w:customStyle="1" w:styleId="80">
    <w:name w:val="Заголовок 8 Знак"/>
    <w:aliases w:val="Legal Level 1.1.1. Знак"/>
    <w:basedOn w:val="a3"/>
    <w:link w:val="8"/>
    <w:uiPriority w:val="99"/>
    <w:rsid w:val="00A90B89"/>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A90B89"/>
    <w:rPr>
      <w:rFonts w:ascii="Arial" w:eastAsia="Times New Roman" w:hAnsi="Arial" w:cs="Times New Roman"/>
      <w:b/>
      <w:bCs/>
      <w:i/>
      <w:iCs/>
      <w:sz w:val="18"/>
      <w:szCs w:val="18"/>
      <w:lang w:val="x-none" w:eastAsia="x-none"/>
    </w:rPr>
  </w:style>
  <w:style w:type="character" w:customStyle="1" w:styleId="Heading1Char">
    <w:name w:val="Heading 1 Char"/>
    <w:aliases w:val="Заголовок 1 Знак1 Char,Заголовок 1 Знак Знак Char,Заголовок 1 Знак Знак1 Char,Заголовок 1 Знак2 Char,Заголовок 1 Знак1 Знак Char,Заголовок 1 Знак Знак Знак Char,Заголовок 1 Знак Знак1 Знак Char,Заголовок 1 Знак Знак2 Char,H1 Char"/>
    <w:locked/>
    <w:rsid w:val="00A90B8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A90B89"/>
    <w:rPr>
      <w:rFonts w:cs="Times New Roman"/>
      <w:b/>
      <w:bCs/>
      <w:sz w:val="24"/>
      <w:szCs w:val="24"/>
      <w:lang w:val="ru-RU" w:eastAsia="ru-RU"/>
    </w:rPr>
  </w:style>
  <w:style w:type="character" w:customStyle="1" w:styleId="Heading3Char">
    <w:name w:val="Heading 3 Char"/>
    <w:aliases w:val="h3 Char,Head 3 Char,l3+toc 3 Char,CT Char,Sub-section Title Char,l3 Char,Заголовок 3.1 Char"/>
    <w:locked/>
    <w:rsid w:val="00A90B89"/>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2"/>
    <w:locked/>
    <w:rsid w:val="00A90B89"/>
    <w:rPr>
      <w:rFonts w:ascii="Arial" w:eastAsia="Times New Roman" w:hAnsi="Arial" w:cs="Times New Roman"/>
      <w:b/>
      <w:bCs/>
      <w:i/>
      <w:iCs/>
      <w:sz w:val="28"/>
      <w:szCs w:val="28"/>
      <w:lang w:val="x-none" w:eastAsia="ru-RU"/>
    </w:rPr>
  </w:style>
  <w:style w:type="character" w:customStyle="1" w:styleId="31">
    <w:name w:val="Заголовок 3 Знак1"/>
    <w:aliases w:val="h3 Знак,Head 3 Знак,l3+toc 3 Знак,CT Знак,Sub-section Title Знак,l3 Знак,Заголовок 3.1 Знак1,Section Header3 Знак,H3 Знак,Gliederung3 Char Знак,Gliederung3 Знак"/>
    <w:link w:val="30"/>
    <w:locked/>
    <w:rsid w:val="00A90B89"/>
    <w:rPr>
      <w:rFonts w:ascii="Arial" w:eastAsia="Times New Roman" w:hAnsi="Arial" w:cs="Times New Roman"/>
      <w:b/>
      <w:bCs/>
      <w:sz w:val="26"/>
      <w:szCs w:val="26"/>
      <w:lang w:val="x-none" w:eastAsia="ru-RU"/>
    </w:rPr>
  </w:style>
  <w:style w:type="paragraph" w:styleId="ab">
    <w:name w:val="Body Text"/>
    <w:aliases w:val="Список 1,Body Text Char,Основной текст Знак Знак Знак Знак,Основной текст Знак Знак,Основной текст Знак Знак Знак Знак Знак Знак Знак,Основной текст Знак Знак Знак Знак Знак Знак Знак Знак,Знак Знак Знак,Основной текст Знак Знак Знак,Зна"/>
    <w:basedOn w:val="a2"/>
    <w:link w:val="ac"/>
    <w:uiPriority w:val="99"/>
    <w:qFormat/>
    <w:rsid w:val="00A90B89"/>
    <w:pPr>
      <w:jc w:val="both"/>
    </w:pPr>
    <w:rPr>
      <w:lang w:val="x-none"/>
    </w:rPr>
  </w:style>
  <w:style w:type="character" w:customStyle="1" w:styleId="ac">
    <w:name w:val="Основной текст Знак"/>
    <w:aliases w:val="Список 1 Знак,Body Text Char Знак,Основной текст Знак Знак Знак Знак Знак,Основной текст Знак Знак Знак1,Основной текст Знак Знак Знак Знак Знак Знак Знак Знак1,Основной текст Знак Знак Знак Знак Знак Знак Знак Знак Знак,Зна Знак"/>
    <w:basedOn w:val="a3"/>
    <w:link w:val="ab"/>
    <w:uiPriority w:val="99"/>
    <w:rsid w:val="00A90B89"/>
    <w:rPr>
      <w:rFonts w:ascii="Times New Roman" w:eastAsia="Times New Roman" w:hAnsi="Times New Roman" w:cs="Times New Roman"/>
      <w:sz w:val="24"/>
      <w:szCs w:val="24"/>
      <w:lang w:val="x-none" w:eastAsia="ru-RU"/>
    </w:rPr>
  </w:style>
  <w:style w:type="paragraph" w:customStyle="1" w:styleId="24">
    <w:name w:val="Стиль2"/>
    <w:basedOn w:val="25"/>
    <w:uiPriority w:val="99"/>
    <w:qFormat/>
    <w:rsid w:val="00A90B89"/>
    <w:pPr>
      <w:keepNext/>
      <w:keepLines/>
      <w:widowControl w:val="0"/>
      <w:suppressLineNumbers/>
      <w:suppressAutoHyphens/>
      <w:spacing w:after="60"/>
      <w:ind w:left="360" w:hanging="360"/>
      <w:jc w:val="both"/>
    </w:pPr>
    <w:rPr>
      <w:b/>
      <w:bCs/>
      <w:sz w:val="24"/>
      <w:szCs w:val="24"/>
    </w:rPr>
  </w:style>
  <w:style w:type="paragraph" w:styleId="25">
    <w:name w:val="List Number 2"/>
    <w:basedOn w:val="a2"/>
    <w:uiPriority w:val="99"/>
    <w:rsid w:val="00A90B89"/>
    <w:pPr>
      <w:tabs>
        <w:tab w:val="num" w:pos="360"/>
        <w:tab w:val="num" w:pos="432"/>
      </w:tabs>
      <w:ind w:left="432" w:hanging="432"/>
    </w:pPr>
    <w:rPr>
      <w:sz w:val="20"/>
      <w:szCs w:val="20"/>
    </w:rPr>
  </w:style>
  <w:style w:type="paragraph" w:customStyle="1" w:styleId="33">
    <w:name w:val="Стиль3"/>
    <w:basedOn w:val="26"/>
    <w:uiPriority w:val="99"/>
    <w:qFormat/>
    <w:rsid w:val="00A90B89"/>
    <w:pPr>
      <w:widowControl w:val="0"/>
      <w:tabs>
        <w:tab w:val="clear" w:pos="720"/>
        <w:tab w:val="num" w:pos="643"/>
      </w:tabs>
      <w:autoSpaceDE/>
      <w:autoSpaceDN/>
      <w:spacing w:before="0"/>
      <w:ind w:left="643" w:hanging="360"/>
      <w:textAlignment w:val="baseline"/>
    </w:pPr>
  </w:style>
  <w:style w:type="paragraph" w:styleId="26">
    <w:name w:val="Body Text Indent 2"/>
    <w:aliases w:val="Знак,Знак1,Знак13"/>
    <w:basedOn w:val="a2"/>
    <w:link w:val="27"/>
    <w:qFormat/>
    <w:rsid w:val="00A90B89"/>
    <w:pPr>
      <w:tabs>
        <w:tab w:val="left" w:pos="720"/>
      </w:tabs>
      <w:autoSpaceDE w:val="0"/>
      <w:autoSpaceDN w:val="0"/>
      <w:adjustRightInd w:val="0"/>
      <w:spacing w:before="57"/>
      <w:ind w:left="720" w:hanging="720"/>
      <w:jc w:val="both"/>
    </w:pPr>
    <w:rPr>
      <w:lang w:val="x-none" w:eastAsia="x-none"/>
    </w:rPr>
  </w:style>
  <w:style w:type="character" w:customStyle="1" w:styleId="27">
    <w:name w:val="Основной текст с отступом 2 Знак"/>
    <w:aliases w:val="Знак Знак8,Знак1 Знак,Знак13 Знак"/>
    <w:basedOn w:val="a3"/>
    <w:link w:val="26"/>
    <w:rsid w:val="00A90B89"/>
    <w:rPr>
      <w:rFonts w:ascii="Times New Roman" w:eastAsia="Times New Roman" w:hAnsi="Times New Roman" w:cs="Times New Roman"/>
      <w:sz w:val="24"/>
      <w:szCs w:val="24"/>
      <w:lang w:val="x-none" w:eastAsia="x-none"/>
    </w:rPr>
  </w:style>
  <w:style w:type="paragraph" w:customStyle="1" w:styleId="34">
    <w:name w:val="Стиль3 Знак Знак"/>
    <w:basedOn w:val="26"/>
    <w:link w:val="35"/>
    <w:qFormat/>
    <w:rsid w:val="00A90B89"/>
    <w:pPr>
      <w:widowControl w:val="0"/>
      <w:tabs>
        <w:tab w:val="clear" w:pos="720"/>
        <w:tab w:val="num" w:pos="227"/>
      </w:tabs>
      <w:autoSpaceDE/>
      <w:autoSpaceDN/>
      <w:spacing w:before="0"/>
      <w:ind w:left="0" w:firstLine="0"/>
      <w:textAlignment w:val="baseline"/>
    </w:pPr>
    <w:rPr>
      <w:lang w:eastAsia="ru-RU"/>
    </w:rPr>
  </w:style>
  <w:style w:type="paragraph" w:customStyle="1" w:styleId="36">
    <w:name w:val="Стиль3 Знак"/>
    <w:basedOn w:val="26"/>
    <w:link w:val="310"/>
    <w:uiPriority w:val="99"/>
    <w:qFormat/>
    <w:rsid w:val="00A90B89"/>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uiPriority w:val="99"/>
    <w:qFormat/>
    <w:rsid w:val="00A90B89"/>
    <w:pPr>
      <w:spacing w:before="120"/>
      <w:ind w:firstLine="720"/>
      <w:jc w:val="both"/>
    </w:pPr>
    <w:rPr>
      <w:rFonts w:ascii="Arial" w:hAnsi="Arial" w:cs="Arial"/>
      <w:lang w:eastAsia="en-US"/>
    </w:rPr>
  </w:style>
  <w:style w:type="paragraph" w:customStyle="1" w:styleId="ConsPlusNormal">
    <w:name w:val="ConsPlusNormal"/>
    <w:link w:val="ConsPlusNormal0"/>
    <w:qFormat/>
    <w:rsid w:val="00A90B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A90B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Normal (Web)"/>
    <w:aliases w:val="Обычный (Web)1"/>
    <w:basedOn w:val="a2"/>
    <w:link w:val="ae"/>
    <w:uiPriority w:val="99"/>
    <w:qFormat/>
    <w:rsid w:val="00A90B89"/>
    <w:pPr>
      <w:spacing w:before="100" w:beforeAutospacing="1" w:after="100" w:afterAutospacing="1"/>
    </w:pPr>
  </w:style>
  <w:style w:type="character" w:styleId="af">
    <w:name w:val="Hyperlink"/>
    <w:rsid w:val="00A90B89"/>
    <w:rPr>
      <w:rFonts w:cs="Times New Roman"/>
      <w:color w:val="0000FF"/>
      <w:u w:val="single"/>
    </w:rPr>
  </w:style>
  <w:style w:type="character" w:styleId="af0">
    <w:name w:val="page number"/>
    <w:rsid w:val="00A90B89"/>
    <w:rPr>
      <w:rFonts w:cs="Times New Roman"/>
    </w:rPr>
  </w:style>
  <w:style w:type="paragraph" w:styleId="af1">
    <w:name w:val="Body Text Indent"/>
    <w:aliases w:val="текст,Знак31"/>
    <w:basedOn w:val="a2"/>
    <w:link w:val="af2"/>
    <w:qFormat/>
    <w:rsid w:val="00A90B89"/>
    <w:pPr>
      <w:numPr>
        <w:ilvl w:val="2"/>
      </w:numPr>
      <w:tabs>
        <w:tab w:val="num" w:pos="0"/>
        <w:tab w:val="num" w:pos="1080"/>
      </w:tabs>
      <w:ind w:firstLine="709"/>
      <w:jc w:val="both"/>
    </w:pPr>
    <w:rPr>
      <w:lang w:val="x-none"/>
    </w:rPr>
  </w:style>
  <w:style w:type="character" w:customStyle="1" w:styleId="af2">
    <w:name w:val="Основной текст с отступом Знак"/>
    <w:aliases w:val="текст Знак,Знак31 Знак"/>
    <w:basedOn w:val="a3"/>
    <w:link w:val="af1"/>
    <w:rsid w:val="00A90B89"/>
    <w:rPr>
      <w:rFonts w:ascii="Times New Roman" w:eastAsia="Times New Roman" w:hAnsi="Times New Roman" w:cs="Times New Roman"/>
      <w:sz w:val="24"/>
      <w:szCs w:val="24"/>
      <w:lang w:val="x-none" w:eastAsia="ru-RU"/>
    </w:rPr>
  </w:style>
  <w:style w:type="paragraph" w:customStyle="1" w:styleId="2-11">
    <w:name w:val="2-11"/>
    <w:basedOn w:val="a2"/>
    <w:uiPriority w:val="99"/>
    <w:qFormat/>
    <w:rsid w:val="00A90B89"/>
    <w:pPr>
      <w:spacing w:after="60"/>
      <w:jc w:val="both"/>
    </w:pPr>
  </w:style>
  <w:style w:type="paragraph" w:styleId="37">
    <w:name w:val="Body Text Indent 3"/>
    <w:aliases w:val="Знак2"/>
    <w:basedOn w:val="a2"/>
    <w:link w:val="38"/>
    <w:qFormat/>
    <w:rsid w:val="00A90B89"/>
    <w:pPr>
      <w:tabs>
        <w:tab w:val="left" w:pos="1260"/>
      </w:tabs>
      <w:ind w:firstLine="720"/>
      <w:jc w:val="both"/>
    </w:pPr>
    <w:rPr>
      <w:lang w:val="x-none"/>
    </w:rPr>
  </w:style>
  <w:style w:type="character" w:customStyle="1" w:styleId="38">
    <w:name w:val="Основной текст с отступом 3 Знак"/>
    <w:aliases w:val="Знак2 Знак"/>
    <w:basedOn w:val="a3"/>
    <w:link w:val="37"/>
    <w:rsid w:val="00A90B89"/>
    <w:rPr>
      <w:rFonts w:ascii="Times New Roman" w:eastAsia="Times New Roman" w:hAnsi="Times New Roman" w:cs="Times New Roman"/>
      <w:sz w:val="24"/>
      <w:szCs w:val="24"/>
      <w:lang w:val="x-none" w:eastAsia="ru-RU"/>
    </w:rPr>
  </w:style>
  <w:style w:type="paragraph" w:customStyle="1" w:styleId="39">
    <w:name w:val="3"/>
    <w:basedOn w:val="a2"/>
    <w:uiPriority w:val="99"/>
    <w:qFormat/>
    <w:rsid w:val="00A90B89"/>
    <w:pPr>
      <w:jc w:val="both"/>
    </w:pPr>
  </w:style>
  <w:style w:type="paragraph" w:customStyle="1" w:styleId="af3">
    <w:name w:val="Тендерные данные"/>
    <w:basedOn w:val="a2"/>
    <w:uiPriority w:val="99"/>
    <w:semiHidden/>
    <w:qFormat/>
    <w:rsid w:val="00A90B89"/>
    <w:pPr>
      <w:tabs>
        <w:tab w:val="left" w:pos="1985"/>
      </w:tabs>
      <w:spacing w:before="120" w:after="60"/>
      <w:jc w:val="both"/>
    </w:pPr>
    <w:rPr>
      <w:b/>
      <w:bCs/>
    </w:rPr>
  </w:style>
  <w:style w:type="paragraph" w:customStyle="1" w:styleId="FR1">
    <w:name w:val="FR1"/>
    <w:uiPriority w:val="99"/>
    <w:qFormat/>
    <w:rsid w:val="00A90B89"/>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4">
    <w:name w:val="List Bullet"/>
    <w:basedOn w:val="a2"/>
    <w:autoRedefine/>
    <w:uiPriority w:val="99"/>
    <w:qFormat/>
    <w:rsid w:val="00A90B89"/>
    <w:pPr>
      <w:widowControl w:val="0"/>
      <w:spacing w:after="60"/>
      <w:jc w:val="both"/>
    </w:pPr>
    <w:rPr>
      <w:color w:val="000000"/>
    </w:rPr>
  </w:style>
  <w:style w:type="paragraph" w:customStyle="1" w:styleId="110">
    <w:name w:val="заголовок 11"/>
    <w:basedOn w:val="a2"/>
    <w:next w:val="a2"/>
    <w:uiPriority w:val="99"/>
    <w:qFormat/>
    <w:rsid w:val="00A90B89"/>
    <w:pPr>
      <w:keepNext/>
      <w:jc w:val="center"/>
    </w:pPr>
  </w:style>
  <w:style w:type="paragraph" w:styleId="af5">
    <w:name w:val="Date"/>
    <w:basedOn w:val="a2"/>
    <w:next w:val="a2"/>
    <w:link w:val="af6"/>
    <w:uiPriority w:val="99"/>
    <w:rsid w:val="00A90B89"/>
    <w:pPr>
      <w:spacing w:after="60"/>
      <w:jc w:val="both"/>
    </w:pPr>
    <w:rPr>
      <w:lang w:val="x-none" w:eastAsia="x-none"/>
    </w:rPr>
  </w:style>
  <w:style w:type="character" w:customStyle="1" w:styleId="af6">
    <w:name w:val="Дата Знак"/>
    <w:basedOn w:val="a3"/>
    <w:link w:val="af5"/>
    <w:uiPriority w:val="99"/>
    <w:rsid w:val="00A90B89"/>
    <w:rPr>
      <w:rFonts w:ascii="Times New Roman" w:eastAsia="Times New Roman" w:hAnsi="Times New Roman" w:cs="Times New Roman"/>
      <w:sz w:val="24"/>
      <w:szCs w:val="24"/>
      <w:lang w:val="x-none" w:eastAsia="x-none"/>
    </w:rPr>
  </w:style>
  <w:style w:type="paragraph" w:customStyle="1" w:styleId="af7">
    <w:name w:val="МП"/>
    <w:basedOn w:val="a2"/>
    <w:uiPriority w:val="99"/>
    <w:qFormat/>
    <w:rsid w:val="00A90B89"/>
    <w:pPr>
      <w:overflowPunct w:val="0"/>
      <w:autoSpaceDE w:val="0"/>
      <w:autoSpaceDN w:val="0"/>
      <w:adjustRightInd w:val="0"/>
      <w:spacing w:after="120"/>
      <w:jc w:val="center"/>
      <w:textAlignment w:val="baseline"/>
    </w:pPr>
    <w:rPr>
      <w:rFonts w:ascii="Arial" w:hAnsi="Arial" w:cs="Arial"/>
      <w:b/>
      <w:bCs/>
    </w:rPr>
  </w:style>
  <w:style w:type="paragraph" w:customStyle="1" w:styleId="af8">
    <w:name w:val="Готовый"/>
    <w:basedOn w:val="a2"/>
    <w:uiPriority w:val="99"/>
    <w:qFormat/>
    <w:rsid w:val="00A90B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uiPriority w:val="99"/>
    <w:qFormat/>
    <w:rsid w:val="00A90B89"/>
    <w:pPr>
      <w:keepNext/>
    </w:pPr>
  </w:style>
  <w:style w:type="paragraph" w:styleId="af9">
    <w:name w:val="footer"/>
    <w:aliases w:val="Знак14"/>
    <w:basedOn w:val="a2"/>
    <w:link w:val="afa"/>
    <w:uiPriority w:val="99"/>
    <w:rsid w:val="00A90B89"/>
    <w:pPr>
      <w:tabs>
        <w:tab w:val="center" w:pos="4677"/>
        <w:tab w:val="right" w:pos="9355"/>
      </w:tabs>
    </w:pPr>
    <w:rPr>
      <w:lang w:val="x-none"/>
    </w:rPr>
  </w:style>
  <w:style w:type="character" w:customStyle="1" w:styleId="afa">
    <w:name w:val="Нижний колонтитул Знак"/>
    <w:aliases w:val="Знак14 Знак"/>
    <w:basedOn w:val="a3"/>
    <w:link w:val="af9"/>
    <w:uiPriority w:val="99"/>
    <w:rsid w:val="00A90B89"/>
    <w:rPr>
      <w:rFonts w:ascii="Times New Roman" w:eastAsia="Times New Roman" w:hAnsi="Times New Roman" w:cs="Times New Roman"/>
      <w:sz w:val="24"/>
      <w:szCs w:val="24"/>
      <w:lang w:val="x-none" w:eastAsia="ru-RU"/>
    </w:rPr>
  </w:style>
  <w:style w:type="character" w:customStyle="1" w:styleId="propvalue">
    <w:name w:val="propvalue"/>
    <w:rsid w:val="00A90B89"/>
    <w:rPr>
      <w:rFonts w:cs="Times New Roman"/>
      <w:color w:val="800000"/>
    </w:rPr>
  </w:style>
  <w:style w:type="paragraph" w:styleId="afb">
    <w:name w:val="header"/>
    <w:aliases w:val="Linie,header,Знак42,Colontitul_Top, Знак Знак Знак1,??????? ??????????,ВерхКолонтитул,Знак Знак Знак1"/>
    <w:basedOn w:val="a2"/>
    <w:link w:val="afc"/>
    <w:uiPriority w:val="99"/>
    <w:qFormat/>
    <w:rsid w:val="00A90B89"/>
    <w:pPr>
      <w:tabs>
        <w:tab w:val="center" w:pos="4677"/>
        <w:tab w:val="right" w:pos="9355"/>
      </w:tabs>
    </w:pPr>
    <w:rPr>
      <w:lang w:val="x-none"/>
    </w:rPr>
  </w:style>
  <w:style w:type="character" w:customStyle="1" w:styleId="afc">
    <w:name w:val="Верхний колонтитул Знак"/>
    <w:aliases w:val="Linie Знак,header Знак,Знак42 Знак,Colontitul_Top Знак, Знак Знак Знак1 Знак,??????? ?????????? Знак,ВерхКолонтитул Знак,Знак Знак Знак1 Знак2"/>
    <w:basedOn w:val="a3"/>
    <w:link w:val="afb"/>
    <w:uiPriority w:val="99"/>
    <w:rsid w:val="00A90B89"/>
    <w:rPr>
      <w:rFonts w:ascii="Times New Roman" w:eastAsia="Times New Roman" w:hAnsi="Times New Roman" w:cs="Times New Roman"/>
      <w:sz w:val="24"/>
      <w:szCs w:val="24"/>
      <w:lang w:val="x-none" w:eastAsia="ru-RU"/>
    </w:rPr>
  </w:style>
  <w:style w:type="character" w:customStyle="1" w:styleId="HeaderChar">
    <w:name w:val="Header Char"/>
    <w:aliases w:val="??????? ?????????? Char,ВерхКолонтитул Char,Верхний колонтитул1 Char,Linie Char"/>
    <w:locked/>
    <w:rsid w:val="00A90B89"/>
    <w:rPr>
      <w:rFonts w:cs="Times New Roman"/>
      <w:sz w:val="24"/>
      <w:szCs w:val="24"/>
      <w:lang w:val="ru-RU" w:eastAsia="ru-RU"/>
    </w:rPr>
  </w:style>
  <w:style w:type="paragraph" w:styleId="28">
    <w:name w:val="Body Text 2"/>
    <w:aliases w:val="Знак10, Знак10"/>
    <w:basedOn w:val="a2"/>
    <w:link w:val="29"/>
    <w:uiPriority w:val="99"/>
    <w:rsid w:val="00A90B89"/>
    <w:rPr>
      <w:lang w:val="x-none" w:eastAsia="x-none"/>
    </w:rPr>
  </w:style>
  <w:style w:type="character" w:customStyle="1" w:styleId="29">
    <w:name w:val="Основной текст 2 Знак"/>
    <w:aliases w:val="Знак10 Знак, Знак10 Знак"/>
    <w:basedOn w:val="a3"/>
    <w:link w:val="28"/>
    <w:uiPriority w:val="99"/>
    <w:rsid w:val="00A90B89"/>
    <w:rPr>
      <w:rFonts w:ascii="Times New Roman" w:eastAsia="Times New Roman" w:hAnsi="Times New Roman" w:cs="Times New Roman"/>
      <w:sz w:val="24"/>
      <w:szCs w:val="24"/>
      <w:lang w:val="x-none" w:eastAsia="x-none"/>
    </w:rPr>
  </w:style>
  <w:style w:type="paragraph" w:styleId="43">
    <w:name w:val="List Bullet 4"/>
    <w:basedOn w:val="a2"/>
    <w:autoRedefine/>
    <w:uiPriority w:val="99"/>
    <w:rsid w:val="00A90B89"/>
    <w:pPr>
      <w:tabs>
        <w:tab w:val="num" w:pos="1209"/>
      </w:tabs>
      <w:spacing w:after="60"/>
      <w:ind w:left="1209" w:hanging="360"/>
      <w:jc w:val="both"/>
    </w:pPr>
  </w:style>
  <w:style w:type="paragraph" w:styleId="51">
    <w:name w:val="List Bullet 5"/>
    <w:basedOn w:val="a2"/>
    <w:autoRedefine/>
    <w:uiPriority w:val="99"/>
    <w:rsid w:val="00A90B89"/>
    <w:pPr>
      <w:tabs>
        <w:tab w:val="num" w:pos="1492"/>
      </w:tabs>
      <w:spacing w:after="60"/>
      <w:ind w:left="1492" w:hanging="360"/>
      <w:jc w:val="both"/>
    </w:pPr>
  </w:style>
  <w:style w:type="paragraph" w:styleId="3a">
    <w:name w:val="List Number 3"/>
    <w:basedOn w:val="a2"/>
    <w:uiPriority w:val="99"/>
    <w:rsid w:val="00A90B89"/>
    <w:pPr>
      <w:tabs>
        <w:tab w:val="num" w:pos="926"/>
      </w:tabs>
      <w:spacing w:after="60"/>
      <w:ind w:left="926" w:hanging="360"/>
      <w:jc w:val="both"/>
    </w:pPr>
  </w:style>
  <w:style w:type="paragraph" w:styleId="44">
    <w:name w:val="List Number 4"/>
    <w:basedOn w:val="a2"/>
    <w:uiPriority w:val="99"/>
    <w:rsid w:val="00A90B89"/>
    <w:pPr>
      <w:tabs>
        <w:tab w:val="num" w:pos="1209"/>
      </w:tabs>
      <w:spacing w:after="60"/>
      <w:ind w:left="1209" w:hanging="360"/>
      <w:jc w:val="both"/>
    </w:pPr>
  </w:style>
  <w:style w:type="paragraph" w:styleId="52">
    <w:name w:val="List Number 5"/>
    <w:basedOn w:val="a2"/>
    <w:uiPriority w:val="99"/>
    <w:rsid w:val="00A90B89"/>
    <w:pPr>
      <w:tabs>
        <w:tab w:val="num" w:pos="1492"/>
      </w:tabs>
      <w:spacing w:after="60"/>
      <w:ind w:left="1492" w:hanging="360"/>
      <w:jc w:val="both"/>
    </w:pPr>
  </w:style>
  <w:style w:type="paragraph" w:customStyle="1" w:styleId="Instruction">
    <w:name w:val="Instruction"/>
    <w:basedOn w:val="28"/>
    <w:uiPriority w:val="99"/>
    <w:qFormat/>
    <w:rsid w:val="00A90B89"/>
    <w:pPr>
      <w:tabs>
        <w:tab w:val="num" w:pos="360"/>
      </w:tabs>
      <w:spacing w:before="180" w:after="60"/>
      <w:ind w:left="360" w:hanging="360"/>
      <w:jc w:val="both"/>
    </w:pPr>
    <w:rPr>
      <w:b/>
      <w:bCs/>
    </w:rPr>
  </w:style>
  <w:style w:type="paragraph" w:customStyle="1" w:styleId="xl27">
    <w:name w:val="xl27"/>
    <w:basedOn w:val="a2"/>
    <w:uiPriority w:val="99"/>
    <w:qFormat/>
    <w:rsid w:val="00A90B8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d">
    <w:name w:val="Ãîòîâûé"/>
    <w:basedOn w:val="a2"/>
    <w:uiPriority w:val="99"/>
    <w:qFormat/>
    <w:rsid w:val="00A90B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uiPriority w:val="99"/>
    <w:qFormat/>
    <w:rsid w:val="00A90B89"/>
    <w:pPr>
      <w:spacing w:before="100" w:beforeAutospacing="1" w:after="100" w:afterAutospacing="1"/>
    </w:pPr>
    <w:rPr>
      <w:rFonts w:ascii="Arial" w:eastAsia="Arial Unicode MS" w:hAnsi="Arial" w:cs="Arial"/>
      <w:sz w:val="18"/>
      <w:szCs w:val="18"/>
    </w:rPr>
  </w:style>
  <w:style w:type="paragraph" w:customStyle="1" w:styleId="afe">
    <w:name w:val="Условия контракта"/>
    <w:basedOn w:val="a2"/>
    <w:uiPriority w:val="99"/>
    <w:semiHidden/>
    <w:qFormat/>
    <w:rsid w:val="00A90B89"/>
    <w:pPr>
      <w:tabs>
        <w:tab w:val="num" w:pos="567"/>
      </w:tabs>
      <w:spacing w:before="240" w:after="120"/>
      <w:ind w:left="567" w:hanging="567"/>
      <w:jc w:val="both"/>
    </w:pPr>
    <w:rPr>
      <w:b/>
      <w:bCs/>
    </w:rPr>
  </w:style>
  <w:style w:type="paragraph" w:customStyle="1" w:styleId="3b">
    <w:name w:val="Раздел 3"/>
    <w:basedOn w:val="a2"/>
    <w:uiPriority w:val="99"/>
    <w:qFormat/>
    <w:rsid w:val="00A90B89"/>
    <w:pPr>
      <w:tabs>
        <w:tab w:val="num" w:pos="432"/>
      </w:tabs>
      <w:spacing w:before="120" w:after="120"/>
      <w:ind w:left="432" w:hanging="432"/>
      <w:jc w:val="center"/>
    </w:pPr>
    <w:rPr>
      <w:b/>
      <w:bCs/>
    </w:rPr>
  </w:style>
  <w:style w:type="paragraph" w:customStyle="1" w:styleId="211">
    <w:name w:val="Основной текст 21"/>
    <w:basedOn w:val="a2"/>
    <w:uiPriority w:val="99"/>
    <w:qFormat/>
    <w:rsid w:val="00A90B89"/>
    <w:pPr>
      <w:overflowPunct w:val="0"/>
      <w:autoSpaceDE w:val="0"/>
      <w:autoSpaceDN w:val="0"/>
      <w:adjustRightInd w:val="0"/>
      <w:jc w:val="center"/>
    </w:pPr>
    <w:rPr>
      <w:b/>
      <w:bCs/>
      <w:sz w:val="28"/>
      <w:szCs w:val="28"/>
    </w:rPr>
  </w:style>
  <w:style w:type="paragraph" w:customStyle="1" w:styleId="14">
    <w:name w:val="Стиль1"/>
    <w:basedOn w:val="a2"/>
    <w:link w:val="15"/>
    <w:uiPriority w:val="99"/>
    <w:qFormat/>
    <w:rsid w:val="00A90B89"/>
    <w:pPr>
      <w:keepNext/>
      <w:keepLines/>
      <w:widowControl w:val="0"/>
      <w:suppressLineNumbers/>
      <w:tabs>
        <w:tab w:val="num" w:pos="432"/>
      </w:tabs>
      <w:suppressAutoHyphens/>
      <w:spacing w:after="60"/>
      <w:ind w:left="432" w:hanging="432"/>
    </w:pPr>
    <w:rPr>
      <w:b/>
      <w:bCs/>
      <w:sz w:val="28"/>
      <w:szCs w:val="28"/>
    </w:rPr>
  </w:style>
  <w:style w:type="paragraph" w:customStyle="1" w:styleId="16">
    <w:name w:val="Обычный1"/>
    <w:uiPriority w:val="99"/>
    <w:qFormat/>
    <w:rsid w:val="00A90B89"/>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f">
    <w:name w:val="Document Map"/>
    <w:basedOn w:val="a2"/>
    <w:link w:val="aff0"/>
    <w:uiPriority w:val="99"/>
    <w:rsid w:val="00A90B89"/>
    <w:pPr>
      <w:shd w:val="clear" w:color="auto" w:fill="000080"/>
    </w:pPr>
    <w:rPr>
      <w:sz w:val="2"/>
      <w:szCs w:val="2"/>
      <w:lang w:val="x-none" w:eastAsia="x-none"/>
    </w:rPr>
  </w:style>
  <w:style w:type="character" w:customStyle="1" w:styleId="aff0">
    <w:name w:val="Схема документа Знак"/>
    <w:basedOn w:val="a3"/>
    <w:link w:val="aff"/>
    <w:uiPriority w:val="99"/>
    <w:rsid w:val="00A90B89"/>
    <w:rPr>
      <w:rFonts w:ascii="Times New Roman" w:eastAsia="Times New Roman" w:hAnsi="Times New Roman" w:cs="Times New Roman"/>
      <w:sz w:val="2"/>
      <w:szCs w:val="2"/>
      <w:shd w:val="clear" w:color="auto" w:fill="000080"/>
      <w:lang w:val="x-none" w:eastAsia="x-none"/>
    </w:rPr>
  </w:style>
  <w:style w:type="paragraph" w:customStyle="1" w:styleId="aff1">
    <w:basedOn w:val="a2"/>
    <w:next w:val="aff2"/>
    <w:link w:val="aff3"/>
    <w:qFormat/>
    <w:rsid w:val="00A90B89"/>
    <w:pPr>
      <w:widowControl w:val="0"/>
      <w:autoSpaceDE w:val="0"/>
      <w:autoSpaceDN w:val="0"/>
      <w:adjustRightInd w:val="0"/>
      <w:jc w:val="center"/>
    </w:pPr>
  </w:style>
  <w:style w:type="character" w:customStyle="1" w:styleId="aff3">
    <w:name w:val="Название Знак"/>
    <w:link w:val="aff1"/>
    <w:rsid w:val="00A90B89"/>
    <w:rPr>
      <w:rFonts w:ascii="Times New Roman" w:eastAsia="Times New Roman" w:hAnsi="Times New Roman" w:cs="Times New Roman"/>
      <w:sz w:val="24"/>
      <w:szCs w:val="24"/>
      <w:lang w:eastAsia="ru-RU"/>
    </w:rPr>
  </w:style>
  <w:style w:type="paragraph" w:styleId="3c">
    <w:name w:val="Body Text 3"/>
    <w:basedOn w:val="a2"/>
    <w:link w:val="3d"/>
    <w:uiPriority w:val="99"/>
    <w:rsid w:val="00A90B89"/>
    <w:pPr>
      <w:spacing w:after="120"/>
    </w:pPr>
    <w:rPr>
      <w:sz w:val="16"/>
      <w:szCs w:val="16"/>
      <w:lang w:val="x-none"/>
    </w:rPr>
  </w:style>
  <w:style w:type="character" w:customStyle="1" w:styleId="3d">
    <w:name w:val="Основной текст 3 Знак"/>
    <w:basedOn w:val="a3"/>
    <w:link w:val="3c"/>
    <w:uiPriority w:val="99"/>
    <w:rsid w:val="00A90B89"/>
    <w:rPr>
      <w:rFonts w:ascii="Times New Roman" w:eastAsia="Times New Roman" w:hAnsi="Times New Roman" w:cs="Times New Roman"/>
      <w:sz w:val="16"/>
      <w:szCs w:val="16"/>
      <w:lang w:val="x-none" w:eastAsia="ru-RU"/>
    </w:rPr>
  </w:style>
  <w:style w:type="paragraph" w:customStyle="1" w:styleId="111">
    <w:name w:val="111"/>
    <w:basedOn w:val="a2"/>
    <w:uiPriority w:val="99"/>
    <w:qFormat/>
    <w:rsid w:val="00A90B89"/>
    <w:rPr>
      <w:rFonts w:ascii="Times New Roman CYR" w:hAnsi="Times New Roman CYR" w:cs="Times New Roman CYR"/>
      <w:sz w:val="20"/>
      <w:szCs w:val="20"/>
    </w:rPr>
  </w:style>
  <w:style w:type="paragraph" w:styleId="aff4">
    <w:name w:val="Subtitle"/>
    <w:basedOn w:val="a2"/>
    <w:link w:val="aff5"/>
    <w:uiPriority w:val="99"/>
    <w:qFormat/>
    <w:rsid w:val="00A90B89"/>
    <w:pPr>
      <w:spacing w:after="60"/>
      <w:jc w:val="center"/>
      <w:outlineLvl w:val="1"/>
    </w:pPr>
    <w:rPr>
      <w:rFonts w:ascii="Cambria" w:hAnsi="Cambria"/>
      <w:lang w:val="x-none" w:eastAsia="x-none"/>
    </w:rPr>
  </w:style>
  <w:style w:type="character" w:customStyle="1" w:styleId="aff5">
    <w:name w:val="Подзаголовок Знак"/>
    <w:basedOn w:val="a3"/>
    <w:link w:val="aff4"/>
    <w:uiPriority w:val="99"/>
    <w:rsid w:val="00A90B89"/>
    <w:rPr>
      <w:rFonts w:ascii="Cambria" w:eastAsia="Times New Roman" w:hAnsi="Cambria" w:cs="Times New Roman"/>
      <w:sz w:val="24"/>
      <w:szCs w:val="24"/>
      <w:lang w:val="x-none" w:eastAsia="x-none"/>
    </w:rPr>
  </w:style>
  <w:style w:type="character" w:customStyle="1" w:styleId="FontStyle46">
    <w:name w:val="Font Style46"/>
    <w:rsid w:val="00A90B89"/>
    <w:rPr>
      <w:rFonts w:ascii="Times New Roman" w:hAnsi="Times New Roman" w:cs="Times New Roman"/>
      <w:sz w:val="26"/>
      <w:szCs w:val="26"/>
    </w:rPr>
  </w:style>
  <w:style w:type="paragraph" w:styleId="HTML">
    <w:name w:val="HTML Preformatted"/>
    <w:basedOn w:val="a2"/>
    <w:link w:val="HTML0"/>
    <w:uiPriority w:val="99"/>
    <w:rsid w:val="00A9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A90B89"/>
    <w:rPr>
      <w:rFonts w:ascii="Courier New" w:eastAsia="Times New Roman" w:hAnsi="Courier New" w:cs="Times New Roman"/>
      <w:sz w:val="20"/>
      <w:szCs w:val="20"/>
      <w:lang w:val="x-none" w:eastAsia="x-none"/>
    </w:rPr>
  </w:style>
  <w:style w:type="paragraph" w:customStyle="1" w:styleId="222">
    <w:name w:val="222"/>
    <w:basedOn w:val="a2"/>
    <w:uiPriority w:val="99"/>
    <w:qFormat/>
    <w:rsid w:val="00A90B89"/>
    <w:pPr>
      <w:ind w:left="851"/>
    </w:pPr>
    <w:rPr>
      <w:rFonts w:ascii="Times New Roman CYR" w:hAnsi="Times New Roman CYR" w:cs="Times New Roman CYR"/>
      <w:sz w:val="20"/>
      <w:szCs w:val="20"/>
    </w:rPr>
  </w:style>
  <w:style w:type="paragraph" w:customStyle="1" w:styleId="aff6">
    <w:name w:val="Подраздел"/>
    <w:basedOn w:val="a2"/>
    <w:uiPriority w:val="99"/>
    <w:semiHidden/>
    <w:qFormat/>
    <w:rsid w:val="00A90B89"/>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uiPriority w:val="99"/>
    <w:qFormat/>
    <w:rsid w:val="00A90B89"/>
    <w:pPr>
      <w:overflowPunct w:val="0"/>
      <w:autoSpaceDE w:val="0"/>
      <w:autoSpaceDN w:val="0"/>
      <w:adjustRightInd w:val="0"/>
      <w:ind w:firstLine="567"/>
      <w:jc w:val="both"/>
      <w:textAlignment w:val="baseline"/>
    </w:pPr>
    <w:rPr>
      <w:lang w:val="en-US"/>
    </w:rPr>
  </w:style>
  <w:style w:type="paragraph" w:customStyle="1" w:styleId="2a">
    <w:name w:val="Обычный2"/>
    <w:uiPriority w:val="99"/>
    <w:qFormat/>
    <w:rsid w:val="00A90B89"/>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7">
    <w:name w:val="caption"/>
    <w:basedOn w:val="a2"/>
    <w:next w:val="a2"/>
    <w:uiPriority w:val="99"/>
    <w:qFormat/>
    <w:rsid w:val="00A90B89"/>
    <w:pPr>
      <w:ind w:right="-6672"/>
      <w:jc w:val="both"/>
    </w:pPr>
    <w:rPr>
      <w:b/>
      <w:bCs/>
      <w:sz w:val="20"/>
      <w:szCs w:val="20"/>
    </w:rPr>
  </w:style>
  <w:style w:type="paragraph" w:styleId="aff8">
    <w:name w:val="Plain Text"/>
    <w:basedOn w:val="a2"/>
    <w:link w:val="aff9"/>
    <w:uiPriority w:val="99"/>
    <w:rsid w:val="00A90B89"/>
    <w:rPr>
      <w:rFonts w:ascii="Courier New" w:hAnsi="Courier New"/>
      <w:sz w:val="20"/>
      <w:szCs w:val="20"/>
      <w:lang w:val="x-none" w:eastAsia="x-none"/>
    </w:rPr>
  </w:style>
  <w:style w:type="character" w:customStyle="1" w:styleId="aff9">
    <w:name w:val="Текст Знак"/>
    <w:basedOn w:val="a3"/>
    <w:link w:val="aff8"/>
    <w:uiPriority w:val="99"/>
    <w:rsid w:val="00A90B89"/>
    <w:rPr>
      <w:rFonts w:ascii="Courier New" w:eastAsia="Times New Roman" w:hAnsi="Courier New" w:cs="Times New Roman"/>
      <w:sz w:val="20"/>
      <w:szCs w:val="20"/>
      <w:lang w:val="x-none" w:eastAsia="x-none"/>
    </w:rPr>
  </w:style>
  <w:style w:type="paragraph" w:customStyle="1" w:styleId="ConsNonformat">
    <w:name w:val="ConsNonformat"/>
    <w:link w:val="ConsNonformat0"/>
    <w:qFormat/>
    <w:rsid w:val="00A90B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FollowedHyperlink"/>
    <w:uiPriority w:val="99"/>
    <w:rsid w:val="00A90B89"/>
    <w:rPr>
      <w:rFonts w:cs="Times New Roman"/>
      <w:color w:val="800080"/>
      <w:u w:val="single"/>
    </w:rPr>
  </w:style>
  <w:style w:type="character" w:customStyle="1" w:styleId="spanheaderlot21">
    <w:name w:val="span_header_lot_21"/>
    <w:rsid w:val="00A90B89"/>
    <w:rPr>
      <w:rFonts w:cs="Times New Roman"/>
      <w:b/>
      <w:bCs/>
      <w:sz w:val="20"/>
      <w:szCs w:val="20"/>
    </w:rPr>
  </w:style>
  <w:style w:type="paragraph" w:styleId="2b">
    <w:name w:val="List Bullet 2"/>
    <w:basedOn w:val="a2"/>
    <w:autoRedefine/>
    <w:uiPriority w:val="99"/>
    <w:rsid w:val="00A90B89"/>
    <w:pPr>
      <w:tabs>
        <w:tab w:val="num" w:pos="643"/>
      </w:tabs>
      <w:spacing w:after="60"/>
      <w:ind w:left="643" w:hanging="360"/>
      <w:jc w:val="both"/>
    </w:pPr>
  </w:style>
  <w:style w:type="paragraph" w:styleId="3e">
    <w:name w:val="List Bullet 3"/>
    <w:basedOn w:val="a2"/>
    <w:autoRedefine/>
    <w:uiPriority w:val="99"/>
    <w:rsid w:val="00A90B89"/>
    <w:pPr>
      <w:tabs>
        <w:tab w:val="num" w:pos="926"/>
      </w:tabs>
      <w:spacing w:after="60"/>
      <w:ind w:left="926" w:hanging="360"/>
      <w:jc w:val="both"/>
    </w:pPr>
  </w:style>
  <w:style w:type="paragraph" w:styleId="affb">
    <w:name w:val="List Number"/>
    <w:basedOn w:val="a2"/>
    <w:uiPriority w:val="99"/>
    <w:rsid w:val="00A90B89"/>
    <w:pPr>
      <w:tabs>
        <w:tab w:val="num" w:pos="360"/>
      </w:tabs>
      <w:spacing w:after="60"/>
      <w:ind w:left="360" w:hanging="360"/>
      <w:jc w:val="both"/>
    </w:pPr>
  </w:style>
  <w:style w:type="paragraph" w:styleId="affc">
    <w:name w:val="Note Heading"/>
    <w:basedOn w:val="a2"/>
    <w:next w:val="a2"/>
    <w:link w:val="affd"/>
    <w:uiPriority w:val="99"/>
    <w:rsid w:val="00A90B89"/>
    <w:pPr>
      <w:spacing w:after="60"/>
      <w:jc w:val="both"/>
    </w:pPr>
    <w:rPr>
      <w:lang w:val="x-none" w:eastAsia="x-none"/>
    </w:rPr>
  </w:style>
  <w:style w:type="character" w:customStyle="1" w:styleId="affd">
    <w:name w:val="Заголовок записки Знак"/>
    <w:basedOn w:val="a3"/>
    <w:link w:val="affc"/>
    <w:uiPriority w:val="99"/>
    <w:rsid w:val="00A90B89"/>
    <w:rPr>
      <w:rFonts w:ascii="Times New Roman" w:eastAsia="Times New Roman" w:hAnsi="Times New Roman" w:cs="Times New Roman"/>
      <w:sz w:val="24"/>
      <w:szCs w:val="24"/>
      <w:lang w:val="x-none" w:eastAsia="x-none"/>
    </w:rPr>
  </w:style>
  <w:style w:type="paragraph" w:styleId="17">
    <w:name w:val="toc 1"/>
    <w:basedOn w:val="a2"/>
    <w:next w:val="a2"/>
    <w:autoRedefine/>
    <w:uiPriority w:val="99"/>
    <w:rsid w:val="00A90B89"/>
    <w:pPr>
      <w:tabs>
        <w:tab w:val="left" w:pos="1134"/>
        <w:tab w:val="right" w:leader="dot" w:pos="9627"/>
      </w:tabs>
    </w:pPr>
    <w:rPr>
      <w:b/>
      <w:bCs/>
      <w:caps/>
      <w:noProof/>
      <w:sz w:val="20"/>
      <w:szCs w:val="20"/>
    </w:rPr>
  </w:style>
  <w:style w:type="table" w:styleId="affe">
    <w:name w:val="Table Grid"/>
    <w:basedOn w:val="a4"/>
    <w:rsid w:val="00A90B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uiPriority w:val="99"/>
    <w:qFormat/>
    <w:rsid w:val="00A90B89"/>
    <w:pPr>
      <w:tabs>
        <w:tab w:val="num" w:pos="540"/>
      </w:tabs>
      <w:spacing w:before="480" w:after="240"/>
      <w:ind w:left="540" w:hanging="540"/>
      <w:jc w:val="center"/>
    </w:pPr>
    <w:rPr>
      <w:rFonts w:ascii="Arial" w:hAnsi="Arial" w:cs="Arial"/>
      <w:b/>
      <w:bCs/>
    </w:rPr>
  </w:style>
  <w:style w:type="paragraph" w:customStyle="1" w:styleId="Simlple">
    <w:name w:val="Simlple"/>
    <w:basedOn w:val="a2"/>
    <w:uiPriority w:val="99"/>
    <w:qFormat/>
    <w:rsid w:val="00A90B89"/>
    <w:pPr>
      <w:spacing w:before="60" w:after="60"/>
      <w:ind w:firstLine="284"/>
      <w:jc w:val="both"/>
    </w:pPr>
    <w:rPr>
      <w:rFonts w:ascii="Arial" w:hAnsi="Arial" w:cs="Arial"/>
      <w:sz w:val="20"/>
      <w:szCs w:val="20"/>
    </w:rPr>
  </w:style>
  <w:style w:type="paragraph" w:customStyle="1" w:styleId="Style2">
    <w:name w:val="Style2"/>
    <w:basedOn w:val="Simlple"/>
    <w:uiPriority w:val="99"/>
    <w:qFormat/>
    <w:rsid w:val="00A90B89"/>
    <w:pPr>
      <w:tabs>
        <w:tab w:val="num" w:pos="720"/>
      </w:tabs>
    </w:pPr>
  </w:style>
  <w:style w:type="paragraph" w:customStyle="1" w:styleId="Style3">
    <w:name w:val="Style3"/>
    <w:basedOn w:val="Simlple"/>
    <w:next w:val="Simlple"/>
    <w:uiPriority w:val="99"/>
    <w:qFormat/>
    <w:rsid w:val="00A90B89"/>
    <w:pPr>
      <w:tabs>
        <w:tab w:val="num" w:pos="720"/>
      </w:tabs>
      <w:ind w:firstLine="567"/>
    </w:pPr>
  </w:style>
  <w:style w:type="paragraph" w:styleId="18">
    <w:name w:val="index 1"/>
    <w:basedOn w:val="a2"/>
    <w:next w:val="a2"/>
    <w:autoRedefine/>
    <w:uiPriority w:val="99"/>
    <w:rsid w:val="00A90B89"/>
    <w:pPr>
      <w:ind w:left="200" w:hanging="200"/>
    </w:pPr>
    <w:rPr>
      <w:sz w:val="20"/>
      <w:szCs w:val="20"/>
    </w:rPr>
  </w:style>
  <w:style w:type="character" w:styleId="afff">
    <w:name w:val="Strong"/>
    <w:qFormat/>
    <w:rsid w:val="00A90B89"/>
    <w:rPr>
      <w:rFonts w:cs="Times New Roman"/>
      <w:b/>
      <w:bCs/>
    </w:rPr>
  </w:style>
  <w:style w:type="character" w:customStyle="1" w:styleId="72">
    <w:name w:val="Знак Знак7"/>
    <w:locked/>
    <w:rsid w:val="00A90B89"/>
    <w:rPr>
      <w:rFonts w:cs="Times New Roman"/>
      <w:b/>
      <w:bCs/>
      <w:i/>
      <w:iCs/>
      <w:snapToGrid w:val="0"/>
      <w:sz w:val="24"/>
      <w:szCs w:val="24"/>
      <w:lang w:val="ru-RU" w:eastAsia="ru-RU"/>
    </w:rPr>
  </w:style>
  <w:style w:type="character" w:customStyle="1" w:styleId="3f">
    <w:name w:val="Знак Знак3"/>
    <w:rsid w:val="00A90B89"/>
    <w:rPr>
      <w:rFonts w:cs="Times New Roman"/>
      <w:b/>
      <w:bCs/>
      <w:i/>
      <w:iCs/>
      <w:snapToGrid w:val="0"/>
      <w:sz w:val="28"/>
      <w:szCs w:val="28"/>
    </w:rPr>
  </w:style>
  <w:style w:type="paragraph" w:customStyle="1" w:styleId="bulletin">
    <w:name w:val="bulletin"/>
    <w:basedOn w:val="26"/>
    <w:uiPriority w:val="99"/>
    <w:qFormat/>
    <w:rsid w:val="00A90B8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4"/>
    <w:uiPriority w:val="99"/>
    <w:qFormat/>
    <w:rsid w:val="00A90B89"/>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uiPriority w:val="99"/>
    <w:qFormat/>
    <w:rsid w:val="00A90B89"/>
    <w:rPr>
      <w:rFonts w:ascii="Times New Roman CYR" w:hAnsi="Times New Roman CYR" w:cs="Times New Roman CYR"/>
      <w:b/>
      <w:bCs/>
      <w:sz w:val="20"/>
      <w:szCs w:val="20"/>
    </w:rPr>
  </w:style>
  <w:style w:type="character" w:customStyle="1" w:styleId="53">
    <w:name w:val="Знак Знак5"/>
    <w:rsid w:val="00A90B89"/>
    <w:rPr>
      <w:rFonts w:cs="Times New Roman"/>
      <w:sz w:val="24"/>
      <w:szCs w:val="24"/>
    </w:rPr>
  </w:style>
  <w:style w:type="paragraph" w:customStyle="1" w:styleId="19">
    <w:name w:val="Абзац списка1"/>
    <w:basedOn w:val="a2"/>
    <w:qFormat/>
    <w:rsid w:val="00A90B89"/>
    <w:pPr>
      <w:spacing w:after="200" w:line="276" w:lineRule="auto"/>
      <w:ind w:left="720"/>
    </w:pPr>
    <w:rPr>
      <w:rFonts w:ascii="Calibri" w:hAnsi="Calibri" w:cs="Calibri"/>
      <w:sz w:val="22"/>
      <w:szCs w:val="22"/>
    </w:rPr>
  </w:style>
  <w:style w:type="character" w:customStyle="1" w:styleId="45">
    <w:name w:val="Знак Знак4"/>
    <w:rsid w:val="00A90B89"/>
    <w:rPr>
      <w:rFonts w:cs="Times New Roman"/>
      <w:b/>
      <w:bCs/>
      <w:sz w:val="28"/>
      <w:szCs w:val="28"/>
    </w:rPr>
  </w:style>
  <w:style w:type="paragraph" w:styleId="afff0">
    <w:name w:val="Body Text First Indent"/>
    <w:basedOn w:val="ab"/>
    <w:link w:val="afff1"/>
    <w:uiPriority w:val="99"/>
    <w:rsid w:val="00A90B89"/>
    <w:pPr>
      <w:spacing w:after="120"/>
      <w:ind w:firstLine="210"/>
      <w:jc w:val="left"/>
    </w:pPr>
    <w:rPr>
      <w:sz w:val="20"/>
      <w:szCs w:val="20"/>
    </w:rPr>
  </w:style>
  <w:style w:type="character" w:customStyle="1" w:styleId="afff1">
    <w:name w:val="Красная строка Знак"/>
    <w:basedOn w:val="ac"/>
    <w:link w:val="afff0"/>
    <w:uiPriority w:val="99"/>
    <w:rsid w:val="00A90B89"/>
    <w:rPr>
      <w:rFonts w:ascii="Times New Roman" w:eastAsia="Times New Roman" w:hAnsi="Times New Roman" w:cs="Times New Roman"/>
      <w:sz w:val="20"/>
      <w:szCs w:val="20"/>
      <w:lang w:val="x-none" w:eastAsia="ru-RU"/>
    </w:rPr>
  </w:style>
  <w:style w:type="paragraph" w:styleId="afff2">
    <w:name w:val="List"/>
    <w:basedOn w:val="a2"/>
    <w:uiPriority w:val="99"/>
    <w:rsid w:val="00A90B89"/>
    <w:pPr>
      <w:ind w:left="283" w:hanging="283"/>
    </w:pPr>
    <w:rPr>
      <w:sz w:val="20"/>
      <w:szCs w:val="20"/>
      <w:lang w:val="en-GB"/>
    </w:rPr>
  </w:style>
  <w:style w:type="paragraph" w:styleId="2c">
    <w:name w:val="Body Text First Indent 2"/>
    <w:basedOn w:val="af1"/>
    <w:link w:val="2d"/>
    <w:uiPriority w:val="99"/>
    <w:rsid w:val="00A90B89"/>
    <w:pPr>
      <w:numPr>
        <w:ilvl w:val="0"/>
      </w:numPr>
      <w:tabs>
        <w:tab w:val="clear" w:pos="1080"/>
        <w:tab w:val="num" w:pos="0"/>
      </w:tabs>
      <w:spacing w:after="120"/>
      <w:ind w:left="283" w:firstLine="210"/>
      <w:jc w:val="left"/>
    </w:pPr>
    <w:rPr>
      <w:sz w:val="20"/>
      <w:szCs w:val="20"/>
      <w:lang w:val="en-GB"/>
    </w:rPr>
  </w:style>
  <w:style w:type="character" w:customStyle="1" w:styleId="2d">
    <w:name w:val="Красная строка 2 Знак"/>
    <w:basedOn w:val="af2"/>
    <w:link w:val="2c"/>
    <w:uiPriority w:val="99"/>
    <w:rsid w:val="00A90B89"/>
    <w:rPr>
      <w:rFonts w:ascii="Times New Roman" w:eastAsia="Times New Roman" w:hAnsi="Times New Roman" w:cs="Times New Roman"/>
      <w:sz w:val="20"/>
      <w:szCs w:val="20"/>
      <w:lang w:val="en-GB" w:eastAsia="ru-RU"/>
    </w:rPr>
  </w:style>
  <w:style w:type="paragraph" w:customStyle="1" w:styleId="2e">
    <w:name w:val="ШТ Назв.2"/>
    <w:basedOn w:val="a2"/>
    <w:uiPriority w:val="99"/>
    <w:qFormat/>
    <w:rsid w:val="00A90B89"/>
    <w:pPr>
      <w:spacing w:before="60"/>
      <w:jc w:val="center"/>
    </w:pPr>
    <w:rPr>
      <w:b/>
      <w:bCs/>
      <w:noProof/>
      <w:lang w:val="en-US" w:eastAsia="en-US"/>
    </w:rPr>
  </w:style>
  <w:style w:type="character" w:customStyle="1" w:styleId="2f">
    <w:name w:val="Знак2 Знак Знак"/>
    <w:rsid w:val="00A90B89"/>
    <w:rPr>
      <w:rFonts w:cs="Times New Roman"/>
      <w:sz w:val="24"/>
      <w:szCs w:val="24"/>
    </w:rPr>
  </w:style>
  <w:style w:type="paragraph" w:customStyle="1" w:styleId="style4">
    <w:name w:val="style4"/>
    <w:basedOn w:val="a2"/>
    <w:uiPriority w:val="99"/>
    <w:qFormat/>
    <w:rsid w:val="00A90B89"/>
    <w:pPr>
      <w:spacing w:before="100" w:beforeAutospacing="1" w:after="100" w:afterAutospacing="1"/>
    </w:pPr>
  </w:style>
  <w:style w:type="character" w:customStyle="1" w:styleId="BodyTextIndentChar1">
    <w:name w:val="Body Text Indent Char1"/>
    <w:locked/>
    <w:rsid w:val="00A90B89"/>
    <w:rPr>
      <w:rFonts w:cs="Times New Roman"/>
      <w:lang w:val="ru-RU" w:eastAsia="ru-RU"/>
    </w:rPr>
  </w:style>
  <w:style w:type="character" w:customStyle="1" w:styleId="text">
    <w:name w:val="text"/>
    <w:rsid w:val="00A90B89"/>
    <w:rPr>
      <w:rFonts w:cs="Times New Roman"/>
    </w:rPr>
  </w:style>
  <w:style w:type="character" w:customStyle="1" w:styleId="63">
    <w:name w:val="Знак Знак6"/>
    <w:locked/>
    <w:rsid w:val="00A90B89"/>
    <w:rPr>
      <w:rFonts w:cs="Times New Roman"/>
      <w:sz w:val="24"/>
      <w:szCs w:val="24"/>
      <w:lang w:val="ru-RU" w:eastAsia="ru-RU"/>
    </w:rPr>
  </w:style>
  <w:style w:type="character" w:customStyle="1" w:styleId="2f0">
    <w:name w:val="Знак Знак2"/>
    <w:locked/>
    <w:rsid w:val="00A90B89"/>
    <w:rPr>
      <w:rFonts w:cs="Times New Roman"/>
      <w:sz w:val="24"/>
      <w:szCs w:val="24"/>
      <w:lang w:val="ru-RU" w:eastAsia="ru-RU"/>
    </w:rPr>
  </w:style>
  <w:style w:type="character" w:customStyle="1" w:styleId="afff3">
    <w:name w:val="Знак Знак"/>
    <w:aliases w:val="Основной текст с отступом 2 Знак1,Знак1 Знак1,Основной шрифт абзаца1 Знак1"/>
    <w:uiPriority w:val="99"/>
    <w:locked/>
    <w:rsid w:val="00A90B89"/>
    <w:rPr>
      <w:rFonts w:cs="Times New Roman"/>
      <w:b/>
      <w:bCs/>
      <w:i/>
      <w:iCs/>
      <w:snapToGrid w:val="0"/>
      <w:sz w:val="28"/>
      <w:szCs w:val="28"/>
      <w:lang w:val="ru-RU" w:eastAsia="ru-RU"/>
    </w:rPr>
  </w:style>
  <w:style w:type="character" w:customStyle="1" w:styleId="1a">
    <w:name w:val="Знак Знак1"/>
    <w:locked/>
    <w:rsid w:val="00A90B89"/>
    <w:rPr>
      <w:rFonts w:cs="Times New Roman"/>
      <w:b/>
      <w:bCs/>
      <w:i/>
      <w:iCs/>
      <w:snapToGrid w:val="0"/>
      <w:sz w:val="24"/>
      <w:szCs w:val="24"/>
      <w:lang w:val="ru-RU" w:eastAsia="ru-RU"/>
    </w:rPr>
  </w:style>
  <w:style w:type="character" w:customStyle="1" w:styleId="213">
    <w:name w:val="Знак2 Знак Знак1"/>
    <w:locked/>
    <w:rsid w:val="00A90B89"/>
    <w:rPr>
      <w:rFonts w:cs="Times New Roman"/>
      <w:sz w:val="24"/>
      <w:szCs w:val="24"/>
      <w:lang w:val="ru-RU" w:eastAsia="ru-RU"/>
    </w:rPr>
  </w:style>
  <w:style w:type="character" w:customStyle="1" w:styleId="710">
    <w:name w:val="Знак Знак71"/>
    <w:locked/>
    <w:rsid w:val="00A90B89"/>
    <w:rPr>
      <w:rFonts w:cs="Times New Roman"/>
      <w:b/>
      <w:bCs/>
      <w:i/>
      <w:iCs/>
      <w:snapToGrid w:val="0"/>
      <w:sz w:val="24"/>
      <w:szCs w:val="24"/>
      <w:lang w:val="ru-RU" w:eastAsia="ru-RU"/>
    </w:rPr>
  </w:style>
  <w:style w:type="character" w:customStyle="1" w:styleId="311">
    <w:name w:val="Знак Знак31"/>
    <w:rsid w:val="00A90B89"/>
    <w:rPr>
      <w:rFonts w:cs="Times New Roman"/>
      <w:b/>
      <w:bCs/>
      <w:i/>
      <w:iCs/>
      <w:snapToGrid w:val="0"/>
      <w:sz w:val="28"/>
      <w:szCs w:val="28"/>
    </w:rPr>
  </w:style>
  <w:style w:type="character" w:customStyle="1" w:styleId="510">
    <w:name w:val="Знак Знак51"/>
    <w:rsid w:val="00A90B89"/>
    <w:rPr>
      <w:rFonts w:cs="Times New Roman"/>
      <w:sz w:val="24"/>
      <w:szCs w:val="24"/>
    </w:rPr>
  </w:style>
  <w:style w:type="character" w:customStyle="1" w:styleId="410">
    <w:name w:val="Знак Знак41"/>
    <w:rsid w:val="00A90B89"/>
    <w:rPr>
      <w:rFonts w:cs="Times New Roman"/>
      <w:b/>
      <w:bCs/>
      <w:sz w:val="28"/>
      <w:szCs w:val="28"/>
    </w:rPr>
  </w:style>
  <w:style w:type="character" w:customStyle="1" w:styleId="220">
    <w:name w:val="Знак2 Знак Знак2"/>
    <w:rsid w:val="00A90B89"/>
    <w:rPr>
      <w:rFonts w:cs="Times New Roman"/>
      <w:sz w:val="24"/>
      <w:szCs w:val="24"/>
    </w:rPr>
  </w:style>
  <w:style w:type="character" w:styleId="afff4">
    <w:name w:val="Emphasis"/>
    <w:uiPriority w:val="20"/>
    <w:qFormat/>
    <w:rsid w:val="00A90B89"/>
    <w:rPr>
      <w:rFonts w:cs="Times New Roman"/>
      <w:i/>
      <w:iCs/>
    </w:rPr>
  </w:style>
  <w:style w:type="paragraph" w:customStyle="1" w:styleId="desc2">
    <w:name w:val="desc2"/>
    <w:basedOn w:val="a2"/>
    <w:uiPriority w:val="99"/>
    <w:qFormat/>
    <w:rsid w:val="00A90B89"/>
    <w:pPr>
      <w:spacing w:before="100" w:beforeAutospacing="1" w:after="100" w:afterAutospacing="1"/>
    </w:pPr>
  </w:style>
  <w:style w:type="character" w:customStyle="1" w:styleId="ter">
    <w:name w:val="ter"/>
    <w:rsid w:val="00A90B89"/>
    <w:rPr>
      <w:rFonts w:cs="Times New Roman"/>
    </w:rPr>
  </w:style>
  <w:style w:type="character" w:customStyle="1" w:styleId="nobr">
    <w:name w:val="nobr"/>
    <w:rsid w:val="00A90B89"/>
    <w:rPr>
      <w:rFonts w:cs="Times New Roman"/>
    </w:rPr>
  </w:style>
  <w:style w:type="character" w:customStyle="1" w:styleId="2110">
    <w:name w:val="Знак2 Знак Знак11"/>
    <w:rsid w:val="00A90B89"/>
    <w:rPr>
      <w:rFonts w:cs="Times New Roman"/>
      <w:sz w:val="24"/>
      <w:szCs w:val="24"/>
      <w:lang w:val="ru-RU" w:eastAsia="ru-RU"/>
    </w:rPr>
  </w:style>
  <w:style w:type="paragraph" w:customStyle="1" w:styleId="112">
    <w:name w:val="Обычный + 11 пт"/>
    <w:aliases w:val="полужирный,Серый 100%,Заголовок 3 + Times New Roman,14 pt,по центруЗаголовок 3 + Times New Roman,по центру"/>
    <w:basedOn w:val="a2"/>
    <w:uiPriority w:val="99"/>
    <w:qFormat/>
    <w:rsid w:val="00A90B89"/>
    <w:pPr>
      <w:jc w:val="center"/>
      <w:outlineLvl w:val="1"/>
    </w:pPr>
    <w:rPr>
      <w:b/>
      <w:bCs/>
      <w:color w:val="333333"/>
      <w:sz w:val="22"/>
      <w:szCs w:val="22"/>
    </w:rPr>
  </w:style>
  <w:style w:type="paragraph" w:customStyle="1" w:styleId="1b">
    <w:name w:val="Абзац списка1"/>
    <w:basedOn w:val="a2"/>
    <w:uiPriority w:val="99"/>
    <w:qFormat/>
    <w:rsid w:val="00A90B89"/>
    <w:pPr>
      <w:ind w:left="720"/>
    </w:pPr>
  </w:style>
  <w:style w:type="character" w:customStyle="1" w:styleId="120">
    <w:name w:val="Знак Знак12"/>
    <w:locked/>
    <w:rsid w:val="00A90B89"/>
    <w:rPr>
      <w:rFonts w:ascii="Arial" w:hAnsi="Arial" w:cs="Arial"/>
      <w:b/>
      <w:bCs/>
      <w:kern w:val="32"/>
      <w:sz w:val="32"/>
      <w:szCs w:val="32"/>
      <w:lang w:val="ru-RU" w:eastAsia="ru-RU"/>
    </w:rPr>
  </w:style>
  <w:style w:type="character" w:customStyle="1" w:styleId="113">
    <w:name w:val="Знак Знак11"/>
    <w:locked/>
    <w:rsid w:val="00A90B89"/>
    <w:rPr>
      <w:rFonts w:ascii="Arial" w:hAnsi="Arial" w:cs="Arial"/>
      <w:b/>
      <w:bCs/>
      <w:i/>
      <w:iCs/>
      <w:sz w:val="28"/>
      <w:szCs w:val="28"/>
      <w:lang w:val="ru-RU" w:eastAsia="ru-RU"/>
    </w:rPr>
  </w:style>
  <w:style w:type="character" w:customStyle="1" w:styleId="101">
    <w:name w:val="Знак Знак10"/>
    <w:rsid w:val="00A90B89"/>
    <w:rPr>
      <w:rFonts w:ascii="Arial" w:hAnsi="Arial" w:cs="Arial"/>
      <w:b/>
      <w:bCs/>
      <w:sz w:val="26"/>
      <w:szCs w:val="26"/>
      <w:lang w:val="ru-RU" w:eastAsia="ru-RU"/>
    </w:rPr>
  </w:style>
  <w:style w:type="character" w:customStyle="1" w:styleId="label">
    <w:name w:val="label"/>
    <w:rsid w:val="00A90B89"/>
    <w:rPr>
      <w:rFonts w:cs="Times New Roman"/>
    </w:rPr>
  </w:style>
  <w:style w:type="paragraph" w:customStyle="1" w:styleId="afff5">
    <w:name w:val="Знак Знак Знак Знак"/>
    <w:basedOn w:val="a2"/>
    <w:uiPriority w:val="99"/>
    <w:rsid w:val="00A90B89"/>
    <w:pPr>
      <w:spacing w:before="100" w:beforeAutospacing="1" w:after="100" w:afterAutospacing="1"/>
    </w:pPr>
    <w:rPr>
      <w:rFonts w:ascii="Tahoma" w:hAnsi="Tahoma" w:cs="Tahoma"/>
      <w:sz w:val="20"/>
      <w:szCs w:val="20"/>
      <w:lang w:val="en-US" w:eastAsia="en-US"/>
    </w:rPr>
  </w:style>
  <w:style w:type="paragraph" w:customStyle="1" w:styleId="afff6">
    <w:name w:val="Обычный.Нормальный абзац"/>
    <w:uiPriority w:val="99"/>
    <w:qFormat/>
    <w:rsid w:val="00A90B89"/>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uiPriority w:val="99"/>
    <w:qFormat/>
    <w:rsid w:val="00A90B89"/>
    <w:pPr>
      <w:suppressAutoHyphens/>
      <w:ind w:left="426"/>
    </w:pPr>
    <w:rPr>
      <w:lang w:eastAsia="ar-SA"/>
    </w:rPr>
  </w:style>
  <w:style w:type="paragraph" w:customStyle="1" w:styleId="Heading">
    <w:name w:val="Heading"/>
    <w:uiPriority w:val="99"/>
    <w:qFormat/>
    <w:rsid w:val="00A90B89"/>
    <w:pPr>
      <w:spacing w:after="0" w:line="240" w:lineRule="auto"/>
    </w:pPr>
    <w:rPr>
      <w:rFonts w:ascii="Arial" w:eastAsia="Times New Roman" w:hAnsi="Arial" w:cs="Arial"/>
      <w:b/>
      <w:bCs/>
      <w:lang w:eastAsia="ru-RU"/>
    </w:rPr>
  </w:style>
  <w:style w:type="character" w:customStyle="1" w:styleId="35">
    <w:name w:val="Стиль3 Знак Знак Знак"/>
    <w:link w:val="34"/>
    <w:locked/>
    <w:rsid w:val="00A90B89"/>
    <w:rPr>
      <w:rFonts w:ascii="Times New Roman" w:eastAsia="Times New Roman" w:hAnsi="Times New Roman" w:cs="Times New Roman"/>
      <w:sz w:val="24"/>
      <w:szCs w:val="24"/>
      <w:lang w:val="x-none" w:eastAsia="ru-RU"/>
    </w:rPr>
  </w:style>
  <w:style w:type="character" w:customStyle="1" w:styleId="ConsNormal0">
    <w:name w:val="ConsNormal Знак"/>
    <w:link w:val="ConsNormal"/>
    <w:locked/>
    <w:rsid w:val="00A90B89"/>
    <w:rPr>
      <w:rFonts w:ascii="Arial" w:eastAsia="Times New Roman" w:hAnsi="Arial" w:cs="Arial"/>
      <w:sz w:val="20"/>
      <w:szCs w:val="20"/>
      <w:lang w:eastAsia="ru-RU"/>
    </w:rPr>
  </w:style>
  <w:style w:type="paragraph" w:customStyle="1" w:styleId="Char">
    <w:name w:val="Char Знак Знак"/>
    <w:basedOn w:val="a2"/>
    <w:uiPriority w:val="99"/>
    <w:qFormat/>
    <w:rsid w:val="00A90B89"/>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qFormat/>
    <w:rsid w:val="00A90B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A90B8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A90B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Знак1"/>
    <w:basedOn w:val="a2"/>
    <w:rsid w:val="00A90B89"/>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2"/>
    <w:uiPriority w:val="99"/>
    <w:qFormat/>
    <w:rsid w:val="00A90B89"/>
    <w:pPr>
      <w:spacing w:after="200" w:line="276" w:lineRule="auto"/>
      <w:ind w:left="720"/>
    </w:pPr>
    <w:rPr>
      <w:rFonts w:ascii="Calibri" w:hAnsi="Calibri" w:cs="Calibri"/>
      <w:sz w:val="22"/>
      <w:szCs w:val="22"/>
    </w:rPr>
  </w:style>
  <w:style w:type="paragraph" w:customStyle="1" w:styleId="Style9">
    <w:name w:val="Style9"/>
    <w:basedOn w:val="a2"/>
    <w:uiPriority w:val="99"/>
    <w:qFormat/>
    <w:rsid w:val="00A90B89"/>
    <w:pPr>
      <w:widowControl w:val="0"/>
      <w:autoSpaceDE w:val="0"/>
      <w:autoSpaceDN w:val="0"/>
      <w:adjustRightInd w:val="0"/>
    </w:pPr>
    <w:rPr>
      <w:rFonts w:eastAsia="Calibri"/>
    </w:rPr>
  </w:style>
  <w:style w:type="paragraph" w:customStyle="1" w:styleId="Default">
    <w:name w:val="Default"/>
    <w:uiPriority w:val="99"/>
    <w:rsid w:val="00A90B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d">
    <w:name w:val="Нет списка1"/>
    <w:next w:val="a5"/>
    <w:uiPriority w:val="99"/>
    <w:semiHidden/>
    <w:unhideWhenUsed/>
    <w:rsid w:val="00A90B89"/>
  </w:style>
  <w:style w:type="paragraph" w:customStyle="1" w:styleId="114">
    <w:name w:val="Знак11"/>
    <w:basedOn w:val="a2"/>
    <w:uiPriority w:val="99"/>
    <w:rsid w:val="00A90B89"/>
    <w:pPr>
      <w:widowControl w:val="0"/>
      <w:adjustRightInd w:val="0"/>
      <w:spacing w:after="160" w:line="240" w:lineRule="exact"/>
      <w:jc w:val="right"/>
    </w:pPr>
    <w:rPr>
      <w:rFonts w:ascii="Arial" w:hAnsi="Arial" w:cs="Arial"/>
      <w:sz w:val="20"/>
      <w:szCs w:val="20"/>
      <w:lang w:val="en-GB" w:eastAsia="en-US"/>
    </w:rPr>
  </w:style>
  <w:style w:type="paragraph" w:customStyle="1" w:styleId="121">
    <w:name w:val="Абзац списка12"/>
    <w:basedOn w:val="a2"/>
    <w:uiPriority w:val="99"/>
    <w:qFormat/>
    <w:rsid w:val="00A90B89"/>
    <w:pPr>
      <w:ind w:left="720"/>
    </w:pPr>
    <w:rPr>
      <w:rFonts w:ascii="Calibri" w:hAnsi="Calibri" w:cs="Calibri"/>
      <w:sz w:val="22"/>
      <w:szCs w:val="22"/>
    </w:rPr>
  </w:style>
  <w:style w:type="table" w:customStyle="1" w:styleId="1e">
    <w:name w:val="Сетка таблицы1"/>
    <w:basedOn w:val="a4"/>
    <w:next w:val="affe"/>
    <w:uiPriority w:val="99"/>
    <w:rsid w:val="00A90B8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0">
    <w:name w:val="Style4"/>
    <w:basedOn w:val="a2"/>
    <w:uiPriority w:val="99"/>
    <w:rsid w:val="00A90B89"/>
    <w:pPr>
      <w:widowControl w:val="0"/>
      <w:autoSpaceDE w:val="0"/>
      <w:autoSpaceDN w:val="0"/>
      <w:adjustRightInd w:val="0"/>
    </w:pPr>
    <w:rPr>
      <w:rFonts w:ascii="Calibri" w:hAnsi="Calibri" w:cs="Calibri"/>
    </w:rPr>
  </w:style>
  <w:style w:type="paragraph" w:customStyle="1" w:styleId="Style5">
    <w:name w:val="Style5"/>
    <w:basedOn w:val="a2"/>
    <w:uiPriority w:val="99"/>
    <w:rsid w:val="00A90B89"/>
    <w:pPr>
      <w:widowControl w:val="0"/>
      <w:autoSpaceDE w:val="0"/>
      <w:autoSpaceDN w:val="0"/>
      <w:adjustRightInd w:val="0"/>
      <w:spacing w:line="322" w:lineRule="exact"/>
      <w:jc w:val="both"/>
    </w:pPr>
    <w:rPr>
      <w:rFonts w:ascii="Calibri" w:hAnsi="Calibri" w:cs="Calibri"/>
    </w:rPr>
  </w:style>
  <w:style w:type="character" w:customStyle="1" w:styleId="FontStyle11">
    <w:name w:val="Font Style11"/>
    <w:uiPriority w:val="99"/>
    <w:rsid w:val="00A90B89"/>
    <w:rPr>
      <w:rFonts w:ascii="Times New Roman" w:hAnsi="Times New Roman" w:cs="Times New Roman"/>
      <w:b/>
      <w:bCs/>
      <w:spacing w:val="10"/>
      <w:sz w:val="24"/>
      <w:szCs w:val="24"/>
    </w:rPr>
  </w:style>
  <w:style w:type="character" w:customStyle="1" w:styleId="FontStyle12">
    <w:name w:val="Font Style12"/>
    <w:uiPriority w:val="99"/>
    <w:rsid w:val="00A90B89"/>
    <w:rPr>
      <w:rFonts w:ascii="Times New Roman" w:hAnsi="Times New Roman" w:cs="Times New Roman"/>
      <w:sz w:val="24"/>
      <w:szCs w:val="24"/>
    </w:rPr>
  </w:style>
  <w:style w:type="paragraph" w:customStyle="1" w:styleId="115">
    <w:name w:val="Абзац списка11"/>
    <w:basedOn w:val="a2"/>
    <w:uiPriority w:val="99"/>
    <w:qFormat/>
    <w:rsid w:val="00A90B89"/>
    <w:pPr>
      <w:ind w:left="720"/>
    </w:pPr>
    <w:rPr>
      <w:rFonts w:ascii="Calibri" w:hAnsi="Calibri" w:cs="Calibri"/>
    </w:rPr>
  </w:style>
  <w:style w:type="character" w:customStyle="1" w:styleId="apple-style-span">
    <w:name w:val="apple-style-span"/>
    <w:uiPriority w:val="99"/>
    <w:rsid w:val="00A90B89"/>
  </w:style>
  <w:style w:type="character" w:customStyle="1" w:styleId="180">
    <w:name w:val="Знак Знак18"/>
    <w:uiPriority w:val="99"/>
    <w:locked/>
    <w:rsid w:val="00A90B89"/>
    <w:rPr>
      <w:b/>
      <w:bCs/>
      <w:kern w:val="32"/>
      <w:sz w:val="32"/>
      <w:szCs w:val="32"/>
    </w:rPr>
  </w:style>
  <w:style w:type="character" w:customStyle="1" w:styleId="afff7">
    <w:name w:val="Параграф Знак Знак"/>
    <w:uiPriority w:val="99"/>
    <w:locked/>
    <w:rsid w:val="00A90B89"/>
    <w:rPr>
      <w:b/>
      <w:bCs/>
      <w:sz w:val="36"/>
      <w:szCs w:val="36"/>
      <w:lang w:val="ru-RU" w:eastAsia="ru-RU"/>
    </w:rPr>
  </w:style>
  <w:style w:type="character" w:customStyle="1" w:styleId="afff8">
    <w:name w:val="_Подпункт Знак Знак"/>
    <w:uiPriority w:val="99"/>
    <w:locked/>
    <w:rsid w:val="00A90B89"/>
    <w:rPr>
      <w:b/>
      <w:bCs/>
      <w:sz w:val="24"/>
      <w:szCs w:val="24"/>
      <w:lang w:val="ru-RU" w:eastAsia="ru-RU"/>
    </w:rPr>
  </w:style>
  <w:style w:type="character" w:customStyle="1" w:styleId="170">
    <w:name w:val="Знак Знак17"/>
    <w:uiPriority w:val="99"/>
    <w:locked/>
    <w:rsid w:val="00A90B89"/>
    <w:rPr>
      <w:i/>
      <w:iCs/>
      <w:sz w:val="22"/>
      <w:szCs w:val="22"/>
      <w:lang w:val="ru-RU" w:eastAsia="ru-RU"/>
    </w:rPr>
  </w:style>
  <w:style w:type="character" w:customStyle="1" w:styleId="160">
    <w:name w:val="Знак Знак16"/>
    <w:uiPriority w:val="99"/>
    <w:locked/>
    <w:rsid w:val="00A90B89"/>
    <w:rPr>
      <w:b/>
      <w:bCs/>
      <w:sz w:val="24"/>
      <w:szCs w:val="24"/>
      <w:lang w:val="ru-RU" w:eastAsia="ru-RU"/>
    </w:rPr>
  </w:style>
  <w:style w:type="character" w:customStyle="1" w:styleId="150">
    <w:name w:val="Знак Знак15"/>
    <w:uiPriority w:val="99"/>
    <w:locked/>
    <w:rsid w:val="00A90B89"/>
    <w:rPr>
      <w:b/>
      <w:bCs/>
      <w:sz w:val="24"/>
      <w:szCs w:val="24"/>
      <w:lang w:val="ru-RU" w:eastAsia="ru-RU"/>
    </w:rPr>
  </w:style>
  <w:style w:type="character" w:customStyle="1" w:styleId="140">
    <w:name w:val="Знак Знак14"/>
    <w:uiPriority w:val="99"/>
    <w:locked/>
    <w:rsid w:val="00A90B89"/>
    <w:rPr>
      <w:rFonts w:ascii="Arial" w:hAnsi="Arial" w:cs="Arial"/>
      <w:b/>
      <w:bCs/>
      <w:i/>
      <w:iCs/>
      <w:sz w:val="18"/>
      <w:szCs w:val="18"/>
      <w:lang w:val="ru-RU" w:eastAsia="ru-RU"/>
    </w:rPr>
  </w:style>
  <w:style w:type="character" w:customStyle="1" w:styleId="afff9">
    <w:name w:val="текст Знак Знак"/>
    <w:uiPriority w:val="99"/>
    <w:locked/>
    <w:rsid w:val="00A90B89"/>
    <w:rPr>
      <w:sz w:val="28"/>
      <w:szCs w:val="28"/>
      <w:lang w:val="ru-RU" w:eastAsia="ru-RU"/>
    </w:rPr>
  </w:style>
  <w:style w:type="character" w:customStyle="1" w:styleId="230">
    <w:name w:val="Знак2 Знак Знак3"/>
    <w:uiPriority w:val="99"/>
    <w:locked/>
    <w:rsid w:val="00A90B89"/>
    <w:rPr>
      <w:sz w:val="28"/>
      <w:szCs w:val="28"/>
      <w:lang w:val="ru-RU" w:eastAsia="ru-RU"/>
    </w:rPr>
  </w:style>
  <w:style w:type="character" w:customStyle="1" w:styleId="130">
    <w:name w:val="Знак Знак13"/>
    <w:uiPriority w:val="99"/>
    <w:locked/>
    <w:rsid w:val="00A90B89"/>
    <w:rPr>
      <w:lang w:val="ru-RU" w:eastAsia="ru-RU"/>
    </w:rPr>
  </w:style>
  <w:style w:type="character" w:customStyle="1" w:styleId="1210">
    <w:name w:val="Знак Знак121"/>
    <w:uiPriority w:val="99"/>
    <w:locked/>
    <w:rsid w:val="00A90B89"/>
    <w:rPr>
      <w:sz w:val="24"/>
      <w:szCs w:val="24"/>
      <w:lang w:val="ru-RU" w:eastAsia="ru-RU"/>
    </w:rPr>
  </w:style>
  <w:style w:type="character" w:customStyle="1" w:styleId="1110">
    <w:name w:val="Знак Знак111"/>
    <w:uiPriority w:val="99"/>
    <w:locked/>
    <w:rsid w:val="00A90B89"/>
    <w:rPr>
      <w:sz w:val="24"/>
      <w:szCs w:val="24"/>
      <w:lang w:val="ru-RU" w:eastAsia="ru-RU"/>
    </w:rPr>
  </w:style>
  <w:style w:type="character" w:customStyle="1" w:styleId="1010">
    <w:name w:val="Знак Знак101"/>
    <w:uiPriority w:val="99"/>
    <w:locked/>
    <w:rsid w:val="00A90B89"/>
    <w:rPr>
      <w:sz w:val="24"/>
      <w:szCs w:val="24"/>
      <w:lang w:val="ru-RU" w:eastAsia="ru-RU"/>
    </w:rPr>
  </w:style>
  <w:style w:type="character" w:customStyle="1" w:styleId="92">
    <w:name w:val="Знак Знак9"/>
    <w:uiPriority w:val="99"/>
    <w:locked/>
    <w:rsid w:val="00A90B89"/>
    <w:rPr>
      <w:sz w:val="28"/>
      <w:szCs w:val="28"/>
      <w:lang w:val="ru-RU" w:eastAsia="ru-RU"/>
    </w:rPr>
  </w:style>
  <w:style w:type="character" w:customStyle="1" w:styleId="81">
    <w:name w:val="Знак Знак81"/>
    <w:uiPriority w:val="99"/>
    <w:locked/>
    <w:rsid w:val="00A90B89"/>
    <w:rPr>
      <w:rFonts w:ascii="Tahoma" w:hAnsi="Tahoma" w:cs="Tahoma"/>
      <w:lang w:val="ru-RU" w:eastAsia="ru-RU"/>
    </w:rPr>
  </w:style>
  <w:style w:type="character" w:customStyle="1" w:styleId="720">
    <w:name w:val="Знак Знак72"/>
    <w:uiPriority w:val="99"/>
    <w:locked/>
    <w:rsid w:val="00A90B89"/>
    <w:rPr>
      <w:sz w:val="24"/>
      <w:szCs w:val="24"/>
      <w:lang w:val="ru-RU" w:eastAsia="ru-RU"/>
    </w:rPr>
  </w:style>
  <w:style w:type="character" w:customStyle="1" w:styleId="610">
    <w:name w:val="Знак Знак61"/>
    <w:uiPriority w:val="99"/>
    <w:locked/>
    <w:rsid w:val="00A90B89"/>
    <w:rPr>
      <w:sz w:val="16"/>
      <w:szCs w:val="16"/>
      <w:lang w:val="ru-RU" w:eastAsia="ru-RU"/>
    </w:rPr>
  </w:style>
  <w:style w:type="character" w:customStyle="1" w:styleId="520">
    <w:name w:val="Знак Знак52"/>
    <w:uiPriority w:val="99"/>
    <w:locked/>
    <w:rsid w:val="00A90B89"/>
    <w:rPr>
      <w:rFonts w:ascii="Arial" w:hAnsi="Arial" w:cs="Arial"/>
      <w:sz w:val="24"/>
      <w:szCs w:val="24"/>
      <w:lang w:val="ru-RU" w:eastAsia="ru-RU"/>
    </w:rPr>
  </w:style>
  <w:style w:type="character" w:customStyle="1" w:styleId="420">
    <w:name w:val="Знак Знак42"/>
    <w:uiPriority w:val="99"/>
    <w:locked/>
    <w:rsid w:val="00A90B89"/>
    <w:rPr>
      <w:rFonts w:ascii="Courier New" w:hAnsi="Courier New" w:cs="Courier New"/>
      <w:color w:val="000000"/>
      <w:lang w:val="ru-RU" w:eastAsia="ru-RU"/>
    </w:rPr>
  </w:style>
  <w:style w:type="character" w:customStyle="1" w:styleId="320">
    <w:name w:val="Знак Знак32"/>
    <w:uiPriority w:val="99"/>
    <w:locked/>
    <w:rsid w:val="00A90B89"/>
    <w:rPr>
      <w:rFonts w:ascii="Courier New" w:hAnsi="Courier New" w:cs="Courier New"/>
      <w:lang w:val="ru-RU" w:eastAsia="ru-RU"/>
    </w:rPr>
  </w:style>
  <w:style w:type="character" w:customStyle="1" w:styleId="214">
    <w:name w:val="Знак Знак21"/>
    <w:uiPriority w:val="99"/>
    <w:locked/>
    <w:rsid w:val="00A90B89"/>
    <w:rPr>
      <w:sz w:val="24"/>
      <w:szCs w:val="24"/>
      <w:lang w:val="ru-RU" w:eastAsia="ru-RU"/>
    </w:rPr>
  </w:style>
  <w:style w:type="character" w:customStyle="1" w:styleId="1101">
    <w:name w:val="Знак Знак110"/>
    <w:uiPriority w:val="99"/>
    <w:semiHidden/>
    <w:locked/>
    <w:rsid w:val="00A90B89"/>
    <w:rPr>
      <w:sz w:val="28"/>
      <w:szCs w:val="28"/>
      <w:lang w:val="ru-RU" w:eastAsia="ru-RU"/>
    </w:rPr>
  </w:style>
  <w:style w:type="character" w:customStyle="1" w:styleId="200">
    <w:name w:val="Знак Знак20"/>
    <w:uiPriority w:val="99"/>
    <w:locked/>
    <w:rsid w:val="00A90B89"/>
    <w:rPr>
      <w:sz w:val="28"/>
      <w:szCs w:val="28"/>
      <w:lang w:val="en-GB" w:eastAsia="ru-RU"/>
    </w:rPr>
  </w:style>
  <w:style w:type="character" w:customStyle="1" w:styleId="afffa">
    <w:name w:val="Основной текст документа"/>
    <w:uiPriority w:val="99"/>
    <w:rsid w:val="00A90B89"/>
    <w:rPr>
      <w:sz w:val="22"/>
      <w:szCs w:val="22"/>
    </w:rPr>
  </w:style>
  <w:style w:type="paragraph" w:customStyle="1" w:styleId="a">
    <w:name w:val="Пункты"/>
    <w:basedOn w:val="22"/>
    <w:link w:val="afffb"/>
    <w:uiPriority w:val="99"/>
    <w:qFormat/>
    <w:rsid w:val="00A90B89"/>
    <w:pPr>
      <w:numPr>
        <w:ilvl w:val="1"/>
        <w:numId w:val="2"/>
      </w:numPr>
      <w:tabs>
        <w:tab w:val="left" w:pos="1134"/>
      </w:tabs>
      <w:spacing w:before="120" w:after="0"/>
      <w:jc w:val="both"/>
    </w:pPr>
    <w:rPr>
      <w:rFonts w:ascii="Calibri" w:hAnsi="Calibri"/>
      <w:b w:val="0"/>
      <w:bCs w:val="0"/>
      <w:i w:val="0"/>
      <w:iCs w:val="0"/>
      <w:color w:val="000000"/>
      <w:sz w:val="24"/>
      <w:szCs w:val="24"/>
      <w:lang w:eastAsia="x-none"/>
    </w:rPr>
  </w:style>
  <w:style w:type="character" w:customStyle="1" w:styleId="afffb">
    <w:name w:val="Пункты Знак"/>
    <w:link w:val="a"/>
    <w:uiPriority w:val="99"/>
    <w:locked/>
    <w:rsid w:val="00A90B89"/>
    <w:rPr>
      <w:rFonts w:ascii="Calibri" w:eastAsia="Times New Roman" w:hAnsi="Calibri" w:cs="Times New Roman"/>
      <w:color w:val="000000"/>
      <w:sz w:val="24"/>
      <w:szCs w:val="24"/>
      <w:lang w:val="x-none" w:eastAsia="x-none"/>
    </w:rPr>
  </w:style>
  <w:style w:type="character" w:customStyle="1" w:styleId="1f">
    <w:name w:val="Название книги1"/>
    <w:uiPriority w:val="99"/>
    <w:qFormat/>
    <w:rsid w:val="00A90B89"/>
    <w:rPr>
      <w:b/>
      <w:bCs/>
      <w:smallCaps/>
      <w:spacing w:val="5"/>
    </w:rPr>
  </w:style>
  <w:style w:type="paragraph" w:customStyle="1" w:styleId="afffc">
    <w:name w:val="Текст б/н"/>
    <w:basedOn w:val="a2"/>
    <w:link w:val="afffd"/>
    <w:uiPriority w:val="99"/>
    <w:qFormat/>
    <w:rsid w:val="00A90B89"/>
    <w:pPr>
      <w:ind w:firstLine="709"/>
      <w:jc w:val="both"/>
    </w:pPr>
    <w:rPr>
      <w:rFonts w:ascii="Calibri" w:hAnsi="Calibri"/>
      <w:sz w:val="28"/>
      <w:szCs w:val="28"/>
      <w:lang w:val="x-none" w:eastAsia="x-none"/>
    </w:rPr>
  </w:style>
  <w:style w:type="character" w:customStyle="1" w:styleId="afffd">
    <w:name w:val="Текст б/н Знак"/>
    <w:link w:val="afffc"/>
    <w:uiPriority w:val="99"/>
    <w:locked/>
    <w:rsid w:val="00A90B89"/>
    <w:rPr>
      <w:rFonts w:ascii="Calibri" w:eastAsia="Times New Roman" w:hAnsi="Calibri" w:cs="Times New Roman"/>
      <w:sz w:val="28"/>
      <w:szCs w:val="28"/>
      <w:lang w:val="x-none" w:eastAsia="x-none"/>
    </w:rPr>
  </w:style>
  <w:style w:type="paragraph" w:customStyle="1" w:styleId="afffe">
    <w:name w:val="Базовый"/>
    <w:uiPriority w:val="99"/>
    <w:rsid w:val="00A90B89"/>
    <w:pPr>
      <w:tabs>
        <w:tab w:val="left" w:pos="851"/>
      </w:tabs>
      <w:spacing w:before="60" w:after="60" w:line="240" w:lineRule="auto"/>
      <w:ind w:firstLine="851"/>
      <w:jc w:val="both"/>
    </w:pPr>
    <w:rPr>
      <w:rFonts w:ascii="Calibri" w:eastAsia="Times New Roman" w:hAnsi="Calibri" w:cs="Times New Roman"/>
      <w:color w:val="000000"/>
      <w:sz w:val="24"/>
      <w:szCs w:val="24"/>
      <w:lang w:eastAsia="ru-RU"/>
    </w:rPr>
  </w:style>
  <w:style w:type="paragraph" w:customStyle="1" w:styleId="BodyTextIndent31">
    <w:name w:val="Body Text Indent 31"/>
    <w:basedOn w:val="a2"/>
    <w:uiPriority w:val="99"/>
    <w:rsid w:val="00A90B89"/>
    <w:pPr>
      <w:spacing w:line="312" w:lineRule="auto"/>
      <w:ind w:left="-142"/>
      <w:jc w:val="both"/>
    </w:pPr>
    <w:rPr>
      <w:rFonts w:ascii="Calibri" w:hAnsi="Calibri"/>
      <w:sz w:val="28"/>
      <w:szCs w:val="28"/>
    </w:rPr>
  </w:style>
  <w:style w:type="character" w:customStyle="1" w:styleId="apple-converted-space">
    <w:name w:val="apple-converted-space"/>
    <w:rsid w:val="00A90B89"/>
  </w:style>
  <w:style w:type="paragraph" w:customStyle="1" w:styleId="1f0">
    <w:name w:val="Заголовок оглавления1"/>
    <w:basedOn w:val="12"/>
    <w:next w:val="a2"/>
    <w:uiPriority w:val="99"/>
    <w:qFormat/>
    <w:rsid w:val="00A90B89"/>
    <w:pPr>
      <w:keepLines/>
      <w:spacing w:before="480" w:after="0" w:line="276" w:lineRule="auto"/>
      <w:jc w:val="center"/>
      <w:outlineLvl w:val="9"/>
    </w:pPr>
    <w:rPr>
      <w:rFonts w:ascii="Cambria" w:hAnsi="Cambria" w:cs="Cambria"/>
      <w:color w:val="365F91"/>
      <w:kern w:val="0"/>
      <w:sz w:val="28"/>
      <w:szCs w:val="28"/>
      <w:lang w:eastAsia="en-US"/>
    </w:rPr>
  </w:style>
  <w:style w:type="paragraph" w:styleId="2f2">
    <w:name w:val="toc 2"/>
    <w:basedOn w:val="a2"/>
    <w:next w:val="a2"/>
    <w:autoRedefine/>
    <w:uiPriority w:val="99"/>
    <w:rsid w:val="00A90B89"/>
    <w:pPr>
      <w:ind w:left="240"/>
      <w:jc w:val="both"/>
    </w:pPr>
    <w:rPr>
      <w:rFonts w:ascii="Calibri" w:hAnsi="Calibri"/>
    </w:rPr>
  </w:style>
  <w:style w:type="paragraph" w:styleId="3f0">
    <w:name w:val="toc 3"/>
    <w:basedOn w:val="a2"/>
    <w:next w:val="a2"/>
    <w:autoRedefine/>
    <w:uiPriority w:val="99"/>
    <w:rsid w:val="00A90B89"/>
    <w:pPr>
      <w:ind w:left="480"/>
      <w:jc w:val="both"/>
    </w:pPr>
    <w:rPr>
      <w:rFonts w:ascii="Calibri" w:hAnsi="Calibri"/>
    </w:rPr>
  </w:style>
  <w:style w:type="paragraph" w:customStyle="1" w:styleId="affff">
    <w:name w:val="_Основной_текст"/>
    <w:link w:val="affff0"/>
    <w:uiPriority w:val="99"/>
    <w:rsid w:val="00A90B89"/>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ffff0">
    <w:name w:val="_Основной_текст Знак"/>
    <w:link w:val="affff"/>
    <w:uiPriority w:val="99"/>
    <w:locked/>
    <w:rsid w:val="00A90B89"/>
    <w:rPr>
      <w:rFonts w:ascii="Calibri" w:eastAsia="Times New Roman" w:hAnsi="Calibri" w:cs="Times New Roman"/>
      <w:sz w:val="24"/>
      <w:szCs w:val="24"/>
      <w:lang w:eastAsia="ru-RU"/>
    </w:rPr>
  </w:style>
  <w:style w:type="paragraph" w:customStyle="1" w:styleId="221">
    <w:name w:val="Заголовок 22"/>
    <w:basedOn w:val="22"/>
    <w:uiPriority w:val="99"/>
    <w:rsid w:val="00A90B89"/>
    <w:pPr>
      <w:keepNext w:val="0"/>
      <w:tabs>
        <w:tab w:val="num" w:pos="792"/>
      </w:tabs>
      <w:spacing w:after="120" w:line="300" w:lineRule="auto"/>
      <w:ind w:left="792" w:hanging="432"/>
      <w:jc w:val="center"/>
    </w:pPr>
    <w:rPr>
      <w:rFonts w:ascii="Calibri" w:hAnsi="Calibri"/>
      <w:b w:val="0"/>
      <w:bCs w:val="0"/>
      <w:i w:val="0"/>
      <w:iCs w:val="0"/>
      <w:sz w:val="24"/>
      <w:szCs w:val="24"/>
      <w:lang w:eastAsia="x-none"/>
    </w:rPr>
  </w:style>
  <w:style w:type="paragraph" w:customStyle="1" w:styleId="312">
    <w:name w:val="Основной текст с отступом 31"/>
    <w:basedOn w:val="a2"/>
    <w:uiPriority w:val="99"/>
    <w:rsid w:val="00A90B89"/>
    <w:pPr>
      <w:suppressAutoHyphens/>
      <w:ind w:firstLine="720"/>
      <w:jc w:val="both"/>
    </w:pPr>
    <w:rPr>
      <w:rFonts w:ascii="Calibri" w:hAnsi="Calibri"/>
      <w:color w:val="0000FF"/>
      <w:sz w:val="28"/>
      <w:szCs w:val="28"/>
      <w:lang w:eastAsia="ar-SA"/>
    </w:rPr>
  </w:style>
  <w:style w:type="paragraph" w:customStyle="1" w:styleId="NormalPB05">
    <w:name w:val="Normal PB0.5"/>
    <w:basedOn w:val="a2"/>
    <w:uiPriority w:val="99"/>
    <w:rsid w:val="00A90B89"/>
    <w:pPr>
      <w:suppressAutoHyphens/>
      <w:spacing w:before="120"/>
      <w:jc w:val="both"/>
    </w:pPr>
    <w:rPr>
      <w:rFonts w:ascii="Baltica" w:hAnsi="Baltica" w:cs="Baltica"/>
      <w:sz w:val="22"/>
      <w:szCs w:val="22"/>
      <w:lang w:val="en-US" w:eastAsia="ar-SA"/>
    </w:rPr>
  </w:style>
  <w:style w:type="paragraph" w:customStyle="1" w:styleId="CharCharCharChar">
    <w:name w:val="Char Char Знак Знак Char Char"/>
    <w:basedOn w:val="a2"/>
    <w:uiPriority w:val="99"/>
    <w:rsid w:val="00A90B89"/>
    <w:pPr>
      <w:spacing w:after="160" w:line="240" w:lineRule="exact"/>
      <w:jc w:val="right"/>
    </w:pPr>
    <w:rPr>
      <w:rFonts w:ascii="Calibri" w:hAnsi="Calibri"/>
      <w:sz w:val="20"/>
      <w:szCs w:val="20"/>
      <w:lang w:val="en-GB" w:eastAsia="en-US"/>
    </w:rPr>
  </w:style>
  <w:style w:type="character" w:customStyle="1" w:styleId="EmailStyle2181">
    <w:name w:val="EmailStyle2181"/>
    <w:uiPriority w:val="99"/>
    <w:semiHidden/>
    <w:rsid w:val="00A90B89"/>
    <w:rPr>
      <w:rFonts w:ascii="Arial" w:hAnsi="Arial" w:cs="Arial"/>
      <w:color w:val="000080"/>
      <w:sz w:val="20"/>
      <w:szCs w:val="20"/>
    </w:rPr>
  </w:style>
  <w:style w:type="paragraph" w:customStyle="1" w:styleId="affff1">
    <w:name w:val="ЗАГОЛОВОК ТЗ"/>
    <w:basedOn w:val="a2"/>
    <w:link w:val="affff2"/>
    <w:uiPriority w:val="99"/>
    <w:rsid w:val="00A90B89"/>
    <w:pPr>
      <w:spacing w:after="120"/>
      <w:jc w:val="center"/>
    </w:pPr>
    <w:rPr>
      <w:rFonts w:ascii="Calibri" w:hAnsi="Calibri"/>
      <w:b/>
      <w:bCs/>
      <w:caps/>
      <w:sz w:val="28"/>
      <w:szCs w:val="28"/>
      <w:lang w:val="x-none" w:eastAsia="x-none"/>
    </w:rPr>
  </w:style>
  <w:style w:type="character" w:customStyle="1" w:styleId="affff2">
    <w:name w:val="ЗАГОЛОВОК ТЗ Знак"/>
    <w:link w:val="affff1"/>
    <w:uiPriority w:val="99"/>
    <w:locked/>
    <w:rsid w:val="00A90B89"/>
    <w:rPr>
      <w:rFonts w:ascii="Calibri" w:eastAsia="Times New Roman" w:hAnsi="Calibri" w:cs="Times New Roman"/>
      <w:b/>
      <w:bCs/>
      <w:caps/>
      <w:sz w:val="28"/>
      <w:szCs w:val="28"/>
      <w:lang w:val="x-none" w:eastAsia="x-none"/>
    </w:rPr>
  </w:style>
  <w:style w:type="character" w:customStyle="1" w:styleId="190">
    <w:name w:val="Знак Знак19"/>
    <w:uiPriority w:val="99"/>
    <w:rsid w:val="00A90B89"/>
    <w:rPr>
      <w:b/>
      <w:bCs/>
      <w:kern w:val="32"/>
      <w:sz w:val="28"/>
      <w:szCs w:val="28"/>
    </w:rPr>
  </w:style>
  <w:style w:type="character" w:customStyle="1" w:styleId="2f3">
    <w:name w:val="Основной текст (2)_"/>
    <w:link w:val="2f4"/>
    <w:uiPriority w:val="99"/>
    <w:locked/>
    <w:rsid w:val="00A90B89"/>
    <w:rPr>
      <w:sz w:val="23"/>
      <w:szCs w:val="23"/>
      <w:shd w:val="clear" w:color="auto" w:fill="FFFFFF"/>
    </w:rPr>
  </w:style>
  <w:style w:type="character" w:customStyle="1" w:styleId="46">
    <w:name w:val="Основной текст (4)_"/>
    <w:link w:val="47"/>
    <w:uiPriority w:val="99"/>
    <w:locked/>
    <w:rsid w:val="00A90B89"/>
    <w:rPr>
      <w:spacing w:val="20"/>
      <w:w w:val="80"/>
      <w:sz w:val="19"/>
      <w:szCs w:val="19"/>
      <w:shd w:val="clear" w:color="auto" w:fill="FFFFFF"/>
    </w:rPr>
  </w:style>
  <w:style w:type="character" w:customStyle="1" w:styleId="54">
    <w:name w:val="Основной текст (5)_"/>
    <w:link w:val="55"/>
    <w:uiPriority w:val="99"/>
    <w:locked/>
    <w:rsid w:val="00A90B89"/>
    <w:rPr>
      <w:sz w:val="19"/>
      <w:szCs w:val="19"/>
      <w:shd w:val="clear" w:color="auto" w:fill="FFFFFF"/>
    </w:rPr>
  </w:style>
  <w:style w:type="character" w:customStyle="1" w:styleId="affff3">
    <w:name w:val="Подпись к таблице_"/>
    <w:uiPriority w:val="99"/>
    <w:rsid w:val="00A90B89"/>
    <w:rPr>
      <w:rFonts w:ascii="Times New Roman" w:hAnsi="Times New Roman" w:cs="Times New Roman"/>
      <w:spacing w:val="0"/>
      <w:sz w:val="24"/>
      <w:szCs w:val="24"/>
    </w:rPr>
  </w:style>
  <w:style w:type="character" w:customStyle="1" w:styleId="affff4">
    <w:name w:val="Подпись к таблице"/>
    <w:uiPriority w:val="99"/>
    <w:rsid w:val="00A90B89"/>
    <w:rPr>
      <w:rFonts w:ascii="Times New Roman" w:hAnsi="Times New Roman" w:cs="Times New Roman"/>
      <w:spacing w:val="0"/>
      <w:sz w:val="24"/>
      <w:szCs w:val="24"/>
      <w:u w:val="single"/>
    </w:rPr>
  </w:style>
  <w:style w:type="character" w:customStyle="1" w:styleId="82">
    <w:name w:val="Основной текст (8)_"/>
    <w:link w:val="83"/>
    <w:uiPriority w:val="99"/>
    <w:locked/>
    <w:rsid w:val="00A90B89"/>
    <w:rPr>
      <w:sz w:val="19"/>
      <w:szCs w:val="19"/>
      <w:shd w:val="clear" w:color="auto" w:fill="FFFFFF"/>
    </w:rPr>
  </w:style>
  <w:style w:type="character" w:customStyle="1" w:styleId="84">
    <w:name w:val="Основной текст (8) + Не полужирный"/>
    <w:uiPriority w:val="99"/>
    <w:rsid w:val="00A90B89"/>
    <w:rPr>
      <w:b/>
      <w:bCs/>
      <w:sz w:val="19"/>
      <w:szCs w:val="19"/>
      <w:shd w:val="clear" w:color="auto" w:fill="FFFFFF"/>
    </w:rPr>
  </w:style>
  <w:style w:type="character" w:customStyle="1" w:styleId="116">
    <w:name w:val="Основной текст (11)_"/>
    <w:link w:val="117"/>
    <w:uiPriority w:val="99"/>
    <w:locked/>
    <w:rsid w:val="00A90B89"/>
    <w:rPr>
      <w:sz w:val="8"/>
      <w:szCs w:val="8"/>
      <w:shd w:val="clear" w:color="auto" w:fill="FFFFFF"/>
    </w:rPr>
  </w:style>
  <w:style w:type="character" w:customStyle="1" w:styleId="102">
    <w:name w:val="Основной текст (10)_"/>
    <w:link w:val="103"/>
    <w:uiPriority w:val="99"/>
    <w:locked/>
    <w:rsid w:val="00A90B89"/>
    <w:rPr>
      <w:sz w:val="8"/>
      <w:szCs w:val="8"/>
      <w:shd w:val="clear" w:color="auto" w:fill="FFFFFF"/>
    </w:rPr>
  </w:style>
  <w:style w:type="character" w:customStyle="1" w:styleId="122">
    <w:name w:val="Основной текст (12)_"/>
    <w:link w:val="123"/>
    <w:uiPriority w:val="99"/>
    <w:locked/>
    <w:rsid w:val="00A90B89"/>
    <w:rPr>
      <w:rFonts w:ascii="Consolas" w:hAnsi="Consolas" w:cs="Consolas"/>
      <w:sz w:val="8"/>
      <w:szCs w:val="8"/>
      <w:shd w:val="clear" w:color="auto" w:fill="FFFFFF"/>
    </w:rPr>
  </w:style>
  <w:style w:type="character" w:customStyle="1" w:styleId="131">
    <w:name w:val="Основной текст (13)_"/>
    <w:uiPriority w:val="99"/>
    <w:rsid w:val="00A90B89"/>
    <w:rPr>
      <w:rFonts w:ascii="Times New Roman" w:hAnsi="Times New Roman" w:cs="Times New Roman"/>
      <w:spacing w:val="0"/>
      <w:sz w:val="24"/>
      <w:szCs w:val="24"/>
    </w:rPr>
  </w:style>
  <w:style w:type="character" w:customStyle="1" w:styleId="93">
    <w:name w:val="Основной текст (9)_"/>
    <w:link w:val="94"/>
    <w:uiPriority w:val="99"/>
    <w:locked/>
    <w:rsid w:val="00A90B89"/>
    <w:rPr>
      <w:rFonts w:ascii="Consolas" w:hAnsi="Consolas" w:cs="Consolas"/>
      <w:spacing w:val="20"/>
      <w:shd w:val="clear" w:color="auto" w:fill="FFFFFF"/>
    </w:rPr>
  </w:style>
  <w:style w:type="character" w:customStyle="1" w:styleId="141">
    <w:name w:val="Основной текст (14)_"/>
    <w:link w:val="142"/>
    <w:uiPriority w:val="99"/>
    <w:locked/>
    <w:rsid w:val="00A90B89"/>
    <w:rPr>
      <w:rFonts w:ascii="Consolas" w:hAnsi="Consolas" w:cs="Consolas"/>
      <w:sz w:val="8"/>
      <w:szCs w:val="8"/>
      <w:shd w:val="clear" w:color="auto" w:fill="FFFFFF"/>
    </w:rPr>
  </w:style>
  <w:style w:type="character" w:customStyle="1" w:styleId="132">
    <w:name w:val="Основной текст (13)"/>
    <w:uiPriority w:val="99"/>
    <w:rsid w:val="00A90B89"/>
    <w:rPr>
      <w:rFonts w:ascii="Times New Roman" w:hAnsi="Times New Roman" w:cs="Times New Roman"/>
      <w:spacing w:val="0"/>
      <w:sz w:val="24"/>
      <w:szCs w:val="24"/>
      <w:u w:val="single"/>
    </w:rPr>
  </w:style>
  <w:style w:type="character" w:customStyle="1" w:styleId="151">
    <w:name w:val="Основной текст (15)_"/>
    <w:link w:val="152"/>
    <w:uiPriority w:val="99"/>
    <w:locked/>
    <w:rsid w:val="00A90B89"/>
    <w:rPr>
      <w:rFonts w:ascii="Cordia New" w:hAnsi="Cordia New" w:cs="Cordia New"/>
      <w:sz w:val="25"/>
      <w:szCs w:val="25"/>
      <w:shd w:val="clear" w:color="auto" w:fill="FFFFFF"/>
      <w:lang w:bidi="th-TH"/>
    </w:rPr>
  </w:style>
  <w:style w:type="character" w:customStyle="1" w:styleId="56">
    <w:name w:val="Основной текст (5) + Полужирный"/>
    <w:uiPriority w:val="99"/>
    <w:rsid w:val="00A90B89"/>
    <w:rPr>
      <w:b/>
      <w:bCs/>
      <w:sz w:val="19"/>
      <w:szCs w:val="19"/>
      <w:shd w:val="clear" w:color="auto" w:fill="FFFFFF"/>
    </w:rPr>
  </w:style>
  <w:style w:type="character" w:customStyle="1" w:styleId="811">
    <w:name w:val="Основной текст (8) + 11"/>
    <w:aliases w:val="5 pt"/>
    <w:uiPriority w:val="99"/>
    <w:rsid w:val="00A90B89"/>
    <w:rPr>
      <w:sz w:val="23"/>
      <w:szCs w:val="23"/>
      <w:shd w:val="clear" w:color="auto" w:fill="FFFFFF"/>
    </w:rPr>
  </w:style>
  <w:style w:type="character" w:customStyle="1" w:styleId="161">
    <w:name w:val="Основной текст (16)_"/>
    <w:link w:val="163"/>
    <w:uiPriority w:val="99"/>
    <w:locked/>
    <w:rsid w:val="00A90B89"/>
    <w:rPr>
      <w:rFonts w:ascii="Consolas" w:hAnsi="Consolas" w:cs="Consolas"/>
      <w:sz w:val="17"/>
      <w:szCs w:val="17"/>
      <w:shd w:val="clear" w:color="auto" w:fill="FFFFFF"/>
    </w:rPr>
  </w:style>
  <w:style w:type="character" w:customStyle="1" w:styleId="171">
    <w:name w:val="Основной текст (17)_"/>
    <w:link w:val="172"/>
    <w:uiPriority w:val="99"/>
    <w:locked/>
    <w:rsid w:val="00A90B89"/>
    <w:rPr>
      <w:rFonts w:ascii="Consolas" w:hAnsi="Consolas" w:cs="Consolas"/>
      <w:sz w:val="18"/>
      <w:szCs w:val="18"/>
      <w:shd w:val="clear" w:color="auto" w:fill="FFFFFF"/>
    </w:rPr>
  </w:style>
  <w:style w:type="paragraph" w:customStyle="1" w:styleId="2f4">
    <w:name w:val="Основной текст (2)"/>
    <w:basedOn w:val="a2"/>
    <w:link w:val="2f3"/>
    <w:uiPriority w:val="99"/>
    <w:rsid w:val="00A90B89"/>
    <w:pPr>
      <w:shd w:val="clear" w:color="auto" w:fill="FFFFFF"/>
      <w:spacing w:line="270" w:lineRule="exact"/>
      <w:jc w:val="both"/>
    </w:pPr>
    <w:rPr>
      <w:rFonts w:asciiTheme="minorHAnsi" w:eastAsiaTheme="minorHAnsi" w:hAnsiTheme="minorHAnsi" w:cstheme="minorBidi"/>
      <w:sz w:val="23"/>
      <w:szCs w:val="23"/>
      <w:shd w:val="clear" w:color="auto" w:fill="FFFFFF"/>
      <w:lang w:eastAsia="en-US"/>
    </w:rPr>
  </w:style>
  <w:style w:type="paragraph" w:customStyle="1" w:styleId="47">
    <w:name w:val="Основной текст (4)"/>
    <w:basedOn w:val="a2"/>
    <w:link w:val="46"/>
    <w:uiPriority w:val="99"/>
    <w:qFormat/>
    <w:rsid w:val="00A90B89"/>
    <w:pPr>
      <w:shd w:val="clear" w:color="auto" w:fill="FFFFFF"/>
      <w:spacing w:before="2340" w:line="187" w:lineRule="exact"/>
      <w:jc w:val="right"/>
    </w:pPr>
    <w:rPr>
      <w:rFonts w:asciiTheme="minorHAnsi" w:eastAsiaTheme="minorHAnsi" w:hAnsiTheme="minorHAnsi" w:cstheme="minorBidi"/>
      <w:spacing w:val="20"/>
      <w:w w:val="80"/>
      <w:sz w:val="19"/>
      <w:szCs w:val="19"/>
      <w:shd w:val="clear" w:color="auto" w:fill="FFFFFF"/>
      <w:lang w:eastAsia="en-US"/>
    </w:rPr>
  </w:style>
  <w:style w:type="paragraph" w:customStyle="1" w:styleId="55">
    <w:name w:val="Основной текст (5)"/>
    <w:basedOn w:val="a2"/>
    <w:link w:val="54"/>
    <w:uiPriority w:val="99"/>
    <w:rsid w:val="00A90B89"/>
    <w:pPr>
      <w:shd w:val="clear" w:color="auto" w:fill="FFFFFF"/>
      <w:spacing w:after="1680" w:line="256" w:lineRule="exact"/>
      <w:jc w:val="both"/>
    </w:pPr>
    <w:rPr>
      <w:rFonts w:asciiTheme="minorHAnsi" w:eastAsiaTheme="minorHAnsi" w:hAnsiTheme="minorHAnsi" w:cstheme="minorBidi"/>
      <w:sz w:val="19"/>
      <w:szCs w:val="19"/>
      <w:shd w:val="clear" w:color="auto" w:fill="FFFFFF"/>
      <w:lang w:eastAsia="en-US"/>
    </w:rPr>
  </w:style>
  <w:style w:type="paragraph" w:customStyle="1" w:styleId="83">
    <w:name w:val="Основной текст (8)"/>
    <w:basedOn w:val="a2"/>
    <w:link w:val="82"/>
    <w:uiPriority w:val="99"/>
    <w:rsid w:val="00A90B89"/>
    <w:pPr>
      <w:shd w:val="clear" w:color="auto" w:fill="FFFFFF"/>
      <w:spacing w:line="240" w:lineRule="atLeast"/>
      <w:jc w:val="both"/>
    </w:pPr>
    <w:rPr>
      <w:rFonts w:asciiTheme="minorHAnsi" w:eastAsiaTheme="minorHAnsi" w:hAnsiTheme="minorHAnsi" w:cstheme="minorBidi"/>
      <w:sz w:val="19"/>
      <w:szCs w:val="19"/>
      <w:shd w:val="clear" w:color="auto" w:fill="FFFFFF"/>
      <w:lang w:eastAsia="en-US"/>
    </w:rPr>
  </w:style>
  <w:style w:type="paragraph" w:customStyle="1" w:styleId="117">
    <w:name w:val="Основной текст (11)"/>
    <w:basedOn w:val="a2"/>
    <w:link w:val="116"/>
    <w:uiPriority w:val="99"/>
    <w:rsid w:val="00A90B89"/>
    <w:pPr>
      <w:shd w:val="clear" w:color="auto" w:fill="FFFFFF"/>
      <w:spacing w:line="240" w:lineRule="atLeast"/>
      <w:jc w:val="both"/>
    </w:pPr>
    <w:rPr>
      <w:rFonts w:asciiTheme="minorHAnsi" w:eastAsiaTheme="minorHAnsi" w:hAnsiTheme="minorHAnsi" w:cstheme="minorBidi"/>
      <w:sz w:val="8"/>
      <w:szCs w:val="8"/>
      <w:shd w:val="clear" w:color="auto" w:fill="FFFFFF"/>
      <w:lang w:eastAsia="en-US"/>
    </w:rPr>
  </w:style>
  <w:style w:type="paragraph" w:customStyle="1" w:styleId="103">
    <w:name w:val="Основной текст (10)"/>
    <w:basedOn w:val="a2"/>
    <w:link w:val="102"/>
    <w:uiPriority w:val="99"/>
    <w:rsid w:val="00A90B89"/>
    <w:pPr>
      <w:shd w:val="clear" w:color="auto" w:fill="FFFFFF"/>
      <w:spacing w:line="240" w:lineRule="atLeast"/>
      <w:jc w:val="both"/>
    </w:pPr>
    <w:rPr>
      <w:rFonts w:asciiTheme="minorHAnsi" w:eastAsiaTheme="minorHAnsi" w:hAnsiTheme="minorHAnsi" w:cstheme="minorBidi"/>
      <w:sz w:val="8"/>
      <w:szCs w:val="8"/>
      <w:shd w:val="clear" w:color="auto" w:fill="FFFFFF"/>
      <w:lang w:eastAsia="en-US"/>
    </w:rPr>
  </w:style>
  <w:style w:type="paragraph" w:customStyle="1" w:styleId="123">
    <w:name w:val="Основной текст (12)"/>
    <w:basedOn w:val="a2"/>
    <w:link w:val="122"/>
    <w:uiPriority w:val="99"/>
    <w:rsid w:val="00A90B89"/>
    <w:pPr>
      <w:shd w:val="clear" w:color="auto" w:fill="FFFFFF"/>
      <w:spacing w:line="240" w:lineRule="atLeast"/>
      <w:jc w:val="both"/>
    </w:pPr>
    <w:rPr>
      <w:rFonts w:ascii="Consolas" w:eastAsiaTheme="minorHAnsi" w:hAnsi="Consolas" w:cs="Consolas"/>
      <w:sz w:val="8"/>
      <w:szCs w:val="8"/>
      <w:shd w:val="clear" w:color="auto" w:fill="FFFFFF"/>
      <w:lang w:eastAsia="en-US"/>
    </w:rPr>
  </w:style>
  <w:style w:type="paragraph" w:customStyle="1" w:styleId="94">
    <w:name w:val="Основной текст (9)"/>
    <w:basedOn w:val="a2"/>
    <w:link w:val="93"/>
    <w:uiPriority w:val="99"/>
    <w:qFormat/>
    <w:rsid w:val="00A90B89"/>
    <w:pPr>
      <w:shd w:val="clear" w:color="auto" w:fill="FFFFFF"/>
      <w:spacing w:line="240" w:lineRule="atLeast"/>
      <w:jc w:val="both"/>
    </w:pPr>
    <w:rPr>
      <w:rFonts w:ascii="Consolas" w:eastAsiaTheme="minorHAnsi" w:hAnsi="Consolas" w:cs="Consolas"/>
      <w:spacing w:val="20"/>
      <w:sz w:val="22"/>
      <w:szCs w:val="22"/>
      <w:shd w:val="clear" w:color="auto" w:fill="FFFFFF"/>
      <w:lang w:eastAsia="en-US"/>
    </w:rPr>
  </w:style>
  <w:style w:type="paragraph" w:customStyle="1" w:styleId="142">
    <w:name w:val="Основной текст (14)"/>
    <w:basedOn w:val="a2"/>
    <w:link w:val="141"/>
    <w:uiPriority w:val="99"/>
    <w:rsid w:val="00A90B89"/>
    <w:pPr>
      <w:shd w:val="clear" w:color="auto" w:fill="FFFFFF"/>
      <w:spacing w:line="240" w:lineRule="atLeast"/>
      <w:jc w:val="both"/>
    </w:pPr>
    <w:rPr>
      <w:rFonts w:ascii="Consolas" w:eastAsiaTheme="minorHAnsi" w:hAnsi="Consolas" w:cs="Consolas"/>
      <w:sz w:val="8"/>
      <w:szCs w:val="8"/>
      <w:shd w:val="clear" w:color="auto" w:fill="FFFFFF"/>
      <w:lang w:eastAsia="en-US"/>
    </w:rPr>
  </w:style>
  <w:style w:type="paragraph" w:customStyle="1" w:styleId="152">
    <w:name w:val="Основной текст (15)"/>
    <w:basedOn w:val="a2"/>
    <w:link w:val="151"/>
    <w:uiPriority w:val="99"/>
    <w:rsid w:val="00A90B89"/>
    <w:pPr>
      <w:shd w:val="clear" w:color="auto" w:fill="FFFFFF"/>
      <w:spacing w:after="120" w:line="240" w:lineRule="atLeast"/>
      <w:jc w:val="both"/>
    </w:pPr>
    <w:rPr>
      <w:rFonts w:ascii="Cordia New" w:eastAsiaTheme="minorHAnsi" w:hAnsi="Cordia New" w:cs="Cordia New"/>
      <w:sz w:val="25"/>
      <w:szCs w:val="25"/>
      <w:shd w:val="clear" w:color="auto" w:fill="FFFFFF"/>
      <w:lang w:eastAsia="en-US" w:bidi="th-TH"/>
    </w:rPr>
  </w:style>
  <w:style w:type="paragraph" w:customStyle="1" w:styleId="163">
    <w:name w:val="Основной текст (16)"/>
    <w:basedOn w:val="a2"/>
    <w:link w:val="161"/>
    <w:uiPriority w:val="99"/>
    <w:rsid w:val="00A90B89"/>
    <w:pPr>
      <w:shd w:val="clear" w:color="auto" w:fill="FFFFFF"/>
      <w:spacing w:before="180" w:after="60" w:line="240" w:lineRule="atLeast"/>
      <w:jc w:val="both"/>
    </w:pPr>
    <w:rPr>
      <w:rFonts w:ascii="Consolas" w:eastAsiaTheme="minorHAnsi" w:hAnsi="Consolas" w:cs="Consolas"/>
      <w:sz w:val="17"/>
      <w:szCs w:val="17"/>
      <w:shd w:val="clear" w:color="auto" w:fill="FFFFFF"/>
      <w:lang w:eastAsia="en-US"/>
    </w:rPr>
  </w:style>
  <w:style w:type="paragraph" w:customStyle="1" w:styleId="172">
    <w:name w:val="Основной текст (17)"/>
    <w:basedOn w:val="a2"/>
    <w:link w:val="171"/>
    <w:uiPriority w:val="99"/>
    <w:rsid w:val="00A90B89"/>
    <w:pPr>
      <w:shd w:val="clear" w:color="auto" w:fill="FFFFFF"/>
      <w:spacing w:before="60" w:line="240" w:lineRule="atLeast"/>
      <w:jc w:val="both"/>
    </w:pPr>
    <w:rPr>
      <w:rFonts w:ascii="Consolas" w:eastAsiaTheme="minorHAnsi" w:hAnsi="Consolas" w:cs="Consolas"/>
      <w:sz w:val="18"/>
      <w:szCs w:val="18"/>
      <w:shd w:val="clear" w:color="auto" w:fill="FFFFFF"/>
      <w:lang w:eastAsia="en-US"/>
    </w:rPr>
  </w:style>
  <w:style w:type="paragraph" w:customStyle="1" w:styleId="ConsTitle">
    <w:name w:val="ConsTitle"/>
    <w:uiPriority w:val="99"/>
    <w:qFormat/>
    <w:rsid w:val="00A90B8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List">
    <w:name w:val="Number List"/>
    <w:uiPriority w:val="99"/>
    <w:rsid w:val="00A90B89"/>
    <w:pPr>
      <w:numPr>
        <w:ilvl w:val="12"/>
      </w:numPr>
      <w:tabs>
        <w:tab w:val="left" w:pos="1701"/>
      </w:tabs>
      <w:spacing w:after="0" w:line="240" w:lineRule="auto"/>
      <w:ind w:left="567" w:hanging="425"/>
      <w:jc w:val="both"/>
    </w:pPr>
    <w:rPr>
      <w:rFonts w:ascii="Calibri" w:eastAsia="Times New Roman" w:hAnsi="Calibri" w:cs="Times New Roman"/>
      <w:color w:val="000000"/>
      <w:sz w:val="17"/>
      <w:szCs w:val="17"/>
      <w:lang w:eastAsia="ru-RU"/>
    </w:rPr>
  </w:style>
  <w:style w:type="paragraph" w:customStyle="1" w:styleId="xl24">
    <w:name w:val="xl24"/>
    <w:basedOn w:val="a2"/>
    <w:uiPriority w:val="99"/>
    <w:rsid w:val="00A90B89"/>
    <w:pPr>
      <w:spacing w:before="100" w:beforeAutospacing="1" w:after="100" w:afterAutospacing="1"/>
      <w:jc w:val="both"/>
    </w:pPr>
    <w:rPr>
      <w:rFonts w:eastAsia="MS Mincho"/>
      <w:lang w:eastAsia="ja-JP"/>
    </w:rPr>
  </w:style>
  <w:style w:type="paragraph" w:customStyle="1" w:styleId="xl25">
    <w:name w:val="xl25"/>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26">
    <w:name w:val="xl2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MS Mincho" w:hAnsi="Tahoma" w:cs="Tahoma"/>
      <w:sz w:val="16"/>
      <w:szCs w:val="16"/>
      <w:lang w:eastAsia="ja-JP"/>
    </w:rPr>
  </w:style>
  <w:style w:type="paragraph" w:customStyle="1" w:styleId="xl28">
    <w:name w:val="xl28"/>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29">
    <w:name w:val="xl29"/>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30">
    <w:name w:val="xl30"/>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31">
    <w:name w:val="xl31"/>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32">
    <w:name w:val="xl32"/>
    <w:basedOn w:val="a2"/>
    <w:uiPriority w:val="99"/>
    <w:rsid w:val="00A90B8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both"/>
    </w:pPr>
    <w:rPr>
      <w:rFonts w:eastAsia="MS Mincho"/>
      <w:lang w:eastAsia="ja-JP"/>
    </w:rPr>
  </w:style>
  <w:style w:type="paragraph" w:customStyle="1" w:styleId="xl33">
    <w:name w:val="xl33"/>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34">
    <w:name w:val="xl34"/>
    <w:basedOn w:val="a2"/>
    <w:uiPriority w:val="99"/>
    <w:rsid w:val="00A90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eastAsia="MS Mincho"/>
      <w:lang w:eastAsia="ja-JP"/>
    </w:rPr>
  </w:style>
  <w:style w:type="paragraph" w:customStyle="1" w:styleId="xl35">
    <w:name w:val="xl35"/>
    <w:basedOn w:val="a2"/>
    <w:uiPriority w:val="99"/>
    <w:rsid w:val="00A90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eastAsia="MS Mincho"/>
      <w:lang w:eastAsia="ja-JP"/>
    </w:rPr>
  </w:style>
  <w:style w:type="paragraph" w:customStyle="1" w:styleId="xl36">
    <w:name w:val="xl36"/>
    <w:basedOn w:val="a2"/>
    <w:uiPriority w:val="99"/>
    <w:rsid w:val="00A90B89"/>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both"/>
    </w:pPr>
    <w:rPr>
      <w:rFonts w:eastAsia="MS Mincho"/>
      <w:lang w:eastAsia="ja-JP"/>
    </w:rPr>
  </w:style>
  <w:style w:type="paragraph" w:customStyle="1" w:styleId="xl37">
    <w:name w:val="xl37"/>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38">
    <w:name w:val="xl38"/>
    <w:basedOn w:val="a2"/>
    <w:uiPriority w:val="99"/>
    <w:rsid w:val="00A90B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MS Mincho"/>
      <w:lang w:eastAsia="ja-JP"/>
    </w:rPr>
  </w:style>
  <w:style w:type="paragraph" w:customStyle="1" w:styleId="xl39">
    <w:name w:val="xl39"/>
    <w:basedOn w:val="a2"/>
    <w:uiPriority w:val="99"/>
    <w:rsid w:val="00A90B89"/>
    <w:pPr>
      <w:pBdr>
        <w:top w:val="single" w:sz="4" w:space="0" w:color="auto"/>
        <w:left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40">
    <w:name w:val="xl40"/>
    <w:basedOn w:val="a2"/>
    <w:uiPriority w:val="99"/>
    <w:rsid w:val="00A90B89"/>
    <w:pPr>
      <w:pBdr>
        <w:top w:val="single" w:sz="4" w:space="0" w:color="auto"/>
        <w:left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41">
    <w:name w:val="xl41"/>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42">
    <w:name w:val="xl42"/>
    <w:basedOn w:val="a2"/>
    <w:uiPriority w:val="99"/>
    <w:rsid w:val="00A90B89"/>
    <w:pPr>
      <w:pBdr>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43">
    <w:name w:val="xl43"/>
    <w:basedOn w:val="a2"/>
    <w:uiPriority w:val="99"/>
    <w:rsid w:val="00A90B89"/>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eastAsia="MS Mincho"/>
      <w:lang w:eastAsia="ja-JP"/>
    </w:rPr>
  </w:style>
  <w:style w:type="paragraph" w:customStyle="1" w:styleId="xl44">
    <w:name w:val="xl44"/>
    <w:basedOn w:val="a2"/>
    <w:uiPriority w:val="99"/>
    <w:rsid w:val="00A90B89"/>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eastAsia="MS Mincho"/>
      <w:lang w:eastAsia="ja-JP"/>
    </w:rPr>
  </w:style>
  <w:style w:type="paragraph" w:customStyle="1" w:styleId="xl45">
    <w:name w:val="xl45"/>
    <w:basedOn w:val="a2"/>
    <w:uiPriority w:val="99"/>
    <w:rsid w:val="00A90B89"/>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MS Mincho"/>
      <w:lang w:eastAsia="ja-JP"/>
    </w:rPr>
  </w:style>
  <w:style w:type="paragraph" w:customStyle="1" w:styleId="xl46">
    <w:name w:val="xl4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eastAsia="MS Mincho" w:hAnsi="Tahoma" w:cs="Tahoma"/>
      <w:sz w:val="16"/>
      <w:szCs w:val="16"/>
      <w:lang w:eastAsia="ja-JP"/>
    </w:rPr>
  </w:style>
  <w:style w:type="paragraph" w:customStyle="1" w:styleId="xl47">
    <w:name w:val="xl47"/>
    <w:basedOn w:val="a2"/>
    <w:uiPriority w:val="99"/>
    <w:rsid w:val="00A90B89"/>
    <w:pPr>
      <w:pBdr>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xl48">
    <w:name w:val="xl48"/>
    <w:basedOn w:val="a2"/>
    <w:uiPriority w:val="99"/>
    <w:rsid w:val="00A90B89"/>
    <w:pPr>
      <w:pBdr>
        <w:left w:val="single" w:sz="4" w:space="0" w:color="auto"/>
        <w:bottom w:val="single" w:sz="4" w:space="0" w:color="auto"/>
        <w:right w:val="single" w:sz="4" w:space="0" w:color="auto"/>
      </w:pBdr>
      <w:spacing w:before="100" w:beforeAutospacing="1" w:after="100" w:afterAutospacing="1"/>
      <w:jc w:val="right"/>
    </w:pPr>
    <w:rPr>
      <w:rFonts w:ascii="Tahoma" w:eastAsia="MS Mincho" w:hAnsi="Tahoma" w:cs="Tahoma"/>
      <w:sz w:val="16"/>
      <w:szCs w:val="16"/>
      <w:lang w:eastAsia="ja-JP"/>
    </w:rPr>
  </w:style>
  <w:style w:type="paragraph" w:customStyle="1" w:styleId="xl49">
    <w:name w:val="xl49"/>
    <w:basedOn w:val="a2"/>
    <w:uiPriority w:val="99"/>
    <w:rsid w:val="00A90B89"/>
    <w:pPr>
      <w:pBdr>
        <w:left w:val="single" w:sz="4" w:space="0" w:color="auto"/>
        <w:bottom w:val="single" w:sz="4" w:space="0" w:color="auto"/>
        <w:right w:val="single" w:sz="4" w:space="0" w:color="auto"/>
      </w:pBdr>
      <w:spacing w:before="100" w:beforeAutospacing="1" w:after="100" w:afterAutospacing="1"/>
      <w:jc w:val="both"/>
    </w:pPr>
    <w:rPr>
      <w:rFonts w:eastAsia="MS Mincho"/>
      <w:lang w:eastAsia="ja-JP"/>
    </w:rPr>
  </w:style>
  <w:style w:type="paragraph" w:customStyle="1" w:styleId="font6">
    <w:name w:val="font6"/>
    <w:basedOn w:val="a2"/>
    <w:uiPriority w:val="99"/>
    <w:rsid w:val="00A90B89"/>
    <w:pPr>
      <w:spacing w:before="100" w:beforeAutospacing="1" w:after="100" w:afterAutospacing="1"/>
      <w:jc w:val="both"/>
    </w:pPr>
    <w:rPr>
      <w:rFonts w:ascii="Arial" w:hAnsi="Arial" w:cs="Arial"/>
      <w:b/>
      <w:bCs/>
      <w:sz w:val="20"/>
      <w:szCs w:val="20"/>
    </w:rPr>
  </w:style>
  <w:style w:type="paragraph" w:customStyle="1" w:styleId="xl50">
    <w:name w:val="xl50"/>
    <w:basedOn w:val="a2"/>
    <w:uiPriority w:val="99"/>
    <w:rsid w:val="00A90B89"/>
    <w:pPr>
      <w:pBdr>
        <w:top w:val="single" w:sz="4" w:space="0" w:color="auto"/>
        <w:left w:val="single" w:sz="4" w:space="0" w:color="auto"/>
        <w:bottom w:val="single" w:sz="4" w:space="0" w:color="auto"/>
      </w:pBdr>
      <w:spacing w:before="100" w:beforeAutospacing="1" w:after="100" w:afterAutospacing="1"/>
      <w:jc w:val="both"/>
    </w:pPr>
    <w:rPr>
      <w:rFonts w:ascii="Calibri" w:hAnsi="Calibri"/>
    </w:rPr>
  </w:style>
  <w:style w:type="paragraph" w:customStyle="1" w:styleId="xl51">
    <w:name w:val="xl51"/>
    <w:basedOn w:val="a2"/>
    <w:uiPriority w:val="99"/>
    <w:rsid w:val="00A90B89"/>
    <w:pPr>
      <w:pBdr>
        <w:top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52">
    <w:name w:val="xl52"/>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53">
    <w:name w:val="xl53"/>
    <w:basedOn w:val="a2"/>
    <w:uiPriority w:val="99"/>
    <w:rsid w:val="00A90B89"/>
    <w:pPr>
      <w:pBdr>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54">
    <w:name w:val="xl54"/>
    <w:basedOn w:val="a2"/>
    <w:uiPriority w:val="99"/>
    <w:rsid w:val="00A90B89"/>
    <w:pPr>
      <w:pBdr>
        <w:top w:val="single" w:sz="4" w:space="0" w:color="auto"/>
        <w:bottom w:val="single" w:sz="4" w:space="0" w:color="auto"/>
      </w:pBdr>
      <w:spacing w:before="100" w:beforeAutospacing="1" w:after="100" w:afterAutospacing="1"/>
      <w:jc w:val="both"/>
    </w:pPr>
    <w:rPr>
      <w:rFonts w:ascii="Calibri" w:hAnsi="Calibri"/>
      <w:b/>
      <w:bCs/>
    </w:rPr>
  </w:style>
  <w:style w:type="paragraph" w:customStyle="1" w:styleId="xl55">
    <w:name w:val="xl55"/>
    <w:basedOn w:val="a2"/>
    <w:uiPriority w:val="99"/>
    <w:rsid w:val="00A90B89"/>
    <w:pPr>
      <w:pBdr>
        <w:top w:val="single" w:sz="4" w:space="0" w:color="auto"/>
        <w:bottom w:val="single" w:sz="4" w:space="0" w:color="auto"/>
      </w:pBdr>
      <w:spacing w:before="100" w:beforeAutospacing="1" w:after="100" w:afterAutospacing="1"/>
      <w:jc w:val="both"/>
    </w:pPr>
    <w:rPr>
      <w:rFonts w:ascii="Calibri" w:hAnsi="Calibri"/>
      <w:b/>
      <w:bCs/>
    </w:rPr>
  </w:style>
  <w:style w:type="paragraph" w:customStyle="1" w:styleId="tabtxt">
    <w:name w:val="tab_txt"/>
    <w:basedOn w:val="a2"/>
    <w:uiPriority w:val="99"/>
    <w:rsid w:val="00A90B89"/>
    <w:pPr>
      <w:spacing w:before="100" w:beforeAutospacing="1" w:after="100" w:afterAutospacing="1" w:line="360" w:lineRule="auto"/>
      <w:ind w:firstLine="81"/>
      <w:jc w:val="both"/>
    </w:pPr>
    <w:rPr>
      <w:rFonts w:ascii="Verdana" w:hAnsi="Verdana" w:cs="Verdana"/>
      <w:b/>
      <w:bCs/>
      <w:color w:val="666666"/>
      <w:sz w:val="12"/>
      <w:szCs w:val="12"/>
    </w:rPr>
  </w:style>
  <w:style w:type="paragraph" w:customStyle="1" w:styleId="txt">
    <w:name w:val="txt"/>
    <w:basedOn w:val="a2"/>
    <w:uiPriority w:val="99"/>
    <w:rsid w:val="00A90B89"/>
    <w:pPr>
      <w:spacing w:before="100" w:beforeAutospacing="1" w:after="100" w:afterAutospacing="1" w:line="360" w:lineRule="auto"/>
      <w:ind w:left="101" w:right="101" w:firstLine="203"/>
      <w:jc w:val="both"/>
    </w:pPr>
    <w:rPr>
      <w:rFonts w:ascii="Verdana" w:hAnsi="Verdana" w:cs="Verdana"/>
      <w:color w:val="333333"/>
      <w:sz w:val="12"/>
      <w:szCs w:val="12"/>
    </w:rPr>
  </w:style>
  <w:style w:type="paragraph" w:styleId="48">
    <w:name w:val="toc 4"/>
    <w:basedOn w:val="a2"/>
    <w:next w:val="a2"/>
    <w:autoRedefine/>
    <w:uiPriority w:val="99"/>
    <w:rsid w:val="00A90B89"/>
    <w:pPr>
      <w:spacing w:after="100" w:line="276" w:lineRule="auto"/>
      <w:ind w:left="660"/>
      <w:jc w:val="both"/>
    </w:pPr>
    <w:rPr>
      <w:rFonts w:ascii="Calibri" w:hAnsi="Calibri" w:cs="Calibri"/>
      <w:sz w:val="22"/>
      <w:szCs w:val="22"/>
    </w:rPr>
  </w:style>
  <w:style w:type="paragraph" w:styleId="57">
    <w:name w:val="toc 5"/>
    <w:basedOn w:val="a2"/>
    <w:next w:val="a2"/>
    <w:autoRedefine/>
    <w:uiPriority w:val="99"/>
    <w:rsid w:val="00A90B89"/>
    <w:pPr>
      <w:spacing w:after="100" w:line="276" w:lineRule="auto"/>
      <w:ind w:left="880"/>
      <w:jc w:val="both"/>
    </w:pPr>
    <w:rPr>
      <w:rFonts w:ascii="Calibri" w:hAnsi="Calibri" w:cs="Calibri"/>
      <w:sz w:val="22"/>
      <w:szCs w:val="22"/>
    </w:rPr>
  </w:style>
  <w:style w:type="paragraph" w:styleId="64">
    <w:name w:val="toc 6"/>
    <w:basedOn w:val="a2"/>
    <w:next w:val="a2"/>
    <w:autoRedefine/>
    <w:uiPriority w:val="99"/>
    <w:rsid w:val="00A90B89"/>
    <w:pPr>
      <w:spacing w:after="100" w:line="276" w:lineRule="auto"/>
      <w:ind w:left="1100"/>
      <w:jc w:val="both"/>
    </w:pPr>
    <w:rPr>
      <w:rFonts w:ascii="Calibri" w:hAnsi="Calibri" w:cs="Calibri"/>
      <w:sz w:val="22"/>
      <w:szCs w:val="22"/>
    </w:rPr>
  </w:style>
  <w:style w:type="paragraph" w:styleId="73">
    <w:name w:val="toc 7"/>
    <w:basedOn w:val="a2"/>
    <w:next w:val="a2"/>
    <w:autoRedefine/>
    <w:uiPriority w:val="99"/>
    <w:rsid w:val="00A90B89"/>
    <w:pPr>
      <w:spacing w:after="100" w:line="276" w:lineRule="auto"/>
      <w:ind w:left="1320"/>
      <w:jc w:val="both"/>
    </w:pPr>
    <w:rPr>
      <w:rFonts w:ascii="Calibri" w:hAnsi="Calibri" w:cs="Calibri"/>
      <w:sz w:val="22"/>
      <w:szCs w:val="22"/>
    </w:rPr>
  </w:style>
  <w:style w:type="paragraph" w:styleId="85">
    <w:name w:val="toc 8"/>
    <w:basedOn w:val="a2"/>
    <w:next w:val="a2"/>
    <w:autoRedefine/>
    <w:uiPriority w:val="99"/>
    <w:rsid w:val="00A90B89"/>
    <w:pPr>
      <w:spacing w:after="100" w:line="276" w:lineRule="auto"/>
      <w:ind w:left="1540"/>
      <w:jc w:val="both"/>
    </w:pPr>
    <w:rPr>
      <w:rFonts w:ascii="Calibri" w:hAnsi="Calibri" w:cs="Calibri"/>
      <w:sz w:val="22"/>
      <w:szCs w:val="22"/>
    </w:rPr>
  </w:style>
  <w:style w:type="paragraph" w:styleId="95">
    <w:name w:val="toc 9"/>
    <w:basedOn w:val="a2"/>
    <w:next w:val="a2"/>
    <w:autoRedefine/>
    <w:uiPriority w:val="99"/>
    <w:rsid w:val="00A90B89"/>
    <w:pPr>
      <w:spacing w:after="100" w:line="276" w:lineRule="auto"/>
      <w:ind w:left="1760"/>
      <w:jc w:val="both"/>
    </w:pPr>
    <w:rPr>
      <w:rFonts w:ascii="Calibri" w:hAnsi="Calibri" w:cs="Calibri"/>
      <w:sz w:val="22"/>
      <w:szCs w:val="22"/>
    </w:rPr>
  </w:style>
  <w:style w:type="numbering" w:customStyle="1" w:styleId="2f5">
    <w:name w:val="Нет списка2"/>
    <w:next w:val="a5"/>
    <w:uiPriority w:val="99"/>
    <w:semiHidden/>
    <w:unhideWhenUsed/>
    <w:rsid w:val="00A90B89"/>
  </w:style>
  <w:style w:type="table" w:customStyle="1" w:styleId="2f6">
    <w:name w:val="Сетка таблицы2"/>
    <w:basedOn w:val="a4"/>
    <w:next w:val="affe"/>
    <w:uiPriority w:val="99"/>
    <w:rsid w:val="00A90B8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5"/>
    <w:uiPriority w:val="99"/>
    <w:semiHidden/>
    <w:unhideWhenUsed/>
    <w:rsid w:val="00A90B89"/>
  </w:style>
  <w:style w:type="table" w:customStyle="1" w:styleId="3f2">
    <w:name w:val="Сетка таблицы3"/>
    <w:basedOn w:val="a4"/>
    <w:next w:val="affe"/>
    <w:uiPriority w:val="99"/>
    <w:rsid w:val="00A90B8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kpdspan">
    <w:name w:val="okpd_span"/>
    <w:basedOn w:val="a3"/>
    <w:rsid w:val="00A90B89"/>
  </w:style>
  <w:style w:type="character" w:customStyle="1" w:styleId="propertyname">
    <w:name w:val="property_name"/>
    <w:basedOn w:val="a3"/>
    <w:rsid w:val="00A90B89"/>
  </w:style>
  <w:style w:type="paragraph" w:styleId="affff5">
    <w:name w:val="List Paragraph"/>
    <w:aliases w:val="ТЗ список,Абзац списка литеральный,Абзац списка с маркерами,Medium Grid 1 Accent 2,Цветной список - Акцент 11,Bullet List,FooterText,numbered,Paragraphe de liste1,lp1,it_List1,ПС - Нумерованный,перечисление,UL,Абзац маркированнный,ПАРАГРАФ"/>
    <w:basedOn w:val="a2"/>
    <w:link w:val="affff6"/>
    <w:uiPriority w:val="1"/>
    <w:qFormat/>
    <w:rsid w:val="00A90B89"/>
    <w:pPr>
      <w:ind w:left="720"/>
      <w:contextualSpacing/>
    </w:pPr>
    <w:rPr>
      <w:rFonts w:ascii="Calibri" w:hAnsi="Calibri"/>
      <w:sz w:val="20"/>
      <w:szCs w:val="20"/>
      <w:lang w:val="x-none"/>
    </w:rPr>
  </w:style>
  <w:style w:type="character" w:styleId="affff7">
    <w:name w:val="annotation reference"/>
    <w:rsid w:val="00A90B89"/>
    <w:rPr>
      <w:sz w:val="16"/>
      <w:szCs w:val="16"/>
    </w:rPr>
  </w:style>
  <w:style w:type="paragraph" w:styleId="affff8">
    <w:name w:val="annotation text"/>
    <w:basedOn w:val="a2"/>
    <w:link w:val="affff9"/>
    <w:uiPriority w:val="99"/>
    <w:rsid w:val="00A90B89"/>
    <w:rPr>
      <w:rFonts w:eastAsia="PMingLiU"/>
      <w:sz w:val="20"/>
      <w:szCs w:val="20"/>
      <w:lang w:val="x-none" w:eastAsia="x-none"/>
    </w:rPr>
  </w:style>
  <w:style w:type="character" w:customStyle="1" w:styleId="affff9">
    <w:name w:val="Текст примечания Знак"/>
    <w:basedOn w:val="a3"/>
    <w:link w:val="affff8"/>
    <w:uiPriority w:val="99"/>
    <w:rsid w:val="00A90B89"/>
    <w:rPr>
      <w:rFonts w:ascii="Times New Roman" w:eastAsia="PMingLiU" w:hAnsi="Times New Roman" w:cs="Times New Roman"/>
      <w:sz w:val="20"/>
      <w:szCs w:val="20"/>
      <w:lang w:val="x-none" w:eastAsia="x-none"/>
    </w:rPr>
  </w:style>
  <w:style w:type="paragraph" w:styleId="affffa">
    <w:name w:val="annotation subject"/>
    <w:basedOn w:val="affff8"/>
    <w:next w:val="affff8"/>
    <w:link w:val="affffb"/>
    <w:uiPriority w:val="99"/>
    <w:rsid w:val="00A90B89"/>
    <w:rPr>
      <w:b/>
      <w:bCs/>
    </w:rPr>
  </w:style>
  <w:style w:type="character" w:customStyle="1" w:styleId="affffb">
    <w:name w:val="Тема примечания Знак"/>
    <w:basedOn w:val="affff9"/>
    <w:link w:val="affffa"/>
    <w:uiPriority w:val="99"/>
    <w:rsid w:val="00A90B89"/>
    <w:rPr>
      <w:rFonts w:ascii="Times New Roman" w:eastAsia="PMingLiU" w:hAnsi="Times New Roman" w:cs="Times New Roman"/>
      <w:b/>
      <w:bCs/>
      <w:sz w:val="20"/>
      <w:szCs w:val="20"/>
      <w:lang w:val="x-none" w:eastAsia="x-none"/>
    </w:rPr>
  </w:style>
  <w:style w:type="paragraph" w:styleId="affffc">
    <w:name w:val="No Spacing"/>
    <w:aliases w:val="для таблиц,Без интервала2"/>
    <w:link w:val="affffd"/>
    <w:uiPriority w:val="1"/>
    <w:qFormat/>
    <w:rsid w:val="00A90B89"/>
    <w:pPr>
      <w:spacing w:after="0" w:line="240" w:lineRule="auto"/>
    </w:pPr>
    <w:rPr>
      <w:rFonts w:ascii="Times New Roman" w:eastAsia="Times New Roman" w:hAnsi="Times New Roman" w:cs="Times New Roman"/>
      <w:sz w:val="24"/>
      <w:szCs w:val="24"/>
      <w:lang w:eastAsia="ru-RU"/>
    </w:rPr>
  </w:style>
  <w:style w:type="character" w:customStyle="1" w:styleId="st">
    <w:name w:val="st"/>
    <w:rsid w:val="00A90B89"/>
  </w:style>
  <w:style w:type="character" w:customStyle="1" w:styleId="ConsPlusNormal0">
    <w:name w:val="ConsPlusNormal Знак"/>
    <w:link w:val="ConsPlusNormal"/>
    <w:locked/>
    <w:rsid w:val="00A90B89"/>
    <w:rPr>
      <w:rFonts w:ascii="Arial" w:eastAsia="Times New Roman" w:hAnsi="Arial" w:cs="Arial"/>
      <w:sz w:val="20"/>
      <w:szCs w:val="20"/>
      <w:lang w:eastAsia="ru-RU"/>
    </w:rPr>
  </w:style>
  <w:style w:type="character" w:customStyle="1" w:styleId="1f1">
    <w:name w:val="Название книги1"/>
    <w:uiPriority w:val="99"/>
    <w:qFormat/>
    <w:rsid w:val="00A90B89"/>
    <w:rPr>
      <w:b/>
      <w:bCs/>
      <w:smallCaps/>
      <w:spacing w:val="5"/>
    </w:rPr>
  </w:style>
  <w:style w:type="paragraph" w:customStyle="1" w:styleId="1f2">
    <w:name w:val="Заголовок оглавления1"/>
    <w:basedOn w:val="12"/>
    <w:next w:val="a2"/>
    <w:uiPriority w:val="99"/>
    <w:qFormat/>
    <w:rsid w:val="00A90B89"/>
    <w:pPr>
      <w:keepLines/>
      <w:spacing w:before="480" w:after="0" w:line="276" w:lineRule="auto"/>
      <w:jc w:val="center"/>
      <w:outlineLvl w:val="9"/>
    </w:pPr>
    <w:rPr>
      <w:rFonts w:ascii="Cambria" w:hAnsi="Cambria" w:cs="Cambria"/>
      <w:color w:val="365F91"/>
      <w:kern w:val="0"/>
      <w:sz w:val="28"/>
      <w:szCs w:val="28"/>
      <w:lang w:eastAsia="en-US"/>
    </w:rPr>
  </w:style>
  <w:style w:type="character" w:styleId="affffe">
    <w:name w:val="Placeholder Text"/>
    <w:uiPriority w:val="99"/>
    <w:semiHidden/>
    <w:rsid w:val="00A90B89"/>
    <w:rPr>
      <w:color w:val="80808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semiHidden/>
    <w:rsid w:val="00A90B89"/>
    <w:rPr>
      <w:rFonts w:ascii="Cambria" w:eastAsia="Times New Roman" w:hAnsi="Cambria" w:cs="Times New Roman"/>
      <w:b/>
      <w:bCs/>
      <w:color w:val="4F81BD"/>
      <w:sz w:val="26"/>
      <w:szCs w:val="26"/>
    </w:rPr>
  </w:style>
  <w:style w:type="character" w:customStyle="1" w:styleId="411">
    <w:name w:val="Заголовок 4 Знак1"/>
    <w:aliases w:val="Параграф Знак1"/>
    <w:semiHidden/>
    <w:rsid w:val="00A90B89"/>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A90B89"/>
    <w:rPr>
      <w:rFonts w:ascii="Cambria" w:eastAsia="Times New Roman" w:hAnsi="Cambria" w:cs="Times New Roman"/>
      <w:color w:val="243F60"/>
      <w:sz w:val="24"/>
      <w:szCs w:val="24"/>
    </w:rPr>
  </w:style>
  <w:style w:type="character" w:customStyle="1" w:styleId="1f3">
    <w:name w:val="Основной текст Знак1"/>
    <w:aliases w:val="Список 1 Знак1,Body Text Char Знак1,Список 1 Знак2"/>
    <w:rsid w:val="00A90B89"/>
    <w:rPr>
      <w:sz w:val="24"/>
      <w:szCs w:val="24"/>
    </w:rPr>
  </w:style>
  <w:style w:type="character" w:customStyle="1" w:styleId="1f4">
    <w:name w:val="Основной текст с отступом Знак1"/>
    <w:aliases w:val="текст Знак1,Знак3 Знак1"/>
    <w:rsid w:val="00A90B89"/>
    <w:rPr>
      <w:sz w:val="24"/>
      <w:szCs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3"/>
    <w:rsid w:val="00A90B89"/>
    <w:rPr>
      <w:sz w:val="16"/>
      <w:szCs w:val="16"/>
    </w:rPr>
  </w:style>
  <w:style w:type="paragraph" w:customStyle="1" w:styleId="formattext">
    <w:name w:val="formattext"/>
    <w:basedOn w:val="a2"/>
    <w:uiPriority w:val="99"/>
    <w:rsid w:val="00A90B89"/>
    <w:pPr>
      <w:spacing w:before="100" w:beforeAutospacing="1" w:after="100" w:afterAutospacing="1"/>
    </w:pPr>
  </w:style>
  <w:style w:type="paragraph" w:customStyle="1" w:styleId="1f5">
    <w:name w:val="заголовок 1"/>
    <w:basedOn w:val="a2"/>
    <w:next w:val="a2"/>
    <w:uiPriority w:val="99"/>
    <w:qFormat/>
    <w:rsid w:val="00A90B89"/>
    <w:pPr>
      <w:keepNext/>
      <w:autoSpaceDE w:val="0"/>
      <w:autoSpaceDN w:val="0"/>
      <w:outlineLvl w:val="0"/>
    </w:pPr>
    <w:rPr>
      <w:b/>
      <w:bCs/>
    </w:rPr>
  </w:style>
  <w:style w:type="paragraph" w:customStyle="1" w:styleId="FORMATTEXT0">
    <w:name w:val=".FORMATTEXT"/>
    <w:uiPriority w:val="99"/>
    <w:rsid w:val="00A90B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6">
    <w:name w:val="Основной текст1"/>
    <w:basedOn w:val="a2"/>
    <w:uiPriority w:val="99"/>
    <w:rsid w:val="00A90B89"/>
    <w:rPr>
      <w:b/>
      <w:i/>
      <w:snapToGrid w:val="0"/>
      <w:szCs w:val="20"/>
    </w:rPr>
  </w:style>
  <w:style w:type="paragraph" w:styleId="afffff">
    <w:name w:val="Block Text"/>
    <w:basedOn w:val="a2"/>
    <w:uiPriority w:val="99"/>
    <w:rsid w:val="00A90B89"/>
    <w:pPr>
      <w:widowControl w:val="0"/>
      <w:shd w:val="clear" w:color="auto" w:fill="FFFFFF"/>
      <w:suppressAutoHyphens/>
      <w:autoSpaceDE w:val="0"/>
      <w:spacing w:line="322" w:lineRule="exact"/>
      <w:ind w:left="24" w:right="5" w:hanging="24"/>
      <w:jc w:val="both"/>
    </w:pPr>
    <w:rPr>
      <w:color w:val="000000"/>
      <w:spacing w:val="-1"/>
      <w:sz w:val="28"/>
      <w:szCs w:val="28"/>
      <w:lang w:eastAsia="ar-SA"/>
    </w:rPr>
  </w:style>
  <w:style w:type="paragraph" w:customStyle="1" w:styleId="CharChar">
    <w:name w:val="Char Char"/>
    <w:basedOn w:val="a2"/>
    <w:uiPriority w:val="99"/>
    <w:rsid w:val="00A90B89"/>
    <w:pPr>
      <w:spacing w:after="160" w:line="240" w:lineRule="exact"/>
    </w:pPr>
    <w:rPr>
      <w:rFonts w:ascii="Verdana" w:hAnsi="Verdana"/>
      <w:bCs/>
      <w:iCs/>
      <w:sz w:val="20"/>
      <w:szCs w:val="20"/>
      <w:lang w:val="en-US" w:eastAsia="en-US"/>
    </w:rPr>
  </w:style>
  <w:style w:type="paragraph" w:styleId="afffff0">
    <w:name w:val="Revision"/>
    <w:hidden/>
    <w:uiPriority w:val="99"/>
    <w:semiHidden/>
    <w:rsid w:val="00A90B89"/>
    <w:pPr>
      <w:spacing w:after="0" w:line="240" w:lineRule="auto"/>
    </w:pPr>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A90B89"/>
    <w:rPr>
      <w:rFonts w:ascii="Courier New" w:eastAsia="Times New Roman" w:hAnsi="Courier New" w:cs="Courier New"/>
      <w:sz w:val="20"/>
      <w:szCs w:val="20"/>
      <w:lang w:eastAsia="ru-RU"/>
    </w:rPr>
  </w:style>
  <w:style w:type="paragraph" w:customStyle="1" w:styleId="2f7">
    <w:name w:val="заголовок 2"/>
    <w:basedOn w:val="a2"/>
    <w:next w:val="a2"/>
    <w:uiPriority w:val="99"/>
    <w:qFormat/>
    <w:rsid w:val="00A90B89"/>
    <w:pPr>
      <w:keepNext/>
      <w:widowControl w:val="0"/>
      <w:jc w:val="both"/>
    </w:pPr>
    <w:rPr>
      <w:b/>
      <w:szCs w:val="20"/>
    </w:rPr>
  </w:style>
  <w:style w:type="character" w:customStyle="1" w:styleId="affff6">
    <w:name w:val="Абзац списка Знак"/>
    <w:aliases w:val="ТЗ список Знак,Абзац списка литеральный Знак,Абзац списка с маркерами Знак,Medium Grid 1 Accent 2 Знак,Цветной список - Акцент 11 Знак,Bullet List Знак,FooterText Знак,numbered Знак,Paragraphe de liste1 Знак,lp1 Знак,it_List1 Знак"/>
    <w:link w:val="affff5"/>
    <w:uiPriority w:val="34"/>
    <w:locked/>
    <w:rsid w:val="00A90B89"/>
    <w:rPr>
      <w:rFonts w:ascii="Calibri" w:eastAsia="Times New Roman" w:hAnsi="Calibri" w:cs="Times New Roman"/>
      <w:sz w:val="20"/>
      <w:szCs w:val="20"/>
      <w:lang w:val="x-none" w:eastAsia="ru-RU"/>
    </w:rPr>
  </w:style>
  <w:style w:type="paragraph" w:styleId="afffff1">
    <w:name w:val="endnote text"/>
    <w:basedOn w:val="a2"/>
    <w:link w:val="afffff2"/>
    <w:uiPriority w:val="99"/>
    <w:unhideWhenUsed/>
    <w:rsid w:val="00A90B89"/>
    <w:rPr>
      <w:rFonts w:eastAsia="Calibri"/>
      <w:sz w:val="20"/>
      <w:szCs w:val="20"/>
      <w:lang w:val="x-none" w:eastAsia="x-none"/>
    </w:rPr>
  </w:style>
  <w:style w:type="character" w:customStyle="1" w:styleId="afffff2">
    <w:name w:val="Текст концевой сноски Знак"/>
    <w:basedOn w:val="a3"/>
    <w:link w:val="afffff1"/>
    <w:uiPriority w:val="99"/>
    <w:rsid w:val="00A90B89"/>
    <w:rPr>
      <w:rFonts w:ascii="Times New Roman" w:eastAsia="Calibri" w:hAnsi="Times New Roman" w:cs="Times New Roman"/>
      <w:sz w:val="20"/>
      <w:szCs w:val="20"/>
      <w:lang w:val="x-none" w:eastAsia="x-none"/>
    </w:rPr>
  </w:style>
  <w:style w:type="character" w:styleId="afffff3">
    <w:name w:val="endnote reference"/>
    <w:uiPriority w:val="99"/>
    <w:unhideWhenUsed/>
    <w:rsid w:val="00A90B89"/>
    <w:rPr>
      <w:vertAlign w:val="superscript"/>
    </w:rPr>
  </w:style>
  <w:style w:type="paragraph" w:customStyle="1" w:styleId="consplusnormal1">
    <w:name w:val="consplusnormal"/>
    <w:basedOn w:val="a2"/>
    <w:uiPriority w:val="99"/>
    <w:rsid w:val="00A90B89"/>
    <w:pPr>
      <w:spacing w:before="100" w:beforeAutospacing="1" w:after="100" w:afterAutospacing="1"/>
    </w:pPr>
  </w:style>
  <w:style w:type="numbering" w:customStyle="1" w:styleId="49">
    <w:name w:val="Нет списка4"/>
    <w:next w:val="a5"/>
    <w:uiPriority w:val="99"/>
    <w:semiHidden/>
    <w:unhideWhenUsed/>
    <w:rsid w:val="00A90B89"/>
  </w:style>
  <w:style w:type="character" w:customStyle="1" w:styleId="w">
    <w:name w:val="w"/>
    <w:basedOn w:val="a3"/>
    <w:rsid w:val="00A90B89"/>
  </w:style>
  <w:style w:type="paragraph" w:customStyle="1" w:styleId="1f7">
    <w:name w:val="Без интервала1"/>
    <w:uiPriority w:val="1"/>
    <w:qFormat/>
    <w:rsid w:val="00A90B89"/>
    <w:pPr>
      <w:spacing w:after="0" w:line="240" w:lineRule="auto"/>
    </w:pPr>
    <w:rPr>
      <w:rFonts w:ascii="Calibri" w:eastAsia="Calibri" w:hAnsi="Calibri" w:cs="Times New Roman"/>
    </w:rPr>
  </w:style>
  <w:style w:type="character" w:customStyle="1" w:styleId="extended-textshort">
    <w:name w:val="extended-text__short"/>
    <w:basedOn w:val="a3"/>
    <w:rsid w:val="00A90B89"/>
  </w:style>
  <w:style w:type="character" w:customStyle="1" w:styleId="1f8">
    <w:name w:val="Схема документа Знак1"/>
    <w:uiPriority w:val="99"/>
    <w:rsid w:val="00A90B89"/>
    <w:rPr>
      <w:rFonts w:ascii="Tahoma" w:eastAsia="PMingLiU" w:hAnsi="Tahoma" w:cs="Tahoma"/>
      <w:sz w:val="16"/>
      <w:szCs w:val="16"/>
      <w:lang w:eastAsia="ru-RU"/>
    </w:rPr>
  </w:style>
  <w:style w:type="paragraph" w:customStyle="1" w:styleId="1f9">
    <w:name w:val="Название1"/>
    <w:basedOn w:val="a2"/>
    <w:next w:val="aff2"/>
    <w:uiPriority w:val="99"/>
    <w:qFormat/>
    <w:rsid w:val="00A90B89"/>
    <w:pPr>
      <w:widowControl w:val="0"/>
      <w:autoSpaceDE w:val="0"/>
      <w:autoSpaceDN w:val="0"/>
      <w:adjustRightInd w:val="0"/>
      <w:jc w:val="center"/>
    </w:pPr>
    <w:rPr>
      <w:rFonts w:ascii="Cambria" w:hAnsi="Cambria"/>
      <w:color w:val="17365D"/>
      <w:spacing w:val="5"/>
      <w:kern w:val="28"/>
      <w:sz w:val="52"/>
      <w:szCs w:val="52"/>
    </w:rPr>
  </w:style>
  <w:style w:type="character" w:customStyle="1" w:styleId="1fa">
    <w:name w:val="Название Знак1"/>
    <w:rsid w:val="00A90B89"/>
    <w:rPr>
      <w:rFonts w:ascii="Cambria" w:eastAsia="Times New Roman" w:hAnsi="Cambria" w:cs="Times New Roman"/>
      <w:spacing w:val="-10"/>
      <w:kern w:val="28"/>
      <w:sz w:val="56"/>
      <w:szCs w:val="56"/>
      <w:lang w:eastAsia="ru-RU"/>
    </w:rPr>
  </w:style>
  <w:style w:type="character" w:customStyle="1" w:styleId="characteristicstext">
    <w:name w:val="characteristics__text"/>
    <w:rsid w:val="00A90B89"/>
  </w:style>
  <w:style w:type="character" w:customStyle="1" w:styleId="characteristicsspec">
    <w:name w:val="characteristics__spec"/>
    <w:rsid w:val="00A90B89"/>
  </w:style>
  <w:style w:type="paragraph" w:customStyle="1" w:styleId="Afffff4">
    <w:name w:val="Текст сноски A"/>
    <w:uiPriority w:val="99"/>
    <w:rsid w:val="00A90B89"/>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18">
    <w:name w:val="Название11"/>
    <w:basedOn w:val="a2"/>
    <w:uiPriority w:val="99"/>
    <w:rsid w:val="00A90B89"/>
    <w:pPr>
      <w:suppressLineNumbers/>
      <w:suppressAutoHyphens/>
      <w:spacing w:before="120" w:after="120"/>
    </w:pPr>
    <w:rPr>
      <w:rFonts w:cs="Mangal"/>
      <w:i/>
      <w:iCs/>
      <w:lang w:eastAsia="ar-SA"/>
    </w:rPr>
  </w:style>
  <w:style w:type="paragraph" w:customStyle="1" w:styleId="1fb">
    <w:name w:val="Указатель1"/>
    <w:basedOn w:val="a2"/>
    <w:uiPriority w:val="99"/>
    <w:rsid w:val="00A90B89"/>
    <w:pPr>
      <w:suppressLineNumbers/>
      <w:suppressAutoHyphens/>
    </w:pPr>
    <w:rPr>
      <w:rFonts w:cs="Mangal"/>
      <w:lang w:eastAsia="ar-SA"/>
    </w:rPr>
  </w:style>
  <w:style w:type="paragraph" w:customStyle="1" w:styleId="215">
    <w:name w:val="Нумерованный список 21"/>
    <w:basedOn w:val="a2"/>
    <w:uiPriority w:val="99"/>
    <w:rsid w:val="00A90B89"/>
    <w:pPr>
      <w:tabs>
        <w:tab w:val="left" w:pos="360"/>
        <w:tab w:val="left" w:pos="432"/>
      </w:tabs>
      <w:suppressAutoHyphens/>
      <w:ind w:left="432" w:hanging="432"/>
    </w:pPr>
    <w:rPr>
      <w:sz w:val="20"/>
      <w:szCs w:val="20"/>
      <w:lang w:eastAsia="ar-SA"/>
    </w:rPr>
  </w:style>
  <w:style w:type="paragraph" w:customStyle="1" w:styleId="223">
    <w:name w:val="Основной текст с отступом 22"/>
    <w:basedOn w:val="a2"/>
    <w:uiPriority w:val="99"/>
    <w:qFormat/>
    <w:rsid w:val="00A90B89"/>
    <w:pPr>
      <w:tabs>
        <w:tab w:val="left" w:pos="720"/>
      </w:tabs>
      <w:suppressAutoHyphens/>
      <w:autoSpaceDE w:val="0"/>
      <w:spacing w:before="57"/>
      <w:ind w:left="720" w:hanging="720"/>
      <w:jc w:val="both"/>
    </w:pPr>
    <w:rPr>
      <w:lang w:eastAsia="ar-SA"/>
    </w:rPr>
  </w:style>
  <w:style w:type="paragraph" w:customStyle="1" w:styleId="1fc">
    <w:name w:val="Маркированный список1"/>
    <w:basedOn w:val="a2"/>
    <w:uiPriority w:val="99"/>
    <w:rsid w:val="00A90B89"/>
    <w:pPr>
      <w:widowControl w:val="0"/>
      <w:suppressAutoHyphens/>
      <w:spacing w:after="60"/>
      <w:jc w:val="both"/>
    </w:pPr>
    <w:rPr>
      <w:color w:val="000000"/>
      <w:lang w:eastAsia="ar-SA"/>
    </w:rPr>
  </w:style>
  <w:style w:type="paragraph" w:customStyle="1" w:styleId="1fd">
    <w:name w:val="Дата1"/>
    <w:basedOn w:val="a2"/>
    <w:next w:val="a2"/>
    <w:uiPriority w:val="99"/>
    <w:rsid w:val="00A90B89"/>
    <w:pPr>
      <w:suppressAutoHyphens/>
      <w:spacing w:after="60"/>
      <w:jc w:val="both"/>
    </w:pPr>
    <w:rPr>
      <w:lang w:eastAsia="ar-SA"/>
    </w:rPr>
  </w:style>
  <w:style w:type="paragraph" w:customStyle="1" w:styleId="224">
    <w:name w:val="Основной текст 22"/>
    <w:basedOn w:val="a2"/>
    <w:uiPriority w:val="99"/>
    <w:qFormat/>
    <w:rsid w:val="00A90B89"/>
    <w:pPr>
      <w:suppressAutoHyphens/>
    </w:pPr>
    <w:rPr>
      <w:sz w:val="28"/>
      <w:szCs w:val="28"/>
      <w:lang w:eastAsia="ar-SA"/>
    </w:rPr>
  </w:style>
  <w:style w:type="paragraph" w:customStyle="1" w:styleId="412">
    <w:name w:val="Маркированный список 41"/>
    <w:basedOn w:val="a2"/>
    <w:uiPriority w:val="99"/>
    <w:rsid w:val="00A90B89"/>
    <w:pPr>
      <w:tabs>
        <w:tab w:val="left" w:pos="1209"/>
      </w:tabs>
      <w:suppressAutoHyphens/>
      <w:spacing w:after="60"/>
      <w:ind w:left="1209" w:hanging="360"/>
      <w:jc w:val="both"/>
    </w:pPr>
    <w:rPr>
      <w:lang w:eastAsia="ar-SA"/>
    </w:rPr>
  </w:style>
  <w:style w:type="paragraph" w:customStyle="1" w:styleId="512">
    <w:name w:val="Маркированный список 51"/>
    <w:basedOn w:val="a2"/>
    <w:uiPriority w:val="99"/>
    <w:rsid w:val="00A90B89"/>
    <w:pPr>
      <w:tabs>
        <w:tab w:val="left" w:pos="1492"/>
      </w:tabs>
      <w:suppressAutoHyphens/>
      <w:spacing w:after="60"/>
      <w:ind w:left="1492" w:hanging="360"/>
      <w:jc w:val="both"/>
    </w:pPr>
    <w:rPr>
      <w:lang w:eastAsia="ar-SA"/>
    </w:rPr>
  </w:style>
  <w:style w:type="paragraph" w:customStyle="1" w:styleId="314">
    <w:name w:val="Нумерованный список 31"/>
    <w:basedOn w:val="a2"/>
    <w:uiPriority w:val="99"/>
    <w:rsid w:val="00A90B89"/>
    <w:pPr>
      <w:tabs>
        <w:tab w:val="left" w:pos="926"/>
      </w:tabs>
      <w:suppressAutoHyphens/>
      <w:spacing w:after="60"/>
      <w:ind w:left="926" w:hanging="360"/>
      <w:jc w:val="both"/>
    </w:pPr>
    <w:rPr>
      <w:lang w:eastAsia="ar-SA"/>
    </w:rPr>
  </w:style>
  <w:style w:type="paragraph" w:customStyle="1" w:styleId="413">
    <w:name w:val="Нумерованный список 41"/>
    <w:basedOn w:val="a2"/>
    <w:uiPriority w:val="99"/>
    <w:rsid w:val="00A90B89"/>
    <w:pPr>
      <w:tabs>
        <w:tab w:val="left" w:pos="1209"/>
      </w:tabs>
      <w:suppressAutoHyphens/>
      <w:spacing w:after="60"/>
      <w:ind w:left="1209" w:hanging="360"/>
      <w:jc w:val="both"/>
    </w:pPr>
    <w:rPr>
      <w:lang w:eastAsia="ar-SA"/>
    </w:rPr>
  </w:style>
  <w:style w:type="paragraph" w:customStyle="1" w:styleId="513">
    <w:name w:val="Нумерованный список 51"/>
    <w:basedOn w:val="a2"/>
    <w:uiPriority w:val="99"/>
    <w:rsid w:val="00A90B89"/>
    <w:pPr>
      <w:tabs>
        <w:tab w:val="left" w:pos="1492"/>
      </w:tabs>
      <w:suppressAutoHyphens/>
      <w:spacing w:after="60"/>
      <w:ind w:left="1492" w:hanging="360"/>
      <w:jc w:val="both"/>
    </w:pPr>
    <w:rPr>
      <w:lang w:eastAsia="ar-SA"/>
    </w:rPr>
  </w:style>
  <w:style w:type="paragraph" w:customStyle="1" w:styleId="1fe">
    <w:name w:val="Схема документа1"/>
    <w:basedOn w:val="a2"/>
    <w:uiPriority w:val="99"/>
    <w:rsid w:val="00A90B89"/>
    <w:pPr>
      <w:shd w:val="clear" w:color="auto" w:fill="000080"/>
      <w:suppressAutoHyphens/>
    </w:pPr>
    <w:rPr>
      <w:rFonts w:ascii="Tahoma" w:hAnsi="Tahoma" w:cs="Tahoma"/>
      <w:sz w:val="20"/>
      <w:szCs w:val="20"/>
      <w:lang w:eastAsia="ar-SA"/>
    </w:rPr>
  </w:style>
  <w:style w:type="paragraph" w:customStyle="1" w:styleId="315">
    <w:name w:val="Основной текст 31"/>
    <w:basedOn w:val="a2"/>
    <w:uiPriority w:val="99"/>
    <w:qFormat/>
    <w:rsid w:val="00A90B89"/>
    <w:pPr>
      <w:suppressAutoHyphens/>
      <w:spacing w:after="120"/>
    </w:pPr>
    <w:rPr>
      <w:sz w:val="16"/>
      <w:szCs w:val="16"/>
      <w:lang w:eastAsia="ar-SA"/>
    </w:rPr>
  </w:style>
  <w:style w:type="paragraph" w:customStyle="1" w:styleId="1ff">
    <w:name w:val="Текст1"/>
    <w:basedOn w:val="a2"/>
    <w:uiPriority w:val="99"/>
    <w:qFormat/>
    <w:rsid w:val="00A90B89"/>
    <w:pPr>
      <w:suppressAutoHyphens/>
    </w:pPr>
    <w:rPr>
      <w:rFonts w:ascii="Courier New" w:hAnsi="Courier New" w:cs="Courier New"/>
      <w:sz w:val="20"/>
      <w:szCs w:val="20"/>
      <w:lang w:eastAsia="ar-SA"/>
    </w:rPr>
  </w:style>
  <w:style w:type="paragraph" w:customStyle="1" w:styleId="216">
    <w:name w:val="Маркированный список 21"/>
    <w:basedOn w:val="a2"/>
    <w:uiPriority w:val="99"/>
    <w:rsid w:val="00A90B89"/>
    <w:pPr>
      <w:tabs>
        <w:tab w:val="left" w:pos="643"/>
      </w:tabs>
      <w:suppressAutoHyphens/>
      <w:spacing w:after="60"/>
      <w:ind w:left="643" w:hanging="360"/>
      <w:jc w:val="both"/>
    </w:pPr>
    <w:rPr>
      <w:lang w:eastAsia="ar-SA"/>
    </w:rPr>
  </w:style>
  <w:style w:type="paragraph" w:customStyle="1" w:styleId="316">
    <w:name w:val="Маркированный список 31"/>
    <w:basedOn w:val="a2"/>
    <w:uiPriority w:val="99"/>
    <w:rsid w:val="00A90B89"/>
    <w:pPr>
      <w:tabs>
        <w:tab w:val="left" w:pos="926"/>
      </w:tabs>
      <w:suppressAutoHyphens/>
      <w:spacing w:after="60"/>
      <w:ind w:left="926" w:hanging="360"/>
      <w:jc w:val="both"/>
    </w:pPr>
    <w:rPr>
      <w:lang w:eastAsia="ar-SA"/>
    </w:rPr>
  </w:style>
  <w:style w:type="paragraph" w:customStyle="1" w:styleId="1ff0">
    <w:name w:val="Нумерованный список1"/>
    <w:basedOn w:val="a2"/>
    <w:uiPriority w:val="99"/>
    <w:qFormat/>
    <w:rsid w:val="00A90B89"/>
    <w:pPr>
      <w:tabs>
        <w:tab w:val="left" w:pos="360"/>
      </w:tabs>
      <w:suppressAutoHyphens/>
      <w:spacing w:after="60"/>
      <w:ind w:left="360" w:hanging="360"/>
      <w:jc w:val="both"/>
    </w:pPr>
    <w:rPr>
      <w:lang w:eastAsia="ar-SA"/>
    </w:rPr>
  </w:style>
  <w:style w:type="paragraph" w:customStyle="1" w:styleId="1ff1">
    <w:name w:val="Заголовок записки1"/>
    <w:basedOn w:val="a2"/>
    <w:next w:val="a2"/>
    <w:uiPriority w:val="99"/>
    <w:rsid w:val="00A90B89"/>
    <w:pPr>
      <w:suppressAutoHyphens/>
      <w:spacing w:after="60"/>
      <w:jc w:val="both"/>
    </w:pPr>
    <w:rPr>
      <w:lang w:eastAsia="ar-SA"/>
    </w:rPr>
  </w:style>
  <w:style w:type="paragraph" w:customStyle="1" w:styleId="1ff2">
    <w:name w:val="Красная строка1"/>
    <w:basedOn w:val="ab"/>
    <w:uiPriority w:val="99"/>
    <w:rsid w:val="00A90B89"/>
    <w:pPr>
      <w:suppressAutoHyphens/>
      <w:spacing w:after="120"/>
      <w:ind w:firstLine="210"/>
      <w:jc w:val="left"/>
    </w:pPr>
    <w:rPr>
      <w:rFonts w:eastAsia="PMingLiU"/>
      <w:sz w:val="20"/>
      <w:szCs w:val="20"/>
      <w:lang w:eastAsia="ar-SA"/>
    </w:rPr>
  </w:style>
  <w:style w:type="paragraph" w:customStyle="1" w:styleId="217">
    <w:name w:val="Красная строка 21"/>
    <w:basedOn w:val="af1"/>
    <w:uiPriority w:val="99"/>
    <w:rsid w:val="00A90B89"/>
    <w:pPr>
      <w:numPr>
        <w:ilvl w:val="0"/>
      </w:numPr>
      <w:tabs>
        <w:tab w:val="clear" w:pos="1080"/>
        <w:tab w:val="left" w:pos="0"/>
      </w:tabs>
      <w:suppressAutoHyphens/>
      <w:spacing w:after="120"/>
      <w:ind w:left="283" w:firstLine="210"/>
      <w:jc w:val="left"/>
    </w:pPr>
    <w:rPr>
      <w:rFonts w:eastAsia="PMingLiU"/>
      <w:sz w:val="28"/>
      <w:szCs w:val="28"/>
      <w:lang w:val="en-GB" w:eastAsia="ar-SA"/>
    </w:rPr>
  </w:style>
  <w:style w:type="paragraph" w:customStyle="1" w:styleId="1ff3">
    <w:name w:val="Верхний колонтитул1"/>
    <w:uiPriority w:val="99"/>
    <w:rsid w:val="00A90B89"/>
    <w:pPr>
      <w:tabs>
        <w:tab w:val="center" w:pos="4677"/>
        <w:tab w:val="right" w:pos="9355"/>
      </w:tabs>
      <w:suppressAutoHyphens/>
      <w:spacing w:after="0" w:line="240" w:lineRule="auto"/>
    </w:pPr>
    <w:rPr>
      <w:rFonts w:ascii="Times New Roman" w:eastAsia="ヒラギノ角ゴ Pro W3" w:hAnsi="Times New Roman" w:cs="Times New Roman"/>
      <w:color w:val="000000"/>
      <w:sz w:val="24"/>
      <w:szCs w:val="20"/>
      <w:lang w:eastAsia="ar-SA"/>
    </w:rPr>
  </w:style>
  <w:style w:type="paragraph" w:customStyle="1" w:styleId="1ff4">
    <w:name w:val="Нижний колонтитул1"/>
    <w:uiPriority w:val="99"/>
    <w:rsid w:val="00A90B89"/>
    <w:pPr>
      <w:tabs>
        <w:tab w:val="center" w:pos="4677"/>
        <w:tab w:val="right" w:pos="9355"/>
      </w:tabs>
      <w:suppressAutoHyphens/>
      <w:spacing w:after="0" w:line="240" w:lineRule="auto"/>
    </w:pPr>
    <w:rPr>
      <w:rFonts w:ascii="Times New Roman" w:eastAsia="ヒラギノ角ゴ Pro W3" w:hAnsi="Times New Roman" w:cs="Times New Roman"/>
      <w:color w:val="000000"/>
      <w:sz w:val="24"/>
      <w:szCs w:val="20"/>
      <w:lang w:eastAsia="ar-SA"/>
    </w:rPr>
  </w:style>
  <w:style w:type="paragraph" w:customStyle="1" w:styleId="afffff5">
    <w:name w:val="Свободная форма"/>
    <w:uiPriority w:val="99"/>
    <w:rsid w:val="00A90B89"/>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1A0">
    <w:name w:val="Заголовок 1 A"/>
    <w:next w:val="2a"/>
    <w:uiPriority w:val="99"/>
    <w:rsid w:val="00A90B89"/>
    <w:pPr>
      <w:keepNext/>
      <w:suppressAutoHyphens/>
      <w:spacing w:after="0" w:line="240" w:lineRule="auto"/>
      <w:jc w:val="both"/>
    </w:pPr>
    <w:rPr>
      <w:rFonts w:ascii="Times New Roman" w:eastAsia="ヒラギノ角ゴ Pro W3" w:hAnsi="Times New Roman" w:cs="Times New Roman"/>
      <w:b/>
      <w:color w:val="000000"/>
      <w:sz w:val="24"/>
      <w:szCs w:val="20"/>
      <w:lang w:eastAsia="ar-SA"/>
    </w:rPr>
  </w:style>
  <w:style w:type="paragraph" w:customStyle="1" w:styleId="Afffff6">
    <w:name w:val="Свободная форма A"/>
    <w:uiPriority w:val="99"/>
    <w:rsid w:val="00A90B89"/>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AA0">
    <w:name w:val="Свободная форма A A"/>
    <w:uiPriority w:val="99"/>
    <w:rsid w:val="00A90B89"/>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B">
    <w:name w:val="Свободная форма B"/>
    <w:uiPriority w:val="99"/>
    <w:rsid w:val="00A90B89"/>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1ff5">
    <w:name w:val="Текст примечания1"/>
    <w:basedOn w:val="a2"/>
    <w:uiPriority w:val="99"/>
    <w:rsid w:val="00A90B89"/>
    <w:pPr>
      <w:suppressAutoHyphens/>
    </w:pPr>
    <w:rPr>
      <w:sz w:val="20"/>
      <w:szCs w:val="20"/>
      <w:lang w:val="en-US" w:eastAsia="ar-SA"/>
    </w:rPr>
  </w:style>
  <w:style w:type="paragraph" w:customStyle="1" w:styleId="afffff7">
    <w:name w:val="Содержимое таблицы"/>
    <w:basedOn w:val="a2"/>
    <w:uiPriority w:val="99"/>
    <w:rsid w:val="00A90B89"/>
    <w:pPr>
      <w:suppressLineNumbers/>
      <w:suppressAutoHyphens/>
    </w:pPr>
    <w:rPr>
      <w:lang w:eastAsia="ar-SA"/>
    </w:rPr>
  </w:style>
  <w:style w:type="paragraph" w:customStyle="1" w:styleId="afffff8">
    <w:name w:val="Заголовок таблицы"/>
    <w:basedOn w:val="afffff7"/>
    <w:uiPriority w:val="99"/>
    <w:rsid w:val="00A90B89"/>
    <w:pPr>
      <w:jc w:val="center"/>
    </w:pPr>
    <w:rPr>
      <w:b/>
      <w:bCs/>
    </w:rPr>
  </w:style>
  <w:style w:type="paragraph" w:customStyle="1" w:styleId="afffff9">
    <w:name w:val="Содержимое врезки"/>
    <w:basedOn w:val="ab"/>
    <w:uiPriority w:val="99"/>
    <w:rsid w:val="00A90B89"/>
    <w:pPr>
      <w:suppressAutoHyphens/>
    </w:pPr>
    <w:rPr>
      <w:rFonts w:eastAsia="PMingLiU"/>
      <w:sz w:val="28"/>
      <w:szCs w:val="28"/>
      <w:lang w:eastAsia="ar-SA"/>
    </w:rPr>
  </w:style>
  <w:style w:type="paragraph" w:customStyle="1" w:styleId="ConsPlusDocList">
    <w:name w:val="ConsPlusDocList"/>
    <w:uiPriority w:val="99"/>
    <w:rsid w:val="00A90B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f6">
    <w:name w:val="Абзац_1 Знак"/>
    <w:link w:val="1ff7"/>
    <w:locked/>
    <w:rsid w:val="00A90B89"/>
    <w:rPr>
      <w:rFonts w:ascii="MS Mincho" w:eastAsia="MS Mincho" w:hAnsi="MS Mincho"/>
      <w:color w:val="666699"/>
      <w:sz w:val="28"/>
      <w:szCs w:val="28"/>
      <w:lang w:eastAsia="ja-JP"/>
    </w:rPr>
  </w:style>
  <w:style w:type="paragraph" w:customStyle="1" w:styleId="1ff7">
    <w:name w:val="Абзац_1"/>
    <w:basedOn w:val="a2"/>
    <w:link w:val="1ff6"/>
    <w:autoRedefine/>
    <w:rsid w:val="00A90B89"/>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f8">
    <w:name w:val="Ненум_1"/>
    <w:basedOn w:val="1ff7"/>
    <w:autoRedefine/>
    <w:uiPriority w:val="99"/>
    <w:rsid w:val="00A90B89"/>
    <w:pPr>
      <w:spacing w:before="60"/>
      <w:ind w:firstLine="709"/>
      <w:contextualSpacing/>
    </w:pPr>
    <w:rPr>
      <w:color w:val="0000FF"/>
    </w:rPr>
  </w:style>
  <w:style w:type="paragraph" w:customStyle="1" w:styleId="BodyText1">
    <w:name w:val="Body Text1"/>
    <w:basedOn w:val="a2"/>
    <w:uiPriority w:val="99"/>
    <w:rsid w:val="00A90B89"/>
    <w:pPr>
      <w:widowControl w:val="0"/>
      <w:jc w:val="both"/>
    </w:pPr>
  </w:style>
  <w:style w:type="character" w:customStyle="1" w:styleId="afffffa">
    <w:name w:val="Стиль текста Знак"/>
    <w:link w:val="afffffb"/>
    <w:locked/>
    <w:rsid w:val="00A90B89"/>
    <w:rPr>
      <w:sz w:val="24"/>
      <w:szCs w:val="24"/>
    </w:rPr>
  </w:style>
  <w:style w:type="paragraph" w:customStyle="1" w:styleId="afffffb">
    <w:name w:val="Стиль текста"/>
    <w:basedOn w:val="ab"/>
    <w:link w:val="afffffa"/>
    <w:qFormat/>
    <w:rsid w:val="00A90B89"/>
    <w:pPr>
      <w:keepLines/>
      <w:spacing w:before="60" w:after="60"/>
    </w:pPr>
    <w:rPr>
      <w:rFonts w:asciiTheme="minorHAnsi" w:eastAsiaTheme="minorHAnsi" w:hAnsiTheme="minorHAnsi" w:cstheme="minorBidi"/>
      <w:lang w:val="ru-RU" w:eastAsia="en-US"/>
    </w:rPr>
  </w:style>
  <w:style w:type="paragraph" w:customStyle="1" w:styleId="119">
    <w:name w:val="Знак1 Знак Знак Знак1 Знак Знак Знак"/>
    <w:basedOn w:val="a2"/>
    <w:uiPriority w:val="99"/>
    <w:rsid w:val="00A90B89"/>
    <w:rPr>
      <w:rFonts w:ascii="Verdana" w:hAnsi="Verdana" w:cs="Verdana"/>
      <w:sz w:val="20"/>
      <w:szCs w:val="20"/>
      <w:lang w:val="en-US" w:eastAsia="en-US"/>
    </w:rPr>
  </w:style>
  <w:style w:type="character" w:customStyle="1" w:styleId="1ff9">
    <w:name w:val="Выдел 1 Знак"/>
    <w:link w:val="1ffa"/>
    <w:locked/>
    <w:rsid w:val="00A90B89"/>
    <w:rPr>
      <w:b/>
      <w:i/>
      <w:color w:val="000000"/>
      <w:sz w:val="28"/>
      <w:szCs w:val="28"/>
    </w:rPr>
  </w:style>
  <w:style w:type="paragraph" w:customStyle="1" w:styleId="1ffa">
    <w:name w:val="Выдел 1"/>
    <w:basedOn w:val="a2"/>
    <w:link w:val="1ff9"/>
    <w:autoRedefine/>
    <w:rsid w:val="00A90B89"/>
    <w:pPr>
      <w:spacing w:before="240" w:line="320" w:lineRule="exact"/>
      <w:jc w:val="both"/>
    </w:pPr>
    <w:rPr>
      <w:rFonts w:asciiTheme="minorHAnsi" w:eastAsiaTheme="minorHAnsi" w:hAnsiTheme="minorHAnsi" w:cstheme="minorBidi"/>
      <w:b/>
      <w:i/>
      <w:color w:val="000000"/>
      <w:sz w:val="28"/>
      <w:szCs w:val="28"/>
      <w:lang w:eastAsia="en-US"/>
    </w:rPr>
  </w:style>
  <w:style w:type="paragraph" w:customStyle="1" w:styleId="3f3">
    <w:name w:val="Знак3"/>
    <w:basedOn w:val="a2"/>
    <w:uiPriority w:val="99"/>
    <w:rsid w:val="00A90B89"/>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WW8Num1z0">
    <w:name w:val="WW8Num1z0"/>
    <w:rsid w:val="00A90B89"/>
    <w:rPr>
      <w:rFonts w:ascii="Symbol" w:eastAsia="ヒラギノ角ゴ Pro W3" w:hAnsi="Symbol" w:hint="default"/>
      <w:color w:val="000000"/>
      <w:position w:val="0"/>
      <w:sz w:val="18"/>
      <w:vertAlign w:val="baseline"/>
    </w:rPr>
  </w:style>
  <w:style w:type="character" w:customStyle="1" w:styleId="WW8Num1z1">
    <w:name w:val="WW8Num1z1"/>
    <w:rsid w:val="00A90B89"/>
    <w:rPr>
      <w:rFonts w:ascii="Courier New" w:eastAsia="ヒラギノ角ゴ Pro W3" w:hAnsi="Courier New" w:cs="Courier New" w:hint="default"/>
      <w:color w:val="000000"/>
      <w:position w:val="0"/>
      <w:sz w:val="18"/>
      <w:vertAlign w:val="baseline"/>
    </w:rPr>
  </w:style>
  <w:style w:type="character" w:customStyle="1" w:styleId="WW8Num1z2">
    <w:name w:val="WW8Num1z2"/>
    <w:rsid w:val="00A90B89"/>
    <w:rPr>
      <w:rFonts w:ascii="Wingdings" w:eastAsia="ヒラギノ角ゴ Pro W3" w:hAnsi="Wingdings" w:hint="default"/>
      <w:color w:val="000000"/>
      <w:position w:val="0"/>
      <w:sz w:val="18"/>
      <w:vertAlign w:val="baseline"/>
    </w:rPr>
  </w:style>
  <w:style w:type="character" w:customStyle="1" w:styleId="WW8Num2z0">
    <w:name w:val="WW8Num2z0"/>
    <w:rsid w:val="00A90B89"/>
    <w:rPr>
      <w:rFonts w:ascii="Symbol" w:eastAsia="ヒラギノ角ゴ Pro W3" w:hAnsi="Symbol" w:hint="default"/>
      <w:color w:val="000000"/>
      <w:position w:val="0"/>
      <w:sz w:val="18"/>
      <w:vertAlign w:val="baseline"/>
    </w:rPr>
  </w:style>
  <w:style w:type="character" w:customStyle="1" w:styleId="WW8Num2z1">
    <w:name w:val="WW8Num2z1"/>
    <w:rsid w:val="00A90B89"/>
    <w:rPr>
      <w:rFonts w:ascii="Courier New" w:eastAsia="ヒラギノ角ゴ Pro W3" w:hAnsi="Courier New" w:cs="Courier New" w:hint="default"/>
      <w:color w:val="000000"/>
      <w:position w:val="0"/>
      <w:sz w:val="18"/>
      <w:vertAlign w:val="baseline"/>
    </w:rPr>
  </w:style>
  <w:style w:type="character" w:customStyle="1" w:styleId="WW8Num2z2">
    <w:name w:val="WW8Num2z2"/>
    <w:rsid w:val="00A90B89"/>
    <w:rPr>
      <w:rFonts w:ascii="Wingdings" w:eastAsia="ヒラギノ角ゴ Pro W3" w:hAnsi="Wingdings" w:hint="default"/>
      <w:color w:val="000000"/>
      <w:position w:val="0"/>
      <w:sz w:val="18"/>
      <w:vertAlign w:val="baseline"/>
    </w:rPr>
  </w:style>
  <w:style w:type="character" w:customStyle="1" w:styleId="WW8Num3z0">
    <w:name w:val="WW8Num3z0"/>
    <w:rsid w:val="00A90B89"/>
    <w:rPr>
      <w:rFonts w:ascii="Symbol" w:eastAsia="ヒラギノ角ゴ Pro W3" w:hAnsi="Symbol" w:hint="default"/>
      <w:color w:val="000000"/>
      <w:position w:val="0"/>
      <w:sz w:val="18"/>
      <w:vertAlign w:val="baseline"/>
    </w:rPr>
  </w:style>
  <w:style w:type="character" w:customStyle="1" w:styleId="WW8Num3z1">
    <w:name w:val="WW8Num3z1"/>
    <w:rsid w:val="00A90B89"/>
    <w:rPr>
      <w:rFonts w:ascii="Courier New" w:eastAsia="ヒラギノ角ゴ Pro W3" w:hAnsi="Courier New" w:cs="Courier New" w:hint="default"/>
      <w:color w:val="000000"/>
      <w:position w:val="0"/>
      <w:sz w:val="18"/>
      <w:vertAlign w:val="baseline"/>
    </w:rPr>
  </w:style>
  <w:style w:type="character" w:customStyle="1" w:styleId="WW8Num3z2">
    <w:name w:val="WW8Num3z2"/>
    <w:rsid w:val="00A90B89"/>
    <w:rPr>
      <w:rFonts w:ascii="Wingdings" w:eastAsia="ヒラギノ角ゴ Pro W3" w:hAnsi="Wingdings" w:hint="default"/>
      <w:color w:val="000000"/>
      <w:position w:val="0"/>
      <w:sz w:val="18"/>
      <w:vertAlign w:val="baseline"/>
    </w:rPr>
  </w:style>
  <w:style w:type="character" w:customStyle="1" w:styleId="WW8Num4z0">
    <w:name w:val="WW8Num4z0"/>
    <w:rsid w:val="00A90B89"/>
    <w:rPr>
      <w:color w:val="000000"/>
      <w:position w:val="0"/>
      <w:sz w:val="18"/>
      <w:vertAlign w:val="baseline"/>
    </w:rPr>
  </w:style>
  <w:style w:type="character" w:customStyle="1" w:styleId="WW8Num4z1">
    <w:name w:val="WW8Num4z1"/>
    <w:rsid w:val="00A90B89"/>
    <w:rPr>
      <w:rFonts w:ascii="Courier New" w:eastAsia="ヒラギノ角ゴ Pro W3" w:hAnsi="Courier New" w:cs="Courier New" w:hint="default"/>
      <w:color w:val="000000"/>
      <w:position w:val="0"/>
      <w:sz w:val="18"/>
      <w:vertAlign w:val="baseline"/>
    </w:rPr>
  </w:style>
  <w:style w:type="character" w:customStyle="1" w:styleId="WW8Num4z2">
    <w:name w:val="WW8Num4z2"/>
    <w:rsid w:val="00A90B89"/>
    <w:rPr>
      <w:rFonts w:ascii="Wingdings" w:eastAsia="ヒラギノ角ゴ Pro W3" w:hAnsi="Wingdings" w:hint="default"/>
      <w:color w:val="000000"/>
      <w:position w:val="0"/>
      <w:sz w:val="18"/>
      <w:vertAlign w:val="baseline"/>
    </w:rPr>
  </w:style>
  <w:style w:type="character" w:customStyle="1" w:styleId="WW8Num4z3">
    <w:name w:val="WW8Num4z3"/>
    <w:rsid w:val="00A90B89"/>
    <w:rPr>
      <w:rFonts w:ascii="Symbol" w:eastAsia="ヒラギノ角ゴ Pro W3" w:hAnsi="Symbol" w:hint="default"/>
      <w:color w:val="000000"/>
      <w:position w:val="0"/>
      <w:sz w:val="18"/>
      <w:vertAlign w:val="baseline"/>
    </w:rPr>
  </w:style>
  <w:style w:type="character" w:customStyle="1" w:styleId="WW8Num5z0">
    <w:name w:val="WW8Num5z0"/>
    <w:rsid w:val="00A90B89"/>
    <w:rPr>
      <w:rFonts w:ascii="Symbol" w:eastAsia="ヒラギノ角ゴ Pro W3" w:hAnsi="Symbol" w:hint="default"/>
      <w:color w:val="000000"/>
      <w:position w:val="0"/>
      <w:sz w:val="18"/>
      <w:vertAlign w:val="baseline"/>
    </w:rPr>
  </w:style>
  <w:style w:type="character" w:customStyle="1" w:styleId="WW8Num5z1">
    <w:name w:val="WW8Num5z1"/>
    <w:rsid w:val="00A90B89"/>
    <w:rPr>
      <w:rFonts w:ascii="Courier New" w:eastAsia="ヒラギノ角ゴ Pro W3" w:hAnsi="Courier New" w:cs="Courier New" w:hint="default"/>
      <w:color w:val="000000"/>
      <w:position w:val="0"/>
      <w:sz w:val="18"/>
      <w:vertAlign w:val="baseline"/>
    </w:rPr>
  </w:style>
  <w:style w:type="character" w:customStyle="1" w:styleId="WW8Num5z2">
    <w:name w:val="WW8Num5z2"/>
    <w:rsid w:val="00A90B89"/>
    <w:rPr>
      <w:rFonts w:ascii="Wingdings" w:eastAsia="ヒラギノ角ゴ Pro W3" w:hAnsi="Wingdings" w:hint="default"/>
      <w:color w:val="000000"/>
      <w:position w:val="0"/>
      <w:sz w:val="18"/>
      <w:vertAlign w:val="baseline"/>
    </w:rPr>
  </w:style>
  <w:style w:type="character" w:customStyle="1" w:styleId="WW8Num6z0">
    <w:name w:val="WW8Num6z0"/>
    <w:rsid w:val="00A90B89"/>
    <w:rPr>
      <w:rFonts w:ascii="Symbol" w:eastAsia="ヒラギノ角ゴ Pro W3" w:hAnsi="Symbol" w:hint="default"/>
      <w:color w:val="000000"/>
      <w:position w:val="0"/>
      <w:sz w:val="18"/>
      <w:vertAlign w:val="baseline"/>
    </w:rPr>
  </w:style>
  <w:style w:type="character" w:customStyle="1" w:styleId="WW8Num6z1">
    <w:name w:val="WW8Num6z1"/>
    <w:rsid w:val="00A90B89"/>
    <w:rPr>
      <w:rFonts w:ascii="Courier New" w:eastAsia="ヒラギノ角ゴ Pro W3" w:hAnsi="Courier New" w:cs="Courier New" w:hint="default"/>
      <w:color w:val="000000"/>
      <w:position w:val="0"/>
      <w:sz w:val="18"/>
      <w:vertAlign w:val="baseline"/>
    </w:rPr>
  </w:style>
  <w:style w:type="character" w:customStyle="1" w:styleId="WW8Num6z2">
    <w:name w:val="WW8Num6z2"/>
    <w:rsid w:val="00A90B89"/>
    <w:rPr>
      <w:rFonts w:ascii="Wingdings" w:eastAsia="ヒラギノ角ゴ Pro W3" w:hAnsi="Wingdings" w:hint="default"/>
      <w:color w:val="000000"/>
      <w:position w:val="0"/>
      <w:sz w:val="18"/>
      <w:vertAlign w:val="baseline"/>
    </w:rPr>
  </w:style>
  <w:style w:type="character" w:customStyle="1" w:styleId="WW8Num7z0">
    <w:name w:val="WW8Num7z0"/>
    <w:rsid w:val="00A90B89"/>
    <w:rPr>
      <w:rFonts w:ascii="Symbol" w:eastAsia="ヒラギノ角ゴ Pro W3" w:hAnsi="Symbol" w:hint="default"/>
      <w:color w:val="000000"/>
      <w:position w:val="0"/>
      <w:sz w:val="18"/>
      <w:vertAlign w:val="baseline"/>
    </w:rPr>
  </w:style>
  <w:style w:type="character" w:customStyle="1" w:styleId="WW8Num7z1">
    <w:name w:val="WW8Num7z1"/>
    <w:rsid w:val="00A90B89"/>
    <w:rPr>
      <w:rFonts w:ascii="Courier New" w:eastAsia="ヒラギノ角ゴ Pro W3" w:hAnsi="Courier New" w:cs="Courier New" w:hint="default"/>
      <w:color w:val="000000"/>
      <w:position w:val="0"/>
      <w:sz w:val="18"/>
      <w:vertAlign w:val="baseline"/>
    </w:rPr>
  </w:style>
  <w:style w:type="character" w:customStyle="1" w:styleId="WW8Num7z2">
    <w:name w:val="WW8Num7z2"/>
    <w:rsid w:val="00A90B89"/>
    <w:rPr>
      <w:rFonts w:ascii="Wingdings" w:eastAsia="ヒラギノ角ゴ Pro W3" w:hAnsi="Wingdings" w:hint="default"/>
      <w:color w:val="000000"/>
      <w:position w:val="0"/>
      <w:sz w:val="18"/>
      <w:vertAlign w:val="baseline"/>
    </w:rPr>
  </w:style>
  <w:style w:type="character" w:customStyle="1" w:styleId="WW8Num8z0">
    <w:name w:val="WW8Num8z0"/>
    <w:rsid w:val="00A90B89"/>
    <w:rPr>
      <w:rFonts w:ascii="Symbol" w:eastAsia="ヒラギノ角ゴ Pro W3" w:hAnsi="Symbol" w:hint="default"/>
      <w:color w:val="000000"/>
      <w:position w:val="0"/>
      <w:sz w:val="18"/>
      <w:vertAlign w:val="baseline"/>
    </w:rPr>
  </w:style>
  <w:style w:type="character" w:customStyle="1" w:styleId="WW8Num8z1">
    <w:name w:val="WW8Num8z1"/>
    <w:rsid w:val="00A90B89"/>
    <w:rPr>
      <w:rFonts w:ascii="Courier New" w:eastAsia="ヒラギノ角ゴ Pro W3" w:hAnsi="Courier New" w:cs="Courier New" w:hint="default"/>
      <w:color w:val="000000"/>
      <w:position w:val="0"/>
      <w:sz w:val="18"/>
      <w:vertAlign w:val="baseline"/>
    </w:rPr>
  </w:style>
  <w:style w:type="character" w:customStyle="1" w:styleId="WW8Num8z2">
    <w:name w:val="WW8Num8z2"/>
    <w:rsid w:val="00A90B89"/>
    <w:rPr>
      <w:rFonts w:ascii="Wingdings" w:eastAsia="ヒラギノ角ゴ Pro W3" w:hAnsi="Wingdings" w:hint="default"/>
      <w:color w:val="000000"/>
      <w:position w:val="0"/>
      <w:sz w:val="18"/>
      <w:vertAlign w:val="baseline"/>
    </w:rPr>
  </w:style>
  <w:style w:type="character" w:customStyle="1" w:styleId="WW8Num13z0">
    <w:name w:val="WW8Num13z0"/>
    <w:rsid w:val="00A90B89"/>
    <w:rPr>
      <w:rFonts w:ascii="Symbol" w:hAnsi="Symbol" w:hint="default"/>
    </w:rPr>
  </w:style>
  <w:style w:type="character" w:customStyle="1" w:styleId="WW8Num13z1">
    <w:name w:val="WW8Num13z1"/>
    <w:rsid w:val="00A90B89"/>
    <w:rPr>
      <w:rFonts w:ascii="Courier New" w:hAnsi="Courier New" w:cs="Courier New" w:hint="default"/>
    </w:rPr>
  </w:style>
  <w:style w:type="character" w:customStyle="1" w:styleId="WW8Num13z2">
    <w:name w:val="WW8Num13z2"/>
    <w:rsid w:val="00A90B89"/>
    <w:rPr>
      <w:rFonts w:ascii="Wingdings" w:hAnsi="Wingdings" w:hint="default"/>
    </w:rPr>
  </w:style>
  <w:style w:type="character" w:customStyle="1" w:styleId="WW8Num15z0">
    <w:name w:val="WW8Num15z0"/>
    <w:rsid w:val="00A90B89"/>
    <w:rPr>
      <w:rFonts w:ascii="Symbol" w:hAnsi="Symbol" w:hint="default"/>
    </w:rPr>
  </w:style>
  <w:style w:type="character" w:customStyle="1" w:styleId="WW8Num15z1">
    <w:name w:val="WW8Num15z1"/>
    <w:rsid w:val="00A90B89"/>
    <w:rPr>
      <w:rFonts w:ascii="Courier New" w:hAnsi="Courier New" w:cs="Courier New" w:hint="default"/>
    </w:rPr>
  </w:style>
  <w:style w:type="character" w:customStyle="1" w:styleId="WW8Num15z2">
    <w:name w:val="WW8Num15z2"/>
    <w:rsid w:val="00A90B89"/>
    <w:rPr>
      <w:rFonts w:ascii="Wingdings" w:hAnsi="Wingdings" w:hint="default"/>
    </w:rPr>
  </w:style>
  <w:style w:type="character" w:customStyle="1" w:styleId="WW8Num21z0">
    <w:name w:val="WW8Num21z0"/>
    <w:rsid w:val="00A90B89"/>
    <w:rPr>
      <w:rFonts w:ascii="Arial" w:hAnsi="Arial" w:cs="Arial" w:hint="default"/>
    </w:rPr>
  </w:style>
  <w:style w:type="character" w:customStyle="1" w:styleId="WW8Num21z1">
    <w:name w:val="WW8Num21z1"/>
    <w:rsid w:val="00A90B89"/>
    <w:rPr>
      <w:rFonts w:ascii="Courier New" w:hAnsi="Courier New" w:cs="Courier New" w:hint="default"/>
    </w:rPr>
  </w:style>
  <w:style w:type="character" w:customStyle="1" w:styleId="WW8Num21z2">
    <w:name w:val="WW8Num21z2"/>
    <w:rsid w:val="00A90B89"/>
    <w:rPr>
      <w:rFonts w:ascii="Wingdings" w:hAnsi="Wingdings" w:hint="default"/>
    </w:rPr>
  </w:style>
  <w:style w:type="character" w:customStyle="1" w:styleId="WW8Num21z3">
    <w:name w:val="WW8Num21z3"/>
    <w:rsid w:val="00A90B89"/>
    <w:rPr>
      <w:rFonts w:ascii="Symbol" w:hAnsi="Symbol" w:hint="default"/>
    </w:rPr>
  </w:style>
  <w:style w:type="character" w:customStyle="1" w:styleId="WW8Num29z0">
    <w:name w:val="WW8Num29z0"/>
    <w:rsid w:val="00A90B89"/>
    <w:rPr>
      <w:rFonts w:ascii="Symbol" w:hAnsi="Symbol" w:hint="default"/>
    </w:rPr>
  </w:style>
  <w:style w:type="character" w:customStyle="1" w:styleId="WW8Num29z1">
    <w:name w:val="WW8Num29z1"/>
    <w:rsid w:val="00A90B89"/>
    <w:rPr>
      <w:rFonts w:ascii="Courier New" w:hAnsi="Courier New" w:cs="Courier New" w:hint="default"/>
    </w:rPr>
  </w:style>
  <w:style w:type="character" w:customStyle="1" w:styleId="WW8Num29z2">
    <w:name w:val="WW8Num29z2"/>
    <w:rsid w:val="00A90B89"/>
    <w:rPr>
      <w:rFonts w:ascii="Wingdings" w:hAnsi="Wingdings" w:hint="default"/>
    </w:rPr>
  </w:style>
  <w:style w:type="character" w:customStyle="1" w:styleId="WW8Num34z0">
    <w:name w:val="WW8Num34z0"/>
    <w:rsid w:val="00A90B89"/>
    <w:rPr>
      <w:rFonts w:ascii="Times New Roman" w:hAnsi="Times New Roman" w:cs="Times New Roman" w:hint="default"/>
    </w:rPr>
  </w:style>
  <w:style w:type="character" w:customStyle="1" w:styleId="WW8Num35z0">
    <w:name w:val="WW8Num35z0"/>
    <w:rsid w:val="00A90B89"/>
    <w:rPr>
      <w:rFonts w:ascii="Symbol" w:hAnsi="Symbol" w:hint="default"/>
      <w:color w:val="000000"/>
      <w:position w:val="0"/>
      <w:sz w:val="18"/>
      <w:vertAlign w:val="baseline"/>
    </w:rPr>
  </w:style>
  <w:style w:type="character" w:customStyle="1" w:styleId="WW8Num35z1">
    <w:name w:val="WW8Num35z1"/>
    <w:rsid w:val="00A90B89"/>
    <w:rPr>
      <w:rFonts w:ascii="Courier New" w:eastAsia="ヒラギノ角ゴ Pro W3" w:hAnsi="Courier New" w:cs="Courier New" w:hint="default"/>
      <w:color w:val="000000"/>
      <w:position w:val="0"/>
      <w:sz w:val="18"/>
      <w:vertAlign w:val="baseline"/>
    </w:rPr>
  </w:style>
  <w:style w:type="character" w:customStyle="1" w:styleId="WW8Num35z2">
    <w:name w:val="WW8Num35z2"/>
    <w:rsid w:val="00A90B89"/>
    <w:rPr>
      <w:rFonts w:ascii="Wingdings" w:eastAsia="ヒラギノ角ゴ Pro W3" w:hAnsi="Wingdings" w:hint="default"/>
      <w:color w:val="000000"/>
      <w:position w:val="0"/>
      <w:sz w:val="18"/>
      <w:vertAlign w:val="baseline"/>
    </w:rPr>
  </w:style>
  <w:style w:type="character" w:customStyle="1" w:styleId="WW8Num35z3">
    <w:name w:val="WW8Num35z3"/>
    <w:rsid w:val="00A90B89"/>
    <w:rPr>
      <w:rFonts w:ascii="Symbol" w:eastAsia="ヒラギノ角ゴ Pro W3" w:hAnsi="Symbol" w:hint="default"/>
      <w:color w:val="000000"/>
      <w:position w:val="0"/>
      <w:sz w:val="18"/>
      <w:vertAlign w:val="baseline"/>
    </w:rPr>
  </w:style>
  <w:style w:type="character" w:customStyle="1" w:styleId="WW8Num36z0">
    <w:name w:val="WW8Num36z0"/>
    <w:rsid w:val="00A90B89"/>
    <w:rPr>
      <w:rFonts w:ascii="Symbol" w:hAnsi="Symbol" w:hint="default"/>
    </w:rPr>
  </w:style>
  <w:style w:type="character" w:customStyle="1" w:styleId="WW8Num36z1">
    <w:name w:val="WW8Num36z1"/>
    <w:rsid w:val="00A90B89"/>
    <w:rPr>
      <w:rFonts w:ascii="Courier New" w:hAnsi="Courier New" w:cs="Courier New" w:hint="default"/>
    </w:rPr>
  </w:style>
  <w:style w:type="character" w:customStyle="1" w:styleId="WW8Num36z2">
    <w:name w:val="WW8Num36z2"/>
    <w:rsid w:val="00A90B89"/>
    <w:rPr>
      <w:rFonts w:ascii="Wingdings" w:hAnsi="Wingdings" w:hint="default"/>
    </w:rPr>
  </w:style>
  <w:style w:type="character" w:customStyle="1" w:styleId="WW8Num37z0">
    <w:name w:val="WW8Num37z0"/>
    <w:rsid w:val="00A90B89"/>
    <w:rPr>
      <w:rFonts w:ascii="Symbol" w:hAnsi="Symbol" w:hint="default"/>
      <w:color w:val="000000"/>
      <w:position w:val="0"/>
      <w:sz w:val="18"/>
      <w:vertAlign w:val="baseline"/>
    </w:rPr>
  </w:style>
  <w:style w:type="character" w:customStyle="1" w:styleId="WW8Num37z1">
    <w:name w:val="WW8Num37z1"/>
    <w:rsid w:val="00A90B89"/>
    <w:rPr>
      <w:rFonts w:ascii="Courier New" w:eastAsia="ヒラギノ角ゴ Pro W3" w:hAnsi="Courier New" w:cs="Courier New" w:hint="default"/>
      <w:color w:val="000000"/>
      <w:position w:val="0"/>
      <w:sz w:val="18"/>
      <w:vertAlign w:val="baseline"/>
    </w:rPr>
  </w:style>
  <w:style w:type="character" w:customStyle="1" w:styleId="WW8Num37z2">
    <w:name w:val="WW8Num37z2"/>
    <w:rsid w:val="00A90B89"/>
    <w:rPr>
      <w:rFonts w:ascii="Wingdings" w:eastAsia="ヒラギノ角ゴ Pro W3" w:hAnsi="Wingdings" w:hint="default"/>
      <w:color w:val="000000"/>
      <w:position w:val="0"/>
      <w:sz w:val="18"/>
      <w:vertAlign w:val="baseline"/>
    </w:rPr>
  </w:style>
  <w:style w:type="character" w:customStyle="1" w:styleId="WW8Num37z3">
    <w:name w:val="WW8Num37z3"/>
    <w:rsid w:val="00A90B89"/>
    <w:rPr>
      <w:rFonts w:ascii="Symbol" w:eastAsia="ヒラギノ角ゴ Pro W3" w:hAnsi="Symbol" w:hint="default"/>
      <w:color w:val="000000"/>
      <w:position w:val="0"/>
      <w:sz w:val="18"/>
      <w:vertAlign w:val="baseline"/>
    </w:rPr>
  </w:style>
  <w:style w:type="character" w:customStyle="1" w:styleId="WW8Num38z0">
    <w:name w:val="WW8Num38z0"/>
    <w:rsid w:val="00A90B89"/>
    <w:rPr>
      <w:rFonts w:ascii="Symbol" w:hAnsi="Symbol" w:hint="default"/>
    </w:rPr>
  </w:style>
  <w:style w:type="character" w:customStyle="1" w:styleId="WW8Num38z1">
    <w:name w:val="WW8Num38z1"/>
    <w:rsid w:val="00A90B89"/>
    <w:rPr>
      <w:rFonts w:ascii="Courier New" w:hAnsi="Courier New" w:cs="Courier New" w:hint="default"/>
    </w:rPr>
  </w:style>
  <w:style w:type="character" w:customStyle="1" w:styleId="WW8Num38z2">
    <w:name w:val="WW8Num38z2"/>
    <w:rsid w:val="00A90B89"/>
    <w:rPr>
      <w:rFonts w:ascii="Wingdings" w:hAnsi="Wingdings" w:hint="default"/>
    </w:rPr>
  </w:style>
  <w:style w:type="character" w:customStyle="1" w:styleId="WW8Num39z0">
    <w:name w:val="WW8Num39z0"/>
    <w:rsid w:val="00A90B89"/>
    <w:rPr>
      <w:rFonts w:ascii="Arial" w:hAnsi="Arial" w:cs="Arial" w:hint="default"/>
    </w:rPr>
  </w:style>
  <w:style w:type="character" w:customStyle="1" w:styleId="WW8Num39z1">
    <w:name w:val="WW8Num39z1"/>
    <w:rsid w:val="00A90B89"/>
    <w:rPr>
      <w:rFonts w:ascii="Courier New" w:hAnsi="Courier New" w:cs="Courier New" w:hint="default"/>
    </w:rPr>
  </w:style>
  <w:style w:type="character" w:customStyle="1" w:styleId="WW8Num39z2">
    <w:name w:val="WW8Num39z2"/>
    <w:rsid w:val="00A90B89"/>
    <w:rPr>
      <w:rFonts w:ascii="Wingdings" w:hAnsi="Wingdings" w:hint="default"/>
    </w:rPr>
  </w:style>
  <w:style w:type="character" w:customStyle="1" w:styleId="WW8Num39z3">
    <w:name w:val="WW8Num39z3"/>
    <w:rsid w:val="00A90B89"/>
    <w:rPr>
      <w:rFonts w:ascii="Symbol" w:hAnsi="Symbol" w:hint="default"/>
    </w:rPr>
  </w:style>
  <w:style w:type="character" w:customStyle="1" w:styleId="1ffb">
    <w:name w:val="Основной шрифт абзаца1"/>
    <w:rsid w:val="00A90B89"/>
  </w:style>
  <w:style w:type="character" w:customStyle="1" w:styleId="afffffc">
    <w:name w:val="Символ сноски"/>
    <w:rsid w:val="00A90B89"/>
    <w:rPr>
      <w:vertAlign w:val="superscript"/>
    </w:rPr>
  </w:style>
  <w:style w:type="character" w:customStyle="1" w:styleId="1ffc">
    <w:name w:val="Знак сноски1"/>
    <w:rsid w:val="00A90B89"/>
    <w:rPr>
      <w:color w:val="000000"/>
      <w:sz w:val="20"/>
      <w:vertAlign w:val="superscript"/>
    </w:rPr>
  </w:style>
  <w:style w:type="character" w:customStyle="1" w:styleId="1ffd">
    <w:name w:val="Номер страницы1"/>
    <w:rsid w:val="00A90B89"/>
    <w:rPr>
      <w:color w:val="000000"/>
      <w:sz w:val="20"/>
    </w:rPr>
  </w:style>
  <w:style w:type="character" w:customStyle="1" w:styleId="1ffe">
    <w:name w:val="Знак примечания1"/>
    <w:rsid w:val="00A90B89"/>
    <w:rPr>
      <w:sz w:val="16"/>
      <w:szCs w:val="16"/>
    </w:rPr>
  </w:style>
  <w:style w:type="character" w:customStyle="1" w:styleId="2f8">
    <w:name w:val="Основной текст с отступом Знак2"/>
    <w:aliases w:val="текст Знак2"/>
    <w:rsid w:val="00A90B89"/>
    <w:rPr>
      <w:rFonts w:ascii="Arial" w:hAnsi="Arial" w:cs="Arial" w:hint="default"/>
      <w:sz w:val="18"/>
      <w:szCs w:val="18"/>
    </w:rPr>
  </w:style>
  <w:style w:type="character" w:customStyle="1" w:styleId="otvetkrasn30">
    <w:name w:val="otvet_krasn_30"/>
    <w:basedOn w:val="a3"/>
    <w:rsid w:val="00A90B89"/>
  </w:style>
  <w:style w:type="paragraph" w:customStyle="1" w:styleId="3f4">
    <w:name w:val="Абзац списка3"/>
    <w:basedOn w:val="a2"/>
    <w:uiPriority w:val="99"/>
    <w:qFormat/>
    <w:rsid w:val="00A90B89"/>
    <w:pPr>
      <w:spacing w:after="200" w:line="276" w:lineRule="auto"/>
      <w:ind w:left="720"/>
    </w:pPr>
    <w:rPr>
      <w:rFonts w:ascii="Calibri" w:hAnsi="Calibri" w:cs="Calibri"/>
      <w:sz w:val="22"/>
      <w:szCs w:val="22"/>
    </w:rPr>
  </w:style>
  <w:style w:type="paragraph" w:customStyle="1" w:styleId="2f9">
    <w:name w:val="Основной текст2"/>
    <w:basedOn w:val="a2"/>
    <w:link w:val="afffffd"/>
    <w:rsid w:val="00A90B89"/>
    <w:rPr>
      <w:b/>
      <w:i/>
      <w:snapToGrid w:val="0"/>
      <w:szCs w:val="20"/>
    </w:rPr>
  </w:style>
  <w:style w:type="paragraph" w:customStyle="1" w:styleId="1-21">
    <w:name w:val="Средняя сетка 1 - Акцент 21"/>
    <w:basedOn w:val="a2"/>
    <w:link w:val="1-2"/>
    <w:uiPriority w:val="34"/>
    <w:qFormat/>
    <w:rsid w:val="00A90B89"/>
    <w:pPr>
      <w:keepNext/>
      <w:keepLines/>
      <w:ind w:left="720"/>
      <w:contextualSpacing/>
    </w:pPr>
    <w:rPr>
      <w:szCs w:val="20"/>
      <w:lang w:val="x-none"/>
    </w:rPr>
  </w:style>
  <w:style w:type="character" w:customStyle="1" w:styleId="1-2">
    <w:name w:val="Средняя сетка 1 - Акцент 2 Знак"/>
    <w:link w:val="1-21"/>
    <w:uiPriority w:val="34"/>
    <w:rsid w:val="00A90B89"/>
    <w:rPr>
      <w:rFonts w:ascii="Times New Roman" w:eastAsia="Times New Roman" w:hAnsi="Times New Roman" w:cs="Times New Roman"/>
      <w:sz w:val="24"/>
      <w:szCs w:val="20"/>
      <w:lang w:val="x-none" w:eastAsia="ru-RU"/>
    </w:rPr>
  </w:style>
  <w:style w:type="paragraph" w:styleId="aff2">
    <w:name w:val="Title"/>
    <w:aliases w:val="Caaieiaie,Çàãîëîâîê"/>
    <w:basedOn w:val="a2"/>
    <w:next w:val="ab"/>
    <w:link w:val="1fff"/>
    <w:uiPriority w:val="99"/>
    <w:qFormat/>
    <w:rsid w:val="00A90B89"/>
    <w:pPr>
      <w:keepNext/>
      <w:suppressAutoHyphens/>
      <w:spacing w:before="240" w:after="120"/>
    </w:pPr>
    <w:rPr>
      <w:rFonts w:ascii="Arial" w:eastAsia="Microsoft YaHei" w:hAnsi="Arial" w:cs="Mangal"/>
      <w:sz w:val="28"/>
      <w:szCs w:val="28"/>
      <w:lang w:eastAsia="ar-SA"/>
    </w:rPr>
  </w:style>
  <w:style w:type="character" w:customStyle="1" w:styleId="afffffe">
    <w:name w:val="Заголовок Знак"/>
    <w:aliases w:val="Caaieiaie Знак,Çàãîëîâîê Знак Знак"/>
    <w:basedOn w:val="a3"/>
    <w:link w:val="2fa"/>
    <w:rsid w:val="00A90B89"/>
    <w:rPr>
      <w:rFonts w:asciiTheme="majorHAnsi" w:eastAsiaTheme="majorEastAsia" w:hAnsiTheme="majorHAnsi" w:cstheme="majorBidi"/>
      <w:spacing w:val="-10"/>
      <w:kern w:val="28"/>
      <w:sz w:val="56"/>
      <w:szCs w:val="56"/>
      <w:lang w:eastAsia="ru-RU"/>
    </w:rPr>
  </w:style>
  <w:style w:type="character" w:styleId="affffff">
    <w:name w:val="line number"/>
    <w:basedOn w:val="a3"/>
    <w:rsid w:val="00A90B89"/>
  </w:style>
  <w:style w:type="paragraph" w:customStyle="1" w:styleId="affffff0">
    <w:name w:val="МОЙ стиль"/>
    <w:basedOn w:val="a2"/>
    <w:uiPriority w:val="99"/>
    <w:qFormat/>
    <w:rsid w:val="00A90B89"/>
    <w:pPr>
      <w:spacing w:before="120" w:after="120"/>
      <w:jc w:val="both"/>
    </w:pPr>
    <w:rPr>
      <w:szCs w:val="20"/>
      <w:lang w:val="en-US" w:eastAsia="en-US" w:bidi="en-US"/>
    </w:rPr>
  </w:style>
  <w:style w:type="paragraph" w:customStyle="1" w:styleId="-11">
    <w:name w:val="Цветная заливка - Акцент 11"/>
    <w:hidden/>
    <w:uiPriority w:val="71"/>
    <w:rsid w:val="00A90B89"/>
    <w:pPr>
      <w:spacing w:after="0" w:line="240" w:lineRule="auto"/>
    </w:pPr>
    <w:rPr>
      <w:rFonts w:ascii="Times New Roman" w:eastAsia="Times New Roman" w:hAnsi="Times New Roman" w:cs="Times New Roman"/>
      <w:sz w:val="24"/>
      <w:szCs w:val="24"/>
      <w:lang w:eastAsia="ru-RU"/>
    </w:rPr>
  </w:style>
  <w:style w:type="character" w:customStyle="1" w:styleId="bx-messenger-message">
    <w:name w:val="bx-messenger-message"/>
    <w:rsid w:val="00A90B89"/>
  </w:style>
  <w:style w:type="character" w:customStyle="1" w:styleId="bx-messenger-content-item-like">
    <w:name w:val="bx-messenger-content-item-like"/>
    <w:rsid w:val="00A90B89"/>
  </w:style>
  <w:style w:type="character" w:customStyle="1" w:styleId="bx-messenger-content-like-button">
    <w:name w:val="bx-messenger-content-like-button"/>
    <w:rsid w:val="00A90B89"/>
  </w:style>
  <w:style w:type="character" w:customStyle="1" w:styleId="bx-messenger-content-item-date">
    <w:name w:val="bx-messenger-content-item-date"/>
    <w:rsid w:val="00A90B89"/>
  </w:style>
  <w:style w:type="paragraph" w:customStyle="1" w:styleId="1fff0">
    <w:name w:val="Заголовок1"/>
    <w:basedOn w:val="a2"/>
    <w:next w:val="ab"/>
    <w:uiPriority w:val="99"/>
    <w:rsid w:val="00A90B89"/>
    <w:pPr>
      <w:keepNext/>
      <w:suppressAutoHyphens/>
      <w:spacing w:before="240" w:after="120"/>
    </w:pPr>
    <w:rPr>
      <w:rFonts w:ascii="Arial" w:eastAsia="Microsoft YaHei" w:hAnsi="Arial" w:cs="Mangal"/>
      <w:sz w:val="28"/>
      <w:szCs w:val="28"/>
      <w:lang w:eastAsia="ar-SA"/>
    </w:rPr>
  </w:style>
  <w:style w:type="numbering" w:customStyle="1" w:styleId="58">
    <w:name w:val="Нет списка5"/>
    <w:next w:val="a5"/>
    <w:uiPriority w:val="99"/>
    <w:semiHidden/>
    <w:unhideWhenUsed/>
    <w:rsid w:val="00A90B89"/>
  </w:style>
  <w:style w:type="character" w:customStyle="1" w:styleId="WW8Num1z3">
    <w:name w:val="WW8Num1z3"/>
    <w:rsid w:val="00A90B89"/>
  </w:style>
  <w:style w:type="character" w:customStyle="1" w:styleId="WW8Num1z4">
    <w:name w:val="WW8Num1z4"/>
    <w:rsid w:val="00A90B89"/>
  </w:style>
  <w:style w:type="character" w:customStyle="1" w:styleId="WW8Num1z5">
    <w:name w:val="WW8Num1z5"/>
    <w:rsid w:val="00A90B89"/>
  </w:style>
  <w:style w:type="character" w:customStyle="1" w:styleId="WW8Num1z6">
    <w:name w:val="WW8Num1z6"/>
    <w:rsid w:val="00A90B89"/>
  </w:style>
  <w:style w:type="character" w:customStyle="1" w:styleId="WW8Num1z7">
    <w:name w:val="WW8Num1z7"/>
    <w:rsid w:val="00A90B89"/>
  </w:style>
  <w:style w:type="character" w:customStyle="1" w:styleId="WW8Num1z8">
    <w:name w:val="WW8Num1z8"/>
    <w:rsid w:val="00A90B89"/>
  </w:style>
  <w:style w:type="character" w:customStyle="1" w:styleId="WW8Num2z3">
    <w:name w:val="WW8Num2z3"/>
    <w:rsid w:val="00A90B89"/>
  </w:style>
  <w:style w:type="character" w:customStyle="1" w:styleId="WW8Num2z4">
    <w:name w:val="WW8Num2z4"/>
    <w:rsid w:val="00A90B89"/>
  </w:style>
  <w:style w:type="character" w:customStyle="1" w:styleId="WW8Num2z5">
    <w:name w:val="WW8Num2z5"/>
    <w:rsid w:val="00A90B89"/>
  </w:style>
  <w:style w:type="character" w:customStyle="1" w:styleId="WW8Num2z6">
    <w:name w:val="WW8Num2z6"/>
    <w:rsid w:val="00A90B89"/>
  </w:style>
  <w:style w:type="character" w:customStyle="1" w:styleId="WW8Num2z7">
    <w:name w:val="WW8Num2z7"/>
    <w:rsid w:val="00A90B89"/>
  </w:style>
  <w:style w:type="character" w:customStyle="1" w:styleId="WW8Num2z8">
    <w:name w:val="WW8Num2z8"/>
    <w:rsid w:val="00A90B89"/>
  </w:style>
  <w:style w:type="character" w:customStyle="1" w:styleId="WW8Num6z3">
    <w:name w:val="WW8Num6z3"/>
    <w:rsid w:val="00A90B89"/>
  </w:style>
  <w:style w:type="character" w:customStyle="1" w:styleId="WW8Num6z4">
    <w:name w:val="WW8Num6z4"/>
    <w:rsid w:val="00A90B89"/>
  </w:style>
  <w:style w:type="character" w:customStyle="1" w:styleId="WW8Num6z5">
    <w:name w:val="WW8Num6z5"/>
    <w:rsid w:val="00A90B89"/>
  </w:style>
  <w:style w:type="character" w:customStyle="1" w:styleId="WW8Num6z6">
    <w:name w:val="WW8Num6z6"/>
    <w:rsid w:val="00A90B89"/>
  </w:style>
  <w:style w:type="character" w:customStyle="1" w:styleId="WW8Num6z7">
    <w:name w:val="WW8Num6z7"/>
    <w:rsid w:val="00A90B89"/>
  </w:style>
  <w:style w:type="character" w:customStyle="1" w:styleId="WW8Num6z8">
    <w:name w:val="WW8Num6z8"/>
    <w:rsid w:val="00A90B89"/>
  </w:style>
  <w:style w:type="character" w:customStyle="1" w:styleId="WW8Num9z0">
    <w:name w:val="WW8Num9z0"/>
    <w:rsid w:val="00A90B89"/>
    <w:rPr>
      <w:rFonts w:ascii="Symbol" w:hAnsi="Symbol" w:cs="Symbol"/>
      <w:sz w:val="22"/>
      <w:szCs w:val="22"/>
    </w:rPr>
  </w:style>
  <w:style w:type="character" w:customStyle="1" w:styleId="WW8Num9z1">
    <w:name w:val="WW8Num9z1"/>
    <w:rsid w:val="00A90B89"/>
  </w:style>
  <w:style w:type="character" w:customStyle="1" w:styleId="WW8Num9z2">
    <w:name w:val="WW8Num9z2"/>
    <w:rsid w:val="00A90B89"/>
  </w:style>
  <w:style w:type="character" w:customStyle="1" w:styleId="WW8Num9z3">
    <w:name w:val="WW8Num9z3"/>
    <w:rsid w:val="00A90B89"/>
  </w:style>
  <w:style w:type="character" w:customStyle="1" w:styleId="WW8Num9z4">
    <w:name w:val="WW8Num9z4"/>
    <w:rsid w:val="00A90B89"/>
  </w:style>
  <w:style w:type="character" w:customStyle="1" w:styleId="WW8Num9z5">
    <w:name w:val="WW8Num9z5"/>
    <w:rsid w:val="00A90B89"/>
  </w:style>
  <w:style w:type="character" w:customStyle="1" w:styleId="WW8Num9z6">
    <w:name w:val="WW8Num9z6"/>
    <w:rsid w:val="00A90B89"/>
  </w:style>
  <w:style w:type="character" w:customStyle="1" w:styleId="WW8Num9z7">
    <w:name w:val="WW8Num9z7"/>
    <w:rsid w:val="00A90B89"/>
  </w:style>
  <w:style w:type="character" w:customStyle="1" w:styleId="WW8Num9z8">
    <w:name w:val="WW8Num9z8"/>
    <w:rsid w:val="00A90B89"/>
  </w:style>
  <w:style w:type="character" w:customStyle="1" w:styleId="WW8Num10z0">
    <w:name w:val="WW8Num10z0"/>
    <w:rsid w:val="00A90B89"/>
    <w:rPr>
      <w:rFonts w:ascii="Symbol" w:hAnsi="Symbol" w:cs="Symbol"/>
      <w:sz w:val="22"/>
      <w:szCs w:val="22"/>
    </w:rPr>
  </w:style>
  <w:style w:type="character" w:customStyle="1" w:styleId="WW8Num10z1">
    <w:name w:val="WW8Num10z1"/>
    <w:rsid w:val="00A90B89"/>
  </w:style>
  <w:style w:type="character" w:customStyle="1" w:styleId="WW8Num10z2">
    <w:name w:val="WW8Num10z2"/>
    <w:rsid w:val="00A90B89"/>
  </w:style>
  <w:style w:type="character" w:customStyle="1" w:styleId="WW8Num10z3">
    <w:name w:val="WW8Num10z3"/>
    <w:rsid w:val="00A90B89"/>
  </w:style>
  <w:style w:type="character" w:customStyle="1" w:styleId="WW8Num10z4">
    <w:name w:val="WW8Num10z4"/>
    <w:rsid w:val="00A90B89"/>
  </w:style>
  <w:style w:type="character" w:customStyle="1" w:styleId="WW8Num10z5">
    <w:name w:val="WW8Num10z5"/>
    <w:rsid w:val="00A90B89"/>
  </w:style>
  <w:style w:type="character" w:customStyle="1" w:styleId="WW8Num10z6">
    <w:name w:val="WW8Num10z6"/>
    <w:rsid w:val="00A90B89"/>
  </w:style>
  <w:style w:type="character" w:customStyle="1" w:styleId="WW8Num10z7">
    <w:name w:val="WW8Num10z7"/>
    <w:rsid w:val="00A90B89"/>
  </w:style>
  <w:style w:type="character" w:customStyle="1" w:styleId="WW8Num10z8">
    <w:name w:val="WW8Num10z8"/>
    <w:rsid w:val="00A90B89"/>
  </w:style>
  <w:style w:type="character" w:customStyle="1" w:styleId="WW8Num11z0">
    <w:name w:val="WW8Num11z0"/>
    <w:rsid w:val="00A90B89"/>
    <w:rPr>
      <w:b w:val="0"/>
      <w:bCs w:val="0"/>
      <w:sz w:val="22"/>
      <w:szCs w:val="22"/>
      <w:lang w:val="ru-RU"/>
    </w:rPr>
  </w:style>
  <w:style w:type="character" w:customStyle="1" w:styleId="WW8Num12z0">
    <w:name w:val="WW8Num12z0"/>
    <w:rsid w:val="00A90B89"/>
    <w:rPr>
      <w:rFonts w:ascii="Symbol" w:hAnsi="Symbol" w:cs="Symbol"/>
      <w:sz w:val="22"/>
      <w:szCs w:val="22"/>
    </w:rPr>
  </w:style>
  <w:style w:type="character" w:customStyle="1" w:styleId="WW8Num12z1">
    <w:name w:val="WW8Num12z1"/>
    <w:rsid w:val="00A90B89"/>
  </w:style>
  <w:style w:type="character" w:customStyle="1" w:styleId="WW8Num12z2">
    <w:name w:val="WW8Num12z2"/>
    <w:rsid w:val="00A90B89"/>
  </w:style>
  <w:style w:type="character" w:customStyle="1" w:styleId="WW8Num12z3">
    <w:name w:val="WW8Num12z3"/>
    <w:rsid w:val="00A90B89"/>
  </w:style>
  <w:style w:type="character" w:customStyle="1" w:styleId="WW8Num12z4">
    <w:name w:val="WW8Num12z4"/>
    <w:rsid w:val="00A90B89"/>
  </w:style>
  <w:style w:type="character" w:customStyle="1" w:styleId="WW8Num12z5">
    <w:name w:val="WW8Num12z5"/>
    <w:rsid w:val="00A90B89"/>
  </w:style>
  <w:style w:type="character" w:customStyle="1" w:styleId="WW8Num12z6">
    <w:name w:val="WW8Num12z6"/>
    <w:rsid w:val="00A90B89"/>
  </w:style>
  <w:style w:type="character" w:customStyle="1" w:styleId="WW8Num12z7">
    <w:name w:val="WW8Num12z7"/>
    <w:rsid w:val="00A90B89"/>
  </w:style>
  <w:style w:type="character" w:customStyle="1" w:styleId="WW8Num12z8">
    <w:name w:val="WW8Num12z8"/>
    <w:rsid w:val="00A90B89"/>
  </w:style>
  <w:style w:type="character" w:customStyle="1" w:styleId="WW8Num14z0">
    <w:name w:val="WW8Num14z0"/>
    <w:rsid w:val="00A90B89"/>
    <w:rPr>
      <w:rFonts w:cs="Times New Roman"/>
      <w:b/>
    </w:rPr>
  </w:style>
  <w:style w:type="character" w:customStyle="1" w:styleId="WW8Num14z2">
    <w:name w:val="WW8Num14z2"/>
    <w:rsid w:val="00A90B89"/>
  </w:style>
  <w:style w:type="character" w:customStyle="1" w:styleId="WW8Num14z3">
    <w:name w:val="WW8Num14z3"/>
    <w:rsid w:val="00A90B89"/>
  </w:style>
  <w:style w:type="character" w:customStyle="1" w:styleId="WW8Num14z4">
    <w:name w:val="WW8Num14z4"/>
    <w:rsid w:val="00A90B89"/>
  </w:style>
  <w:style w:type="character" w:customStyle="1" w:styleId="WW8Num14z5">
    <w:name w:val="WW8Num14z5"/>
    <w:rsid w:val="00A90B89"/>
  </w:style>
  <w:style w:type="character" w:customStyle="1" w:styleId="WW8Num14z6">
    <w:name w:val="WW8Num14z6"/>
    <w:rsid w:val="00A90B89"/>
  </w:style>
  <w:style w:type="character" w:customStyle="1" w:styleId="WW8Num14z7">
    <w:name w:val="WW8Num14z7"/>
    <w:rsid w:val="00A90B89"/>
  </w:style>
  <w:style w:type="character" w:customStyle="1" w:styleId="WW8Num14z8">
    <w:name w:val="WW8Num14z8"/>
    <w:rsid w:val="00A90B89"/>
  </w:style>
  <w:style w:type="character" w:customStyle="1" w:styleId="WW8Num16z0">
    <w:name w:val="WW8Num16z0"/>
    <w:rsid w:val="00A90B89"/>
    <w:rPr>
      <w:rFonts w:cs="Times New Roman"/>
      <w:b/>
    </w:rPr>
  </w:style>
  <w:style w:type="character" w:customStyle="1" w:styleId="WW8Num16z1">
    <w:name w:val="WW8Num16z1"/>
    <w:rsid w:val="00A90B89"/>
  </w:style>
  <w:style w:type="character" w:customStyle="1" w:styleId="WW8Num16z2">
    <w:name w:val="WW8Num16z2"/>
    <w:rsid w:val="00A90B89"/>
  </w:style>
  <w:style w:type="character" w:customStyle="1" w:styleId="WW8Num16z3">
    <w:name w:val="WW8Num16z3"/>
    <w:rsid w:val="00A90B89"/>
  </w:style>
  <w:style w:type="character" w:customStyle="1" w:styleId="WW8Num16z4">
    <w:name w:val="WW8Num16z4"/>
    <w:rsid w:val="00A90B89"/>
  </w:style>
  <w:style w:type="character" w:customStyle="1" w:styleId="WW8Num16z5">
    <w:name w:val="WW8Num16z5"/>
    <w:rsid w:val="00A90B89"/>
  </w:style>
  <w:style w:type="character" w:customStyle="1" w:styleId="WW8Num16z6">
    <w:name w:val="WW8Num16z6"/>
    <w:rsid w:val="00A90B89"/>
  </w:style>
  <w:style w:type="character" w:customStyle="1" w:styleId="WW8Num16z7">
    <w:name w:val="WW8Num16z7"/>
    <w:rsid w:val="00A90B89"/>
  </w:style>
  <w:style w:type="character" w:customStyle="1" w:styleId="WW8Num16z8">
    <w:name w:val="WW8Num16z8"/>
    <w:rsid w:val="00A90B89"/>
  </w:style>
  <w:style w:type="character" w:customStyle="1" w:styleId="WW8Num17z0">
    <w:name w:val="WW8Num17z0"/>
    <w:rsid w:val="00A90B89"/>
    <w:rPr>
      <w:rFonts w:cs="Times New Roman"/>
      <w:b/>
    </w:rPr>
  </w:style>
  <w:style w:type="character" w:customStyle="1" w:styleId="WW8Num18z0">
    <w:name w:val="WW8Num18z0"/>
    <w:rsid w:val="00A90B89"/>
    <w:rPr>
      <w:rFonts w:ascii="Courier New" w:hAnsi="Courier New" w:cs="Courier New"/>
      <w:shd w:val="clear" w:color="auto" w:fill="00FF00"/>
    </w:rPr>
  </w:style>
  <w:style w:type="character" w:customStyle="1" w:styleId="WW8Num18z2">
    <w:name w:val="WW8Num18z2"/>
    <w:rsid w:val="00A90B89"/>
    <w:rPr>
      <w:rFonts w:cs="Times New Roman"/>
      <w:b/>
    </w:rPr>
  </w:style>
  <w:style w:type="character" w:customStyle="1" w:styleId="WW8Num19z0">
    <w:name w:val="WW8Num19z0"/>
    <w:rsid w:val="00A90B89"/>
    <w:rPr>
      <w:rFonts w:ascii="Courier New" w:hAnsi="Courier New" w:cs="Times New Roman"/>
      <w:color w:val="000000"/>
    </w:rPr>
  </w:style>
  <w:style w:type="character" w:customStyle="1" w:styleId="WW8Num19z1">
    <w:name w:val="WW8Num19z1"/>
    <w:rsid w:val="00A90B89"/>
    <w:rPr>
      <w:rFonts w:ascii="Courier New" w:hAnsi="Courier New" w:cs="Times New Roman"/>
      <w:b/>
    </w:rPr>
  </w:style>
  <w:style w:type="character" w:customStyle="1" w:styleId="WW8Num19z2">
    <w:name w:val="WW8Num19z2"/>
    <w:rsid w:val="00A90B89"/>
    <w:rPr>
      <w:rFonts w:cs="Times New Roman"/>
      <w:b/>
    </w:rPr>
  </w:style>
  <w:style w:type="character" w:customStyle="1" w:styleId="WW8Num20z0">
    <w:name w:val="WW8Num20z0"/>
    <w:rsid w:val="00A90B89"/>
    <w:rPr>
      <w:rFonts w:ascii="Courier New" w:hAnsi="Courier New" w:cs="Times New Roman"/>
      <w:color w:val="000000"/>
      <w:sz w:val="24"/>
      <w:szCs w:val="24"/>
      <w:lang w:eastAsia="ru-RU"/>
    </w:rPr>
  </w:style>
  <w:style w:type="character" w:customStyle="1" w:styleId="WW8Num20z1">
    <w:name w:val="WW8Num20z1"/>
    <w:rsid w:val="00A90B89"/>
    <w:rPr>
      <w:rFonts w:ascii="Courier New" w:hAnsi="Courier New" w:cs="Times New Roman"/>
      <w:b/>
    </w:rPr>
  </w:style>
  <w:style w:type="character" w:customStyle="1" w:styleId="WW8Num20z2">
    <w:name w:val="WW8Num20z2"/>
    <w:rsid w:val="00A90B89"/>
    <w:rPr>
      <w:rFonts w:cs="Times New Roman"/>
      <w:b/>
    </w:rPr>
  </w:style>
  <w:style w:type="character" w:customStyle="1" w:styleId="WW8Num22z0">
    <w:name w:val="WW8Num22z0"/>
    <w:rsid w:val="00A90B89"/>
    <w:rPr>
      <w:rFonts w:cs="Times New Roman"/>
      <w:b/>
    </w:rPr>
  </w:style>
  <w:style w:type="character" w:customStyle="1" w:styleId="2fb">
    <w:name w:val="Основной шрифт абзаца2"/>
    <w:rsid w:val="00A90B89"/>
  </w:style>
  <w:style w:type="character" w:customStyle="1" w:styleId="WW8Num11z1">
    <w:name w:val="WW8Num11z1"/>
    <w:rsid w:val="00A90B89"/>
  </w:style>
  <w:style w:type="character" w:customStyle="1" w:styleId="WW8Num11z2">
    <w:name w:val="WW8Num11z2"/>
    <w:rsid w:val="00A90B89"/>
  </w:style>
  <w:style w:type="character" w:customStyle="1" w:styleId="WW8Num11z3">
    <w:name w:val="WW8Num11z3"/>
    <w:rsid w:val="00A90B89"/>
  </w:style>
  <w:style w:type="character" w:customStyle="1" w:styleId="WW8Num11z4">
    <w:name w:val="WW8Num11z4"/>
    <w:rsid w:val="00A90B89"/>
  </w:style>
  <w:style w:type="character" w:customStyle="1" w:styleId="WW8Num11z5">
    <w:name w:val="WW8Num11z5"/>
    <w:rsid w:val="00A90B89"/>
  </w:style>
  <w:style w:type="character" w:customStyle="1" w:styleId="WW8Num11z6">
    <w:name w:val="WW8Num11z6"/>
    <w:rsid w:val="00A90B89"/>
  </w:style>
  <w:style w:type="character" w:customStyle="1" w:styleId="WW8Num11z7">
    <w:name w:val="WW8Num11z7"/>
    <w:rsid w:val="00A90B89"/>
  </w:style>
  <w:style w:type="character" w:customStyle="1" w:styleId="WW8Num11z8">
    <w:name w:val="WW8Num11z8"/>
    <w:rsid w:val="00A90B89"/>
  </w:style>
  <w:style w:type="character" w:customStyle="1" w:styleId="WW8Num14z1">
    <w:name w:val="WW8Num14z1"/>
    <w:rsid w:val="00A90B89"/>
    <w:rPr>
      <w:rFonts w:ascii="Courier New" w:hAnsi="Courier New" w:cs="Times New Roman"/>
      <w:b/>
    </w:rPr>
  </w:style>
  <w:style w:type="character" w:customStyle="1" w:styleId="WW8Num18z1">
    <w:name w:val="WW8Num18z1"/>
    <w:rsid w:val="00A90B89"/>
  </w:style>
  <w:style w:type="character" w:customStyle="1" w:styleId="WW8Num18z3">
    <w:name w:val="WW8Num18z3"/>
    <w:rsid w:val="00A90B89"/>
  </w:style>
  <w:style w:type="character" w:customStyle="1" w:styleId="WW8Num18z4">
    <w:name w:val="WW8Num18z4"/>
    <w:rsid w:val="00A90B89"/>
  </w:style>
  <w:style w:type="character" w:customStyle="1" w:styleId="WW8Num18z5">
    <w:name w:val="WW8Num18z5"/>
    <w:rsid w:val="00A90B89"/>
  </w:style>
  <w:style w:type="character" w:customStyle="1" w:styleId="WW8Num18z6">
    <w:name w:val="WW8Num18z6"/>
    <w:rsid w:val="00A90B89"/>
  </w:style>
  <w:style w:type="character" w:customStyle="1" w:styleId="WW8Num18z7">
    <w:name w:val="WW8Num18z7"/>
    <w:rsid w:val="00A90B89"/>
  </w:style>
  <w:style w:type="character" w:customStyle="1" w:styleId="WW8Num18z8">
    <w:name w:val="WW8Num18z8"/>
    <w:rsid w:val="00A90B89"/>
  </w:style>
  <w:style w:type="character" w:customStyle="1" w:styleId="WW8Num19z3">
    <w:name w:val="WW8Num19z3"/>
    <w:rsid w:val="00A90B89"/>
  </w:style>
  <w:style w:type="character" w:customStyle="1" w:styleId="WW8Num19z4">
    <w:name w:val="WW8Num19z4"/>
    <w:rsid w:val="00A90B89"/>
  </w:style>
  <w:style w:type="character" w:customStyle="1" w:styleId="WW8Num19z5">
    <w:name w:val="WW8Num19z5"/>
    <w:rsid w:val="00A90B89"/>
  </w:style>
  <w:style w:type="character" w:customStyle="1" w:styleId="WW8Num19z6">
    <w:name w:val="WW8Num19z6"/>
    <w:rsid w:val="00A90B89"/>
  </w:style>
  <w:style w:type="character" w:customStyle="1" w:styleId="WW8Num19z7">
    <w:name w:val="WW8Num19z7"/>
    <w:rsid w:val="00A90B89"/>
  </w:style>
  <w:style w:type="character" w:customStyle="1" w:styleId="WW8Num19z8">
    <w:name w:val="WW8Num19z8"/>
    <w:rsid w:val="00A90B89"/>
  </w:style>
  <w:style w:type="character" w:customStyle="1" w:styleId="WW8Num21z4">
    <w:name w:val="WW8Num21z4"/>
    <w:rsid w:val="00A90B89"/>
  </w:style>
  <w:style w:type="character" w:customStyle="1" w:styleId="WW8Num21z5">
    <w:name w:val="WW8Num21z5"/>
    <w:rsid w:val="00A90B89"/>
  </w:style>
  <w:style w:type="character" w:customStyle="1" w:styleId="WW8Num21z6">
    <w:name w:val="WW8Num21z6"/>
    <w:rsid w:val="00A90B89"/>
  </w:style>
  <w:style w:type="character" w:customStyle="1" w:styleId="WW8Num21z7">
    <w:name w:val="WW8Num21z7"/>
    <w:rsid w:val="00A90B89"/>
  </w:style>
  <w:style w:type="character" w:customStyle="1" w:styleId="WW8Num21z8">
    <w:name w:val="WW8Num21z8"/>
    <w:rsid w:val="00A90B89"/>
  </w:style>
  <w:style w:type="character" w:customStyle="1" w:styleId="11a">
    <w:name w:val="Заголовок 1 Знак1"/>
    <w:rsid w:val="00A90B89"/>
    <w:rPr>
      <w:rFonts w:ascii="Arial" w:hAnsi="Arial" w:cs="Arial"/>
      <w:b/>
      <w:sz w:val="28"/>
      <w:szCs w:val="18"/>
      <w:lang w:val="ru-RU" w:bidi="ar-SA"/>
    </w:rPr>
  </w:style>
  <w:style w:type="character" w:customStyle="1" w:styleId="Heading1">
    <w:name w:val="Heading #1_"/>
    <w:rsid w:val="00A90B89"/>
    <w:rPr>
      <w:b/>
      <w:bCs/>
      <w:sz w:val="51"/>
      <w:szCs w:val="51"/>
      <w:lang w:bidi="ar-SA"/>
    </w:rPr>
  </w:style>
  <w:style w:type="character" w:customStyle="1" w:styleId="affffff1">
    <w:name w:val="Символы концевой сноски"/>
    <w:rsid w:val="00A90B89"/>
    <w:rPr>
      <w:vertAlign w:val="superscript"/>
    </w:rPr>
  </w:style>
  <w:style w:type="character" w:customStyle="1" w:styleId="WW-">
    <w:name w:val="WW-Символы концевой сноски"/>
    <w:rsid w:val="00A90B89"/>
  </w:style>
  <w:style w:type="character" w:customStyle="1" w:styleId="s1">
    <w:name w:val="s1"/>
    <w:rsid w:val="00A90B89"/>
  </w:style>
  <w:style w:type="character" w:customStyle="1" w:styleId="affffff2">
    <w:name w:val="Маркеры списка"/>
    <w:rsid w:val="00A90B89"/>
    <w:rPr>
      <w:rFonts w:ascii="OpenSymbol" w:eastAsia="OpenSymbol" w:hAnsi="OpenSymbol" w:cs="OpenSymbol"/>
    </w:rPr>
  </w:style>
  <w:style w:type="character" w:customStyle="1" w:styleId="1fff1">
    <w:name w:val="Знак концевой сноски1"/>
    <w:rsid w:val="00A90B89"/>
    <w:rPr>
      <w:vertAlign w:val="superscript"/>
    </w:rPr>
  </w:style>
  <w:style w:type="character" w:customStyle="1" w:styleId="ListLabel1">
    <w:name w:val="ListLabel 1"/>
    <w:rsid w:val="00A90B89"/>
    <w:rPr>
      <w:rFonts w:cs="Times New Roman"/>
      <w:b/>
    </w:rPr>
  </w:style>
  <w:style w:type="character" w:customStyle="1" w:styleId="ListLabel2">
    <w:name w:val="ListLabel 2"/>
    <w:rsid w:val="00A90B89"/>
    <w:rPr>
      <w:rFonts w:cs="Courier New"/>
    </w:rPr>
  </w:style>
  <w:style w:type="character" w:customStyle="1" w:styleId="ListLabel3">
    <w:name w:val="ListLabel 3"/>
    <w:rsid w:val="00A90B89"/>
    <w:rPr>
      <w:rFonts w:cs="Times New Roman"/>
      <w:color w:val="000000"/>
    </w:rPr>
  </w:style>
  <w:style w:type="character" w:customStyle="1" w:styleId="ListLabel5">
    <w:name w:val="ListLabel 5"/>
    <w:rsid w:val="00A90B89"/>
    <w:rPr>
      <w:rFonts w:cs="Symbol"/>
      <w:sz w:val="22"/>
      <w:szCs w:val="22"/>
    </w:rPr>
  </w:style>
  <w:style w:type="character" w:customStyle="1" w:styleId="ListLabel6">
    <w:name w:val="ListLabel 6"/>
    <w:rsid w:val="00A90B89"/>
    <w:rPr>
      <w:b w:val="0"/>
      <w:bCs w:val="0"/>
      <w:sz w:val="22"/>
      <w:szCs w:val="22"/>
      <w:lang w:val="ru-RU"/>
    </w:rPr>
  </w:style>
  <w:style w:type="paragraph" w:customStyle="1" w:styleId="2fc">
    <w:name w:val="Указатель2"/>
    <w:basedOn w:val="a2"/>
    <w:uiPriority w:val="99"/>
    <w:rsid w:val="00A90B89"/>
    <w:pPr>
      <w:suppressLineNumbers/>
      <w:suppressAutoHyphens/>
    </w:pPr>
    <w:rPr>
      <w:rFonts w:cs="Mangal"/>
      <w:lang w:eastAsia="zh-CN"/>
    </w:rPr>
  </w:style>
  <w:style w:type="paragraph" w:customStyle="1" w:styleId="1fff2">
    <w:name w:val="Название объекта1"/>
    <w:basedOn w:val="a2"/>
    <w:uiPriority w:val="99"/>
    <w:rsid w:val="00A90B89"/>
    <w:pPr>
      <w:suppressLineNumbers/>
      <w:suppressAutoHyphens/>
      <w:spacing w:before="120" w:after="120"/>
    </w:pPr>
    <w:rPr>
      <w:rFonts w:cs="Mangal"/>
      <w:i/>
      <w:iCs/>
      <w:lang w:eastAsia="zh-CN"/>
    </w:rPr>
  </w:style>
  <w:style w:type="paragraph" w:customStyle="1" w:styleId="4a">
    <w:name w:val="çàãîëîâîê 4"/>
    <w:basedOn w:val="a2"/>
    <w:next w:val="a2"/>
    <w:uiPriority w:val="99"/>
    <w:rsid w:val="00A90B89"/>
    <w:pPr>
      <w:keepNext/>
      <w:suppressAutoHyphens/>
      <w:jc w:val="center"/>
    </w:pPr>
    <w:rPr>
      <w:b/>
      <w:szCs w:val="20"/>
      <w:lang w:eastAsia="zh-CN"/>
    </w:rPr>
  </w:style>
  <w:style w:type="paragraph" w:customStyle="1" w:styleId="96">
    <w:name w:val="Знак Знак9 Знак Знак"/>
    <w:basedOn w:val="a2"/>
    <w:uiPriority w:val="99"/>
    <w:rsid w:val="00A90B89"/>
    <w:pPr>
      <w:suppressAutoHyphens/>
      <w:spacing w:before="280" w:after="280"/>
    </w:pPr>
    <w:rPr>
      <w:rFonts w:ascii="Tahoma" w:hAnsi="Tahoma" w:cs="Tahoma"/>
      <w:sz w:val="20"/>
      <w:szCs w:val="20"/>
      <w:lang w:val="en-US" w:eastAsia="zh-CN"/>
    </w:rPr>
  </w:style>
  <w:style w:type="paragraph" w:customStyle="1" w:styleId="affffff3">
    <w:name w:val="Знак Знак Знак Знак Знак Знак Знак"/>
    <w:basedOn w:val="a2"/>
    <w:uiPriority w:val="99"/>
    <w:qFormat/>
    <w:rsid w:val="00A90B89"/>
    <w:pPr>
      <w:widowControl w:val="0"/>
      <w:suppressAutoHyphens/>
      <w:spacing w:after="160" w:line="240" w:lineRule="exact"/>
      <w:jc w:val="right"/>
    </w:pPr>
    <w:rPr>
      <w:sz w:val="20"/>
      <w:szCs w:val="20"/>
      <w:lang w:val="en-GB" w:eastAsia="zh-CN"/>
    </w:rPr>
  </w:style>
  <w:style w:type="paragraph" w:customStyle="1" w:styleId="affffff4">
    <w:name w:val="Подпись письма"/>
    <w:basedOn w:val="a2"/>
    <w:uiPriority w:val="99"/>
    <w:rsid w:val="00A90B89"/>
    <w:pPr>
      <w:tabs>
        <w:tab w:val="num" w:pos="720"/>
        <w:tab w:val="right" w:pos="9639"/>
      </w:tabs>
      <w:suppressAutoHyphens/>
      <w:overflowPunct w:val="0"/>
      <w:autoSpaceDE w:val="0"/>
      <w:textAlignment w:val="baseline"/>
    </w:pPr>
    <w:rPr>
      <w:rFonts w:ascii="Times New Roman CYR" w:hAnsi="Times New Roman CYR" w:cs="Times New Roman CYR"/>
      <w:szCs w:val="20"/>
      <w:lang w:eastAsia="zh-CN"/>
    </w:rPr>
  </w:style>
  <w:style w:type="paragraph" w:customStyle="1" w:styleId="Normal1">
    <w:name w:val="Normal1"/>
    <w:uiPriority w:val="99"/>
    <w:rsid w:val="00A90B89"/>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affffff5">
    <w:name w:val="Таблицы (моноширинный)"/>
    <w:basedOn w:val="a2"/>
    <w:next w:val="a2"/>
    <w:uiPriority w:val="99"/>
    <w:rsid w:val="00A90B89"/>
    <w:pPr>
      <w:widowControl w:val="0"/>
      <w:suppressAutoHyphens/>
      <w:autoSpaceDE w:val="0"/>
      <w:jc w:val="both"/>
    </w:pPr>
    <w:rPr>
      <w:rFonts w:ascii="Courier New" w:hAnsi="Courier New" w:cs="Courier New"/>
      <w:sz w:val="20"/>
      <w:szCs w:val="20"/>
      <w:lang w:eastAsia="zh-CN"/>
    </w:rPr>
  </w:style>
  <w:style w:type="paragraph" w:customStyle="1" w:styleId="Heading10">
    <w:name w:val="Heading #1"/>
    <w:basedOn w:val="a2"/>
    <w:uiPriority w:val="99"/>
    <w:rsid w:val="00A90B89"/>
    <w:pPr>
      <w:shd w:val="clear" w:color="auto" w:fill="FFFFFF"/>
      <w:suppressAutoHyphens/>
      <w:spacing w:before="3720" w:after="240" w:line="240" w:lineRule="atLeast"/>
      <w:jc w:val="center"/>
    </w:pPr>
    <w:rPr>
      <w:b/>
      <w:bCs/>
      <w:sz w:val="51"/>
      <w:szCs w:val="51"/>
    </w:rPr>
  </w:style>
  <w:style w:type="paragraph" w:customStyle="1" w:styleId="affffff6">
    <w:name w:val="Блочная цитата"/>
    <w:basedOn w:val="a2"/>
    <w:uiPriority w:val="99"/>
    <w:rsid w:val="00A90B89"/>
    <w:pPr>
      <w:suppressAutoHyphens/>
      <w:spacing w:after="283"/>
      <w:ind w:left="567" w:right="567"/>
    </w:pPr>
    <w:rPr>
      <w:lang w:eastAsia="zh-CN"/>
    </w:rPr>
  </w:style>
  <w:style w:type="paragraph" w:customStyle="1" w:styleId="headertext">
    <w:name w:val="headertext"/>
    <w:basedOn w:val="a2"/>
    <w:uiPriority w:val="99"/>
    <w:rsid w:val="00A90B89"/>
    <w:pPr>
      <w:suppressAutoHyphens/>
      <w:spacing w:before="280" w:after="280"/>
    </w:pPr>
    <w:rPr>
      <w:lang w:eastAsia="zh-CN"/>
    </w:rPr>
  </w:style>
  <w:style w:type="paragraph" w:customStyle="1" w:styleId="headertexttopleveltextcentertext">
    <w:name w:val="headertext topleveltext centertext"/>
    <w:basedOn w:val="a2"/>
    <w:uiPriority w:val="99"/>
    <w:rsid w:val="00A90B89"/>
    <w:pPr>
      <w:suppressAutoHyphens/>
      <w:spacing w:before="280" w:after="280"/>
    </w:pPr>
    <w:rPr>
      <w:lang w:eastAsia="zh-CN"/>
    </w:rPr>
  </w:style>
  <w:style w:type="paragraph" w:customStyle="1" w:styleId="western">
    <w:name w:val="western"/>
    <w:basedOn w:val="a2"/>
    <w:uiPriority w:val="99"/>
    <w:rsid w:val="00A90B89"/>
    <w:pPr>
      <w:suppressAutoHyphens/>
      <w:spacing w:before="280" w:after="280"/>
    </w:pPr>
    <w:rPr>
      <w:lang w:eastAsia="zh-CN"/>
    </w:rPr>
  </w:style>
  <w:style w:type="paragraph" w:customStyle="1" w:styleId="p3">
    <w:name w:val="p3"/>
    <w:basedOn w:val="a2"/>
    <w:uiPriority w:val="99"/>
    <w:rsid w:val="00A90B89"/>
    <w:pPr>
      <w:suppressAutoHyphens/>
      <w:spacing w:before="280" w:after="280"/>
    </w:pPr>
    <w:rPr>
      <w:lang w:eastAsia="zh-CN"/>
    </w:rPr>
  </w:style>
  <w:style w:type="paragraph" w:customStyle="1" w:styleId="pj">
    <w:name w:val="pj"/>
    <w:basedOn w:val="a2"/>
    <w:uiPriority w:val="99"/>
    <w:rsid w:val="00A90B89"/>
    <w:pPr>
      <w:suppressAutoHyphens/>
      <w:spacing w:before="280" w:after="280"/>
    </w:pPr>
    <w:rPr>
      <w:lang w:eastAsia="zh-CN"/>
    </w:rPr>
  </w:style>
  <w:style w:type="character" w:customStyle="1" w:styleId="afffffd">
    <w:name w:val="Основной текст_"/>
    <w:link w:val="2f9"/>
    <w:rsid w:val="00A90B89"/>
    <w:rPr>
      <w:rFonts w:ascii="Times New Roman" w:eastAsia="Times New Roman" w:hAnsi="Times New Roman" w:cs="Times New Roman"/>
      <w:b/>
      <w:i/>
      <w:snapToGrid w:val="0"/>
      <w:sz w:val="24"/>
      <w:szCs w:val="20"/>
      <w:lang w:eastAsia="ru-RU"/>
    </w:rPr>
  </w:style>
  <w:style w:type="character" w:customStyle="1" w:styleId="affffff7">
    <w:name w:val="Подпись к таблице + Не курсив"/>
    <w:rsid w:val="00A90B8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A90B89"/>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ff8">
    <w:name w:val="Основной текст + Курсив"/>
    <w:rsid w:val="00A90B8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fff9">
    <w:name w:val="Колонтитул_"/>
    <w:link w:val="1fff3"/>
    <w:rsid w:val="00A90B89"/>
    <w:rPr>
      <w:rFonts w:ascii="Times New Roman" w:eastAsia="Times New Roman" w:hAnsi="Times New Roman"/>
      <w:sz w:val="21"/>
      <w:szCs w:val="21"/>
      <w:shd w:val="clear" w:color="auto" w:fill="FFFFFF"/>
    </w:rPr>
  </w:style>
  <w:style w:type="character" w:customStyle="1" w:styleId="affffffa">
    <w:name w:val="Колонтитул"/>
    <w:rsid w:val="00A90B8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A90B8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fff3">
    <w:name w:val="Колонтитул1"/>
    <w:basedOn w:val="a2"/>
    <w:link w:val="affffff9"/>
    <w:rsid w:val="00A90B89"/>
    <w:pPr>
      <w:widowControl w:val="0"/>
      <w:shd w:val="clear" w:color="auto" w:fill="FFFFFF"/>
      <w:spacing w:line="0" w:lineRule="atLeast"/>
    </w:pPr>
    <w:rPr>
      <w:rFonts w:cstheme="minorBidi"/>
      <w:sz w:val="21"/>
      <w:szCs w:val="21"/>
      <w:lang w:eastAsia="en-US"/>
    </w:rPr>
  </w:style>
  <w:style w:type="character" w:customStyle="1" w:styleId="2fd">
    <w:name w:val="Основной текст (2) + Не курсив"/>
    <w:rsid w:val="00A90B8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ff4">
    <w:name w:val="Заголовок №1_"/>
    <w:link w:val="11b"/>
    <w:rsid w:val="00A90B89"/>
    <w:rPr>
      <w:rFonts w:ascii="Times New Roman" w:eastAsia="Times New Roman" w:hAnsi="Times New Roman"/>
      <w:sz w:val="21"/>
      <w:szCs w:val="21"/>
      <w:shd w:val="clear" w:color="auto" w:fill="FFFFFF"/>
    </w:rPr>
  </w:style>
  <w:style w:type="character" w:customStyle="1" w:styleId="1fff5">
    <w:name w:val="Заголовок №1"/>
    <w:rsid w:val="00A90B8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b">
    <w:name w:val="Заголовок №11"/>
    <w:basedOn w:val="a2"/>
    <w:link w:val="1fff4"/>
    <w:rsid w:val="00A90B89"/>
    <w:pPr>
      <w:widowControl w:val="0"/>
      <w:shd w:val="clear" w:color="auto" w:fill="FFFFFF"/>
      <w:spacing w:before="300" w:after="300" w:line="0" w:lineRule="atLeast"/>
      <w:jc w:val="center"/>
      <w:outlineLvl w:val="0"/>
    </w:pPr>
    <w:rPr>
      <w:rFonts w:cstheme="minorBidi"/>
      <w:sz w:val="21"/>
      <w:szCs w:val="21"/>
      <w:lang w:eastAsia="en-US"/>
    </w:rPr>
  </w:style>
  <w:style w:type="character" w:customStyle="1" w:styleId="blk">
    <w:name w:val="blk"/>
    <w:rsid w:val="00A90B89"/>
  </w:style>
  <w:style w:type="character" w:customStyle="1" w:styleId="affffd">
    <w:name w:val="Без интервала Знак"/>
    <w:aliases w:val="для таблиц Знак,Без интервала2 Знак"/>
    <w:link w:val="affffc"/>
    <w:uiPriority w:val="1"/>
    <w:rsid w:val="00A90B89"/>
    <w:rPr>
      <w:rFonts w:ascii="Times New Roman" w:eastAsia="Times New Roman" w:hAnsi="Times New Roman" w:cs="Times New Roman"/>
      <w:sz w:val="24"/>
      <w:szCs w:val="24"/>
      <w:lang w:eastAsia="ru-RU"/>
    </w:rPr>
  </w:style>
  <w:style w:type="paragraph" w:customStyle="1" w:styleId="2fe">
    <w:name w:val="Стиль_таб2"/>
    <w:basedOn w:val="a2"/>
    <w:uiPriority w:val="99"/>
    <w:rsid w:val="00A90B89"/>
    <w:pPr>
      <w:widowControl w:val="0"/>
      <w:spacing w:before="120" w:after="120"/>
      <w:jc w:val="both"/>
    </w:pPr>
    <w:rPr>
      <w:szCs w:val="20"/>
      <w:lang w:eastAsia="ar-SA"/>
    </w:rPr>
  </w:style>
  <w:style w:type="paragraph" w:customStyle="1" w:styleId="affffffb">
    <w:name w:val="Пункт б/н"/>
    <w:basedOn w:val="a2"/>
    <w:uiPriority w:val="99"/>
    <w:rsid w:val="00A90B89"/>
    <w:pPr>
      <w:tabs>
        <w:tab w:val="left" w:pos="1134"/>
      </w:tabs>
      <w:snapToGrid w:val="0"/>
      <w:spacing w:line="360" w:lineRule="auto"/>
      <w:ind w:firstLine="567"/>
      <w:jc w:val="both"/>
    </w:pPr>
    <w:rPr>
      <w:bCs/>
      <w:sz w:val="22"/>
      <w:szCs w:val="22"/>
    </w:rPr>
  </w:style>
  <w:style w:type="paragraph" w:customStyle="1" w:styleId="Times12">
    <w:name w:val="Times 12"/>
    <w:basedOn w:val="a2"/>
    <w:uiPriority w:val="99"/>
    <w:rsid w:val="00A90B89"/>
    <w:pPr>
      <w:overflowPunct w:val="0"/>
      <w:autoSpaceDE w:val="0"/>
      <w:autoSpaceDN w:val="0"/>
      <w:adjustRightInd w:val="0"/>
      <w:ind w:firstLine="567"/>
      <w:jc w:val="both"/>
    </w:pPr>
    <w:rPr>
      <w:bCs/>
      <w:szCs w:val="22"/>
    </w:rPr>
  </w:style>
  <w:style w:type="character" w:customStyle="1" w:styleId="FontStyle57">
    <w:name w:val="Font Style57"/>
    <w:rsid w:val="00A90B89"/>
    <w:rPr>
      <w:rFonts w:ascii="Times New Roman" w:hAnsi="Times New Roman" w:cs="Times New Roman" w:hint="default"/>
      <w:b/>
      <w:bCs/>
      <w:sz w:val="20"/>
      <w:szCs w:val="20"/>
    </w:rPr>
  </w:style>
  <w:style w:type="paragraph" w:customStyle="1" w:styleId="affffffc">
    <w:name w:val="Стиль"/>
    <w:link w:val="affffffd"/>
    <w:autoRedefine/>
    <w:rsid w:val="00A90B89"/>
    <w:pPr>
      <w:widowControl w:val="0"/>
      <w:spacing w:after="0" w:line="240" w:lineRule="auto"/>
    </w:pPr>
    <w:rPr>
      <w:rFonts w:ascii="Times New Roman" w:eastAsia="Times New Roman" w:hAnsi="Times New Roman" w:cs="Times New Roman"/>
      <w:lang w:eastAsia="ru-RU"/>
    </w:rPr>
  </w:style>
  <w:style w:type="character" w:customStyle="1" w:styleId="affffffd">
    <w:name w:val="Стиль Знак"/>
    <w:link w:val="affffffc"/>
    <w:rsid w:val="00A90B89"/>
    <w:rPr>
      <w:rFonts w:ascii="Times New Roman" w:eastAsia="Times New Roman" w:hAnsi="Times New Roman" w:cs="Times New Roman"/>
      <w:lang w:eastAsia="ru-RU"/>
    </w:rPr>
  </w:style>
  <w:style w:type="paragraph" w:customStyle="1" w:styleId="affffffe">
    <w:name w:val="Таблица шапка"/>
    <w:basedOn w:val="a2"/>
    <w:uiPriority w:val="99"/>
    <w:rsid w:val="00A90B89"/>
    <w:pPr>
      <w:keepNext/>
      <w:snapToGrid w:val="0"/>
      <w:spacing w:before="40" w:after="40"/>
      <w:ind w:left="57" w:right="57"/>
    </w:pPr>
    <w:rPr>
      <w:sz w:val="22"/>
      <w:szCs w:val="20"/>
    </w:rPr>
  </w:style>
  <w:style w:type="table" w:customStyle="1" w:styleId="4b">
    <w:name w:val="Сетка таблицы4"/>
    <w:basedOn w:val="a4"/>
    <w:next w:val="affe"/>
    <w:uiPriority w:val="39"/>
    <w:rsid w:val="00A90B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c">
    <w:name w:val="Нет списка11"/>
    <w:next w:val="a5"/>
    <w:uiPriority w:val="99"/>
    <w:semiHidden/>
    <w:unhideWhenUsed/>
    <w:rsid w:val="00A90B89"/>
  </w:style>
  <w:style w:type="paragraph" w:customStyle="1" w:styleId="rmcqabqg">
    <w:name w:val="rmcqabqg"/>
    <w:basedOn w:val="a2"/>
    <w:uiPriority w:val="99"/>
    <w:rsid w:val="00A90B89"/>
    <w:pPr>
      <w:spacing w:before="100" w:beforeAutospacing="1" w:after="100" w:afterAutospacing="1"/>
    </w:pPr>
    <w:rPr>
      <w:rFonts w:eastAsia="Calibri"/>
    </w:rPr>
  </w:style>
  <w:style w:type="character" w:customStyle="1" w:styleId="1fff6">
    <w:name w:val="Текст концевой сноски Знак1"/>
    <w:uiPriority w:val="99"/>
    <w:semiHidden/>
    <w:rsid w:val="00A90B89"/>
    <w:rPr>
      <w:rFonts w:ascii="Courier New" w:eastAsia="Courier New" w:hAnsi="Courier New" w:cs="Courier New"/>
      <w:color w:val="000000"/>
      <w:sz w:val="20"/>
      <w:szCs w:val="20"/>
      <w:lang w:eastAsia="ru-RU" w:bidi="ru-RU"/>
    </w:rPr>
  </w:style>
  <w:style w:type="table" w:customStyle="1" w:styleId="11d">
    <w:name w:val="Сетка таблицы11"/>
    <w:basedOn w:val="a4"/>
    <w:next w:val="affe"/>
    <w:uiPriority w:val="39"/>
    <w:rsid w:val="00A90B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A90B89"/>
  </w:style>
  <w:style w:type="numbering" w:customStyle="1" w:styleId="218">
    <w:name w:val="Нет списка21"/>
    <w:next w:val="a5"/>
    <w:uiPriority w:val="99"/>
    <w:semiHidden/>
    <w:unhideWhenUsed/>
    <w:rsid w:val="00A90B89"/>
  </w:style>
  <w:style w:type="paragraph" w:customStyle="1" w:styleId="xl71">
    <w:name w:val="xl71"/>
    <w:basedOn w:val="a2"/>
    <w:uiPriority w:val="99"/>
    <w:rsid w:val="00A90B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uiPriority w:val="99"/>
    <w:rsid w:val="00A90B89"/>
    <w:pPr>
      <w:spacing w:before="100" w:beforeAutospacing="1" w:after="100" w:afterAutospacing="1"/>
    </w:pPr>
    <w:rPr>
      <w:sz w:val="20"/>
      <w:szCs w:val="20"/>
    </w:rPr>
  </w:style>
  <w:style w:type="paragraph" w:customStyle="1" w:styleId="xl74">
    <w:name w:val="xl74"/>
    <w:basedOn w:val="a2"/>
    <w:uiPriority w:val="99"/>
    <w:rsid w:val="00A90B89"/>
    <w:pPr>
      <w:spacing w:before="100" w:beforeAutospacing="1" w:after="100" w:afterAutospacing="1"/>
    </w:pPr>
    <w:rPr>
      <w:color w:val="FF0000"/>
      <w:sz w:val="20"/>
      <w:szCs w:val="20"/>
    </w:rPr>
  </w:style>
  <w:style w:type="paragraph" w:customStyle="1" w:styleId="xl75">
    <w:name w:val="xl75"/>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8">
    <w:name w:val="xl78"/>
    <w:basedOn w:val="a2"/>
    <w:uiPriority w:val="99"/>
    <w:rsid w:val="00A90B89"/>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2"/>
    <w:uiPriority w:val="99"/>
    <w:rsid w:val="00A90B89"/>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83">
    <w:name w:val="xl83"/>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6">
    <w:name w:val="xl8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uiPriority w:val="99"/>
    <w:rsid w:val="00A90B8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9">
    <w:name w:val="xl89"/>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18"/>
      <w:szCs w:val="18"/>
    </w:rPr>
  </w:style>
  <w:style w:type="paragraph" w:customStyle="1" w:styleId="xl97">
    <w:name w:val="xl97"/>
    <w:basedOn w:val="a2"/>
    <w:uiPriority w:val="99"/>
    <w:rsid w:val="00A90B89"/>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rPr>
  </w:style>
  <w:style w:type="paragraph" w:customStyle="1" w:styleId="xl98">
    <w:name w:val="xl98"/>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9">
    <w:name w:val="xl99"/>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0">
    <w:name w:val="xl100"/>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02">
    <w:name w:val="xl102"/>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3">
    <w:name w:val="xl103"/>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06">
    <w:name w:val="xl10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2"/>
    <w:uiPriority w:val="99"/>
    <w:rsid w:val="00A90B89"/>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9">
    <w:name w:val="xl109"/>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0">
    <w:name w:val="xl110"/>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3">
    <w:name w:val="xl113"/>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2"/>
    <w:uiPriority w:val="99"/>
    <w:rsid w:val="00A90B8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sz w:val="20"/>
      <w:szCs w:val="20"/>
    </w:rPr>
  </w:style>
  <w:style w:type="paragraph" w:customStyle="1" w:styleId="xl118">
    <w:name w:val="xl118"/>
    <w:basedOn w:val="a2"/>
    <w:uiPriority w:val="99"/>
    <w:rsid w:val="00A90B8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textAlignment w:val="center"/>
    </w:pPr>
    <w:rPr>
      <w:sz w:val="20"/>
      <w:szCs w:val="20"/>
    </w:rPr>
  </w:style>
  <w:style w:type="paragraph" w:customStyle="1" w:styleId="xl119">
    <w:name w:val="xl119"/>
    <w:basedOn w:val="a2"/>
    <w:uiPriority w:val="99"/>
    <w:rsid w:val="00A90B8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20"/>
      <w:szCs w:val="20"/>
    </w:rPr>
  </w:style>
  <w:style w:type="paragraph" w:customStyle="1" w:styleId="xl120">
    <w:name w:val="xl120"/>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textAlignment w:val="center"/>
    </w:pPr>
    <w:rPr>
      <w:sz w:val="20"/>
      <w:szCs w:val="20"/>
    </w:rPr>
  </w:style>
  <w:style w:type="paragraph" w:customStyle="1" w:styleId="xl121">
    <w:name w:val="xl121"/>
    <w:basedOn w:val="a2"/>
    <w:uiPriority w:val="99"/>
    <w:rsid w:val="00A90B8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20"/>
      <w:szCs w:val="20"/>
    </w:rPr>
  </w:style>
  <w:style w:type="paragraph" w:customStyle="1" w:styleId="xl122">
    <w:name w:val="xl122"/>
    <w:basedOn w:val="a2"/>
    <w:uiPriority w:val="99"/>
    <w:rsid w:val="00A90B89"/>
    <w:pPr>
      <w:pBdr>
        <w:top w:val="single" w:sz="4" w:space="0" w:color="auto"/>
        <w:left w:val="single" w:sz="4" w:space="0" w:color="auto"/>
        <w:bottom w:val="single" w:sz="4" w:space="0" w:color="auto"/>
      </w:pBdr>
      <w:shd w:val="clear" w:color="000000" w:fill="B6DDE8"/>
      <w:spacing w:before="100" w:beforeAutospacing="1" w:after="100" w:afterAutospacing="1"/>
      <w:textAlignment w:val="center"/>
    </w:pPr>
    <w:rPr>
      <w:color w:val="000000"/>
      <w:sz w:val="20"/>
      <w:szCs w:val="20"/>
    </w:rPr>
  </w:style>
  <w:style w:type="paragraph" w:customStyle="1" w:styleId="xl123">
    <w:name w:val="xl123"/>
    <w:basedOn w:val="a2"/>
    <w:uiPriority w:val="99"/>
    <w:rsid w:val="00A90B8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20"/>
      <w:szCs w:val="20"/>
    </w:rPr>
  </w:style>
  <w:style w:type="paragraph" w:customStyle="1" w:styleId="xl124">
    <w:name w:val="xl124"/>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2"/>
    <w:uiPriority w:val="99"/>
    <w:rsid w:val="00A90B89"/>
    <w:pPr>
      <w:pBdr>
        <w:top w:val="single" w:sz="4" w:space="0" w:color="auto"/>
        <w:left w:val="single" w:sz="4" w:space="0" w:color="auto"/>
      </w:pBdr>
      <w:spacing w:before="100" w:beforeAutospacing="1" w:after="100" w:afterAutospacing="1"/>
      <w:jc w:val="center"/>
      <w:textAlignment w:val="center"/>
    </w:pPr>
    <w:rPr>
      <w:b/>
      <w:bCs/>
      <w:color w:val="FF0000"/>
      <w:sz w:val="20"/>
      <w:szCs w:val="20"/>
    </w:rPr>
  </w:style>
  <w:style w:type="paragraph" w:customStyle="1" w:styleId="xl126">
    <w:name w:val="xl126"/>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27">
    <w:name w:val="xl127"/>
    <w:basedOn w:val="a2"/>
    <w:uiPriority w:val="99"/>
    <w:rsid w:val="00A90B8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29">
    <w:name w:val="xl129"/>
    <w:basedOn w:val="a2"/>
    <w:uiPriority w:val="99"/>
    <w:rsid w:val="00A90B89"/>
    <w:pPr>
      <w:pBdr>
        <w:left w:val="single" w:sz="4" w:space="0" w:color="auto"/>
        <w:bottom w:val="single" w:sz="4" w:space="0" w:color="auto"/>
        <w:right w:val="single" w:sz="4" w:space="0" w:color="auto"/>
      </w:pBdr>
      <w:shd w:val="clear" w:color="000000" w:fill="B6DDE8"/>
      <w:spacing w:before="100" w:beforeAutospacing="1" w:after="100" w:afterAutospacing="1"/>
      <w:textAlignment w:val="center"/>
    </w:pPr>
    <w:rPr>
      <w:sz w:val="18"/>
      <w:szCs w:val="18"/>
    </w:rPr>
  </w:style>
  <w:style w:type="paragraph" w:customStyle="1" w:styleId="xl130">
    <w:name w:val="xl130"/>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sz w:val="18"/>
      <w:szCs w:val="18"/>
    </w:rPr>
  </w:style>
  <w:style w:type="paragraph" w:customStyle="1" w:styleId="xl131">
    <w:name w:val="xl131"/>
    <w:basedOn w:val="a2"/>
    <w:uiPriority w:val="99"/>
    <w:rsid w:val="00A90B8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18"/>
      <w:szCs w:val="18"/>
    </w:rPr>
  </w:style>
  <w:style w:type="paragraph" w:customStyle="1" w:styleId="xl132">
    <w:name w:val="xl132"/>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133">
    <w:name w:val="xl133"/>
    <w:basedOn w:val="a2"/>
    <w:uiPriority w:val="99"/>
    <w:rsid w:val="00A90B8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0"/>
      <w:szCs w:val="20"/>
    </w:rPr>
  </w:style>
  <w:style w:type="paragraph" w:customStyle="1" w:styleId="xl134">
    <w:name w:val="xl134"/>
    <w:basedOn w:val="a2"/>
    <w:uiPriority w:val="99"/>
    <w:rsid w:val="00A90B8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2"/>
    <w:uiPriority w:val="99"/>
    <w:rsid w:val="00A90B8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2"/>
    <w:uiPriority w:val="99"/>
    <w:rsid w:val="00A90B8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sz w:val="18"/>
      <w:szCs w:val="18"/>
    </w:rPr>
  </w:style>
  <w:style w:type="paragraph" w:customStyle="1" w:styleId="xl138">
    <w:name w:val="xl138"/>
    <w:basedOn w:val="a2"/>
    <w:uiPriority w:val="99"/>
    <w:rsid w:val="00A90B8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18"/>
      <w:szCs w:val="18"/>
    </w:rPr>
  </w:style>
  <w:style w:type="paragraph" w:customStyle="1" w:styleId="xl139">
    <w:name w:val="xl139"/>
    <w:basedOn w:val="a2"/>
    <w:uiPriority w:val="99"/>
    <w:rsid w:val="00A90B89"/>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sz w:val="20"/>
      <w:szCs w:val="20"/>
    </w:rPr>
  </w:style>
  <w:style w:type="paragraph" w:customStyle="1" w:styleId="xl140">
    <w:name w:val="xl140"/>
    <w:basedOn w:val="a2"/>
    <w:uiPriority w:val="99"/>
    <w:rsid w:val="00A90B89"/>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20"/>
      <w:szCs w:val="20"/>
    </w:rPr>
  </w:style>
  <w:style w:type="paragraph" w:customStyle="1" w:styleId="xl141">
    <w:name w:val="xl141"/>
    <w:basedOn w:val="a2"/>
    <w:uiPriority w:val="99"/>
    <w:rsid w:val="00A90B89"/>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2"/>
    <w:uiPriority w:val="99"/>
    <w:rsid w:val="00A90B89"/>
    <w:pPr>
      <w:pBdr>
        <w:left w:val="single" w:sz="4" w:space="0" w:color="auto"/>
        <w:right w:val="single" w:sz="4" w:space="0" w:color="auto"/>
      </w:pBdr>
      <w:shd w:val="clear" w:color="000000" w:fill="B6DDE8"/>
      <w:spacing w:before="100" w:beforeAutospacing="1" w:after="100" w:afterAutospacing="1"/>
      <w:textAlignment w:val="center"/>
    </w:pPr>
    <w:rPr>
      <w:sz w:val="18"/>
      <w:szCs w:val="18"/>
    </w:rPr>
  </w:style>
  <w:style w:type="character" w:customStyle="1" w:styleId="n-product-specname-inner">
    <w:name w:val="n-product-spec__name-inner"/>
    <w:rsid w:val="00A90B89"/>
  </w:style>
  <w:style w:type="character" w:customStyle="1" w:styleId="n-product-specvalue-inner">
    <w:name w:val="n-product-spec__value-inner"/>
    <w:rsid w:val="00A90B89"/>
  </w:style>
  <w:style w:type="character" w:customStyle="1" w:styleId="bx-messenger-ajax">
    <w:name w:val="bx-messenger-ajax"/>
    <w:rsid w:val="00A90B89"/>
  </w:style>
  <w:style w:type="character" w:customStyle="1" w:styleId="3f5">
    <w:name w:val="Текст сноски Знак3"/>
    <w:aliases w:val="Текст сноски Знак1 Знак2,Текст сноски Знак Знак Знак2,Знак4 Знак Знак Знак1,Текст сноски Знак1 Знак Знак1,Текст сноски Знак Знак Знак Знак1,Знак4 Знак Знак Знак2 Знак1,Текст сноски Знак Знак1 Знак1,Знак4 Знак Знак1 Знак1"/>
    <w:basedOn w:val="a3"/>
    <w:semiHidden/>
    <w:rsid w:val="00A90B89"/>
  </w:style>
  <w:style w:type="paragraph" w:customStyle="1" w:styleId="msonormal0">
    <w:name w:val="msonormal"/>
    <w:basedOn w:val="a2"/>
    <w:uiPriority w:val="99"/>
    <w:rsid w:val="00A90B89"/>
    <w:pPr>
      <w:spacing w:before="100" w:beforeAutospacing="1" w:after="100" w:afterAutospacing="1"/>
    </w:pPr>
  </w:style>
  <w:style w:type="paragraph" w:customStyle="1" w:styleId="xl63">
    <w:name w:val="xl63"/>
    <w:basedOn w:val="a2"/>
    <w:uiPriority w:val="99"/>
    <w:rsid w:val="00A90B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2"/>
    <w:uiPriority w:val="99"/>
    <w:rsid w:val="00A90B8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65">
    <w:name w:val="xl65"/>
    <w:basedOn w:val="a2"/>
    <w:uiPriority w:val="99"/>
    <w:rsid w:val="00A90B89"/>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rPr>
  </w:style>
  <w:style w:type="paragraph" w:customStyle="1" w:styleId="xl66">
    <w:name w:val="xl66"/>
    <w:basedOn w:val="a2"/>
    <w:uiPriority w:val="99"/>
    <w:rsid w:val="00A90B89"/>
    <w:pPr>
      <w:spacing w:before="100" w:beforeAutospacing="1" w:after="100" w:afterAutospacing="1"/>
    </w:pPr>
  </w:style>
  <w:style w:type="paragraph" w:customStyle="1" w:styleId="xl67">
    <w:name w:val="xl67"/>
    <w:basedOn w:val="a2"/>
    <w:uiPriority w:val="99"/>
    <w:rsid w:val="00A90B89"/>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b/>
      <w:bCs/>
    </w:rPr>
  </w:style>
  <w:style w:type="paragraph" w:customStyle="1" w:styleId="xl68">
    <w:name w:val="xl68"/>
    <w:basedOn w:val="a2"/>
    <w:uiPriority w:val="99"/>
    <w:rsid w:val="00A90B89"/>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pPr>
    <w:rPr>
      <w:b/>
      <w:bCs/>
    </w:rPr>
  </w:style>
  <w:style w:type="paragraph" w:customStyle="1" w:styleId="xl69">
    <w:name w:val="xl69"/>
    <w:basedOn w:val="a2"/>
    <w:uiPriority w:val="99"/>
    <w:rsid w:val="00A90B89"/>
    <w:pPr>
      <w:spacing w:before="100" w:beforeAutospacing="1" w:after="100" w:afterAutospacing="1"/>
    </w:pPr>
    <w:rPr>
      <w:b/>
      <w:bCs/>
    </w:rPr>
  </w:style>
  <w:style w:type="paragraph" w:customStyle="1" w:styleId="xl70">
    <w:name w:val="xl70"/>
    <w:basedOn w:val="a2"/>
    <w:uiPriority w:val="99"/>
    <w:rsid w:val="00A90B8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numbering" w:customStyle="1" w:styleId="40">
    <w:name w:val="Стиль4"/>
    <w:uiPriority w:val="99"/>
    <w:rsid w:val="00A90B89"/>
    <w:pPr>
      <w:numPr>
        <w:numId w:val="4"/>
      </w:numPr>
    </w:pPr>
  </w:style>
  <w:style w:type="character" w:customStyle="1" w:styleId="extended-textfull">
    <w:name w:val="extended-text__full"/>
    <w:basedOn w:val="a3"/>
    <w:rsid w:val="00A90B89"/>
  </w:style>
  <w:style w:type="paragraph" w:customStyle="1" w:styleId="1fff7">
    <w:name w:val="1"/>
    <w:basedOn w:val="a2"/>
    <w:next w:val="ab"/>
    <w:uiPriority w:val="99"/>
    <w:rsid w:val="00A90B89"/>
    <w:pPr>
      <w:keepNext/>
      <w:suppressAutoHyphens/>
      <w:spacing w:before="240" w:after="120"/>
    </w:pPr>
    <w:rPr>
      <w:rFonts w:ascii="Arial" w:eastAsia="Microsoft YaHei" w:hAnsi="Arial" w:cs="Mangal"/>
      <w:sz w:val="28"/>
      <w:szCs w:val="28"/>
      <w:lang w:eastAsia="ar-SA"/>
    </w:rPr>
  </w:style>
  <w:style w:type="paragraph" w:customStyle="1" w:styleId="124">
    <w:name w:val="Знак12"/>
    <w:basedOn w:val="a2"/>
    <w:uiPriority w:val="99"/>
    <w:rsid w:val="00A90B89"/>
    <w:pPr>
      <w:widowControl w:val="0"/>
      <w:adjustRightInd w:val="0"/>
      <w:spacing w:after="160" w:line="240" w:lineRule="exact"/>
      <w:jc w:val="right"/>
    </w:pPr>
    <w:rPr>
      <w:rFonts w:ascii="Arial" w:hAnsi="Arial" w:cs="Arial"/>
      <w:sz w:val="20"/>
      <w:szCs w:val="20"/>
      <w:lang w:val="en-GB" w:eastAsia="en-US"/>
    </w:rPr>
  </w:style>
  <w:style w:type="character" w:customStyle="1" w:styleId="11e">
    <w:name w:val="Название книги11"/>
    <w:uiPriority w:val="99"/>
    <w:qFormat/>
    <w:rsid w:val="00A90B89"/>
    <w:rPr>
      <w:b/>
      <w:bCs/>
      <w:smallCaps/>
      <w:spacing w:val="5"/>
    </w:rPr>
  </w:style>
  <w:style w:type="paragraph" w:customStyle="1" w:styleId="11f">
    <w:name w:val="Заголовок оглавления11"/>
    <w:basedOn w:val="12"/>
    <w:next w:val="a2"/>
    <w:uiPriority w:val="99"/>
    <w:qFormat/>
    <w:rsid w:val="00A90B89"/>
    <w:pPr>
      <w:keepLines/>
      <w:spacing w:before="480" w:after="0" w:line="276" w:lineRule="auto"/>
      <w:jc w:val="center"/>
      <w:outlineLvl w:val="9"/>
    </w:pPr>
    <w:rPr>
      <w:rFonts w:ascii="Cambria" w:hAnsi="Cambria" w:cs="Cambria"/>
      <w:color w:val="365F91"/>
      <w:kern w:val="0"/>
      <w:sz w:val="28"/>
      <w:szCs w:val="28"/>
      <w:lang w:val="ru-RU" w:eastAsia="en-US"/>
    </w:rPr>
  </w:style>
  <w:style w:type="paragraph" w:customStyle="1" w:styleId="font7">
    <w:name w:val="font7"/>
    <w:basedOn w:val="a2"/>
    <w:uiPriority w:val="99"/>
    <w:rsid w:val="00A90B89"/>
    <w:pPr>
      <w:spacing w:before="100" w:beforeAutospacing="1" w:after="100" w:afterAutospacing="1"/>
    </w:pPr>
    <w:rPr>
      <w:b/>
      <w:bCs/>
      <w:color w:val="000000"/>
      <w:sz w:val="20"/>
      <w:szCs w:val="20"/>
    </w:rPr>
  </w:style>
  <w:style w:type="paragraph" w:customStyle="1" w:styleId="font8">
    <w:name w:val="font8"/>
    <w:basedOn w:val="a2"/>
    <w:uiPriority w:val="99"/>
    <w:rsid w:val="00A90B89"/>
    <w:pPr>
      <w:spacing w:before="100" w:beforeAutospacing="1" w:after="100" w:afterAutospacing="1"/>
    </w:pPr>
    <w:rPr>
      <w:b/>
      <w:bCs/>
      <w:color w:val="000000"/>
      <w:sz w:val="20"/>
      <w:szCs w:val="20"/>
    </w:rPr>
  </w:style>
  <w:style w:type="paragraph" w:customStyle="1" w:styleId="xl143">
    <w:name w:val="xl143"/>
    <w:basedOn w:val="a2"/>
    <w:uiPriority w:val="99"/>
    <w:rsid w:val="00A90B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18"/>
      <w:szCs w:val="18"/>
    </w:rPr>
  </w:style>
  <w:style w:type="paragraph" w:customStyle="1" w:styleId="xl144">
    <w:name w:val="xl144"/>
    <w:basedOn w:val="a2"/>
    <w:uiPriority w:val="99"/>
    <w:rsid w:val="00A90B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5">
    <w:name w:val="xl145"/>
    <w:basedOn w:val="a2"/>
    <w:uiPriority w:val="99"/>
    <w:rsid w:val="00A90B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rPr>
  </w:style>
  <w:style w:type="paragraph" w:customStyle="1" w:styleId="xl146">
    <w:name w:val="xl146"/>
    <w:basedOn w:val="a2"/>
    <w:uiPriority w:val="99"/>
    <w:rsid w:val="00A90B8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2ff">
    <w:name w:val="Название2"/>
    <w:basedOn w:val="a2"/>
    <w:uiPriority w:val="99"/>
    <w:qFormat/>
    <w:rsid w:val="00A90B89"/>
    <w:pPr>
      <w:widowControl w:val="0"/>
      <w:autoSpaceDE w:val="0"/>
      <w:autoSpaceDN w:val="0"/>
      <w:adjustRightInd w:val="0"/>
      <w:jc w:val="center"/>
    </w:pPr>
    <w:rPr>
      <w:lang w:val="x-none"/>
    </w:rPr>
  </w:style>
  <w:style w:type="character" w:customStyle="1" w:styleId="1fff">
    <w:name w:val="Заголовок Знак1"/>
    <w:aliases w:val="Caaieiaie Знак2,Çàãîëîâîê Знак1"/>
    <w:link w:val="aff2"/>
    <w:uiPriority w:val="99"/>
    <w:rsid w:val="00A90B89"/>
    <w:rPr>
      <w:rFonts w:ascii="Arial" w:eastAsia="Microsoft YaHei" w:hAnsi="Arial" w:cs="Mangal"/>
      <w:sz w:val="28"/>
      <w:szCs w:val="28"/>
      <w:lang w:eastAsia="ar-SA"/>
    </w:rPr>
  </w:style>
  <w:style w:type="character" w:customStyle="1" w:styleId="2ff0">
    <w:name w:val="Название Знак2"/>
    <w:aliases w:val="Caaieiaie Знак1,Çàãîëîâîê Знак"/>
    <w:rsid w:val="001F4565"/>
    <w:rPr>
      <w:rFonts w:ascii="Arial" w:eastAsia="Microsoft YaHei" w:hAnsi="Arial" w:cs="Mangal"/>
      <w:sz w:val="28"/>
      <w:szCs w:val="28"/>
      <w:lang w:eastAsia="ar-SA"/>
    </w:rPr>
  </w:style>
  <w:style w:type="character" w:customStyle="1" w:styleId="wbformattributename">
    <w:name w:val="wbform_attributename"/>
    <w:rsid w:val="001F4565"/>
  </w:style>
  <w:style w:type="character" w:customStyle="1" w:styleId="wbformattributevalue">
    <w:name w:val="wbform_attributevalue"/>
    <w:rsid w:val="001F4565"/>
  </w:style>
  <w:style w:type="character" w:customStyle="1" w:styleId="Heading4Char">
    <w:name w:val="Heading 4 Char"/>
    <w:aliases w:val="Параграф Char"/>
    <w:uiPriority w:val="99"/>
    <w:locked/>
    <w:rsid w:val="001F4565"/>
    <w:rPr>
      <w:rFonts w:ascii="Calibri" w:hAnsi="Calibri"/>
      <w:b/>
      <w:sz w:val="28"/>
    </w:rPr>
  </w:style>
  <w:style w:type="character" w:customStyle="1" w:styleId="Heading5Char">
    <w:name w:val="Heading 5 Char"/>
    <w:aliases w:val="_Подпункт Char"/>
    <w:uiPriority w:val="99"/>
    <w:locked/>
    <w:rsid w:val="001F4565"/>
    <w:rPr>
      <w:b/>
      <w:sz w:val="24"/>
    </w:rPr>
  </w:style>
  <w:style w:type="character" w:customStyle="1" w:styleId="Heading6Char">
    <w:name w:val="Heading 6 Char"/>
    <w:uiPriority w:val="99"/>
    <w:locked/>
    <w:rsid w:val="001F4565"/>
    <w:rPr>
      <w:b/>
      <w:sz w:val="22"/>
    </w:rPr>
  </w:style>
  <w:style w:type="character" w:customStyle="1" w:styleId="Heading7Char">
    <w:name w:val="Heading 7 Char"/>
    <w:uiPriority w:val="99"/>
    <w:locked/>
    <w:rsid w:val="001F4565"/>
    <w:rPr>
      <w:rFonts w:ascii="Calibri" w:hAnsi="Calibri"/>
      <w:sz w:val="24"/>
    </w:rPr>
  </w:style>
  <w:style w:type="character" w:customStyle="1" w:styleId="Heading8Char">
    <w:name w:val="Heading 8 Char"/>
    <w:uiPriority w:val="99"/>
    <w:locked/>
    <w:rsid w:val="001F4565"/>
    <w:rPr>
      <w:rFonts w:ascii="Calibri" w:hAnsi="Calibri"/>
      <w:i/>
      <w:sz w:val="24"/>
    </w:rPr>
  </w:style>
  <w:style w:type="character" w:customStyle="1" w:styleId="Heading9Char">
    <w:name w:val="Heading 9 Char"/>
    <w:uiPriority w:val="99"/>
    <w:locked/>
    <w:rsid w:val="001F4565"/>
    <w:rPr>
      <w:rFonts w:ascii="Arial" w:hAnsi="Arial"/>
      <w:b/>
      <w:i/>
      <w:sz w:val="18"/>
    </w:rPr>
  </w:style>
  <w:style w:type="character" w:customStyle="1" w:styleId="BodyTextChar1">
    <w:name w:val="Body Text Char1"/>
    <w:aliases w:val="Список 1 Char,Body Text Char Char,Знак Знак Знак Char,Основной текст Знак Знак Знак Char,Основной текст Знак Знак Char,Основной текст Знак1 Char,Основной текст Знак Знак Знак Знак Знак Знак Знак Char,Основной текст Знак4 Знак Char"/>
    <w:uiPriority w:val="99"/>
    <w:rsid w:val="001F4565"/>
    <w:rPr>
      <w:rFonts w:ascii="Times New Roman" w:hAnsi="Times New Roman"/>
      <w:sz w:val="24"/>
    </w:rPr>
  </w:style>
  <w:style w:type="character" w:customStyle="1" w:styleId="BodyTextIndent2Char">
    <w:name w:val="Body Text Indent 2 Char"/>
    <w:aliases w:val="Знак Char,Знак1 Char,Знак13 Char"/>
    <w:uiPriority w:val="99"/>
    <w:locked/>
    <w:rsid w:val="001F4565"/>
    <w:rPr>
      <w:sz w:val="24"/>
      <w:lang w:val="ru-RU" w:eastAsia="ru-RU"/>
    </w:rPr>
  </w:style>
  <w:style w:type="character" w:customStyle="1" w:styleId="BodyTextIndentChar">
    <w:name w:val="Body Text Indent Char"/>
    <w:aliases w:val="текст Char,Знак31 Char"/>
    <w:uiPriority w:val="99"/>
    <w:rsid w:val="001F4565"/>
    <w:rPr>
      <w:rFonts w:ascii="Times New Roman" w:hAnsi="Times New Roman"/>
      <w:sz w:val="24"/>
    </w:rPr>
  </w:style>
  <w:style w:type="character" w:customStyle="1" w:styleId="BodyTextIndent3Char">
    <w:name w:val="Body Text Indent 3 Char"/>
    <w:aliases w:val="Знак2 Char"/>
    <w:uiPriority w:val="99"/>
    <w:locked/>
    <w:rsid w:val="001F4565"/>
    <w:rPr>
      <w:color w:val="000000"/>
      <w:sz w:val="28"/>
      <w:lang w:val="ru-RU" w:eastAsia="ru-RU"/>
    </w:rPr>
  </w:style>
  <w:style w:type="character" w:customStyle="1" w:styleId="DateChar">
    <w:name w:val="Date Char"/>
    <w:uiPriority w:val="99"/>
    <w:locked/>
    <w:rsid w:val="001F4565"/>
    <w:rPr>
      <w:sz w:val="24"/>
    </w:rPr>
  </w:style>
  <w:style w:type="character" w:customStyle="1" w:styleId="FooterChar">
    <w:name w:val="Footer Char"/>
    <w:uiPriority w:val="99"/>
    <w:locked/>
    <w:rsid w:val="001F4565"/>
    <w:rPr>
      <w:rFonts w:ascii="Times New Roman" w:hAnsi="Times New Roman"/>
      <w:sz w:val="24"/>
      <w:lang w:eastAsia="ru-RU"/>
    </w:rPr>
  </w:style>
  <w:style w:type="character" w:customStyle="1" w:styleId="BodyText2Char">
    <w:name w:val="Body Text 2 Char"/>
    <w:uiPriority w:val="99"/>
    <w:locked/>
    <w:rsid w:val="001F4565"/>
    <w:rPr>
      <w:rFonts w:ascii="Arial" w:hAnsi="Arial"/>
      <w:sz w:val="18"/>
      <w:lang w:val="ru-RU" w:eastAsia="ru-RU"/>
    </w:rPr>
  </w:style>
  <w:style w:type="character" w:customStyle="1" w:styleId="DocumentMapChar">
    <w:name w:val="Document Map Char"/>
    <w:uiPriority w:val="99"/>
    <w:locked/>
    <w:rsid w:val="001F4565"/>
    <w:rPr>
      <w:sz w:val="2"/>
      <w:shd w:val="clear" w:color="auto" w:fill="000080"/>
    </w:rPr>
  </w:style>
  <w:style w:type="character" w:customStyle="1" w:styleId="TitleChar">
    <w:name w:val="Title Char"/>
    <w:aliases w:val="Заголовок Char,Caaieiaie Char,Çàãîëîâîê Char"/>
    <w:uiPriority w:val="99"/>
    <w:locked/>
    <w:rsid w:val="001F4565"/>
    <w:rPr>
      <w:b/>
      <w:sz w:val="28"/>
      <w:lang w:val="ru-RU" w:eastAsia="ru-RU"/>
    </w:rPr>
  </w:style>
  <w:style w:type="character" w:customStyle="1" w:styleId="BodyText3Char">
    <w:name w:val="Body Text 3 Char"/>
    <w:uiPriority w:val="99"/>
    <w:locked/>
    <w:rsid w:val="001F4565"/>
    <w:rPr>
      <w:sz w:val="16"/>
    </w:rPr>
  </w:style>
  <w:style w:type="character" w:customStyle="1" w:styleId="SubtitleChar">
    <w:name w:val="Subtitle Char"/>
    <w:uiPriority w:val="99"/>
    <w:locked/>
    <w:rsid w:val="001F4565"/>
    <w:rPr>
      <w:rFonts w:ascii="Cambria" w:hAnsi="Cambria"/>
      <w:sz w:val="24"/>
    </w:rPr>
  </w:style>
  <w:style w:type="character" w:customStyle="1" w:styleId="HTMLPreformattedChar">
    <w:name w:val="HTML Preformatted Char"/>
    <w:uiPriority w:val="99"/>
    <w:locked/>
    <w:rsid w:val="001F4565"/>
    <w:rPr>
      <w:rFonts w:ascii="Courier New" w:hAnsi="Courier New"/>
    </w:rPr>
  </w:style>
  <w:style w:type="character" w:customStyle="1" w:styleId="PlainTextChar">
    <w:name w:val="Plain Text Char"/>
    <w:locked/>
    <w:rsid w:val="001F4565"/>
    <w:rPr>
      <w:rFonts w:ascii="Courier New" w:hAnsi="Courier New"/>
    </w:rPr>
  </w:style>
  <w:style w:type="character" w:customStyle="1" w:styleId="NoteHeadingChar">
    <w:name w:val="Note Heading Char"/>
    <w:uiPriority w:val="99"/>
    <w:locked/>
    <w:rsid w:val="001F4565"/>
    <w:rPr>
      <w:sz w:val="24"/>
    </w:rPr>
  </w:style>
  <w:style w:type="character" w:customStyle="1" w:styleId="BodyTextFirstIndentChar">
    <w:name w:val="Body Text First Indent Char"/>
    <w:uiPriority w:val="99"/>
    <w:locked/>
    <w:rsid w:val="001F4565"/>
    <w:rPr>
      <w:rFonts w:ascii="Arial" w:hAnsi="Arial"/>
      <w:sz w:val="18"/>
      <w:lang w:val="ru-RU" w:eastAsia="ru-RU"/>
    </w:rPr>
  </w:style>
  <w:style w:type="character" w:customStyle="1" w:styleId="BodyTextFirstIndent2Char">
    <w:name w:val="Body Text First Indent 2 Char"/>
    <w:uiPriority w:val="99"/>
    <w:locked/>
    <w:rsid w:val="001F4565"/>
    <w:rPr>
      <w:rFonts w:ascii="Arial" w:hAnsi="Arial"/>
      <w:sz w:val="28"/>
      <w:lang w:val="en-GB" w:eastAsia="ru-RU"/>
    </w:rPr>
  </w:style>
  <w:style w:type="character" w:customStyle="1" w:styleId="BalloonTextChar">
    <w:name w:val="Balloon Text Char"/>
    <w:uiPriority w:val="99"/>
    <w:locked/>
    <w:rsid w:val="001F4565"/>
    <w:rPr>
      <w:rFonts w:ascii="Tahoma" w:hAnsi="Tahoma"/>
      <w:sz w:val="16"/>
    </w:rPr>
  </w:style>
  <w:style w:type="character" w:customStyle="1" w:styleId="CommentTextChar">
    <w:name w:val="Comment Text Char"/>
    <w:uiPriority w:val="99"/>
    <w:locked/>
    <w:rsid w:val="001F4565"/>
    <w:rPr>
      <w:rFonts w:cs="Times New Roman"/>
    </w:rPr>
  </w:style>
  <w:style w:type="character" w:customStyle="1" w:styleId="CommentSubjectChar">
    <w:name w:val="Comment Subject Char"/>
    <w:uiPriority w:val="99"/>
    <w:locked/>
    <w:rsid w:val="001F4565"/>
    <w:rPr>
      <w:rFonts w:ascii="Times New Roman" w:hAnsi="Times New Roman"/>
      <w:b/>
      <w:sz w:val="20"/>
      <w:lang w:eastAsia="ru-RU"/>
    </w:rPr>
  </w:style>
  <w:style w:type="paragraph" w:customStyle="1" w:styleId="formattexttopleveltext">
    <w:name w:val="formattext topleveltext"/>
    <w:basedOn w:val="a2"/>
    <w:uiPriority w:val="99"/>
    <w:rsid w:val="001F4565"/>
    <w:pPr>
      <w:spacing w:before="100" w:beforeAutospacing="1" w:after="100" w:afterAutospacing="1"/>
    </w:pPr>
  </w:style>
  <w:style w:type="paragraph" w:customStyle="1" w:styleId="3f6">
    <w:name w:val="заголовок 3"/>
    <w:basedOn w:val="a2"/>
    <w:next w:val="a2"/>
    <w:uiPriority w:val="99"/>
    <w:qFormat/>
    <w:rsid w:val="001F4565"/>
    <w:pPr>
      <w:keepNext/>
      <w:tabs>
        <w:tab w:val="left" w:pos="2694"/>
      </w:tabs>
      <w:autoSpaceDE w:val="0"/>
      <w:autoSpaceDN w:val="0"/>
      <w:outlineLvl w:val="2"/>
    </w:pPr>
  </w:style>
  <w:style w:type="paragraph" w:customStyle="1" w:styleId="afffffff">
    <w:name w:val="Îáû÷íûé"/>
    <w:uiPriority w:val="99"/>
    <w:qFormat/>
    <w:rsid w:val="001F4565"/>
    <w:pPr>
      <w:widowControl w:val="0"/>
      <w:spacing w:after="0" w:line="240" w:lineRule="auto"/>
    </w:pPr>
    <w:rPr>
      <w:rFonts w:ascii="Pragmatica" w:eastAsia="Times New Roman" w:hAnsi="Pragmatica" w:cs="Times New Roman"/>
      <w:sz w:val="20"/>
      <w:szCs w:val="20"/>
      <w:lang w:val="en-US" w:eastAsia="ru-RU"/>
    </w:rPr>
  </w:style>
  <w:style w:type="paragraph" w:customStyle="1" w:styleId="Head2">
    <w:name w:val="Head2"/>
    <w:basedOn w:val="a2"/>
    <w:uiPriority w:val="99"/>
    <w:rsid w:val="001F4565"/>
    <w:pPr>
      <w:framePr w:w="4899" w:h="3726" w:hSpace="181" w:wrap="around" w:vAnchor="page" w:hAnchor="page" w:x="1418" w:y="1068"/>
      <w:spacing w:line="480" w:lineRule="atLeast"/>
      <w:jc w:val="center"/>
    </w:pPr>
    <w:rPr>
      <w:rFonts w:ascii="SchoolBook" w:hAnsi="SchoolBook"/>
      <w:b/>
      <w:sz w:val="26"/>
      <w:szCs w:val="20"/>
    </w:rPr>
  </w:style>
  <w:style w:type="paragraph" w:customStyle="1" w:styleId="blank3">
    <w:name w:val="blank3"/>
    <w:basedOn w:val="a2"/>
    <w:rsid w:val="001F4565"/>
    <w:pPr>
      <w:tabs>
        <w:tab w:val="left" w:pos="709"/>
      </w:tabs>
      <w:jc w:val="center"/>
    </w:pPr>
    <w:rPr>
      <w:rFonts w:ascii="Symbol" w:eastAsia="Calibri" w:hAnsi="Symbol"/>
      <w:b/>
      <w:szCs w:val="20"/>
    </w:rPr>
  </w:style>
  <w:style w:type="paragraph" w:customStyle="1" w:styleId="afffffff0">
    <w:name w:val="Текст таблицы"/>
    <w:basedOn w:val="a2"/>
    <w:rsid w:val="001F4565"/>
    <w:pPr>
      <w:jc w:val="center"/>
    </w:pPr>
    <w:rPr>
      <w:szCs w:val="20"/>
    </w:rPr>
  </w:style>
  <w:style w:type="character" w:customStyle="1" w:styleId="visited">
    <w:name w:val="visited"/>
    <w:uiPriority w:val="99"/>
    <w:rsid w:val="001F4565"/>
  </w:style>
  <w:style w:type="character" w:customStyle="1" w:styleId="afffffff1">
    <w:name w:val="Гипертекстовая ссылка"/>
    <w:uiPriority w:val="99"/>
    <w:rsid w:val="001F4565"/>
    <w:rPr>
      <w:color w:val="008000"/>
    </w:rPr>
  </w:style>
  <w:style w:type="character" w:customStyle="1" w:styleId="BodyTextIndentChar2">
    <w:name w:val="Body Text Indent Char2"/>
    <w:aliases w:val="Знак3 Char,текст Char2,Body Text Indent Char21,Знак3 Char1"/>
    <w:uiPriority w:val="99"/>
    <w:locked/>
    <w:rsid w:val="001F4565"/>
    <w:rPr>
      <w:rFonts w:ascii="Arial" w:hAnsi="Arial"/>
      <w:sz w:val="18"/>
      <w:lang w:val="ru-RU" w:eastAsia="ru-RU"/>
    </w:rPr>
  </w:style>
  <w:style w:type="character" w:customStyle="1" w:styleId="FontStyle14">
    <w:name w:val="Font Style14"/>
    <w:rsid w:val="001F4565"/>
    <w:rPr>
      <w:rFonts w:ascii="Times New Roman" w:hAnsi="Times New Roman"/>
      <w:sz w:val="24"/>
    </w:rPr>
  </w:style>
  <w:style w:type="character" w:customStyle="1" w:styleId="H2">
    <w:name w:val="H2 Знак Знак"/>
    <w:uiPriority w:val="99"/>
    <w:rsid w:val="001F4565"/>
    <w:rPr>
      <w:rFonts w:ascii="Times New Roman" w:hAnsi="Times New Roman"/>
      <w:b/>
      <w:sz w:val="20"/>
      <w:lang w:eastAsia="ru-RU"/>
    </w:rPr>
  </w:style>
  <w:style w:type="paragraph" w:customStyle="1" w:styleId="1fff8">
    <w:name w:val="1. Пункт"/>
    <w:basedOn w:val="a2"/>
    <w:link w:val="1fff9"/>
    <w:uiPriority w:val="99"/>
    <w:rsid w:val="001F4565"/>
    <w:pPr>
      <w:autoSpaceDE w:val="0"/>
      <w:autoSpaceDN w:val="0"/>
      <w:adjustRightInd w:val="0"/>
      <w:jc w:val="center"/>
      <w:outlineLvl w:val="2"/>
    </w:pPr>
    <w:rPr>
      <w:rFonts w:eastAsia="Calibri"/>
      <w:b/>
      <w:szCs w:val="20"/>
      <w:lang w:val="x-none" w:eastAsia="en-US"/>
    </w:rPr>
  </w:style>
  <w:style w:type="paragraph" w:customStyle="1" w:styleId="2ff1">
    <w:name w:val="2. Подпункт Знак"/>
    <w:basedOn w:val="1fff8"/>
    <w:uiPriority w:val="99"/>
    <w:rsid w:val="001F4565"/>
    <w:pPr>
      <w:numPr>
        <w:ilvl w:val="1"/>
      </w:numPr>
      <w:tabs>
        <w:tab w:val="num" w:pos="576"/>
      </w:tabs>
      <w:ind w:left="576"/>
      <w:jc w:val="both"/>
    </w:pPr>
    <w:rPr>
      <w:b w:val="0"/>
    </w:rPr>
  </w:style>
  <w:style w:type="character" w:customStyle="1" w:styleId="1fff9">
    <w:name w:val="1. Пункт Знак"/>
    <w:link w:val="1fff8"/>
    <w:uiPriority w:val="99"/>
    <w:locked/>
    <w:rsid w:val="001F4565"/>
    <w:rPr>
      <w:rFonts w:ascii="Times New Roman" w:eastAsia="Calibri" w:hAnsi="Times New Roman" w:cs="Times New Roman"/>
      <w:b/>
      <w:sz w:val="24"/>
      <w:szCs w:val="20"/>
      <w:lang w:val="x-none"/>
    </w:rPr>
  </w:style>
  <w:style w:type="paragraph" w:customStyle="1" w:styleId="Style6">
    <w:name w:val="Style6"/>
    <w:basedOn w:val="a2"/>
    <w:rsid w:val="001F4565"/>
    <w:pPr>
      <w:widowControl w:val="0"/>
      <w:autoSpaceDE w:val="0"/>
      <w:autoSpaceDN w:val="0"/>
      <w:adjustRightInd w:val="0"/>
      <w:spacing w:line="542" w:lineRule="exact"/>
      <w:ind w:hanging="1157"/>
    </w:pPr>
  </w:style>
  <w:style w:type="paragraph" w:customStyle="1" w:styleId="Style8">
    <w:name w:val="Style8"/>
    <w:basedOn w:val="a2"/>
    <w:rsid w:val="001F4565"/>
    <w:pPr>
      <w:widowControl w:val="0"/>
      <w:autoSpaceDE w:val="0"/>
      <w:autoSpaceDN w:val="0"/>
      <w:adjustRightInd w:val="0"/>
    </w:pPr>
  </w:style>
  <w:style w:type="character" w:customStyle="1" w:styleId="FontStyle13">
    <w:name w:val="Font Style13"/>
    <w:rsid w:val="001F4565"/>
    <w:rPr>
      <w:rFonts w:ascii="Times New Roman" w:hAnsi="Times New Roman"/>
      <w:b/>
      <w:sz w:val="24"/>
    </w:rPr>
  </w:style>
  <w:style w:type="paragraph" w:customStyle="1" w:styleId="p-s">
    <w:name w:val="p-s"/>
    <w:basedOn w:val="a2"/>
    <w:uiPriority w:val="99"/>
    <w:rsid w:val="001F4565"/>
    <w:pPr>
      <w:spacing w:before="15" w:after="15"/>
      <w:ind w:left="15" w:right="15"/>
    </w:pPr>
  </w:style>
  <w:style w:type="character" w:customStyle="1" w:styleId="label-dsc1">
    <w:name w:val="label-dsc1"/>
    <w:uiPriority w:val="99"/>
    <w:rsid w:val="001F4565"/>
    <w:rPr>
      <w:rFonts w:ascii="Courier New" w:hAnsi="Courier New"/>
      <w:b/>
      <w:i/>
      <w:color w:val="800000"/>
      <w:sz w:val="24"/>
    </w:rPr>
  </w:style>
  <w:style w:type="paragraph" w:customStyle="1" w:styleId="4c">
    <w:name w:val="заголовок 4"/>
    <w:basedOn w:val="a2"/>
    <w:next w:val="a2"/>
    <w:uiPriority w:val="99"/>
    <w:rsid w:val="001F4565"/>
    <w:pPr>
      <w:keepNext/>
      <w:autoSpaceDE w:val="0"/>
      <w:autoSpaceDN w:val="0"/>
      <w:jc w:val="center"/>
    </w:pPr>
    <w:rPr>
      <w:b/>
      <w:bCs/>
      <w:sz w:val="20"/>
    </w:rPr>
  </w:style>
  <w:style w:type="paragraph" w:customStyle="1" w:styleId="afffffff2">
    <w:name w:val="Прижатый влево"/>
    <w:basedOn w:val="a2"/>
    <w:next w:val="a2"/>
    <w:rsid w:val="001F4565"/>
    <w:pPr>
      <w:autoSpaceDE w:val="0"/>
      <w:autoSpaceDN w:val="0"/>
      <w:adjustRightInd w:val="0"/>
    </w:pPr>
    <w:rPr>
      <w:rFonts w:ascii="Arial" w:hAnsi="Arial"/>
    </w:rPr>
  </w:style>
  <w:style w:type="character" w:customStyle="1" w:styleId="BalloonTextChar1">
    <w:name w:val="Balloon Text Char1"/>
    <w:uiPriority w:val="99"/>
    <w:semiHidden/>
    <w:locked/>
    <w:rsid w:val="001F4565"/>
    <w:rPr>
      <w:rFonts w:ascii="Times New Roman" w:hAnsi="Times New Roman"/>
      <w:sz w:val="2"/>
    </w:rPr>
  </w:style>
  <w:style w:type="paragraph" w:customStyle="1" w:styleId="2112">
    <w:name w:val="Основной текст 211"/>
    <w:basedOn w:val="a2"/>
    <w:uiPriority w:val="99"/>
    <w:rsid w:val="001F4565"/>
    <w:pPr>
      <w:widowControl w:val="0"/>
      <w:spacing w:line="278" w:lineRule="auto"/>
      <w:ind w:firstLine="720"/>
      <w:jc w:val="both"/>
    </w:pPr>
    <w:rPr>
      <w:rFonts w:ascii="NTTierce" w:hAnsi="NTTierce"/>
      <w:szCs w:val="20"/>
    </w:rPr>
  </w:style>
  <w:style w:type="paragraph" w:customStyle="1" w:styleId="4d">
    <w:name w:val="Абзац списка4"/>
    <w:basedOn w:val="a2"/>
    <w:qFormat/>
    <w:rsid w:val="001F4565"/>
    <w:pPr>
      <w:spacing w:after="200" w:line="276" w:lineRule="auto"/>
      <w:ind w:left="720"/>
    </w:pPr>
    <w:rPr>
      <w:rFonts w:ascii="Calibri" w:hAnsi="Calibri" w:cs="Calibri"/>
      <w:sz w:val="22"/>
      <w:szCs w:val="22"/>
    </w:rPr>
  </w:style>
  <w:style w:type="paragraph" w:customStyle="1" w:styleId="-">
    <w:name w:val="-список"/>
    <w:basedOn w:val="a2"/>
    <w:uiPriority w:val="99"/>
    <w:rsid w:val="001F4565"/>
    <w:pPr>
      <w:spacing w:before="120"/>
      <w:ind w:left="1069" w:hanging="360"/>
      <w:jc w:val="both"/>
    </w:pPr>
    <w:rPr>
      <w:szCs w:val="20"/>
    </w:rPr>
  </w:style>
  <w:style w:type="paragraph" w:customStyle="1" w:styleId="231">
    <w:name w:val="Основной текст 23"/>
    <w:basedOn w:val="a2"/>
    <w:qFormat/>
    <w:rsid w:val="001F4565"/>
    <w:pPr>
      <w:widowControl w:val="0"/>
      <w:spacing w:line="280" w:lineRule="auto"/>
      <w:ind w:firstLine="720"/>
      <w:jc w:val="both"/>
    </w:pPr>
    <w:rPr>
      <w:rFonts w:ascii="NTTierce" w:eastAsia="Calibri" w:hAnsi="NTTierce"/>
      <w:szCs w:val="20"/>
    </w:rPr>
  </w:style>
  <w:style w:type="paragraph" w:customStyle="1" w:styleId="WR">
    <w:name w:val="СтильWR"/>
    <w:basedOn w:val="a2"/>
    <w:rsid w:val="001F4565"/>
    <w:pPr>
      <w:spacing w:line="360" w:lineRule="auto"/>
      <w:ind w:firstLine="709"/>
      <w:jc w:val="both"/>
    </w:pPr>
    <w:rPr>
      <w:szCs w:val="20"/>
    </w:rPr>
  </w:style>
  <w:style w:type="paragraph" w:customStyle="1" w:styleId="FR2">
    <w:name w:val="FR2"/>
    <w:uiPriority w:val="99"/>
    <w:rsid w:val="001F4565"/>
    <w:pPr>
      <w:widowControl w:val="0"/>
      <w:autoSpaceDE w:val="0"/>
      <w:autoSpaceDN w:val="0"/>
      <w:adjustRightInd w:val="0"/>
      <w:spacing w:before="140" w:after="0" w:line="240" w:lineRule="auto"/>
      <w:ind w:left="40" w:firstLine="560"/>
      <w:jc w:val="both"/>
    </w:pPr>
    <w:rPr>
      <w:rFonts w:ascii="Arial" w:eastAsia="Times New Roman" w:hAnsi="Arial" w:cs="Arial"/>
      <w:b/>
      <w:bCs/>
      <w:i/>
      <w:iCs/>
      <w:sz w:val="24"/>
      <w:szCs w:val="24"/>
      <w:lang w:eastAsia="ru-RU"/>
    </w:rPr>
  </w:style>
  <w:style w:type="character" w:customStyle="1" w:styleId="afffffff3">
    <w:name w:val="Цветовое выделение"/>
    <w:rsid w:val="001F4565"/>
    <w:rPr>
      <w:b/>
      <w:color w:val="000080"/>
      <w:sz w:val="16"/>
    </w:rPr>
  </w:style>
  <w:style w:type="paragraph" w:customStyle="1" w:styleId="afffffff4">
    <w:name w:val="Заголовок статьи"/>
    <w:basedOn w:val="a2"/>
    <w:next w:val="a2"/>
    <w:rsid w:val="001F4565"/>
    <w:pPr>
      <w:widowControl w:val="0"/>
      <w:autoSpaceDE w:val="0"/>
      <w:autoSpaceDN w:val="0"/>
      <w:adjustRightInd w:val="0"/>
      <w:ind w:left="1612" w:hanging="892"/>
      <w:jc w:val="both"/>
    </w:pPr>
    <w:rPr>
      <w:rFonts w:ascii="Arial" w:hAnsi="Arial"/>
      <w:sz w:val="20"/>
      <w:szCs w:val="20"/>
    </w:rPr>
  </w:style>
  <w:style w:type="paragraph" w:customStyle="1" w:styleId="afffffff5">
    <w:name w:val="Основной абзац"/>
    <w:basedOn w:val="a2"/>
    <w:rsid w:val="001F4565"/>
    <w:pPr>
      <w:spacing w:line="360" w:lineRule="auto"/>
      <w:ind w:firstLine="284"/>
      <w:jc w:val="both"/>
    </w:pPr>
    <w:rPr>
      <w:szCs w:val="20"/>
    </w:rPr>
  </w:style>
  <w:style w:type="paragraph" w:customStyle="1" w:styleId="-1">
    <w:name w:val="Отчет-заголовок1"/>
    <w:basedOn w:val="a2"/>
    <w:rsid w:val="001F4565"/>
    <w:pPr>
      <w:pBdr>
        <w:bottom w:val="double" w:sz="12" w:space="1" w:color="auto"/>
      </w:pBdr>
      <w:tabs>
        <w:tab w:val="num" w:pos="284"/>
      </w:tabs>
      <w:ind w:firstLine="284"/>
      <w:jc w:val="both"/>
    </w:pPr>
    <w:rPr>
      <w:b/>
      <w:i/>
      <w:caps/>
      <w:szCs w:val="20"/>
    </w:rPr>
  </w:style>
  <w:style w:type="paragraph" w:customStyle="1" w:styleId="-2">
    <w:name w:val="Отчет-заголовок2"/>
    <w:basedOn w:val="a2"/>
    <w:rsid w:val="001F4565"/>
    <w:pPr>
      <w:tabs>
        <w:tab w:val="left" w:pos="1021"/>
        <w:tab w:val="num" w:pos="1440"/>
      </w:tabs>
      <w:spacing w:line="360" w:lineRule="auto"/>
      <w:ind w:left="1440" w:hanging="360"/>
      <w:jc w:val="both"/>
    </w:pPr>
    <w:rPr>
      <w:b/>
      <w:i/>
      <w:sz w:val="28"/>
      <w:szCs w:val="20"/>
    </w:rPr>
  </w:style>
  <w:style w:type="paragraph" w:customStyle="1" w:styleId="4e">
    <w:name w:val="аголовок 4"/>
    <w:basedOn w:val="a2"/>
    <w:next w:val="a2"/>
    <w:uiPriority w:val="99"/>
    <w:rsid w:val="001F4565"/>
    <w:pPr>
      <w:keepNext/>
      <w:jc w:val="center"/>
    </w:pPr>
    <w:rPr>
      <w:b/>
      <w:sz w:val="28"/>
      <w:szCs w:val="20"/>
    </w:rPr>
  </w:style>
  <w:style w:type="character" w:customStyle="1" w:styleId="u">
    <w:name w:val="u"/>
    <w:uiPriority w:val="99"/>
    <w:rsid w:val="001F4565"/>
  </w:style>
  <w:style w:type="paragraph" w:customStyle="1" w:styleId="3f7">
    <w:name w:val="Обычный3"/>
    <w:uiPriority w:val="99"/>
    <w:rsid w:val="001F4565"/>
    <w:pPr>
      <w:widowControl w:val="0"/>
      <w:snapToGrid w:val="0"/>
      <w:spacing w:after="0" w:line="300" w:lineRule="auto"/>
      <w:ind w:firstLine="300"/>
      <w:jc w:val="both"/>
    </w:pPr>
    <w:rPr>
      <w:rFonts w:ascii="Arial" w:eastAsia="Times New Roman" w:hAnsi="Arial" w:cs="Times New Roman"/>
      <w:sz w:val="16"/>
      <w:szCs w:val="20"/>
      <w:lang w:eastAsia="ru-RU"/>
    </w:rPr>
  </w:style>
  <w:style w:type="paragraph" w:customStyle="1" w:styleId="Web">
    <w:name w:val="Обычный (Web)"/>
    <w:basedOn w:val="a2"/>
    <w:uiPriority w:val="99"/>
    <w:rsid w:val="001F4565"/>
    <w:pPr>
      <w:spacing w:before="100" w:beforeAutospacing="1" w:after="100" w:afterAutospacing="1"/>
    </w:pPr>
    <w:rPr>
      <w:lang w:val="en-US" w:eastAsia="en-US"/>
    </w:rPr>
  </w:style>
  <w:style w:type="character" w:customStyle="1" w:styleId="2ff2">
    <w:name w:val="Подпись к таблице (2)_"/>
    <w:link w:val="2ff3"/>
    <w:uiPriority w:val="99"/>
    <w:locked/>
    <w:rsid w:val="001F4565"/>
    <w:rPr>
      <w:i/>
      <w:sz w:val="27"/>
      <w:shd w:val="clear" w:color="auto" w:fill="FFFFFF"/>
    </w:rPr>
  </w:style>
  <w:style w:type="paragraph" w:customStyle="1" w:styleId="2ff3">
    <w:name w:val="Подпись к таблице (2)"/>
    <w:basedOn w:val="a2"/>
    <w:link w:val="2ff2"/>
    <w:uiPriority w:val="99"/>
    <w:rsid w:val="001F4565"/>
    <w:pPr>
      <w:shd w:val="clear" w:color="auto" w:fill="FFFFFF"/>
      <w:spacing w:line="240" w:lineRule="atLeast"/>
    </w:pPr>
    <w:rPr>
      <w:rFonts w:asciiTheme="minorHAnsi" w:eastAsiaTheme="minorHAnsi" w:hAnsiTheme="minorHAnsi" w:cstheme="minorBidi"/>
      <w:i/>
      <w:sz w:val="27"/>
      <w:szCs w:val="22"/>
      <w:shd w:val="clear" w:color="auto" w:fill="FFFFFF"/>
      <w:lang w:eastAsia="en-US"/>
    </w:rPr>
  </w:style>
  <w:style w:type="character" w:customStyle="1" w:styleId="82pt">
    <w:name w:val="Основной текст (8) + Интервал 2 pt"/>
    <w:uiPriority w:val="99"/>
    <w:rsid w:val="001F4565"/>
    <w:rPr>
      <w:rFonts w:ascii="Times New Roman" w:hAnsi="Times New Roman"/>
      <w:spacing w:val="40"/>
      <w:sz w:val="27"/>
    </w:rPr>
  </w:style>
  <w:style w:type="paragraph" w:customStyle="1" w:styleId="Style21">
    <w:name w:val="Style21"/>
    <w:basedOn w:val="a2"/>
    <w:rsid w:val="001F4565"/>
    <w:pPr>
      <w:widowControl w:val="0"/>
      <w:autoSpaceDE w:val="0"/>
      <w:autoSpaceDN w:val="0"/>
      <w:adjustRightInd w:val="0"/>
      <w:spacing w:line="413" w:lineRule="exact"/>
      <w:ind w:firstLine="346"/>
      <w:jc w:val="both"/>
    </w:pPr>
  </w:style>
  <w:style w:type="character" w:customStyle="1" w:styleId="FontStyle32">
    <w:name w:val="Font Style32"/>
    <w:rsid w:val="001F4565"/>
    <w:rPr>
      <w:rFonts w:ascii="Times New Roman" w:hAnsi="Times New Roman"/>
      <w:sz w:val="22"/>
    </w:rPr>
  </w:style>
  <w:style w:type="character" w:customStyle="1" w:styleId="FontStyle35">
    <w:name w:val="Font Style35"/>
    <w:rsid w:val="001F4565"/>
    <w:rPr>
      <w:rFonts w:ascii="Times New Roman" w:hAnsi="Times New Roman"/>
      <w:sz w:val="24"/>
    </w:rPr>
  </w:style>
  <w:style w:type="character" w:customStyle="1" w:styleId="FontStyle36">
    <w:name w:val="Font Style36"/>
    <w:rsid w:val="001F4565"/>
    <w:rPr>
      <w:rFonts w:ascii="Times New Roman" w:hAnsi="Times New Roman"/>
      <w:sz w:val="24"/>
    </w:rPr>
  </w:style>
  <w:style w:type="paragraph" w:customStyle="1" w:styleId="Style20">
    <w:name w:val="Style20"/>
    <w:basedOn w:val="a2"/>
    <w:uiPriority w:val="99"/>
    <w:rsid w:val="001F4565"/>
    <w:pPr>
      <w:widowControl w:val="0"/>
      <w:autoSpaceDE w:val="0"/>
      <w:autoSpaceDN w:val="0"/>
      <w:adjustRightInd w:val="0"/>
      <w:jc w:val="center"/>
    </w:pPr>
  </w:style>
  <w:style w:type="paragraph" w:customStyle="1" w:styleId="Style22">
    <w:name w:val="Style22"/>
    <w:basedOn w:val="a2"/>
    <w:rsid w:val="001F4565"/>
    <w:pPr>
      <w:widowControl w:val="0"/>
      <w:autoSpaceDE w:val="0"/>
      <w:autoSpaceDN w:val="0"/>
      <w:adjustRightInd w:val="0"/>
    </w:pPr>
  </w:style>
  <w:style w:type="paragraph" w:customStyle="1" w:styleId="Style25">
    <w:name w:val="Style25"/>
    <w:basedOn w:val="a2"/>
    <w:uiPriority w:val="99"/>
    <w:rsid w:val="001F4565"/>
    <w:pPr>
      <w:widowControl w:val="0"/>
      <w:autoSpaceDE w:val="0"/>
      <w:autoSpaceDN w:val="0"/>
      <w:adjustRightInd w:val="0"/>
    </w:pPr>
  </w:style>
  <w:style w:type="character" w:customStyle="1" w:styleId="FontStyle41">
    <w:name w:val="Font Style41"/>
    <w:uiPriority w:val="99"/>
    <w:rsid w:val="001F4565"/>
    <w:rPr>
      <w:rFonts w:ascii="Times New Roman" w:hAnsi="Times New Roman"/>
      <w:smallCaps/>
      <w:sz w:val="26"/>
    </w:rPr>
  </w:style>
  <w:style w:type="character" w:customStyle="1" w:styleId="FontStyle42">
    <w:name w:val="Font Style42"/>
    <w:rsid w:val="001F4565"/>
    <w:rPr>
      <w:rFonts w:ascii="Times New Roman" w:hAnsi="Times New Roman"/>
      <w:sz w:val="22"/>
    </w:rPr>
  </w:style>
  <w:style w:type="paragraph" w:customStyle="1" w:styleId="afffffff6">
    <w:name w:val="Текст ПЗ"/>
    <w:rsid w:val="001F4565"/>
    <w:pPr>
      <w:spacing w:after="0" w:line="240" w:lineRule="auto"/>
      <w:ind w:left="113" w:right="113" w:firstLine="567"/>
      <w:jc w:val="both"/>
    </w:pPr>
    <w:rPr>
      <w:rFonts w:ascii="Arial" w:eastAsia="Times New Roman" w:hAnsi="Arial" w:cs="Times New Roman"/>
      <w:sz w:val="24"/>
      <w:szCs w:val="20"/>
      <w:lang w:eastAsia="ru-RU"/>
    </w:rPr>
  </w:style>
  <w:style w:type="paragraph" w:customStyle="1" w:styleId="afffffff7">
    <w:name w:val="Ввод осн.текста"/>
    <w:basedOn w:val="a2"/>
    <w:link w:val="afffffff8"/>
    <w:rsid w:val="001F4565"/>
    <w:pPr>
      <w:overflowPunct w:val="0"/>
      <w:autoSpaceDE w:val="0"/>
      <w:autoSpaceDN w:val="0"/>
      <w:adjustRightInd w:val="0"/>
      <w:spacing w:before="120" w:after="120"/>
      <w:ind w:firstLine="709"/>
      <w:jc w:val="both"/>
      <w:textAlignment w:val="baseline"/>
    </w:pPr>
    <w:rPr>
      <w:rFonts w:ascii="Arial" w:eastAsia="Calibri" w:hAnsi="Arial"/>
      <w:sz w:val="20"/>
      <w:szCs w:val="20"/>
      <w:lang w:val="x-none"/>
    </w:rPr>
  </w:style>
  <w:style w:type="character" w:customStyle="1" w:styleId="afffffff8">
    <w:name w:val="Ввод осн.текста Знак"/>
    <w:link w:val="afffffff7"/>
    <w:locked/>
    <w:rsid w:val="001F4565"/>
    <w:rPr>
      <w:rFonts w:ascii="Arial" w:eastAsia="Calibri" w:hAnsi="Arial" w:cs="Times New Roman"/>
      <w:sz w:val="20"/>
      <w:szCs w:val="20"/>
      <w:lang w:val="x-none" w:eastAsia="ru-RU"/>
    </w:rPr>
  </w:style>
  <w:style w:type="paragraph" w:customStyle="1" w:styleId="afffffff9">
    <w:name w:val="Комментарий"/>
    <w:basedOn w:val="a2"/>
    <w:next w:val="a2"/>
    <w:uiPriority w:val="99"/>
    <w:rsid w:val="001F4565"/>
    <w:pPr>
      <w:autoSpaceDE w:val="0"/>
      <w:autoSpaceDN w:val="0"/>
      <w:adjustRightInd w:val="0"/>
      <w:spacing w:before="75"/>
      <w:jc w:val="both"/>
    </w:pPr>
    <w:rPr>
      <w:rFonts w:ascii="Arial" w:hAnsi="Arial"/>
      <w:color w:val="353842"/>
      <w:shd w:val="clear" w:color="auto" w:fill="F0F0F0"/>
    </w:rPr>
  </w:style>
  <w:style w:type="paragraph" w:customStyle="1" w:styleId="afffffffa">
    <w:name w:val="Информация об изменениях документа"/>
    <w:basedOn w:val="afffffff9"/>
    <w:next w:val="a2"/>
    <w:rsid w:val="001F4565"/>
    <w:pPr>
      <w:spacing w:before="0"/>
    </w:pPr>
    <w:rPr>
      <w:i/>
      <w:iCs/>
    </w:rPr>
  </w:style>
  <w:style w:type="character" w:customStyle="1" w:styleId="afffffffb">
    <w:name w:val="??????? ?????????? Знак Знак"/>
    <w:rsid w:val="001F4565"/>
    <w:rPr>
      <w:sz w:val="24"/>
      <w:lang w:val="ru-RU" w:eastAsia="ru-RU"/>
    </w:rPr>
  </w:style>
  <w:style w:type="paragraph" w:customStyle="1" w:styleId="afffffffc">
    <w:name w:val="Нормальный (таблица)"/>
    <w:basedOn w:val="a2"/>
    <w:next w:val="a2"/>
    <w:uiPriority w:val="99"/>
    <w:rsid w:val="001F4565"/>
    <w:pPr>
      <w:widowControl w:val="0"/>
      <w:autoSpaceDE w:val="0"/>
      <w:autoSpaceDN w:val="0"/>
      <w:adjustRightInd w:val="0"/>
      <w:jc w:val="both"/>
    </w:pPr>
    <w:rPr>
      <w:rFonts w:ascii="Arial" w:hAnsi="Arial" w:cs="Arial"/>
    </w:rPr>
  </w:style>
  <w:style w:type="paragraph" w:customStyle="1" w:styleId="7">
    <w:name w:val="Список Нум.7"/>
    <w:basedOn w:val="a2"/>
    <w:uiPriority w:val="99"/>
    <w:rsid w:val="001F4565"/>
    <w:pPr>
      <w:numPr>
        <w:numId w:val="12"/>
      </w:numPr>
      <w:spacing w:after="60" w:line="360" w:lineRule="auto"/>
      <w:ind w:left="2835" w:right="284" w:hanging="283"/>
      <w:jc w:val="both"/>
    </w:pPr>
    <w:rPr>
      <w:rFonts w:ascii="Arial" w:hAnsi="Arial"/>
      <w:sz w:val="22"/>
      <w:szCs w:val="20"/>
    </w:rPr>
  </w:style>
  <w:style w:type="paragraph" w:customStyle="1" w:styleId="9">
    <w:name w:val="Список Нум.9"/>
    <w:basedOn w:val="a2"/>
    <w:uiPriority w:val="99"/>
    <w:rsid w:val="001F4565"/>
    <w:pPr>
      <w:numPr>
        <w:numId w:val="11"/>
      </w:numPr>
      <w:spacing w:after="60" w:line="360" w:lineRule="auto"/>
      <w:ind w:left="3402" w:right="284" w:hanging="283"/>
      <w:jc w:val="both"/>
    </w:pPr>
    <w:rPr>
      <w:rFonts w:ascii="Arial" w:hAnsi="Arial"/>
      <w:sz w:val="22"/>
      <w:szCs w:val="20"/>
    </w:rPr>
  </w:style>
  <w:style w:type="paragraph" w:styleId="afffffffd">
    <w:name w:val="Normal Indent"/>
    <w:aliases w:val="Обычный отступ Знак Знак Знак Знак,Обычный отступ Знак Знак Знак"/>
    <w:basedOn w:val="a2"/>
    <w:rsid w:val="001F4565"/>
    <w:pPr>
      <w:jc w:val="both"/>
    </w:pPr>
    <w:rPr>
      <w:sz w:val="28"/>
      <w:szCs w:val="20"/>
    </w:rPr>
  </w:style>
  <w:style w:type="paragraph" w:customStyle="1" w:styleId="afffffffe">
    <w:name w:val="Табличный курсив"/>
    <w:basedOn w:val="aff2"/>
    <w:autoRedefine/>
    <w:uiPriority w:val="99"/>
    <w:rsid w:val="001F4565"/>
    <w:pPr>
      <w:keepNext w:val="0"/>
      <w:suppressAutoHyphens w:val="0"/>
      <w:spacing w:before="120"/>
      <w:outlineLvl w:val="0"/>
    </w:pPr>
    <w:rPr>
      <w:rFonts w:eastAsia="Calibri" w:cs="Times New Roman"/>
      <w:b/>
      <w:i/>
      <w:kern w:val="28"/>
      <w:sz w:val="24"/>
      <w:szCs w:val="20"/>
      <w:lang w:val="x-none" w:eastAsia="ru-RU"/>
    </w:rPr>
  </w:style>
  <w:style w:type="paragraph" w:customStyle="1" w:styleId="affffffff">
    <w:name w:val="таблица"/>
    <w:basedOn w:val="a2"/>
    <w:uiPriority w:val="99"/>
    <w:rsid w:val="001F4565"/>
    <w:pPr>
      <w:jc w:val="both"/>
    </w:pPr>
    <w:rPr>
      <w:szCs w:val="20"/>
      <w:lang w:val="en-US"/>
    </w:rPr>
  </w:style>
  <w:style w:type="paragraph" w:customStyle="1" w:styleId="affffffff0">
    <w:name w:val="Таблица"/>
    <w:basedOn w:val="affffffff1"/>
    <w:uiPriority w:val="99"/>
    <w:rsid w:val="001F4565"/>
    <w:pPr>
      <w:spacing w:line="240" w:lineRule="auto"/>
      <w:jc w:val="center"/>
    </w:pPr>
  </w:style>
  <w:style w:type="paragraph" w:styleId="affffffff1">
    <w:name w:val="table of authorities"/>
    <w:basedOn w:val="a2"/>
    <w:next w:val="a2"/>
    <w:uiPriority w:val="99"/>
    <w:rsid w:val="001F4565"/>
    <w:pPr>
      <w:spacing w:line="360" w:lineRule="auto"/>
      <w:jc w:val="both"/>
    </w:pPr>
    <w:rPr>
      <w:szCs w:val="20"/>
    </w:rPr>
  </w:style>
  <w:style w:type="paragraph" w:customStyle="1" w:styleId="affffffff2">
    <w:name w:val="Таблицы"/>
    <w:basedOn w:val="ab"/>
    <w:uiPriority w:val="99"/>
    <w:rsid w:val="001F4565"/>
    <w:pPr>
      <w:spacing w:before="100" w:beforeAutospacing="1" w:after="100" w:afterAutospacing="1" w:line="360" w:lineRule="auto"/>
      <w:jc w:val="center"/>
    </w:pPr>
    <w:rPr>
      <w:rFonts w:eastAsia="Calibri"/>
      <w:szCs w:val="20"/>
      <w:lang w:val="en-US"/>
    </w:rPr>
  </w:style>
  <w:style w:type="paragraph" w:customStyle="1" w:styleId="100">
    <w:name w:val="Заголовок 10"/>
    <w:basedOn w:val="30"/>
    <w:autoRedefine/>
    <w:uiPriority w:val="99"/>
    <w:rsid w:val="001F4565"/>
    <w:pPr>
      <w:widowControl w:val="0"/>
      <w:numPr>
        <w:numId w:val="13"/>
      </w:numPr>
      <w:tabs>
        <w:tab w:val="clear" w:pos="432"/>
        <w:tab w:val="num" w:pos="1004"/>
      </w:tabs>
      <w:spacing w:before="60"/>
      <w:ind w:left="397" w:right="-1" w:hanging="113"/>
    </w:pPr>
    <w:rPr>
      <w:rFonts w:ascii="Times New Roman" w:eastAsia="Calibri" w:hAnsi="Times New Roman"/>
      <w:b w:val="0"/>
      <w:bCs w:val="0"/>
      <w:i/>
      <w:caps/>
      <w:sz w:val="24"/>
      <w:szCs w:val="20"/>
    </w:rPr>
  </w:style>
  <w:style w:type="paragraph" w:customStyle="1" w:styleId="xl182">
    <w:name w:val="xl182"/>
    <w:basedOn w:val="a2"/>
    <w:rsid w:val="001F4565"/>
    <w:pPr>
      <w:numPr>
        <w:numId w:val="18"/>
      </w:numPr>
      <w:pBdr>
        <w:right w:val="single" w:sz="8" w:space="0" w:color="auto"/>
      </w:pBdr>
      <w:spacing w:before="100" w:beforeAutospacing="1" w:after="100" w:afterAutospacing="1"/>
      <w:ind w:left="0"/>
      <w:jc w:val="right"/>
      <w:textAlignment w:val="center"/>
    </w:pPr>
    <w:rPr>
      <w:rFonts w:ascii="Arial Unicode MS" w:eastAsia="Arial Unicode MS" w:hAnsi="Arial Unicode MS" w:cs="Arial Unicode MS"/>
    </w:rPr>
  </w:style>
  <w:style w:type="paragraph" w:customStyle="1" w:styleId="20">
    <w:name w:val="Заголовок 2 + не курсив"/>
    <w:aliases w:val="Черный,все прописные,Перед:  0 пт,После:  10 пт"/>
    <w:basedOn w:val="22"/>
    <w:uiPriority w:val="99"/>
    <w:rsid w:val="001F4565"/>
    <w:pPr>
      <w:numPr>
        <w:numId w:val="15"/>
      </w:numPr>
      <w:tabs>
        <w:tab w:val="num" w:pos="432"/>
        <w:tab w:val="num" w:pos="792"/>
      </w:tabs>
      <w:spacing w:before="0" w:after="200"/>
      <w:ind w:left="792" w:right="284" w:hanging="432"/>
    </w:pPr>
    <w:rPr>
      <w:rFonts w:ascii="Times New Roman" w:eastAsia="Calibri" w:hAnsi="Times New Roman"/>
      <w:bCs w:val="0"/>
      <w:iCs w:val="0"/>
      <w:caps/>
      <w:color w:val="000000"/>
      <w:sz w:val="24"/>
      <w:szCs w:val="20"/>
    </w:rPr>
  </w:style>
  <w:style w:type="paragraph" w:customStyle="1" w:styleId="-0">
    <w:name w:val="Абзац ненумерованный - 0 ур"/>
    <w:uiPriority w:val="99"/>
    <w:rsid w:val="001F4565"/>
    <w:pPr>
      <w:numPr>
        <w:ilvl w:val="1"/>
        <w:numId w:val="17"/>
      </w:numPr>
      <w:spacing w:before="60" w:after="60" w:line="240" w:lineRule="auto"/>
      <w:ind w:left="284" w:right="170" w:firstLine="851"/>
      <w:jc w:val="both"/>
    </w:pPr>
    <w:rPr>
      <w:rFonts w:ascii="Times New Roman" w:eastAsia="Times New Roman" w:hAnsi="Times New Roman" w:cs="Times New Roman"/>
      <w:sz w:val="28"/>
      <w:szCs w:val="28"/>
      <w:lang w:eastAsia="ru-RU"/>
    </w:rPr>
  </w:style>
  <w:style w:type="paragraph" w:customStyle="1" w:styleId="11">
    <w:name w:val="Перечисление 1)"/>
    <w:basedOn w:val="-0"/>
    <w:uiPriority w:val="99"/>
    <w:rsid w:val="001F4565"/>
    <w:pPr>
      <w:numPr>
        <w:ilvl w:val="0"/>
        <w:numId w:val="16"/>
      </w:numPr>
      <w:tabs>
        <w:tab w:val="num" w:pos="390"/>
      </w:tabs>
      <w:ind w:left="390" w:firstLine="851"/>
    </w:pPr>
  </w:style>
  <w:style w:type="paragraph" w:customStyle="1" w:styleId="a1">
    <w:name w:val="Перечисление а)"/>
    <w:basedOn w:val="-0"/>
    <w:uiPriority w:val="99"/>
    <w:rsid w:val="001F4565"/>
    <w:pPr>
      <w:numPr>
        <w:ilvl w:val="0"/>
        <w:numId w:val="19"/>
      </w:numPr>
      <w:tabs>
        <w:tab w:val="num" w:pos="390"/>
        <w:tab w:val="num" w:pos="432"/>
        <w:tab w:val="num" w:pos="1854"/>
      </w:tabs>
      <w:ind w:left="390" w:hanging="390"/>
    </w:pPr>
  </w:style>
  <w:style w:type="paragraph" w:customStyle="1" w:styleId="-3">
    <w:name w:val="Пункт подраздела - 3 ур"/>
    <w:basedOn w:val="-0"/>
    <w:uiPriority w:val="99"/>
    <w:rsid w:val="001F4565"/>
    <w:pPr>
      <w:numPr>
        <w:ilvl w:val="0"/>
        <w:numId w:val="21"/>
      </w:numPr>
      <w:ind w:left="644"/>
    </w:pPr>
  </w:style>
  <w:style w:type="paragraph" w:customStyle="1" w:styleId="a0">
    <w:name w:val="Приложение"/>
    <w:next w:val="a2"/>
    <w:uiPriority w:val="99"/>
    <w:rsid w:val="001F4565"/>
    <w:pPr>
      <w:keepNext/>
      <w:pageBreakBefore/>
      <w:numPr>
        <w:ilvl w:val="3"/>
        <w:numId w:val="20"/>
      </w:numPr>
      <w:tabs>
        <w:tab w:val="num" w:pos="540"/>
      </w:tabs>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10">
    <w:name w:val="Раздел - 1 ур"/>
    <w:next w:val="-20"/>
    <w:uiPriority w:val="99"/>
    <w:rsid w:val="001F4565"/>
    <w:pPr>
      <w:keepNext/>
      <w:pageBreakBefore/>
      <w:tabs>
        <w:tab w:val="num" w:pos="360"/>
      </w:tabs>
      <w:suppressAutoHyphens/>
      <w:spacing w:after="240" w:line="240" w:lineRule="auto"/>
      <w:ind w:left="360" w:right="170" w:hanging="360"/>
    </w:pPr>
    <w:rPr>
      <w:rFonts w:ascii="Arial" w:eastAsia="Times New Roman" w:hAnsi="Arial" w:cs="Times New Roman"/>
      <w:b/>
      <w:sz w:val="28"/>
      <w:szCs w:val="28"/>
      <w:lang w:eastAsia="ru-RU"/>
    </w:rPr>
  </w:style>
  <w:style w:type="paragraph" w:customStyle="1" w:styleId="-20">
    <w:name w:val="Пункт раздела - 2 ур"/>
    <w:basedOn w:val="-0"/>
    <w:uiPriority w:val="99"/>
    <w:rsid w:val="001F4565"/>
    <w:pPr>
      <w:numPr>
        <w:ilvl w:val="0"/>
        <w:numId w:val="0"/>
      </w:numPr>
      <w:ind w:left="284" w:firstLine="850"/>
    </w:pPr>
  </w:style>
  <w:style w:type="paragraph" w:customStyle="1" w:styleId="affffffff3">
    <w:name w:val="Текст таб центр"/>
    <w:basedOn w:val="a2"/>
    <w:uiPriority w:val="99"/>
    <w:rsid w:val="001F4565"/>
    <w:pPr>
      <w:keepLines/>
      <w:spacing w:before="60" w:after="60"/>
      <w:jc w:val="center"/>
    </w:pPr>
    <w:rPr>
      <w:rFonts w:ascii="Arial" w:hAnsi="Arial"/>
      <w:sz w:val="22"/>
      <w:szCs w:val="20"/>
    </w:rPr>
  </w:style>
  <w:style w:type="character" w:customStyle="1" w:styleId="219">
    <w:name w:val="Основной текст 2 Знак1"/>
    <w:aliases w:val="Основной текст 2 Знак Знак"/>
    <w:locked/>
    <w:rsid w:val="001F4565"/>
    <w:rPr>
      <w:sz w:val="24"/>
      <w:lang w:val="ru-RU" w:eastAsia="ru-RU"/>
    </w:rPr>
  </w:style>
  <w:style w:type="character" w:customStyle="1" w:styleId="bold1">
    <w:name w:val="bold1"/>
    <w:uiPriority w:val="99"/>
    <w:rsid w:val="001F4565"/>
    <w:rPr>
      <w:b/>
    </w:rPr>
  </w:style>
  <w:style w:type="character" w:customStyle="1" w:styleId="HTML1">
    <w:name w:val="Стандартный HTML Знак1"/>
    <w:rsid w:val="001F4565"/>
    <w:rPr>
      <w:rFonts w:ascii="Consolas" w:hAnsi="Consolas"/>
      <w:sz w:val="20"/>
      <w:lang w:eastAsia="ru-RU"/>
    </w:rPr>
  </w:style>
  <w:style w:type="paragraph" w:customStyle="1" w:styleId="xl147">
    <w:name w:val="xl147"/>
    <w:basedOn w:val="a2"/>
    <w:uiPriority w:val="99"/>
    <w:rsid w:val="001F4565"/>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48">
    <w:name w:val="xl148"/>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49">
    <w:name w:val="xl149"/>
    <w:basedOn w:val="a2"/>
    <w:uiPriority w:val="99"/>
    <w:rsid w:val="001F456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2"/>
    <w:uiPriority w:val="99"/>
    <w:rsid w:val="001F4565"/>
    <w:pPr>
      <w:pBdr>
        <w:top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Preformat">
    <w:name w:val="Preformat"/>
    <w:uiPriority w:val="99"/>
    <w:rsid w:val="001F45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nge">
    <w:name w:val="change"/>
    <w:uiPriority w:val="99"/>
    <w:rsid w:val="001F4565"/>
  </w:style>
  <w:style w:type="character" w:customStyle="1" w:styleId="FooterChar1">
    <w:name w:val="Footer Char1"/>
    <w:uiPriority w:val="99"/>
    <w:locked/>
    <w:rsid w:val="001F4565"/>
    <w:rPr>
      <w:sz w:val="24"/>
      <w:lang w:val="ru-RU" w:eastAsia="ru-RU"/>
    </w:rPr>
  </w:style>
  <w:style w:type="character" w:customStyle="1" w:styleId="HeaderChar1">
    <w:name w:val="Header Char1"/>
    <w:aliases w:val="??????? ?????????? Char1,Linie Char1"/>
    <w:uiPriority w:val="99"/>
    <w:locked/>
    <w:rsid w:val="001F4565"/>
    <w:rPr>
      <w:rFonts w:ascii="Arial" w:hAnsi="Arial"/>
      <w:sz w:val="18"/>
      <w:lang w:val="ru-RU" w:eastAsia="ru-RU"/>
    </w:rPr>
  </w:style>
  <w:style w:type="character" w:customStyle="1" w:styleId="BodyTextChar11">
    <w:name w:val="Body Text Char11"/>
    <w:aliases w:val="Основной текст Знак Char,Знак Знак Знак Char2,Основной текст Знак Знак Знак Char2,Основной текст Знак Знак Char2,Основной текст Знак Знак Знак Знак Знак Знак Знак Char2,Основной текст Знак1 Char2,Список 1 Char2,Body Text Char Char2"/>
    <w:uiPriority w:val="99"/>
    <w:locked/>
    <w:rsid w:val="001F4565"/>
    <w:rPr>
      <w:rFonts w:ascii="Arial" w:hAnsi="Arial"/>
      <w:sz w:val="18"/>
      <w:lang w:val="ru-RU"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uiPriority w:val="99"/>
    <w:locked/>
    <w:rsid w:val="001F4565"/>
    <w:rPr>
      <w:rFonts w:ascii="Arial" w:hAnsi="Arial"/>
      <w:b/>
      <w:i/>
      <w:sz w:val="28"/>
    </w:rPr>
  </w:style>
  <w:style w:type="character" w:customStyle="1" w:styleId="Heading3Char1">
    <w:name w:val="Heading 3 Char1"/>
    <w:aliases w:val="h3 Char1,Head 3 Char1,l3+toc 3 Char1,CT Char1,Sub-section Title Char1,l3 Char1"/>
    <w:uiPriority w:val="99"/>
    <w:locked/>
    <w:rsid w:val="001F4565"/>
    <w:rPr>
      <w:rFonts w:ascii="Arial" w:hAnsi="Arial"/>
      <w:b/>
      <w:sz w:val="26"/>
    </w:rPr>
  </w:style>
  <w:style w:type="paragraph" w:customStyle="1" w:styleId="240">
    <w:name w:val="Основной текст 24"/>
    <w:basedOn w:val="a2"/>
    <w:uiPriority w:val="99"/>
    <w:qFormat/>
    <w:rsid w:val="001F4565"/>
    <w:pPr>
      <w:widowControl w:val="0"/>
      <w:spacing w:line="280" w:lineRule="auto"/>
      <w:ind w:firstLine="720"/>
      <w:jc w:val="both"/>
    </w:pPr>
    <w:rPr>
      <w:rFonts w:ascii="NTTierce" w:hAnsi="NTTierce"/>
      <w:szCs w:val="20"/>
    </w:rPr>
  </w:style>
  <w:style w:type="paragraph" w:customStyle="1" w:styleId="321">
    <w:name w:val="Основной текст 32"/>
    <w:basedOn w:val="a2"/>
    <w:qFormat/>
    <w:rsid w:val="001F4565"/>
    <w:pPr>
      <w:tabs>
        <w:tab w:val="left" w:pos="426"/>
      </w:tabs>
      <w:jc w:val="both"/>
    </w:pPr>
    <w:rPr>
      <w:rFonts w:ascii="Arial" w:hAnsi="Arial" w:cs="Arial"/>
      <w:szCs w:val="18"/>
    </w:rPr>
  </w:style>
  <w:style w:type="paragraph" w:customStyle="1" w:styleId="3f8">
    <w:name w:val="3. Текст"/>
    <w:basedOn w:val="a2"/>
    <w:link w:val="3f9"/>
    <w:uiPriority w:val="99"/>
    <w:rsid w:val="001F4565"/>
    <w:pPr>
      <w:autoSpaceDE w:val="0"/>
      <w:autoSpaceDN w:val="0"/>
      <w:adjustRightInd w:val="0"/>
      <w:ind w:firstLine="567"/>
      <w:jc w:val="both"/>
    </w:pPr>
    <w:rPr>
      <w:rFonts w:eastAsia="Calibri"/>
      <w:szCs w:val="20"/>
      <w:lang w:val="en-US" w:eastAsia="x-none"/>
    </w:rPr>
  </w:style>
  <w:style w:type="character" w:customStyle="1" w:styleId="3f9">
    <w:name w:val="3. Текст Знак"/>
    <w:link w:val="3f8"/>
    <w:uiPriority w:val="99"/>
    <w:locked/>
    <w:rsid w:val="001F4565"/>
    <w:rPr>
      <w:rFonts w:ascii="Times New Roman" w:eastAsia="Calibri" w:hAnsi="Times New Roman" w:cs="Times New Roman"/>
      <w:sz w:val="24"/>
      <w:szCs w:val="20"/>
      <w:lang w:val="en-US" w:eastAsia="x-none"/>
    </w:rPr>
  </w:style>
  <w:style w:type="paragraph" w:customStyle="1" w:styleId="4">
    <w:name w:val="4. Список"/>
    <w:basedOn w:val="a2"/>
    <w:link w:val="4f"/>
    <w:qFormat/>
    <w:rsid w:val="001F4565"/>
    <w:pPr>
      <w:widowControl w:val="0"/>
      <w:numPr>
        <w:numId w:val="23"/>
      </w:numPr>
      <w:autoSpaceDE w:val="0"/>
      <w:autoSpaceDN w:val="0"/>
      <w:adjustRightInd w:val="0"/>
      <w:jc w:val="both"/>
    </w:pPr>
    <w:rPr>
      <w:lang w:val="x-none" w:eastAsia="x-none"/>
    </w:rPr>
  </w:style>
  <w:style w:type="character" w:customStyle="1" w:styleId="4f">
    <w:name w:val="4. Список Знак"/>
    <w:link w:val="4"/>
    <w:locked/>
    <w:rsid w:val="001F4565"/>
    <w:rPr>
      <w:rFonts w:ascii="Times New Roman" w:eastAsia="Times New Roman" w:hAnsi="Times New Roman" w:cs="Times New Roman"/>
      <w:sz w:val="24"/>
      <w:szCs w:val="24"/>
      <w:lang w:val="x-none" w:eastAsia="x-none"/>
    </w:rPr>
  </w:style>
  <w:style w:type="paragraph" w:customStyle="1" w:styleId="affffffff4">
    <w:name w:val="Пункт"/>
    <w:basedOn w:val="a2"/>
    <w:qFormat/>
    <w:rsid w:val="001F4565"/>
    <w:pPr>
      <w:tabs>
        <w:tab w:val="num" w:pos="1980"/>
      </w:tabs>
      <w:ind w:left="1404" w:hanging="504"/>
      <w:jc w:val="both"/>
    </w:pPr>
    <w:rPr>
      <w:szCs w:val="28"/>
    </w:rPr>
  </w:style>
  <w:style w:type="paragraph" w:customStyle="1" w:styleId="Style14">
    <w:name w:val="Style14"/>
    <w:basedOn w:val="a2"/>
    <w:uiPriority w:val="99"/>
    <w:rsid w:val="001F4565"/>
    <w:pPr>
      <w:widowControl w:val="0"/>
      <w:autoSpaceDE w:val="0"/>
      <w:autoSpaceDN w:val="0"/>
      <w:adjustRightInd w:val="0"/>
      <w:spacing w:line="226" w:lineRule="exact"/>
    </w:pPr>
  </w:style>
  <w:style w:type="character" w:customStyle="1" w:styleId="FontStyle21">
    <w:name w:val="Font Style21"/>
    <w:uiPriority w:val="99"/>
    <w:rsid w:val="001F4565"/>
    <w:rPr>
      <w:rFonts w:ascii="Times New Roman" w:hAnsi="Times New Roman"/>
      <w:sz w:val="18"/>
    </w:rPr>
  </w:style>
  <w:style w:type="character" w:customStyle="1" w:styleId="1fffa">
    <w:name w:val="Замещающий текст1"/>
    <w:uiPriority w:val="99"/>
    <w:semiHidden/>
    <w:rsid w:val="001F4565"/>
    <w:rPr>
      <w:color w:val="808080"/>
    </w:rPr>
  </w:style>
  <w:style w:type="character" w:customStyle="1" w:styleId="FontStyle19">
    <w:name w:val="Font Style19"/>
    <w:uiPriority w:val="99"/>
    <w:rsid w:val="001F4565"/>
    <w:rPr>
      <w:rFonts w:ascii="Times New Roman" w:hAnsi="Times New Roman"/>
      <w:sz w:val="22"/>
    </w:rPr>
  </w:style>
  <w:style w:type="paragraph" w:customStyle="1" w:styleId="affffffff5">
    <w:name w:val="."/>
    <w:uiPriority w:val="99"/>
    <w:rsid w:val="001F45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b">
    <w:name w:val="1. Текст"/>
    <w:basedOn w:val="affff5"/>
    <w:link w:val="1fffc"/>
    <w:uiPriority w:val="99"/>
    <w:rsid w:val="001F4565"/>
    <w:pPr>
      <w:widowControl w:val="0"/>
      <w:autoSpaceDE w:val="0"/>
      <w:autoSpaceDN w:val="0"/>
      <w:adjustRightInd w:val="0"/>
      <w:ind w:left="0" w:firstLine="567"/>
      <w:contextualSpacing w:val="0"/>
      <w:jc w:val="both"/>
    </w:pPr>
    <w:rPr>
      <w:rFonts w:ascii="Times New Roman" w:eastAsia="Calibri" w:hAnsi="Times New Roman"/>
      <w:color w:val="000000"/>
      <w:sz w:val="24"/>
      <w:lang w:eastAsia="x-none"/>
    </w:rPr>
  </w:style>
  <w:style w:type="character" w:customStyle="1" w:styleId="1fffc">
    <w:name w:val="1. Текст Знак"/>
    <w:link w:val="1fffb"/>
    <w:uiPriority w:val="99"/>
    <w:locked/>
    <w:rsid w:val="001F4565"/>
    <w:rPr>
      <w:rFonts w:ascii="Times New Roman" w:eastAsia="Calibri" w:hAnsi="Times New Roman" w:cs="Times New Roman"/>
      <w:color w:val="000000"/>
      <w:sz w:val="24"/>
      <w:szCs w:val="20"/>
      <w:lang w:val="x-none" w:eastAsia="x-none"/>
    </w:rPr>
  </w:style>
  <w:style w:type="character" w:customStyle="1" w:styleId="ecattext">
    <w:name w:val="ecattext"/>
    <w:uiPriority w:val="99"/>
    <w:rsid w:val="001F4565"/>
  </w:style>
  <w:style w:type="character" w:customStyle="1" w:styleId="1fffd">
    <w:name w:val="Текст примечания Знак1"/>
    <w:semiHidden/>
    <w:rsid w:val="001F4565"/>
    <w:rPr>
      <w:sz w:val="20"/>
    </w:rPr>
  </w:style>
  <w:style w:type="character" w:customStyle="1" w:styleId="1fffe">
    <w:name w:val="Тема примечания Знак1"/>
    <w:semiHidden/>
    <w:rsid w:val="001F4565"/>
    <w:rPr>
      <w:b/>
      <w:sz w:val="20"/>
    </w:rPr>
  </w:style>
  <w:style w:type="character" w:customStyle="1" w:styleId="3fa">
    <w:name w:val="Основной текст (3)"/>
    <w:uiPriority w:val="99"/>
    <w:rsid w:val="001F4565"/>
    <w:rPr>
      <w:rFonts w:ascii="Times New Roman" w:hAnsi="Times New Roman"/>
      <w:b/>
      <w:color w:val="000000"/>
      <w:spacing w:val="0"/>
      <w:w w:val="100"/>
      <w:position w:val="0"/>
      <w:sz w:val="24"/>
      <w:u w:val="none"/>
      <w:lang w:val="ru-RU" w:eastAsia="ru-RU"/>
    </w:rPr>
  </w:style>
  <w:style w:type="paragraph" w:customStyle="1" w:styleId="rmcwwkpq">
    <w:name w:val="rmcwwkpq"/>
    <w:basedOn w:val="a2"/>
    <w:uiPriority w:val="99"/>
    <w:rsid w:val="001F4565"/>
    <w:pPr>
      <w:spacing w:before="100" w:beforeAutospacing="1" w:after="100" w:afterAutospacing="1"/>
    </w:pPr>
  </w:style>
  <w:style w:type="character" w:customStyle="1" w:styleId="24pt">
    <w:name w:val="Основной текст (2) + 4 pt"/>
    <w:aliases w:val="Курсив,Интервал 2 pt,Основной текст + 11 pt"/>
    <w:rsid w:val="001F4565"/>
    <w:rPr>
      <w:rFonts w:ascii="Times New Roman" w:hAnsi="Times New Roman"/>
      <w:i/>
      <w:color w:val="000000"/>
      <w:spacing w:val="50"/>
      <w:w w:val="100"/>
      <w:position w:val="0"/>
      <w:sz w:val="8"/>
      <w:u w:val="none"/>
      <w:shd w:val="clear" w:color="auto" w:fill="FFFFFF"/>
      <w:lang w:val="en-US" w:eastAsia="en-US"/>
    </w:rPr>
  </w:style>
  <w:style w:type="character" w:customStyle="1" w:styleId="3fb">
    <w:name w:val="Основной текст (3)_"/>
    <w:uiPriority w:val="99"/>
    <w:locked/>
    <w:rsid w:val="001F4565"/>
    <w:rPr>
      <w:rFonts w:ascii="Times New Roman" w:hAnsi="Times New Roman"/>
      <w:b/>
      <w:shd w:val="clear" w:color="auto" w:fill="FFFFFF"/>
    </w:rPr>
  </w:style>
  <w:style w:type="paragraph" w:customStyle="1" w:styleId="affffffff6">
    <w:name w:val="Обычный по центру"/>
    <w:basedOn w:val="a2"/>
    <w:uiPriority w:val="99"/>
    <w:rsid w:val="001F4565"/>
    <w:pPr>
      <w:suppressAutoHyphens/>
      <w:ind w:left="18" w:right="57"/>
      <w:jc w:val="both"/>
    </w:pPr>
    <w:rPr>
      <w:kern w:val="1"/>
      <w:sz w:val="22"/>
      <w:szCs w:val="22"/>
      <w:lang w:eastAsia="ar-SA"/>
    </w:rPr>
  </w:style>
  <w:style w:type="character" w:customStyle="1" w:styleId="15">
    <w:name w:val="Стиль1 Знак"/>
    <w:link w:val="14"/>
    <w:uiPriority w:val="99"/>
    <w:locked/>
    <w:rsid w:val="001F4565"/>
    <w:rPr>
      <w:rFonts w:ascii="Times New Roman" w:eastAsia="Times New Roman" w:hAnsi="Times New Roman" w:cs="Times New Roman"/>
      <w:b/>
      <w:bCs/>
      <w:sz w:val="28"/>
      <w:szCs w:val="28"/>
      <w:lang w:eastAsia="ru-RU"/>
    </w:rPr>
  </w:style>
  <w:style w:type="paragraph" w:customStyle="1" w:styleId="1ffff">
    <w:name w:val="Текст сноски1"/>
    <w:basedOn w:val="a2"/>
    <w:uiPriority w:val="99"/>
    <w:rsid w:val="001F4565"/>
    <w:pPr>
      <w:suppressAutoHyphens/>
      <w:spacing w:line="100" w:lineRule="atLeast"/>
    </w:pPr>
    <w:rPr>
      <w:kern w:val="1"/>
      <w:sz w:val="20"/>
      <w:szCs w:val="20"/>
      <w:lang w:eastAsia="ar-SA"/>
    </w:rPr>
  </w:style>
  <w:style w:type="paragraph" w:customStyle="1" w:styleId="font9">
    <w:name w:val="font9"/>
    <w:basedOn w:val="a2"/>
    <w:uiPriority w:val="99"/>
    <w:rsid w:val="001F4565"/>
    <w:pPr>
      <w:spacing w:before="100" w:beforeAutospacing="1" w:after="100" w:afterAutospacing="1"/>
    </w:pPr>
    <w:rPr>
      <w:color w:val="222222"/>
    </w:rPr>
  </w:style>
  <w:style w:type="paragraph" w:customStyle="1" w:styleId="xl151">
    <w:name w:val="xl151"/>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152">
    <w:name w:val="xl152"/>
    <w:basedOn w:val="a2"/>
    <w:uiPriority w:val="99"/>
    <w:rsid w:val="001F456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53">
    <w:name w:val="xl153"/>
    <w:basedOn w:val="a2"/>
    <w:uiPriority w:val="99"/>
    <w:rsid w:val="001F456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54">
    <w:name w:val="xl154"/>
    <w:basedOn w:val="a2"/>
    <w:uiPriority w:val="99"/>
    <w:rsid w:val="001F456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55">
    <w:name w:val="xl155"/>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56">
    <w:name w:val="xl156"/>
    <w:basedOn w:val="a2"/>
    <w:uiPriority w:val="99"/>
    <w:rsid w:val="001F4565"/>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57">
    <w:name w:val="xl157"/>
    <w:basedOn w:val="a2"/>
    <w:uiPriority w:val="99"/>
    <w:rsid w:val="001F456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58">
    <w:name w:val="xl158"/>
    <w:basedOn w:val="a2"/>
    <w:uiPriority w:val="99"/>
    <w:rsid w:val="001F4565"/>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59">
    <w:name w:val="xl159"/>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60">
    <w:name w:val="xl160"/>
    <w:basedOn w:val="a2"/>
    <w:uiPriority w:val="99"/>
    <w:rsid w:val="001F456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1">
    <w:name w:val="xl161"/>
    <w:basedOn w:val="a2"/>
    <w:uiPriority w:val="99"/>
    <w:rsid w:val="001F4565"/>
    <w:pPr>
      <w:pBdr>
        <w:top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62">
    <w:name w:val="xl162"/>
    <w:basedOn w:val="a2"/>
    <w:uiPriority w:val="99"/>
    <w:rsid w:val="001F4565"/>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uiPriority w:val="99"/>
    <w:rsid w:val="001F4565"/>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64">
    <w:name w:val="xl164"/>
    <w:basedOn w:val="a2"/>
    <w:uiPriority w:val="99"/>
    <w:rsid w:val="001F4565"/>
    <w:pPr>
      <w:pBdr>
        <w:top w:val="single" w:sz="4" w:space="0" w:color="auto"/>
      </w:pBdr>
      <w:spacing w:before="100" w:beforeAutospacing="1" w:after="100" w:afterAutospacing="1"/>
      <w:textAlignment w:val="top"/>
    </w:pPr>
  </w:style>
  <w:style w:type="character" w:customStyle="1" w:styleId="match">
    <w:name w:val="match"/>
    <w:rsid w:val="001F4565"/>
  </w:style>
  <w:style w:type="paragraph" w:customStyle="1" w:styleId="font0">
    <w:name w:val="font0"/>
    <w:basedOn w:val="a2"/>
    <w:rsid w:val="001F4565"/>
    <w:pPr>
      <w:spacing w:before="100" w:beforeAutospacing="1" w:after="100" w:afterAutospacing="1"/>
    </w:pPr>
    <w:rPr>
      <w:rFonts w:ascii="Arial CYR" w:eastAsia="Calibri" w:hAnsi="Arial CYR"/>
      <w:sz w:val="20"/>
      <w:szCs w:val="20"/>
    </w:rPr>
  </w:style>
  <w:style w:type="paragraph" w:customStyle="1" w:styleId="font1">
    <w:name w:val="font1"/>
    <w:basedOn w:val="a2"/>
    <w:rsid w:val="001F4565"/>
    <w:pPr>
      <w:spacing w:before="100" w:beforeAutospacing="1" w:after="100" w:afterAutospacing="1"/>
    </w:pPr>
    <w:rPr>
      <w:rFonts w:ascii="Arial CYR" w:eastAsia="Calibri" w:hAnsi="Arial CYR"/>
      <w:sz w:val="20"/>
      <w:szCs w:val="20"/>
    </w:rPr>
  </w:style>
  <w:style w:type="paragraph" w:customStyle="1" w:styleId="xl165">
    <w:name w:val="xl165"/>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66">
    <w:name w:val="xl166"/>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67">
    <w:name w:val="xl167"/>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68">
    <w:name w:val="xl168"/>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69">
    <w:name w:val="xl169"/>
    <w:basedOn w:val="a2"/>
    <w:uiPriority w:val="99"/>
    <w:rsid w:val="001F4565"/>
    <w:pPr>
      <w:pBdr>
        <w:top w:val="single" w:sz="4" w:space="0" w:color="auto"/>
        <w:left w:val="single" w:sz="4" w:space="0" w:color="auto"/>
      </w:pBdr>
      <w:spacing w:before="100" w:beforeAutospacing="1" w:after="100" w:afterAutospacing="1"/>
      <w:jc w:val="center"/>
      <w:textAlignment w:val="center"/>
    </w:pPr>
    <w:rPr>
      <w:rFonts w:eastAsia="Calibri"/>
    </w:rPr>
  </w:style>
  <w:style w:type="paragraph" w:customStyle="1" w:styleId="xl170">
    <w:name w:val="xl170"/>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71">
    <w:name w:val="xl171"/>
    <w:basedOn w:val="a2"/>
    <w:uiPriority w:val="99"/>
    <w:rsid w:val="001F4565"/>
    <w:pPr>
      <w:pBdr>
        <w:bottom w:val="single" w:sz="4" w:space="0" w:color="auto"/>
      </w:pBdr>
      <w:spacing w:before="100" w:beforeAutospacing="1" w:after="100" w:afterAutospacing="1"/>
      <w:jc w:val="center"/>
      <w:textAlignment w:val="center"/>
    </w:pPr>
    <w:rPr>
      <w:rFonts w:eastAsia="Calibri"/>
    </w:rPr>
  </w:style>
  <w:style w:type="paragraph" w:customStyle="1" w:styleId="xl172">
    <w:name w:val="xl172"/>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73">
    <w:name w:val="xl173"/>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74">
    <w:name w:val="xl174"/>
    <w:basedOn w:val="a2"/>
    <w:uiPriority w:val="99"/>
    <w:rsid w:val="001F4565"/>
    <w:pPr>
      <w:pBdr>
        <w:top w:val="single" w:sz="4" w:space="0" w:color="auto"/>
        <w:bottom w:val="single" w:sz="4" w:space="0" w:color="auto"/>
      </w:pBdr>
      <w:spacing w:before="100" w:beforeAutospacing="1" w:after="100" w:afterAutospacing="1"/>
      <w:jc w:val="right"/>
    </w:pPr>
    <w:rPr>
      <w:rFonts w:eastAsia="Calibri"/>
      <w:b/>
      <w:bCs/>
    </w:rPr>
  </w:style>
  <w:style w:type="paragraph" w:customStyle="1" w:styleId="xl175">
    <w:name w:val="xl175"/>
    <w:basedOn w:val="a2"/>
    <w:uiPriority w:val="99"/>
    <w:rsid w:val="001F456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176">
    <w:name w:val="xl176"/>
    <w:basedOn w:val="a2"/>
    <w:uiPriority w:val="99"/>
    <w:rsid w:val="001F4565"/>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177">
    <w:name w:val="xl177"/>
    <w:basedOn w:val="a2"/>
    <w:uiPriority w:val="99"/>
    <w:rsid w:val="001F4565"/>
    <w:pPr>
      <w:pBdr>
        <w:top w:val="single" w:sz="4" w:space="0" w:color="auto"/>
        <w:left w:val="single" w:sz="4" w:space="0" w:color="auto"/>
      </w:pBdr>
      <w:spacing w:before="100" w:beforeAutospacing="1" w:after="100" w:afterAutospacing="1"/>
    </w:pPr>
    <w:rPr>
      <w:rFonts w:eastAsia="Calibri"/>
    </w:rPr>
  </w:style>
  <w:style w:type="paragraph" w:customStyle="1" w:styleId="xl178">
    <w:name w:val="xl178"/>
    <w:basedOn w:val="a2"/>
    <w:uiPriority w:val="99"/>
    <w:rsid w:val="001F4565"/>
    <w:pPr>
      <w:pBdr>
        <w:top w:val="single" w:sz="4" w:space="0" w:color="auto"/>
        <w:right w:val="single" w:sz="4" w:space="0" w:color="auto"/>
      </w:pBdr>
      <w:spacing w:before="100" w:beforeAutospacing="1" w:after="100" w:afterAutospacing="1"/>
      <w:jc w:val="center"/>
    </w:pPr>
    <w:rPr>
      <w:rFonts w:eastAsia="Calibri"/>
    </w:rPr>
  </w:style>
  <w:style w:type="paragraph" w:customStyle="1" w:styleId="xl179">
    <w:name w:val="xl179"/>
    <w:basedOn w:val="a2"/>
    <w:uiPriority w:val="99"/>
    <w:rsid w:val="001F4565"/>
    <w:pPr>
      <w:pBdr>
        <w:bottom w:val="single" w:sz="4" w:space="0" w:color="auto"/>
        <w:right w:val="single" w:sz="4" w:space="0" w:color="auto"/>
      </w:pBdr>
      <w:spacing w:before="100" w:beforeAutospacing="1" w:after="100" w:afterAutospacing="1"/>
      <w:jc w:val="center"/>
    </w:pPr>
    <w:rPr>
      <w:rFonts w:eastAsia="Calibri"/>
    </w:rPr>
  </w:style>
  <w:style w:type="paragraph" w:customStyle="1" w:styleId="xl180">
    <w:name w:val="xl180"/>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81">
    <w:name w:val="xl181"/>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3">
    <w:name w:val="xl183"/>
    <w:basedOn w:val="a2"/>
    <w:rsid w:val="001F4565"/>
    <w:pPr>
      <w:pBdr>
        <w:top w:val="single" w:sz="4" w:space="0" w:color="auto"/>
        <w:right w:val="single" w:sz="4" w:space="0" w:color="auto"/>
      </w:pBdr>
      <w:spacing w:before="100" w:beforeAutospacing="1" w:after="100" w:afterAutospacing="1"/>
      <w:jc w:val="center"/>
    </w:pPr>
    <w:rPr>
      <w:rFonts w:eastAsia="Calibri"/>
    </w:rPr>
  </w:style>
  <w:style w:type="paragraph" w:customStyle="1" w:styleId="xl184">
    <w:name w:val="xl184"/>
    <w:basedOn w:val="a2"/>
    <w:rsid w:val="001F4565"/>
    <w:pPr>
      <w:pBdr>
        <w:left w:val="single" w:sz="4" w:space="0" w:color="auto"/>
        <w:bottom w:val="single" w:sz="4" w:space="0" w:color="auto"/>
      </w:pBdr>
      <w:spacing w:before="100" w:beforeAutospacing="1" w:after="100" w:afterAutospacing="1"/>
      <w:jc w:val="right"/>
    </w:pPr>
    <w:rPr>
      <w:rFonts w:eastAsia="Calibri"/>
    </w:rPr>
  </w:style>
  <w:style w:type="paragraph" w:customStyle="1" w:styleId="xl185">
    <w:name w:val="xl185"/>
    <w:basedOn w:val="a2"/>
    <w:rsid w:val="001F4565"/>
    <w:pPr>
      <w:pBdr>
        <w:left w:val="single" w:sz="4" w:space="0" w:color="auto"/>
        <w:bottom w:val="single" w:sz="4" w:space="0" w:color="auto"/>
      </w:pBdr>
      <w:spacing w:before="100" w:beforeAutospacing="1" w:after="100" w:afterAutospacing="1"/>
      <w:jc w:val="right"/>
    </w:pPr>
    <w:rPr>
      <w:rFonts w:eastAsia="Calibri"/>
    </w:rPr>
  </w:style>
  <w:style w:type="paragraph" w:customStyle="1" w:styleId="xl186">
    <w:name w:val="xl186"/>
    <w:basedOn w:val="a2"/>
    <w:rsid w:val="001F4565"/>
    <w:pPr>
      <w:pBdr>
        <w:top w:val="single" w:sz="4" w:space="0" w:color="auto"/>
        <w:left w:val="single" w:sz="4" w:space="0" w:color="auto"/>
      </w:pBdr>
      <w:spacing w:before="100" w:beforeAutospacing="1" w:after="100" w:afterAutospacing="1"/>
    </w:pPr>
    <w:rPr>
      <w:rFonts w:eastAsia="Calibri"/>
    </w:rPr>
  </w:style>
  <w:style w:type="paragraph" w:customStyle="1" w:styleId="xl187">
    <w:name w:val="xl187"/>
    <w:basedOn w:val="a2"/>
    <w:rsid w:val="001F4565"/>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8">
    <w:name w:val="xl188"/>
    <w:basedOn w:val="a2"/>
    <w:rsid w:val="001F4565"/>
    <w:pPr>
      <w:spacing w:before="100" w:beforeAutospacing="1" w:after="100" w:afterAutospacing="1"/>
      <w:jc w:val="center"/>
      <w:textAlignment w:val="center"/>
    </w:pPr>
    <w:rPr>
      <w:rFonts w:eastAsia="Calibri"/>
      <w:b/>
      <w:bCs/>
    </w:rPr>
  </w:style>
  <w:style w:type="paragraph" w:customStyle="1" w:styleId="xl189">
    <w:name w:val="xl189"/>
    <w:basedOn w:val="a2"/>
    <w:rsid w:val="001F4565"/>
    <w:pPr>
      <w:pBdr>
        <w:top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190">
    <w:name w:val="xl190"/>
    <w:basedOn w:val="a2"/>
    <w:rsid w:val="001F4565"/>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191">
    <w:name w:val="xl191"/>
    <w:basedOn w:val="a2"/>
    <w:rsid w:val="001F4565"/>
    <w:pPr>
      <w:pBdr>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192">
    <w:name w:val="xl192"/>
    <w:basedOn w:val="a2"/>
    <w:rsid w:val="001F4565"/>
    <w:pPr>
      <w:spacing w:before="100" w:beforeAutospacing="1" w:after="100" w:afterAutospacing="1"/>
      <w:jc w:val="center"/>
      <w:textAlignment w:val="center"/>
    </w:pPr>
    <w:rPr>
      <w:rFonts w:eastAsia="Calibri"/>
      <w:b/>
      <w:bCs/>
    </w:rPr>
  </w:style>
  <w:style w:type="paragraph" w:customStyle="1" w:styleId="xl193">
    <w:name w:val="xl193"/>
    <w:basedOn w:val="a2"/>
    <w:rsid w:val="001F4565"/>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94">
    <w:name w:val="xl194"/>
    <w:basedOn w:val="a2"/>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95">
    <w:name w:val="xl195"/>
    <w:basedOn w:val="a2"/>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96">
    <w:name w:val="xl196"/>
    <w:basedOn w:val="a2"/>
    <w:rsid w:val="001F4565"/>
    <w:pPr>
      <w:pBdr>
        <w:top w:val="single" w:sz="4" w:space="0" w:color="auto"/>
      </w:pBdr>
      <w:spacing w:before="100" w:beforeAutospacing="1" w:after="100" w:afterAutospacing="1"/>
      <w:jc w:val="center"/>
      <w:textAlignment w:val="center"/>
    </w:pPr>
    <w:rPr>
      <w:rFonts w:eastAsia="Calibri"/>
    </w:rPr>
  </w:style>
  <w:style w:type="paragraph" w:customStyle="1" w:styleId="xl197">
    <w:name w:val="xl197"/>
    <w:basedOn w:val="a2"/>
    <w:rsid w:val="001F4565"/>
    <w:pPr>
      <w:pBdr>
        <w:top w:val="single" w:sz="4" w:space="0" w:color="auto"/>
        <w:left w:val="single" w:sz="4" w:space="0" w:color="auto"/>
      </w:pBdr>
      <w:spacing w:before="100" w:beforeAutospacing="1" w:after="100" w:afterAutospacing="1"/>
      <w:jc w:val="right"/>
    </w:pPr>
    <w:rPr>
      <w:rFonts w:eastAsia="Calibri"/>
      <w:b/>
      <w:bCs/>
    </w:rPr>
  </w:style>
  <w:style w:type="paragraph" w:customStyle="1" w:styleId="xl198">
    <w:name w:val="xl198"/>
    <w:basedOn w:val="a2"/>
    <w:rsid w:val="001F4565"/>
    <w:pPr>
      <w:pBdr>
        <w:top w:val="single" w:sz="4" w:space="0" w:color="auto"/>
        <w:right w:val="single" w:sz="4" w:space="0" w:color="auto"/>
      </w:pBdr>
      <w:spacing w:before="100" w:beforeAutospacing="1" w:after="100" w:afterAutospacing="1"/>
      <w:jc w:val="center"/>
    </w:pPr>
    <w:rPr>
      <w:rFonts w:eastAsia="Calibri"/>
    </w:rPr>
  </w:style>
  <w:style w:type="paragraph" w:customStyle="1" w:styleId="xl199">
    <w:name w:val="xl199"/>
    <w:basedOn w:val="a2"/>
    <w:rsid w:val="001F4565"/>
    <w:pPr>
      <w:pBdr>
        <w:left w:val="single" w:sz="4" w:space="0" w:color="auto"/>
        <w:bottom w:val="single" w:sz="4" w:space="0" w:color="auto"/>
      </w:pBdr>
      <w:spacing w:before="100" w:beforeAutospacing="1" w:after="100" w:afterAutospacing="1"/>
      <w:jc w:val="right"/>
      <w:textAlignment w:val="center"/>
    </w:pPr>
    <w:rPr>
      <w:rFonts w:eastAsia="Calibri"/>
    </w:rPr>
  </w:style>
  <w:style w:type="paragraph" w:customStyle="1" w:styleId="xl200">
    <w:name w:val="xl200"/>
    <w:basedOn w:val="a2"/>
    <w:rsid w:val="001F4565"/>
    <w:pPr>
      <w:spacing w:before="100" w:beforeAutospacing="1" w:after="100" w:afterAutospacing="1"/>
      <w:textAlignment w:val="center"/>
    </w:pPr>
    <w:rPr>
      <w:rFonts w:eastAsia="Calibri"/>
    </w:rPr>
  </w:style>
  <w:style w:type="paragraph" w:customStyle="1" w:styleId="xl201">
    <w:name w:val="xl201"/>
    <w:basedOn w:val="a2"/>
    <w:rsid w:val="001F4565"/>
    <w:pPr>
      <w:spacing w:before="100" w:beforeAutospacing="1" w:after="100" w:afterAutospacing="1"/>
      <w:textAlignment w:val="center"/>
    </w:pPr>
    <w:rPr>
      <w:rFonts w:eastAsia="Calibri"/>
    </w:rPr>
  </w:style>
  <w:style w:type="paragraph" w:customStyle="1" w:styleId="xl202">
    <w:name w:val="xl202"/>
    <w:basedOn w:val="a2"/>
    <w:rsid w:val="001F4565"/>
    <w:pPr>
      <w:spacing w:before="100" w:beforeAutospacing="1" w:after="100" w:afterAutospacing="1"/>
      <w:textAlignment w:val="center"/>
    </w:pPr>
    <w:rPr>
      <w:rFonts w:eastAsia="Calibri"/>
    </w:rPr>
  </w:style>
  <w:style w:type="paragraph" w:customStyle="1" w:styleId="xl203">
    <w:name w:val="xl203"/>
    <w:basedOn w:val="a2"/>
    <w:rsid w:val="001F4565"/>
    <w:pPr>
      <w:spacing w:before="100" w:beforeAutospacing="1" w:after="100" w:afterAutospacing="1"/>
      <w:jc w:val="right"/>
      <w:textAlignment w:val="center"/>
    </w:pPr>
    <w:rPr>
      <w:rFonts w:eastAsia="Calibri"/>
    </w:rPr>
  </w:style>
  <w:style w:type="paragraph" w:customStyle="1" w:styleId="xl204">
    <w:name w:val="xl204"/>
    <w:basedOn w:val="a2"/>
    <w:rsid w:val="001F4565"/>
    <w:pPr>
      <w:spacing w:before="100" w:beforeAutospacing="1" w:after="100" w:afterAutospacing="1"/>
      <w:jc w:val="center"/>
      <w:textAlignment w:val="center"/>
    </w:pPr>
    <w:rPr>
      <w:rFonts w:eastAsia="Calibri"/>
    </w:rPr>
  </w:style>
  <w:style w:type="paragraph" w:customStyle="1" w:styleId="xl205">
    <w:name w:val="xl205"/>
    <w:basedOn w:val="a2"/>
    <w:rsid w:val="001F4565"/>
    <w:pPr>
      <w:spacing w:before="100" w:beforeAutospacing="1" w:after="100" w:afterAutospacing="1"/>
      <w:textAlignment w:val="center"/>
    </w:pPr>
    <w:rPr>
      <w:rFonts w:eastAsia="Calibri"/>
    </w:rPr>
  </w:style>
  <w:style w:type="paragraph" w:customStyle="1" w:styleId="xl206">
    <w:name w:val="xl206"/>
    <w:basedOn w:val="a2"/>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07">
    <w:name w:val="xl207"/>
    <w:basedOn w:val="a2"/>
    <w:rsid w:val="001F4565"/>
    <w:pPr>
      <w:pBdr>
        <w:bottom w:val="single" w:sz="4" w:space="0" w:color="auto"/>
      </w:pBdr>
      <w:spacing w:before="100" w:beforeAutospacing="1" w:after="100" w:afterAutospacing="1"/>
      <w:jc w:val="center"/>
      <w:textAlignment w:val="center"/>
    </w:pPr>
    <w:rPr>
      <w:rFonts w:eastAsia="Calibri"/>
    </w:rPr>
  </w:style>
  <w:style w:type="paragraph" w:customStyle="1" w:styleId="xl208">
    <w:name w:val="xl208"/>
    <w:basedOn w:val="a2"/>
    <w:rsid w:val="001F4565"/>
    <w:pPr>
      <w:spacing w:before="100" w:beforeAutospacing="1" w:after="100" w:afterAutospacing="1"/>
    </w:pPr>
    <w:rPr>
      <w:rFonts w:eastAsia="Calibri"/>
      <w:sz w:val="16"/>
      <w:szCs w:val="16"/>
    </w:rPr>
  </w:style>
  <w:style w:type="paragraph" w:customStyle="1" w:styleId="xl209">
    <w:name w:val="xl209"/>
    <w:basedOn w:val="a2"/>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0">
    <w:name w:val="xl210"/>
    <w:basedOn w:val="a2"/>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1">
    <w:name w:val="xl211"/>
    <w:basedOn w:val="a2"/>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2">
    <w:name w:val="xl212"/>
    <w:basedOn w:val="a2"/>
    <w:rsid w:val="001F4565"/>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13">
    <w:name w:val="xl213"/>
    <w:basedOn w:val="a2"/>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14">
    <w:name w:val="xl214"/>
    <w:basedOn w:val="a2"/>
    <w:rsid w:val="001F4565"/>
    <w:pPr>
      <w:spacing w:before="100" w:beforeAutospacing="1" w:after="100" w:afterAutospacing="1"/>
      <w:jc w:val="right"/>
      <w:textAlignment w:val="center"/>
    </w:pPr>
    <w:rPr>
      <w:rFonts w:eastAsia="Calibri"/>
      <w:b/>
      <w:bCs/>
    </w:rPr>
  </w:style>
  <w:style w:type="paragraph" w:customStyle="1" w:styleId="xl215">
    <w:name w:val="xl215"/>
    <w:basedOn w:val="a2"/>
    <w:rsid w:val="001F4565"/>
    <w:pPr>
      <w:spacing w:before="100" w:beforeAutospacing="1" w:after="100" w:afterAutospacing="1"/>
    </w:pPr>
    <w:rPr>
      <w:rFonts w:eastAsia="Calibri"/>
      <w:b/>
      <w:bCs/>
    </w:rPr>
  </w:style>
  <w:style w:type="paragraph" w:customStyle="1" w:styleId="xl216">
    <w:name w:val="xl216"/>
    <w:basedOn w:val="a2"/>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7">
    <w:name w:val="xl217"/>
    <w:basedOn w:val="a2"/>
    <w:rsid w:val="001F4565"/>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8">
    <w:name w:val="xl218"/>
    <w:basedOn w:val="a2"/>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19">
    <w:name w:val="xl219"/>
    <w:basedOn w:val="a2"/>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20">
    <w:name w:val="xl220"/>
    <w:basedOn w:val="a2"/>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21">
    <w:name w:val="xl221"/>
    <w:basedOn w:val="a2"/>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22">
    <w:name w:val="xl222"/>
    <w:basedOn w:val="a2"/>
    <w:rsid w:val="001F4565"/>
    <w:pPr>
      <w:pBdr>
        <w:top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23">
    <w:name w:val="xl223"/>
    <w:basedOn w:val="a2"/>
    <w:rsid w:val="001F4565"/>
    <w:pPr>
      <w:pBdr>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24">
    <w:name w:val="xl224"/>
    <w:basedOn w:val="a2"/>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225">
    <w:name w:val="xl225"/>
    <w:basedOn w:val="a2"/>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26">
    <w:name w:val="xl226"/>
    <w:basedOn w:val="a2"/>
    <w:uiPriority w:val="99"/>
    <w:rsid w:val="001F4565"/>
    <w:pPr>
      <w:pBdr>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27">
    <w:name w:val="xl227"/>
    <w:basedOn w:val="a2"/>
    <w:uiPriority w:val="99"/>
    <w:rsid w:val="001F4565"/>
    <w:pPr>
      <w:pBdr>
        <w:bottom w:val="single" w:sz="4" w:space="0" w:color="auto"/>
        <w:right w:val="single" w:sz="4" w:space="0" w:color="auto"/>
      </w:pBdr>
      <w:spacing w:before="100" w:beforeAutospacing="1" w:after="100" w:afterAutospacing="1"/>
      <w:jc w:val="center"/>
    </w:pPr>
    <w:rPr>
      <w:rFonts w:eastAsia="Calibri"/>
    </w:rPr>
  </w:style>
  <w:style w:type="paragraph" w:customStyle="1" w:styleId="xl228">
    <w:name w:val="xl228"/>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FF0000"/>
    </w:rPr>
  </w:style>
  <w:style w:type="paragraph" w:customStyle="1" w:styleId="xl229">
    <w:name w:val="xl229"/>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FF0000"/>
    </w:rPr>
  </w:style>
  <w:style w:type="paragraph" w:customStyle="1" w:styleId="xl230">
    <w:name w:val="xl230"/>
    <w:basedOn w:val="a2"/>
    <w:uiPriority w:val="99"/>
    <w:rsid w:val="001F4565"/>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31">
    <w:name w:val="xl231"/>
    <w:basedOn w:val="a2"/>
    <w:uiPriority w:val="99"/>
    <w:rsid w:val="001F4565"/>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32">
    <w:name w:val="xl232"/>
    <w:basedOn w:val="a2"/>
    <w:uiPriority w:val="99"/>
    <w:rsid w:val="001F4565"/>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33">
    <w:name w:val="xl233"/>
    <w:basedOn w:val="a2"/>
    <w:uiPriority w:val="99"/>
    <w:rsid w:val="001F4565"/>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34">
    <w:name w:val="xl234"/>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35">
    <w:name w:val="xl235"/>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rPr>
  </w:style>
  <w:style w:type="paragraph" w:customStyle="1" w:styleId="xl236">
    <w:name w:val="xl236"/>
    <w:basedOn w:val="a2"/>
    <w:uiPriority w:val="99"/>
    <w:rsid w:val="001F4565"/>
    <w:pPr>
      <w:pBdr>
        <w:top w:val="single" w:sz="4" w:space="0" w:color="auto"/>
        <w:bottom w:val="single" w:sz="4" w:space="0" w:color="auto"/>
        <w:right w:val="single" w:sz="4" w:space="0" w:color="auto"/>
      </w:pBdr>
      <w:spacing w:before="100" w:beforeAutospacing="1" w:after="100" w:afterAutospacing="1"/>
      <w:jc w:val="right"/>
    </w:pPr>
    <w:rPr>
      <w:rFonts w:eastAsia="Calibri"/>
      <w:b/>
      <w:bCs/>
    </w:rPr>
  </w:style>
  <w:style w:type="paragraph" w:customStyle="1" w:styleId="xl237">
    <w:name w:val="xl237"/>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rPr>
  </w:style>
  <w:style w:type="paragraph" w:customStyle="1" w:styleId="xl238">
    <w:name w:val="xl238"/>
    <w:basedOn w:val="a2"/>
    <w:uiPriority w:val="99"/>
    <w:rsid w:val="001F4565"/>
    <w:pPr>
      <w:pBdr>
        <w:top w:val="single" w:sz="4" w:space="0" w:color="auto"/>
        <w:bottom w:val="single" w:sz="4" w:space="0" w:color="auto"/>
      </w:pBdr>
      <w:spacing w:before="100" w:beforeAutospacing="1" w:after="100" w:afterAutospacing="1"/>
      <w:jc w:val="right"/>
      <w:textAlignment w:val="center"/>
    </w:pPr>
    <w:rPr>
      <w:rFonts w:eastAsia="Calibri"/>
      <w:b/>
      <w:bCs/>
    </w:rPr>
  </w:style>
  <w:style w:type="paragraph" w:customStyle="1" w:styleId="xl239">
    <w:name w:val="xl239"/>
    <w:basedOn w:val="a2"/>
    <w:uiPriority w:val="99"/>
    <w:rsid w:val="001F4565"/>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rPr>
  </w:style>
  <w:style w:type="paragraph" w:customStyle="1" w:styleId="xl240">
    <w:name w:val="xl240"/>
    <w:basedOn w:val="a2"/>
    <w:uiPriority w:val="99"/>
    <w:rsid w:val="001F4565"/>
    <w:pPr>
      <w:pBdr>
        <w:left w:val="single" w:sz="4" w:space="0" w:color="auto"/>
        <w:right w:val="single" w:sz="4" w:space="0" w:color="auto"/>
      </w:pBdr>
      <w:spacing w:before="100" w:beforeAutospacing="1" w:after="100" w:afterAutospacing="1"/>
      <w:jc w:val="center"/>
    </w:pPr>
    <w:rPr>
      <w:rFonts w:eastAsia="Calibri"/>
    </w:rPr>
  </w:style>
  <w:style w:type="paragraph" w:customStyle="1" w:styleId="xl241">
    <w:name w:val="xl241"/>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pPr>
    <w:rPr>
      <w:rFonts w:eastAsia="Calibri"/>
      <w:b/>
      <w:bCs/>
    </w:rPr>
  </w:style>
  <w:style w:type="paragraph" w:customStyle="1" w:styleId="xl242">
    <w:name w:val="xl242"/>
    <w:basedOn w:val="a2"/>
    <w:uiPriority w:val="99"/>
    <w:rsid w:val="001F4565"/>
    <w:pPr>
      <w:pBdr>
        <w:top w:val="single" w:sz="4" w:space="0" w:color="auto"/>
        <w:bottom w:val="single" w:sz="4" w:space="0" w:color="auto"/>
      </w:pBdr>
      <w:spacing w:before="100" w:beforeAutospacing="1" w:after="100" w:afterAutospacing="1"/>
      <w:jc w:val="right"/>
    </w:pPr>
    <w:rPr>
      <w:rFonts w:eastAsia="Calibri"/>
      <w:b/>
      <w:bCs/>
    </w:rPr>
  </w:style>
  <w:style w:type="paragraph" w:customStyle="1" w:styleId="xl243">
    <w:name w:val="xl243"/>
    <w:basedOn w:val="a2"/>
    <w:uiPriority w:val="99"/>
    <w:rsid w:val="001F4565"/>
    <w:pPr>
      <w:pBdr>
        <w:bottom w:val="single" w:sz="4" w:space="0" w:color="auto"/>
      </w:pBdr>
      <w:spacing w:before="100" w:beforeAutospacing="1" w:after="100" w:afterAutospacing="1"/>
      <w:jc w:val="right"/>
    </w:pPr>
    <w:rPr>
      <w:rFonts w:eastAsia="Calibri"/>
      <w:b/>
      <w:bCs/>
    </w:rPr>
  </w:style>
  <w:style w:type="paragraph" w:customStyle="1" w:styleId="xl244">
    <w:name w:val="xl244"/>
    <w:basedOn w:val="a2"/>
    <w:uiPriority w:val="99"/>
    <w:rsid w:val="001F4565"/>
    <w:pPr>
      <w:pBdr>
        <w:bottom w:val="single" w:sz="4" w:space="0" w:color="auto"/>
        <w:right w:val="single" w:sz="4" w:space="0" w:color="auto"/>
      </w:pBdr>
      <w:spacing w:before="100" w:beforeAutospacing="1" w:after="100" w:afterAutospacing="1"/>
      <w:jc w:val="right"/>
    </w:pPr>
    <w:rPr>
      <w:rFonts w:eastAsia="Calibri"/>
      <w:b/>
      <w:bCs/>
    </w:rPr>
  </w:style>
  <w:style w:type="paragraph" w:customStyle="1" w:styleId="xl245">
    <w:name w:val="xl245"/>
    <w:basedOn w:val="a2"/>
    <w:uiPriority w:val="99"/>
    <w:rsid w:val="001F4565"/>
    <w:pPr>
      <w:pBdr>
        <w:left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246">
    <w:name w:val="xl246"/>
    <w:basedOn w:val="a2"/>
    <w:uiPriority w:val="99"/>
    <w:rsid w:val="001F4565"/>
    <w:pPr>
      <w:pBdr>
        <w:bottom w:val="single" w:sz="4" w:space="0" w:color="auto"/>
      </w:pBdr>
      <w:spacing w:before="100" w:beforeAutospacing="1" w:after="100" w:afterAutospacing="1"/>
      <w:jc w:val="center"/>
      <w:textAlignment w:val="center"/>
    </w:pPr>
    <w:rPr>
      <w:rFonts w:eastAsia="Calibri"/>
      <w:b/>
      <w:bCs/>
    </w:rPr>
  </w:style>
  <w:style w:type="paragraph" w:customStyle="1" w:styleId="xl247">
    <w:name w:val="xl247"/>
    <w:basedOn w:val="a2"/>
    <w:uiPriority w:val="99"/>
    <w:rsid w:val="001F4565"/>
    <w:pPr>
      <w:pBdr>
        <w:top w:val="single" w:sz="4" w:space="0" w:color="auto"/>
        <w:left w:val="single" w:sz="4" w:space="0" w:color="auto"/>
      </w:pBdr>
      <w:spacing w:before="100" w:beforeAutospacing="1" w:after="100" w:afterAutospacing="1"/>
      <w:jc w:val="center"/>
      <w:textAlignment w:val="center"/>
    </w:pPr>
    <w:rPr>
      <w:rFonts w:eastAsia="Calibri"/>
    </w:rPr>
  </w:style>
  <w:style w:type="paragraph" w:customStyle="1" w:styleId="xl248">
    <w:name w:val="xl248"/>
    <w:basedOn w:val="a2"/>
    <w:uiPriority w:val="99"/>
    <w:rsid w:val="001F4565"/>
    <w:pPr>
      <w:pBdr>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49">
    <w:name w:val="xl249"/>
    <w:basedOn w:val="a2"/>
    <w:uiPriority w:val="99"/>
    <w:rsid w:val="001F4565"/>
    <w:pPr>
      <w:pBdr>
        <w:top w:val="single" w:sz="4" w:space="0" w:color="auto"/>
        <w:left w:val="single" w:sz="4" w:space="0" w:color="auto"/>
      </w:pBdr>
      <w:spacing w:before="100" w:beforeAutospacing="1" w:after="100" w:afterAutospacing="1"/>
      <w:jc w:val="center"/>
      <w:textAlignment w:val="center"/>
    </w:pPr>
    <w:rPr>
      <w:rFonts w:eastAsia="Calibri"/>
    </w:rPr>
  </w:style>
  <w:style w:type="paragraph" w:customStyle="1" w:styleId="xl250">
    <w:name w:val="xl250"/>
    <w:basedOn w:val="a2"/>
    <w:uiPriority w:val="99"/>
    <w:rsid w:val="001F4565"/>
    <w:pPr>
      <w:pBdr>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51">
    <w:name w:val="xl251"/>
    <w:basedOn w:val="a2"/>
    <w:uiPriority w:val="99"/>
    <w:rsid w:val="001F4565"/>
    <w:pPr>
      <w:pBdr>
        <w:top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252">
    <w:name w:val="xl252"/>
    <w:basedOn w:val="a2"/>
    <w:uiPriority w:val="99"/>
    <w:rsid w:val="001F456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53">
    <w:name w:val="xl253"/>
    <w:basedOn w:val="a2"/>
    <w:uiPriority w:val="99"/>
    <w:rsid w:val="001F4565"/>
    <w:pPr>
      <w:pBdr>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54">
    <w:name w:val="xl254"/>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rPr>
  </w:style>
  <w:style w:type="paragraph" w:customStyle="1" w:styleId="xl255">
    <w:name w:val="xl255"/>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6">
    <w:name w:val="xl256"/>
    <w:basedOn w:val="a2"/>
    <w:uiPriority w:val="99"/>
    <w:rsid w:val="001F4565"/>
    <w:pPr>
      <w:pBdr>
        <w:top w:val="single" w:sz="4" w:space="0" w:color="auto"/>
      </w:pBdr>
      <w:spacing w:before="100" w:beforeAutospacing="1" w:after="100" w:afterAutospacing="1"/>
      <w:jc w:val="right"/>
    </w:pPr>
    <w:rPr>
      <w:rFonts w:eastAsia="Calibri"/>
      <w:b/>
      <w:bCs/>
    </w:rPr>
  </w:style>
  <w:style w:type="paragraph" w:customStyle="1" w:styleId="xl257">
    <w:name w:val="xl257"/>
    <w:basedOn w:val="a2"/>
    <w:uiPriority w:val="99"/>
    <w:rsid w:val="001F4565"/>
    <w:pPr>
      <w:pBdr>
        <w:top w:val="single" w:sz="4" w:space="0" w:color="auto"/>
        <w:right w:val="single" w:sz="4" w:space="0" w:color="auto"/>
      </w:pBdr>
      <w:spacing w:before="100" w:beforeAutospacing="1" w:after="100" w:afterAutospacing="1"/>
      <w:jc w:val="right"/>
    </w:pPr>
    <w:rPr>
      <w:rFonts w:eastAsia="Calibri"/>
      <w:b/>
      <w:bCs/>
    </w:rPr>
  </w:style>
  <w:style w:type="paragraph" w:customStyle="1" w:styleId="xl258">
    <w:name w:val="xl258"/>
    <w:basedOn w:val="a2"/>
    <w:uiPriority w:val="99"/>
    <w:rsid w:val="001F4565"/>
    <w:pPr>
      <w:spacing w:before="100" w:beforeAutospacing="1" w:after="100" w:afterAutospacing="1"/>
      <w:jc w:val="right"/>
    </w:pPr>
    <w:rPr>
      <w:rFonts w:eastAsia="Calibri"/>
      <w:b/>
      <w:bCs/>
    </w:rPr>
  </w:style>
  <w:style w:type="paragraph" w:customStyle="1" w:styleId="xl259">
    <w:name w:val="xl259"/>
    <w:basedOn w:val="a2"/>
    <w:uiPriority w:val="99"/>
    <w:rsid w:val="001F4565"/>
    <w:pPr>
      <w:pBdr>
        <w:right w:val="single" w:sz="4" w:space="0" w:color="auto"/>
      </w:pBdr>
      <w:spacing w:before="100" w:beforeAutospacing="1" w:after="100" w:afterAutospacing="1"/>
      <w:jc w:val="right"/>
    </w:pPr>
    <w:rPr>
      <w:rFonts w:eastAsia="Calibri"/>
      <w:b/>
      <w:bCs/>
    </w:rPr>
  </w:style>
  <w:style w:type="paragraph" w:customStyle="1" w:styleId="xl260">
    <w:name w:val="xl260"/>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61">
    <w:name w:val="xl261"/>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62">
    <w:name w:val="xl262"/>
    <w:basedOn w:val="a2"/>
    <w:uiPriority w:val="99"/>
    <w:rsid w:val="001F456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rPr>
  </w:style>
  <w:style w:type="paragraph" w:customStyle="1" w:styleId="xl263">
    <w:name w:val="xl263"/>
    <w:basedOn w:val="a2"/>
    <w:uiPriority w:val="99"/>
    <w:rsid w:val="001F4565"/>
    <w:pPr>
      <w:spacing w:before="100" w:beforeAutospacing="1" w:after="100" w:afterAutospacing="1"/>
      <w:jc w:val="center"/>
      <w:textAlignment w:val="center"/>
    </w:pPr>
    <w:rPr>
      <w:rFonts w:eastAsia="Calibri"/>
    </w:rPr>
  </w:style>
  <w:style w:type="paragraph" w:customStyle="1" w:styleId="xl264">
    <w:name w:val="xl264"/>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pPr>
    <w:rPr>
      <w:rFonts w:eastAsia="Calibri"/>
      <w:b/>
      <w:bCs/>
    </w:rPr>
  </w:style>
  <w:style w:type="paragraph" w:customStyle="1" w:styleId="xl265">
    <w:name w:val="xl265"/>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rPr>
  </w:style>
  <w:style w:type="paragraph" w:customStyle="1" w:styleId="xl266">
    <w:name w:val="xl266"/>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67">
    <w:name w:val="xl267"/>
    <w:basedOn w:val="a2"/>
    <w:uiPriority w:val="99"/>
    <w:rsid w:val="001F4565"/>
    <w:pPr>
      <w:pBdr>
        <w:bottom w:val="single" w:sz="4" w:space="0" w:color="auto"/>
      </w:pBdr>
      <w:spacing w:before="100" w:beforeAutospacing="1" w:after="100" w:afterAutospacing="1"/>
      <w:jc w:val="center"/>
      <w:textAlignment w:val="center"/>
    </w:pPr>
    <w:rPr>
      <w:rFonts w:eastAsia="Calibri"/>
      <w:b/>
      <w:bCs/>
    </w:rPr>
  </w:style>
  <w:style w:type="paragraph" w:customStyle="1" w:styleId="xl268">
    <w:name w:val="xl268"/>
    <w:basedOn w:val="a2"/>
    <w:uiPriority w:val="99"/>
    <w:rsid w:val="001F4565"/>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Calibri"/>
    </w:rPr>
  </w:style>
  <w:style w:type="paragraph" w:customStyle="1" w:styleId="xl269">
    <w:name w:val="xl269"/>
    <w:basedOn w:val="a2"/>
    <w:uiPriority w:val="99"/>
    <w:rsid w:val="001F4565"/>
    <w:pPr>
      <w:pBdr>
        <w:bottom w:val="single" w:sz="4" w:space="0" w:color="000000"/>
      </w:pBdr>
      <w:spacing w:before="100" w:beforeAutospacing="1" w:after="100" w:afterAutospacing="1"/>
      <w:jc w:val="center"/>
      <w:textAlignment w:val="center"/>
    </w:pPr>
    <w:rPr>
      <w:rFonts w:eastAsia="Calibri"/>
    </w:rPr>
  </w:style>
  <w:style w:type="paragraph" w:customStyle="1" w:styleId="xl270">
    <w:name w:val="xl270"/>
    <w:basedOn w:val="a2"/>
    <w:uiPriority w:val="99"/>
    <w:rsid w:val="001F4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71">
    <w:name w:val="xl271"/>
    <w:basedOn w:val="a2"/>
    <w:uiPriority w:val="99"/>
    <w:rsid w:val="001F4565"/>
    <w:pPr>
      <w:pBdr>
        <w:top w:val="single" w:sz="4" w:space="0" w:color="auto"/>
      </w:pBdr>
      <w:spacing w:before="100" w:beforeAutospacing="1" w:after="100" w:afterAutospacing="1"/>
      <w:jc w:val="center"/>
      <w:textAlignment w:val="center"/>
    </w:pPr>
    <w:rPr>
      <w:rFonts w:eastAsia="Calibri"/>
    </w:rPr>
  </w:style>
  <w:style w:type="paragraph" w:customStyle="1" w:styleId="xl272">
    <w:name w:val="xl272"/>
    <w:basedOn w:val="a2"/>
    <w:uiPriority w:val="99"/>
    <w:rsid w:val="001F4565"/>
    <w:pPr>
      <w:pBdr>
        <w:bottom w:val="single" w:sz="4" w:space="0" w:color="auto"/>
      </w:pBdr>
      <w:spacing w:before="100" w:beforeAutospacing="1" w:after="100" w:afterAutospacing="1"/>
      <w:jc w:val="center"/>
      <w:textAlignment w:val="center"/>
    </w:pPr>
    <w:rPr>
      <w:rFonts w:eastAsia="Calibri"/>
    </w:rPr>
  </w:style>
  <w:style w:type="paragraph" w:customStyle="1" w:styleId="xl273">
    <w:name w:val="xl273"/>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4">
    <w:name w:val="xl274"/>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5">
    <w:name w:val="xl275"/>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pPr>
    <w:rPr>
      <w:rFonts w:eastAsia="Calibri"/>
      <w:b/>
      <w:bCs/>
    </w:rPr>
  </w:style>
  <w:style w:type="paragraph" w:customStyle="1" w:styleId="xl276">
    <w:name w:val="xl276"/>
    <w:basedOn w:val="a2"/>
    <w:uiPriority w:val="99"/>
    <w:rsid w:val="001F4565"/>
    <w:pPr>
      <w:pBdr>
        <w:top w:val="single" w:sz="4" w:space="0" w:color="auto"/>
        <w:bottom w:val="single" w:sz="4" w:space="0" w:color="auto"/>
      </w:pBdr>
      <w:spacing w:before="100" w:beforeAutospacing="1" w:after="100" w:afterAutospacing="1"/>
      <w:jc w:val="right"/>
    </w:pPr>
    <w:rPr>
      <w:rFonts w:eastAsia="Calibri"/>
      <w:b/>
      <w:bCs/>
    </w:rPr>
  </w:style>
  <w:style w:type="paragraph" w:customStyle="1" w:styleId="xl277">
    <w:name w:val="xl277"/>
    <w:basedOn w:val="a2"/>
    <w:uiPriority w:val="99"/>
    <w:rsid w:val="001F456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8">
    <w:name w:val="xl278"/>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9">
    <w:name w:val="xl279"/>
    <w:basedOn w:val="a2"/>
    <w:uiPriority w:val="99"/>
    <w:rsid w:val="001F4565"/>
    <w:pPr>
      <w:pBdr>
        <w:top w:val="single" w:sz="4" w:space="0" w:color="000000"/>
      </w:pBdr>
      <w:spacing w:before="100" w:beforeAutospacing="1" w:after="100" w:afterAutospacing="1"/>
      <w:jc w:val="center"/>
      <w:textAlignment w:val="center"/>
    </w:pPr>
    <w:rPr>
      <w:rFonts w:eastAsia="Calibri"/>
    </w:rPr>
  </w:style>
  <w:style w:type="paragraph" w:customStyle="1" w:styleId="xl280">
    <w:name w:val="xl280"/>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81">
    <w:name w:val="xl281"/>
    <w:basedOn w:val="a2"/>
    <w:uiPriority w:val="99"/>
    <w:rsid w:val="001F456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82">
    <w:name w:val="xl282"/>
    <w:basedOn w:val="a2"/>
    <w:uiPriority w:val="99"/>
    <w:rsid w:val="001F4565"/>
    <w:pPr>
      <w:pBdr>
        <w:top w:val="single" w:sz="4" w:space="0" w:color="auto"/>
        <w:bottom w:val="single" w:sz="4" w:space="0" w:color="auto"/>
      </w:pBdr>
      <w:spacing w:before="100" w:beforeAutospacing="1" w:after="100" w:afterAutospacing="1"/>
      <w:jc w:val="right"/>
    </w:pPr>
    <w:rPr>
      <w:rFonts w:eastAsia="Calibri"/>
      <w:b/>
      <w:bCs/>
    </w:rPr>
  </w:style>
  <w:style w:type="paragraph" w:customStyle="1" w:styleId="xl283">
    <w:name w:val="xl283"/>
    <w:basedOn w:val="a2"/>
    <w:uiPriority w:val="99"/>
    <w:rsid w:val="001F4565"/>
    <w:pPr>
      <w:pBdr>
        <w:top w:val="single" w:sz="4" w:space="0" w:color="auto"/>
        <w:bottom w:val="single" w:sz="4" w:space="0" w:color="auto"/>
        <w:right w:val="single" w:sz="4" w:space="0" w:color="auto"/>
      </w:pBdr>
      <w:spacing w:before="100" w:beforeAutospacing="1" w:after="100" w:afterAutospacing="1"/>
      <w:jc w:val="right"/>
    </w:pPr>
    <w:rPr>
      <w:rFonts w:eastAsia="Calibri"/>
      <w:b/>
      <w:bCs/>
    </w:rPr>
  </w:style>
  <w:style w:type="paragraph" w:customStyle="1" w:styleId="xl284">
    <w:name w:val="xl284"/>
    <w:basedOn w:val="a2"/>
    <w:uiPriority w:val="99"/>
    <w:rsid w:val="001F4565"/>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rPr>
  </w:style>
  <w:style w:type="paragraph" w:customStyle="1" w:styleId="xl285">
    <w:name w:val="xl285"/>
    <w:basedOn w:val="a2"/>
    <w:uiPriority w:val="99"/>
    <w:rsid w:val="001F4565"/>
    <w:pPr>
      <w:pBdr>
        <w:top w:val="single" w:sz="4" w:space="0" w:color="auto"/>
        <w:bottom w:val="single" w:sz="4" w:space="0" w:color="auto"/>
      </w:pBdr>
      <w:spacing w:before="100" w:beforeAutospacing="1" w:after="100" w:afterAutospacing="1"/>
      <w:jc w:val="right"/>
    </w:pPr>
    <w:rPr>
      <w:rFonts w:eastAsia="Calibri"/>
    </w:rPr>
  </w:style>
  <w:style w:type="paragraph" w:customStyle="1" w:styleId="xl286">
    <w:name w:val="xl286"/>
    <w:basedOn w:val="a2"/>
    <w:uiPriority w:val="99"/>
    <w:rsid w:val="001F4565"/>
    <w:pPr>
      <w:pBdr>
        <w:top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287">
    <w:name w:val="xl287"/>
    <w:basedOn w:val="a2"/>
    <w:uiPriority w:val="99"/>
    <w:rsid w:val="001F4565"/>
    <w:pPr>
      <w:pBdr>
        <w:top w:val="single" w:sz="4" w:space="0" w:color="auto"/>
        <w:left w:val="single" w:sz="4" w:space="0" w:color="auto"/>
      </w:pBdr>
      <w:spacing w:before="100" w:beforeAutospacing="1" w:after="100" w:afterAutospacing="1"/>
      <w:jc w:val="right"/>
    </w:pPr>
    <w:rPr>
      <w:rFonts w:eastAsia="Calibri"/>
      <w:b/>
      <w:bCs/>
    </w:rPr>
  </w:style>
  <w:style w:type="character" w:customStyle="1" w:styleId="133">
    <w:name w:val="Заголовок 1 Знак3"/>
    <w:aliases w:val="Заголовок 1 Знак1 Знак2,Заголовок 1 Знак Знак Знак2,Заголовок 1 Знак Знак1 Знак2,Заголовок 1 Знак2 Знак1,Заголовок 1 Знак1 Знак Знак1,Заголовок 1 Знак Знак Знак Знак1,Заголовок 1 Знак Знак1 Знак Знак1,Заголовок 1 Знак Знак2 Знак2"/>
    <w:uiPriority w:val="99"/>
    <w:rsid w:val="001F4565"/>
    <w:rPr>
      <w:rFonts w:ascii="Cambria" w:hAnsi="Cambria"/>
      <w:b/>
      <w:color w:val="365F91"/>
      <w:sz w:val="28"/>
    </w:rPr>
  </w:style>
  <w:style w:type="character" w:customStyle="1" w:styleId="1ffff0">
    <w:name w:val="Верхний колонтитул Знак1"/>
    <w:aliases w:val="??????? ?????????? Знак1,header Знак1,Colontitul_Top Знак1,Знак Знак Знак1 Знак1"/>
    <w:uiPriority w:val="99"/>
    <w:semiHidden/>
    <w:rsid w:val="001F4565"/>
    <w:rPr>
      <w:rFonts w:ascii="Times New Roman" w:hAnsi="Times New Roman"/>
      <w:sz w:val="24"/>
    </w:rPr>
  </w:style>
  <w:style w:type="paragraph" w:customStyle="1" w:styleId="2ff4">
    <w:name w:val="Знак Знак Знак Знак2"/>
    <w:basedOn w:val="a2"/>
    <w:uiPriority w:val="99"/>
    <w:qFormat/>
    <w:rsid w:val="001F4565"/>
    <w:pPr>
      <w:spacing w:before="100" w:beforeAutospacing="1" w:after="100" w:afterAutospacing="1"/>
    </w:pPr>
    <w:rPr>
      <w:rFonts w:ascii="Tahoma" w:hAnsi="Tahoma" w:cs="Tahoma"/>
      <w:sz w:val="20"/>
      <w:szCs w:val="20"/>
      <w:lang w:val="en-US" w:eastAsia="en-US"/>
    </w:rPr>
  </w:style>
  <w:style w:type="numbering" w:customStyle="1" w:styleId="1">
    <w:name w:val="Стиль_Список1"/>
    <w:rsid w:val="001F4565"/>
    <w:pPr>
      <w:numPr>
        <w:numId w:val="22"/>
      </w:numPr>
    </w:pPr>
  </w:style>
  <w:style w:type="character" w:customStyle="1" w:styleId="BodyTextChar2">
    <w:name w:val="Body Text Char2"/>
    <w:aliases w:val="Список 1 Char1,Body Text Char Char1,Знак Знак Знак Char1,Основной текст Знак Знак Знак Char1,Основной текст Знак Знак Char1,Основной текст Знак1 Char1,Основной текст Знак Знак Знак Знак Знак Знак Знак Char1"/>
    <w:uiPriority w:val="99"/>
    <w:locked/>
    <w:rsid w:val="001F4565"/>
    <w:rPr>
      <w:rFonts w:ascii="Times New Roman" w:hAnsi="Times New Roman"/>
      <w:sz w:val="28"/>
      <w:lang w:eastAsia="ru-RU"/>
    </w:rPr>
  </w:style>
  <w:style w:type="paragraph" w:customStyle="1" w:styleId="3110">
    <w:name w:val="Основной текст 311"/>
    <w:basedOn w:val="a2"/>
    <w:uiPriority w:val="99"/>
    <w:rsid w:val="001F4565"/>
    <w:pPr>
      <w:tabs>
        <w:tab w:val="left" w:pos="426"/>
      </w:tabs>
      <w:jc w:val="both"/>
    </w:pPr>
    <w:rPr>
      <w:rFonts w:ascii="Arial" w:eastAsia="Calibri" w:hAnsi="Arial" w:cs="Arial"/>
      <w:szCs w:val="18"/>
    </w:rPr>
  </w:style>
  <w:style w:type="character" w:customStyle="1" w:styleId="q1">
    <w:name w:val="q1"/>
    <w:rsid w:val="001F4565"/>
  </w:style>
  <w:style w:type="paragraph" w:customStyle="1" w:styleId="250">
    <w:name w:val="Основной текст 25"/>
    <w:basedOn w:val="a2"/>
    <w:uiPriority w:val="99"/>
    <w:qFormat/>
    <w:rsid w:val="001F4565"/>
    <w:pPr>
      <w:widowControl w:val="0"/>
      <w:overflowPunct w:val="0"/>
      <w:autoSpaceDE w:val="0"/>
      <w:autoSpaceDN w:val="0"/>
      <w:adjustRightInd w:val="0"/>
      <w:ind w:firstLine="720"/>
      <w:jc w:val="both"/>
    </w:pPr>
    <w:rPr>
      <w:szCs w:val="20"/>
    </w:rPr>
  </w:style>
  <w:style w:type="character" w:customStyle="1" w:styleId="FontStyle63">
    <w:name w:val="Font Style63"/>
    <w:uiPriority w:val="99"/>
    <w:rsid w:val="001F4565"/>
    <w:rPr>
      <w:rFonts w:ascii="Times New Roman" w:hAnsi="Times New Roman" w:cs="Times New Roman"/>
      <w:b/>
      <w:bCs/>
      <w:i/>
      <w:iCs/>
      <w:sz w:val="22"/>
      <w:szCs w:val="22"/>
    </w:rPr>
  </w:style>
  <w:style w:type="character" w:customStyle="1" w:styleId="FontStyle53">
    <w:name w:val="Font Style53"/>
    <w:uiPriority w:val="99"/>
    <w:rsid w:val="001F4565"/>
    <w:rPr>
      <w:rFonts w:ascii="Times New Roman" w:hAnsi="Times New Roman" w:cs="Times New Roman"/>
      <w:b/>
      <w:bCs/>
      <w:sz w:val="30"/>
      <w:szCs w:val="30"/>
    </w:rPr>
  </w:style>
  <w:style w:type="character" w:customStyle="1" w:styleId="FontStyle54">
    <w:name w:val="Font Style54"/>
    <w:uiPriority w:val="99"/>
    <w:rsid w:val="001F4565"/>
    <w:rPr>
      <w:rFonts w:ascii="Times New Roman" w:hAnsi="Times New Roman" w:cs="Times New Roman"/>
      <w:b/>
      <w:bCs/>
      <w:sz w:val="22"/>
      <w:szCs w:val="22"/>
    </w:rPr>
  </w:style>
  <w:style w:type="paragraph" w:customStyle="1" w:styleId="Style28">
    <w:name w:val="Style28"/>
    <w:basedOn w:val="a2"/>
    <w:uiPriority w:val="99"/>
    <w:rsid w:val="001F4565"/>
    <w:pPr>
      <w:widowControl w:val="0"/>
      <w:autoSpaceDE w:val="0"/>
      <w:autoSpaceDN w:val="0"/>
      <w:adjustRightInd w:val="0"/>
      <w:spacing w:line="458" w:lineRule="exact"/>
      <w:ind w:firstLine="669"/>
      <w:jc w:val="both"/>
    </w:pPr>
    <w:rPr>
      <w:rFonts w:ascii="Trebuchet MS" w:hAnsi="Trebuchet MS"/>
    </w:rPr>
  </w:style>
  <w:style w:type="paragraph" w:customStyle="1" w:styleId="Style39">
    <w:name w:val="Style39"/>
    <w:basedOn w:val="a2"/>
    <w:uiPriority w:val="99"/>
    <w:rsid w:val="001F4565"/>
    <w:pPr>
      <w:widowControl w:val="0"/>
      <w:autoSpaceDE w:val="0"/>
      <w:autoSpaceDN w:val="0"/>
      <w:adjustRightInd w:val="0"/>
      <w:spacing w:line="389" w:lineRule="exact"/>
      <w:ind w:hanging="317"/>
    </w:pPr>
    <w:rPr>
      <w:rFonts w:ascii="Trebuchet MS" w:hAnsi="Trebuchet MS"/>
    </w:rPr>
  </w:style>
  <w:style w:type="character" w:customStyle="1" w:styleId="FontStyle64">
    <w:name w:val="Font Style64"/>
    <w:uiPriority w:val="99"/>
    <w:rsid w:val="001F4565"/>
    <w:rPr>
      <w:rFonts w:ascii="Century Gothic" w:hAnsi="Century Gothic" w:cs="Century Gothic"/>
      <w:b/>
      <w:bCs/>
      <w:sz w:val="14"/>
      <w:szCs w:val="14"/>
    </w:rPr>
  </w:style>
  <w:style w:type="paragraph" w:customStyle="1" w:styleId="Style12">
    <w:name w:val="Style12"/>
    <w:basedOn w:val="a2"/>
    <w:uiPriority w:val="99"/>
    <w:rsid w:val="001F4565"/>
    <w:pPr>
      <w:widowControl w:val="0"/>
      <w:autoSpaceDE w:val="0"/>
      <w:autoSpaceDN w:val="0"/>
      <w:adjustRightInd w:val="0"/>
      <w:spacing w:line="217" w:lineRule="exact"/>
    </w:pPr>
    <w:rPr>
      <w:rFonts w:ascii="Trebuchet MS" w:hAnsi="Trebuchet MS"/>
    </w:rPr>
  </w:style>
  <w:style w:type="paragraph" w:customStyle="1" w:styleId="Style32">
    <w:name w:val="Style32"/>
    <w:basedOn w:val="a2"/>
    <w:uiPriority w:val="99"/>
    <w:rsid w:val="001F4565"/>
    <w:pPr>
      <w:widowControl w:val="0"/>
      <w:autoSpaceDE w:val="0"/>
      <w:autoSpaceDN w:val="0"/>
      <w:adjustRightInd w:val="0"/>
      <w:spacing w:line="403" w:lineRule="exact"/>
      <w:ind w:firstLine="660"/>
      <w:jc w:val="both"/>
    </w:pPr>
    <w:rPr>
      <w:rFonts w:ascii="Trebuchet MS" w:hAnsi="Trebuchet MS"/>
    </w:rPr>
  </w:style>
  <w:style w:type="paragraph" w:customStyle="1" w:styleId="Style35">
    <w:name w:val="Style35"/>
    <w:basedOn w:val="a2"/>
    <w:uiPriority w:val="99"/>
    <w:rsid w:val="001F4565"/>
    <w:pPr>
      <w:widowControl w:val="0"/>
      <w:autoSpaceDE w:val="0"/>
      <w:autoSpaceDN w:val="0"/>
      <w:adjustRightInd w:val="0"/>
      <w:jc w:val="center"/>
    </w:pPr>
    <w:rPr>
      <w:rFonts w:ascii="Trebuchet MS" w:hAnsi="Trebuchet MS"/>
    </w:rPr>
  </w:style>
  <w:style w:type="paragraph" w:customStyle="1" w:styleId="Style36">
    <w:name w:val="Style36"/>
    <w:basedOn w:val="a2"/>
    <w:uiPriority w:val="99"/>
    <w:rsid w:val="001F4565"/>
    <w:pPr>
      <w:widowControl w:val="0"/>
      <w:autoSpaceDE w:val="0"/>
      <w:autoSpaceDN w:val="0"/>
      <w:adjustRightInd w:val="0"/>
      <w:spacing w:line="447" w:lineRule="exact"/>
      <w:ind w:firstLine="742"/>
      <w:jc w:val="both"/>
    </w:pPr>
    <w:rPr>
      <w:rFonts w:ascii="Trebuchet MS" w:hAnsi="Trebuchet MS"/>
    </w:rPr>
  </w:style>
  <w:style w:type="character" w:customStyle="1" w:styleId="FontStyle59">
    <w:name w:val="Font Style59"/>
    <w:uiPriority w:val="99"/>
    <w:rsid w:val="001F4565"/>
    <w:rPr>
      <w:rFonts w:ascii="Trebuchet MS" w:hAnsi="Trebuchet MS" w:cs="Trebuchet MS"/>
      <w:i/>
      <w:iCs/>
      <w:sz w:val="18"/>
      <w:szCs w:val="18"/>
    </w:rPr>
  </w:style>
  <w:style w:type="character" w:customStyle="1" w:styleId="FontStyle60">
    <w:name w:val="Font Style60"/>
    <w:uiPriority w:val="99"/>
    <w:rsid w:val="001F4565"/>
    <w:rPr>
      <w:rFonts w:ascii="Times New Roman" w:hAnsi="Times New Roman" w:cs="Times New Roman"/>
      <w:sz w:val="22"/>
      <w:szCs w:val="22"/>
    </w:rPr>
  </w:style>
  <w:style w:type="character" w:customStyle="1" w:styleId="FontStyle61">
    <w:name w:val="Font Style61"/>
    <w:uiPriority w:val="99"/>
    <w:rsid w:val="001F4565"/>
    <w:rPr>
      <w:rFonts w:ascii="Times New Roman" w:hAnsi="Times New Roman" w:cs="Times New Roman"/>
      <w:b/>
      <w:bCs/>
      <w:i/>
      <w:iCs/>
      <w:sz w:val="22"/>
      <w:szCs w:val="22"/>
    </w:rPr>
  </w:style>
  <w:style w:type="character" w:customStyle="1" w:styleId="FontStyle62">
    <w:name w:val="Font Style62"/>
    <w:uiPriority w:val="99"/>
    <w:rsid w:val="001F4565"/>
    <w:rPr>
      <w:rFonts w:ascii="Times New Roman" w:hAnsi="Times New Roman" w:cs="Times New Roman"/>
      <w:b/>
      <w:bCs/>
      <w:i/>
      <w:iCs/>
      <w:sz w:val="24"/>
      <w:szCs w:val="24"/>
    </w:rPr>
  </w:style>
  <w:style w:type="paragraph" w:customStyle="1" w:styleId="Style46">
    <w:name w:val="Style46"/>
    <w:basedOn w:val="a2"/>
    <w:uiPriority w:val="99"/>
    <w:rsid w:val="001F4565"/>
    <w:pPr>
      <w:widowControl w:val="0"/>
      <w:autoSpaceDE w:val="0"/>
      <w:autoSpaceDN w:val="0"/>
      <w:adjustRightInd w:val="0"/>
      <w:spacing w:line="455" w:lineRule="exact"/>
      <w:ind w:firstLine="658"/>
      <w:jc w:val="both"/>
    </w:pPr>
    <w:rPr>
      <w:rFonts w:ascii="Trebuchet MS" w:hAnsi="Trebuchet MS"/>
    </w:rPr>
  </w:style>
  <w:style w:type="paragraph" w:customStyle="1" w:styleId="Style47">
    <w:name w:val="Style47"/>
    <w:basedOn w:val="a2"/>
    <w:uiPriority w:val="99"/>
    <w:rsid w:val="001F4565"/>
    <w:pPr>
      <w:widowControl w:val="0"/>
      <w:autoSpaceDE w:val="0"/>
      <w:autoSpaceDN w:val="0"/>
      <w:adjustRightInd w:val="0"/>
      <w:spacing w:line="454" w:lineRule="exact"/>
      <w:ind w:hanging="317"/>
      <w:jc w:val="both"/>
    </w:pPr>
    <w:rPr>
      <w:rFonts w:ascii="Trebuchet MS" w:hAnsi="Trebuchet MS"/>
    </w:rPr>
  </w:style>
  <w:style w:type="paragraph" w:customStyle="1" w:styleId="Style10">
    <w:name w:val="Style10"/>
    <w:basedOn w:val="a2"/>
    <w:uiPriority w:val="99"/>
    <w:rsid w:val="001F4565"/>
    <w:pPr>
      <w:widowControl w:val="0"/>
      <w:autoSpaceDE w:val="0"/>
      <w:autoSpaceDN w:val="0"/>
      <w:adjustRightInd w:val="0"/>
      <w:spacing w:line="456" w:lineRule="exact"/>
      <w:jc w:val="both"/>
    </w:pPr>
    <w:rPr>
      <w:rFonts w:ascii="Trebuchet MS" w:hAnsi="Trebuchet MS"/>
    </w:rPr>
  </w:style>
  <w:style w:type="paragraph" w:customStyle="1" w:styleId="Style43">
    <w:name w:val="Style43"/>
    <w:basedOn w:val="a2"/>
    <w:uiPriority w:val="99"/>
    <w:rsid w:val="001F4565"/>
    <w:pPr>
      <w:widowControl w:val="0"/>
      <w:autoSpaceDE w:val="0"/>
      <w:autoSpaceDN w:val="0"/>
      <w:adjustRightInd w:val="0"/>
    </w:pPr>
    <w:rPr>
      <w:rFonts w:ascii="Trebuchet MS" w:hAnsi="Trebuchet MS"/>
    </w:rPr>
  </w:style>
  <w:style w:type="character" w:customStyle="1" w:styleId="FontStyle65">
    <w:name w:val="Font Style65"/>
    <w:uiPriority w:val="99"/>
    <w:rsid w:val="001F4565"/>
    <w:rPr>
      <w:rFonts w:ascii="Times New Roman" w:hAnsi="Times New Roman" w:cs="Times New Roman"/>
      <w:sz w:val="18"/>
      <w:szCs w:val="18"/>
    </w:rPr>
  </w:style>
  <w:style w:type="paragraph" w:customStyle="1" w:styleId="Style30">
    <w:name w:val="Style30"/>
    <w:basedOn w:val="a2"/>
    <w:uiPriority w:val="99"/>
    <w:rsid w:val="001F4565"/>
    <w:pPr>
      <w:widowControl w:val="0"/>
      <w:autoSpaceDE w:val="0"/>
      <w:autoSpaceDN w:val="0"/>
      <w:adjustRightInd w:val="0"/>
      <w:spacing w:line="260" w:lineRule="exact"/>
      <w:ind w:firstLine="72"/>
    </w:pPr>
    <w:rPr>
      <w:rFonts w:ascii="Trebuchet MS" w:hAnsi="Trebuchet MS"/>
    </w:rPr>
  </w:style>
  <w:style w:type="paragraph" w:customStyle="1" w:styleId="Style33">
    <w:name w:val="Style33"/>
    <w:basedOn w:val="a2"/>
    <w:uiPriority w:val="99"/>
    <w:rsid w:val="001F4565"/>
    <w:pPr>
      <w:widowControl w:val="0"/>
      <w:autoSpaceDE w:val="0"/>
      <w:autoSpaceDN w:val="0"/>
      <w:adjustRightInd w:val="0"/>
    </w:pPr>
    <w:rPr>
      <w:rFonts w:ascii="Trebuchet MS" w:hAnsi="Trebuchet MS"/>
    </w:rPr>
  </w:style>
  <w:style w:type="paragraph" w:customStyle="1" w:styleId="Style34">
    <w:name w:val="Style34"/>
    <w:basedOn w:val="a2"/>
    <w:uiPriority w:val="99"/>
    <w:rsid w:val="001F4565"/>
    <w:pPr>
      <w:widowControl w:val="0"/>
      <w:autoSpaceDE w:val="0"/>
      <w:autoSpaceDN w:val="0"/>
      <w:adjustRightInd w:val="0"/>
      <w:spacing w:line="260" w:lineRule="exact"/>
    </w:pPr>
    <w:rPr>
      <w:rFonts w:ascii="Trebuchet MS" w:hAnsi="Trebuchet MS"/>
    </w:rPr>
  </w:style>
  <w:style w:type="character" w:customStyle="1" w:styleId="FontStyle55">
    <w:name w:val="Font Style55"/>
    <w:uiPriority w:val="99"/>
    <w:rsid w:val="001F4565"/>
    <w:rPr>
      <w:rFonts w:ascii="Calibri" w:hAnsi="Calibri" w:cs="Calibri"/>
      <w:i/>
      <w:iCs/>
      <w:sz w:val="18"/>
      <w:szCs w:val="18"/>
    </w:rPr>
  </w:style>
  <w:style w:type="character" w:customStyle="1" w:styleId="FontStyle22">
    <w:name w:val="Font Style22"/>
    <w:uiPriority w:val="99"/>
    <w:rsid w:val="001F4565"/>
    <w:rPr>
      <w:rFonts w:ascii="Times New Roman" w:hAnsi="Times New Roman" w:cs="Times New Roman"/>
      <w:spacing w:val="10"/>
      <w:sz w:val="24"/>
      <w:szCs w:val="24"/>
    </w:rPr>
  </w:style>
  <w:style w:type="paragraph" w:customStyle="1" w:styleId="Style400">
    <w:name w:val="Style40"/>
    <w:basedOn w:val="a2"/>
    <w:uiPriority w:val="99"/>
    <w:rsid w:val="001F4565"/>
    <w:pPr>
      <w:widowControl w:val="0"/>
      <w:autoSpaceDE w:val="0"/>
      <w:autoSpaceDN w:val="0"/>
      <w:adjustRightInd w:val="0"/>
      <w:spacing w:line="413" w:lineRule="exact"/>
      <w:ind w:firstLine="706"/>
      <w:jc w:val="both"/>
    </w:pPr>
  </w:style>
  <w:style w:type="paragraph" w:styleId="affffffff7">
    <w:name w:val="TOC Heading"/>
    <w:basedOn w:val="12"/>
    <w:next w:val="a2"/>
    <w:uiPriority w:val="39"/>
    <w:qFormat/>
    <w:rsid w:val="001F4565"/>
    <w:pPr>
      <w:keepLines/>
      <w:spacing w:before="480" w:after="0" w:line="276" w:lineRule="auto"/>
      <w:outlineLvl w:val="9"/>
    </w:pPr>
    <w:rPr>
      <w:rFonts w:ascii="Cambria" w:hAnsi="Cambria"/>
      <w:color w:val="365F91"/>
      <w:kern w:val="0"/>
      <w:sz w:val="28"/>
      <w:szCs w:val="28"/>
    </w:rPr>
  </w:style>
  <w:style w:type="paragraph" w:customStyle="1" w:styleId="affffffff8">
    <w:name w:val="Обычный текст"/>
    <w:basedOn w:val="a2"/>
    <w:rsid w:val="001F4565"/>
    <w:pPr>
      <w:spacing w:before="120" w:line="360" w:lineRule="auto"/>
      <w:ind w:left="709" w:right="311"/>
      <w:jc w:val="both"/>
    </w:pPr>
    <w:rPr>
      <w:iCs/>
      <w:kern w:val="28"/>
      <w:sz w:val="28"/>
    </w:rPr>
  </w:style>
  <w:style w:type="character" w:customStyle="1" w:styleId="FontStyle134">
    <w:name w:val="Font Style134"/>
    <w:uiPriority w:val="99"/>
    <w:rsid w:val="001F4565"/>
    <w:rPr>
      <w:rFonts w:ascii="Times New Roman" w:hAnsi="Times New Roman" w:cs="Times New Roman"/>
      <w:sz w:val="20"/>
      <w:szCs w:val="20"/>
    </w:rPr>
  </w:style>
  <w:style w:type="paragraph" w:customStyle="1" w:styleId="Style24">
    <w:name w:val="Style24"/>
    <w:basedOn w:val="a2"/>
    <w:uiPriority w:val="99"/>
    <w:rsid w:val="001F4565"/>
    <w:pPr>
      <w:widowControl w:val="0"/>
      <w:autoSpaceDE w:val="0"/>
      <w:autoSpaceDN w:val="0"/>
      <w:adjustRightInd w:val="0"/>
      <w:spacing w:line="274" w:lineRule="exact"/>
      <w:ind w:firstLine="710"/>
      <w:jc w:val="both"/>
    </w:pPr>
  </w:style>
  <w:style w:type="paragraph" w:customStyle="1" w:styleId="4f0">
    <w:name w:val="Обычный4"/>
    <w:uiPriority w:val="99"/>
    <w:rsid w:val="001F4565"/>
    <w:pPr>
      <w:widowControl w:val="0"/>
      <w:snapToGrid w:val="0"/>
      <w:spacing w:after="0" w:line="300" w:lineRule="auto"/>
      <w:ind w:firstLine="300"/>
      <w:jc w:val="both"/>
    </w:pPr>
    <w:rPr>
      <w:rFonts w:ascii="Arial" w:eastAsia="Times New Roman" w:hAnsi="Arial" w:cs="Times New Roman"/>
      <w:sz w:val="16"/>
      <w:szCs w:val="20"/>
      <w:lang w:eastAsia="ru-RU"/>
    </w:rPr>
  </w:style>
  <w:style w:type="character" w:customStyle="1" w:styleId="definition">
    <w:name w:val="definition"/>
    <w:rsid w:val="001F4565"/>
  </w:style>
  <w:style w:type="paragraph" w:customStyle="1" w:styleId="ConsPlusTitlePage">
    <w:name w:val="ConsPlusTitlePage"/>
    <w:rsid w:val="001F456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f9">
    <w:name w:val="!Основной Знак"/>
    <w:link w:val="affffffffa"/>
    <w:locked/>
    <w:rsid w:val="001F4565"/>
    <w:rPr>
      <w:sz w:val="26"/>
      <w:szCs w:val="26"/>
    </w:rPr>
  </w:style>
  <w:style w:type="paragraph" w:customStyle="1" w:styleId="affffffffa">
    <w:name w:val="!Основной"/>
    <w:basedOn w:val="a2"/>
    <w:link w:val="affffffff9"/>
    <w:rsid w:val="001F4565"/>
    <w:pPr>
      <w:ind w:firstLine="851"/>
      <w:jc w:val="both"/>
    </w:pPr>
    <w:rPr>
      <w:rFonts w:asciiTheme="minorHAnsi" w:eastAsiaTheme="minorHAnsi" w:hAnsiTheme="minorHAnsi" w:cstheme="minorBidi"/>
      <w:sz w:val="26"/>
      <w:szCs w:val="26"/>
      <w:lang w:eastAsia="en-US"/>
    </w:rPr>
  </w:style>
  <w:style w:type="numbering" w:customStyle="1" w:styleId="11f0">
    <w:name w:val="Стиль_Список11"/>
    <w:rsid w:val="001F4565"/>
  </w:style>
  <w:style w:type="table" w:customStyle="1" w:styleId="21a">
    <w:name w:val="Сетка таблицы21"/>
    <w:uiPriority w:val="99"/>
    <w:rsid w:val="001F45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uiPriority w:val="99"/>
    <w:rsid w:val="001F45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5"/>
    <w:uiPriority w:val="99"/>
    <w:semiHidden/>
    <w:unhideWhenUsed/>
    <w:rsid w:val="001F4565"/>
  </w:style>
  <w:style w:type="numbering" w:customStyle="1" w:styleId="1112">
    <w:name w:val="Стиль_Список111"/>
    <w:rsid w:val="001F4565"/>
  </w:style>
  <w:style w:type="table" w:customStyle="1" w:styleId="59">
    <w:name w:val="Сетка таблицы5"/>
    <w:basedOn w:val="a4"/>
    <w:next w:val="affe"/>
    <w:uiPriority w:val="59"/>
    <w:rsid w:val="001F45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1F4565"/>
  </w:style>
  <w:style w:type="table" w:customStyle="1" w:styleId="66">
    <w:name w:val="Сетка таблицы6"/>
    <w:basedOn w:val="a4"/>
    <w:next w:val="affe"/>
    <w:uiPriority w:val="59"/>
    <w:rsid w:val="001F4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
    <w:name w:val="osn"/>
    <w:basedOn w:val="a2"/>
    <w:rsid w:val="001F4565"/>
    <w:pPr>
      <w:spacing w:before="100" w:beforeAutospacing="1" w:after="105"/>
      <w:jc w:val="center"/>
    </w:pPr>
    <w:rPr>
      <w:rFonts w:ascii="Verdana" w:hAnsi="Verdana"/>
      <w:color w:val="000000"/>
      <w:sz w:val="18"/>
      <w:szCs w:val="18"/>
    </w:rPr>
  </w:style>
  <w:style w:type="table" w:customStyle="1" w:styleId="74">
    <w:name w:val="Сетка таблицы7"/>
    <w:basedOn w:val="a4"/>
    <w:next w:val="affe"/>
    <w:uiPriority w:val="99"/>
    <w:rsid w:val="001F4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1F4565"/>
    <w:rPr>
      <w:rFonts w:eastAsia="Times New Roman"/>
      <w:shd w:val="clear" w:color="auto" w:fill="FFFFFF"/>
    </w:rPr>
  </w:style>
  <w:style w:type="character" w:customStyle="1" w:styleId="Bodytext29pt">
    <w:name w:val="Body text (2) + 9 pt"/>
    <w:rsid w:val="001F4565"/>
    <w:rPr>
      <w:rFonts w:eastAsia="Times New Roman"/>
      <w:color w:val="000000"/>
      <w:spacing w:val="0"/>
      <w:w w:val="100"/>
      <w:position w:val="0"/>
      <w:sz w:val="18"/>
      <w:szCs w:val="18"/>
      <w:shd w:val="clear" w:color="auto" w:fill="FFFFFF"/>
      <w:lang w:val="ru-RU" w:eastAsia="ru-RU" w:bidi="ru-RU"/>
    </w:rPr>
  </w:style>
  <w:style w:type="character" w:customStyle="1" w:styleId="Bodytext6">
    <w:name w:val="Body text (6)_"/>
    <w:link w:val="Bodytext60"/>
    <w:rsid w:val="001F4565"/>
    <w:rPr>
      <w:rFonts w:eastAsia="Times New Roman"/>
      <w:shd w:val="clear" w:color="auto" w:fill="FFFFFF"/>
    </w:rPr>
  </w:style>
  <w:style w:type="character" w:customStyle="1" w:styleId="Bodytext7">
    <w:name w:val="Body text (7)_"/>
    <w:link w:val="Bodytext70"/>
    <w:rsid w:val="001F4565"/>
    <w:rPr>
      <w:rFonts w:eastAsia="Times New Roman"/>
      <w:b/>
      <w:bCs/>
      <w:shd w:val="clear" w:color="auto" w:fill="FFFFFF"/>
    </w:rPr>
  </w:style>
  <w:style w:type="character" w:customStyle="1" w:styleId="Bodytext712ptItalic">
    <w:name w:val="Body text (7) + 12 pt;Italic"/>
    <w:rsid w:val="001F4565"/>
    <w:rPr>
      <w:rFonts w:eastAsia="Times New Roman"/>
      <w:b/>
      <w:bCs/>
      <w:i/>
      <w:iCs/>
      <w:color w:val="000000"/>
      <w:spacing w:val="0"/>
      <w:w w:val="100"/>
      <w:position w:val="0"/>
      <w:sz w:val="24"/>
      <w:szCs w:val="24"/>
      <w:shd w:val="clear" w:color="auto" w:fill="FFFFFF"/>
      <w:lang w:val="ru-RU" w:eastAsia="ru-RU" w:bidi="ru-RU"/>
    </w:rPr>
  </w:style>
  <w:style w:type="character" w:customStyle="1" w:styleId="Bodytext713ptItalic">
    <w:name w:val="Body text (7) + 13 pt;Italic"/>
    <w:rsid w:val="001F4565"/>
    <w:rPr>
      <w:rFonts w:eastAsia="Times New Roman"/>
      <w:b/>
      <w:bCs/>
      <w:i/>
      <w:iCs/>
      <w:color w:val="000000"/>
      <w:spacing w:val="0"/>
      <w:w w:val="100"/>
      <w:position w:val="0"/>
      <w:sz w:val="26"/>
      <w:szCs w:val="26"/>
      <w:shd w:val="clear" w:color="auto" w:fill="FFFFFF"/>
      <w:lang w:val="ru-RU" w:eastAsia="ru-RU" w:bidi="ru-RU"/>
    </w:rPr>
  </w:style>
  <w:style w:type="paragraph" w:customStyle="1" w:styleId="Bodytext20">
    <w:name w:val="Body text (2)"/>
    <w:basedOn w:val="a2"/>
    <w:link w:val="Bodytext2"/>
    <w:rsid w:val="001F4565"/>
    <w:pPr>
      <w:widowControl w:val="0"/>
      <w:shd w:val="clear" w:color="auto" w:fill="FFFFFF"/>
      <w:spacing w:before="840" w:after="240" w:line="0" w:lineRule="atLeast"/>
      <w:ind w:hanging="1140"/>
    </w:pPr>
    <w:rPr>
      <w:rFonts w:asciiTheme="minorHAnsi" w:hAnsiTheme="minorHAnsi" w:cstheme="minorBidi"/>
      <w:sz w:val="22"/>
      <w:szCs w:val="22"/>
      <w:lang w:eastAsia="en-US"/>
    </w:rPr>
  </w:style>
  <w:style w:type="paragraph" w:customStyle="1" w:styleId="Bodytext60">
    <w:name w:val="Body text (6)"/>
    <w:basedOn w:val="a2"/>
    <w:link w:val="Bodytext6"/>
    <w:rsid w:val="001F4565"/>
    <w:pPr>
      <w:widowControl w:val="0"/>
      <w:shd w:val="clear" w:color="auto" w:fill="FFFFFF"/>
      <w:spacing w:before="240" w:after="240" w:line="266" w:lineRule="exact"/>
      <w:jc w:val="both"/>
    </w:pPr>
    <w:rPr>
      <w:rFonts w:asciiTheme="minorHAnsi" w:hAnsiTheme="minorHAnsi" w:cstheme="minorBidi"/>
      <w:sz w:val="22"/>
      <w:szCs w:val="22"/>
      <w:lang w:eastAsia="en-US"/>
    </w:rPr>
  </w:style>
  <w:style w:type="paragraph" w:customStyle="1" w:styleId="Bodytext70">
    <w:name w:val="Body text (7)"/>
    <w:basedOn w:val="a2"/>
    <w:link w:val="Bodytext7"/>
    <w:rsid w:val="001F4565"/>
    <w:pPr>
      <w:widowControl w:val="0"/>
      <w:shd w:val="clear" w:color="auto" w:fill="FFFFFF"/>
      <w:spacing w:after="300" w:line="0" w:lineRule="atLeast"/>
      <w:jc w:val="center"/>
    </w:pPr>
    <w:rPr>
      <w:rFonts w:asciiTheme="minorHAnsi" w:hAnsiTheme="minorHAnsi" w:cstheme="minorBidi"/>
      <w:b/>
      <w:bCs/>
      <w:sz w:val="22"/>
      <w:szCs w:val="22"/>
      <w:lang w:eastAsia="en-US"/>
    </w:rPr>
  </w:style>
  <w:style w:type="paragraph" w:customStyle="1" w:styleId="A0E349F008B644AAB6A282E0D042D17E">
    <w:name w:val="A0E349F008B644AAB6A282E0D042D17E"/>
    <w:uiPriority w:val="99"/>
    <w:rsid w:val="001F4565"/>
    <w:rPr>
      <w:rFonts w:ascii="Calibri" w:eastAsia="Times New Roman" w:hAnsi="Calibri" w:cs="Calibri"/>
      <w:lang w:eastAsia="ru-RU"/>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
    <w:uiPriority w:val="99"/>
    <w:locked/>
    <w:rsid w:val="001F4565"/>
    <w:rPr>
      <w:rFonts w:cs="Times New Roman"/>
    </w:rPr>
  </w:style>
  <w:style w:type="paragraph" w:customStyle="1" w:styleId="67">
    <w:name w:val="6"/>
    <w:basedOn w:val="a2"/>
    <w:next w:val="aff2"/>
    <w:qFormat/>
    <w:rsid w:val="001F4565"/>
    <w:pPr>
      <w:widowControl w:val="0"/>
      <w:autoSpaceDE w:val="0"/>
      <w:autoSpaceDN w:val="0"/>
      <w:adjustRightInd w:val="0"/>
      <w:jc w:val="center"/>
    </w:pPr>
  </w:style>
  <w:style w:type="paragraph" w:customStyle="1" w:styleId="1ffff1">
    <w:name w:val="Знак Знак Знак1 Знак Знак Знак Знак"/>
    <w:basedOn w:val="a2"/>
    <w:uiPriority w:val="99"/>
    <w:rsid w:val="001F4565"/>
    <w:pPr>
      <w:widowControl w:val="0"/>
      <w:adjustRightInd w:val="0"/>
      <w:spacing w:after="160" w:line="240" w:lineRule="exact"/>
      <w:jc w:val="right"/>
    </w:pPr>
    <w:rPr>
      <w:sz w:val="20"/>
      <w:szCs w:val="20"/>
      <w:lang w:val="en-GB" w:eastAsia="en-US"/>
    </w:rPr>
  </w:style>
  <w:style w:type="paragraph" w:customStyle="1" w:styleId="125">
    <w:name w:val="Знак Знак Знак1 Знак Знак Знак Знак2"/>
    <w:basedOn w:val="a2"/>
    <w:uiPriority w:val="99"/>
    <w:rsid w:val="001F4565"/>
    <w:pPr>
      <w:widowControl w:val="0"/>
      <w:adjustRightInd w:val="0"/>
      <w:spacing w:after="160" w:line="240" w:lineRule="exact"/>
      <w:jc w:val="right"/>
    </w:pPr>
    <w:rPr>
      <w:sz w:val="20"/>
      <w:szCs w:val="20"/>
      <w:lang w:val="en-GB" w:eastAsia="en-US"/>
    </w:rPr>
  </w:style>
  <w:style w:type="character" w:customStyle="1" w:styleId="ConsNormal1">
    <w:name w:val="ConsNormal Знак Знак"/>
    <w:uiPriority w:val="99"/>
    <w:rsid w:val="001F4565"/>
    <w:rPr>
      <w:rFonts w:ascii="Arial" w:hAnsi="Arial"/>
      <w:lang w:val="ru-RU" w:eastAsia="ru-RU"/>
    </w:rPr>
  </w:style>
  <w:style w:type="paragraph" w:customStyle="1" w:styleId="ListParagraph1">
    <w:name w:val="List Paragraph1"/>
    <w:basedOn w:val="a2"/>
    <w:uiPriority w:val="99"/>
    <w:qFormat/>
    <w:rsid w:val="001F4565"/>
    <w:pPr>
      <w:ind w:left="720"/>
    </w:pPr>
  </w:style>
  <w:style w:type="paragraph" w:customStyle="1" w:styleId="11f1">
    <w:name w:val="Знак Знак Знак1 Знак Знак Знак Знак1"/>
    <w:basedOn w:val="a2"/>
    <w:uiPriority w:val="99"/>
    <w:rsid w:val="001F4565"/>
    <w:pPr>
      <w:widowControl w:val="0"/>
      <w:adjustRightInd w:val="0"/>
      <w:spacing w:after="160" w:line="240" w:lineRule="exact"/>
      <w:jc w:val="right"/>
    </w:pPr>
    <w:rPr>
      <w:sz w:val="20"/>
      <w:szCs w:val="20"/>
      <w:lang w:val="en-GB" w:eastAsia="en-US"/>
    </w:rPr>
  </w:style>
  <w:style w:type="character" w:customStyle="1" w:styleId="contextcurrent">
    <w:name w:val="context_current"/>
    <w:uiPriority w:val="99"/>
    <w:rsid w:val="001F4565"/>
  </w:style>
  <w:style w:type="character" w:customStyle="1" w:styleId="context">
    <w:name w:val="context"/>
    <w:uiPriority w:val="99"/>
    <w:rsid w:val="001F4565"/>
  </w:style>
  <w:style w:type="character" w:customStyle="1" w:styleId="nobase">
    <w:name w:val="nobase"/>
    <w:uiPriority w:val="99"/>
    <w:rsid w:val="001F4565"/>
  </w:style>
  <w:style w:type="character" w:customStyle="1" w:styleId="104">
    <w:name w:val="Знак10 Знак Знак"/>
    <w:uiPriority w:val="99"/>
    <w:rsid w:val="001F4565"/>
    <w:rPr>
      <w:rFonts w:ascii="Arial" w:hAnsi="Arial"/>
      <w:sz w:val="18"/>
      <w:lang w:val="ru-RU" w:eastAsia="ru-RU"/>
    </w:rPr>
  </w:style>
  <w:style w:type="paragraph" w:customStyle="1" w:styleId="1ffff2">
    <w:name w:val="Знак Знак Знак Знак Знак Знак Знак Знак Знак Знак Знак Знак Знак1 Знак Знак Знак Знак Знак Знак Знак Знак Знак"/>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ff5">
    <w:name w:val="Знак2 Знак Знак Знак Знак Знак Знак Знак Знак Знак Знак Знак Знак Знак Знак Знак"/>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affffffffb">
    <w:name w:val="Шапка таблицы"/>
    <w:basedOn w:val="a2"/>
    <w:rsid w:val="001F4565"/>
    <w:pPr>
      <w:spacing w:before="60" w:after="60"/>
      <w:jc w:val="center"/>
    </w:pPr>
    <w:rPr>
      <w:rFonts w:ascii="Arial" w:hAnsi="Arial" w:cs="Arial"/>
      <w:b/>
      <w:bCs/>
      <w:sz w:val="20"/>
      <w:szCs w:val="20"/>
    </w:rPr>
  </w:style>
  <w:style w:type="character" w:customStyle="1" w:styleId="ConsNormal10">
    <w:name w:val="ConsNormal Знак Знак1 Знак"/>
    <w:link w:val="ConsNormal11"/>
    <w:uiPriority w:val="99"/>
    <w:locked/>
    <w:rsid w:val="001F4565"/>
    <w:rPr>
      <w:rFonts w:ascii="Arial" w:hAnsi="Arial" w:cs="Arial"/>
    </w:rPr>
  </w:style>
  <w:style w:type="paragraph" w:customStyle="1" w:styleId="ConsNormal11">
    <w:name w:val="ConsNormal Знак Знак1"/>
    <w:link w:val="ConsNormal10"/>
    <w:uiPriority w:val="99"/>
    <w:rsid w:val="001F4565"/>
    <w:pPr>
      <w:autoSpaceDE w:val="0"/>
      <w:autoSpaceDN w:val="0"/>
      <w:adjustRightInd w:val="0"/>
      <w:spacing w:after="0" w:line="240" w:lineRule="auto"/>
      <w:ind w:right="19772" w:firstLine="720"/>
    </w:pPr>
    <w:rPr>
      <w:rFonts w:ascii="Arial" w:hAnsi="Arial" w:cs="Arial"/>
    </w:rPr>
  </w:style>
  <w:style w:type="paragraph" w:customStyle="1" w:styleId="1ffff3">
    <w:name w:val="Знак Знак Знак Знак Знак Знак Знак1 Знак Знак Знак Знак Знак Знак Знак Знак Знак Знак Знак Знак Знак Знак Знак"/>
    <w:basedOn w:val="a2"/>
    <w:uiPriority w:val="99"/>
    <w:rsid w:val="001F4565"/>
    <w:pPr>
      <w:spacing w:before="100" w:beforeAutospacing="1" w:after="100" w:afterAutospacing="1"/>
    </w:pPr>
    <w:rPr>
      <w:rFonts w:ascii="Tahoma" w:hAnsi="Tahoma" w:cs="Tahoma"/>
      <w:sz w:val="20"/>
      <w:szCs w:val="20"/>
      <w:lang w:val="en-US" w:eastAsia="en-US"/>
    </w:rPr>
  </w:style>
  <w:style w:type="paragraph" w:customStyle="1" w:styleId="-4">
    <w:name w:val="Контракт-пункт"/>
    <w:basedOn w:val="a2"/>
    <w:rsid w:val="001F4565"/>
    <w:pPr>
      <w:jc w:val="both"/>
    </w:pPr>
  </w:style>
  <w:style w:type="character" w:customStyle="1" w:styleId="280">
    <w:name w:val="Знак Знак28"/>
    <w:uiPriority w:val="99"/>
    <w:rsid w:val="001F4565"/>
    <w:rPr>
      <w:b/>
      <w:kern w:val="28"/>
      <w:sz w:val="36"/>
    </w:rPr>
  </w:style>
  <w:style w:type="character" w:customStyle="1" w:styleId="270">
    <w:name w:val="Знак Знак27"/>
    <w:uiPriority w:val="99"/>
    <w:rsid w:val="001F4565"/>
    <w:rPr>
      <w:i/>
      <w:sz w:val="22"/>
    </w:rPr>
  </w:style>
  <w:style w:type="character" w:customStyle="1" w:styleId="260">
    <w:name w:val="Знак Знак26"/>
    <w:uiPriority w:val="99"/>
    <w:rsid w:val="001F4565"/>
    <w:rPr>
      <w:rFonts w:ascii="Arial" w:hAnsi="Arial"/>
    </w:rPr>
  </w:style>
  <w:style w:type="character" w:customStyle="1" w:styleId="251">
    <w:name w:val="Знак Знак25"/>
    <w:uiPriority w:val="99"/>
    <w:rsid w:val="001F4565"/>
    <w:rPr>
      <w:rFonts w:ascii="Arial" w:hAnsi="Arial"/>
      <w:i/>
    </w:rPr>
  </w:style>
  <w:style w:type="character" w:customStyle="1" w:styleId="241">
    <w:name w:val="Знак Знак24"/>
    <w:uiPriority w:val="99"/>
    <w:rsid w:val="001F4565"/>
    <w:rPr>
      <w:rFonts w:ascii="Arial" w:hAnsi="Arial"/>
      <w:b/>
      <w:i/>
      <w:sz w:val="18"/>
    </w:rPr>
  </w:style>
  <w:style w:type="character" w:customStyle="1" w:styleId="232">
    <w:name w:val="Знак Знак23"/>
    <w:uiPriority w:val="99"/>
    <w:rsid w:val="001F4565"/>
    <w:rPr>
      <w:sz w:val="24"/>
    </w:rPr>
  </w:style>
  <w:style w:type="character" w:customStyle="1" w:styleId="225">
    <w:name w:val="Знак Знак22"/>
    <w:uiPriority w:val="99"/>
    <w:rsid w:val="001F4565"/>
    <w:rPr>
      <w:sz w:val="24"/>
    </w:rPr>
  </w:style>
  <w:style w:type="character" w:customStyle="1" w:styleId="310">
    <w:name w:val="Стиль3 Знак Знак1"/>
    <w:link w:val="36"/>
    <w:uiPriority w:val="99"/>
    <w:locked/>
    <w:rsid w:val="001F4565"/>
    <w:rPr>
      <w:rFonts w:ascii="Times New Roman" w:eastAsia="Times New Roman" w:hAnsi="Times New Roman" w:cs="Times New Roman"/>
      <w:sz w:val="24"/>
      <w:szCs w:val="24"/>
      <w:lang w:val="x-none" w:eastAsia="x-none"/>
    </w:rPr>
  </w:style>
  <w:style w:type="paragraph" w:customStyle="1" w:styleId="2-110">
    <w:name w:val="содержание2-11"/>
    <w:basedOn w:val="a2"/>
    <w:uiPriority w:val="99"/>
    <w:rsid w:val="001F4565"/>
    <w:pPr>
      <w:spacing w:after="60"/>
      <w:jc w:val="both"/>
    </w:pPr>
  </w:style>
  <w:style w:type="paragraph" w:customStyle="1" w:styleId="2ff6">
    <w:name w:val="Заголовок 2 со списком"/>
    <w:basedOn w:val="22"/>
    <w:next w:val="a2"/>
    <w:link w:val="2ff7"/>
    <w:uiPriority w:val="99"/>
    <w:rsid w:val="001F4565"/>
    <w:pPr>
      <w:tabs>
        <w:tab w:val="num" w:pos="360"/>
      </w:tabs>
      <w:spacing w:before="0" w:after="0" w:line="360" w:lineRule="auto"/>
      <w:ind w:left="360" w:hanging="360"/>
      <w:jc w:val="center"/>
    </w:pPr>
    <w:rPr>
      <w:rFonts w:ascii="Times New Roman" w:hAnsi="Times New Roman"/>
      <w:b w:val="0"/>
      <w:bCs w:val="0"/>
      <w:i w:val="0"/>
      <w:iCs w:val="0"/>
      <w:sz w:val="24"/>
      <w:szCs w:val="20"/>
      <w:lang w:eastAsia="x-none"/>
    </w:rPr>
  </w:style>
  <w:style w:type="character" w:customStyle="1" w:styleId="2ff7">
    <w:name w:val="Заголовок 2 со списком Знак"/>
    <w:link w:val="2ff6"/>
    <w:uiPriority w:val="99"/>
    <w:locked/>
    <w:rsid w:val="001F4565"/>
    <w:rPr>
      <w:rFonts w:ascii="Times New Roman" w:eastAsia="Times New Roman" w:hAnsi="Times New Roman" w:cs="Times New Roman"/>
      <w:sz w:val="24"/>
      <w:szCs w:val="20"/>
      <w:lang w:val="x-none" w:eastAsia="x-none"/>
    </w:rPr>
  </w:style>
  <w:style w:type="paragraph" w:customStyle="1" w:styleId="3fc">
    <w:name w:val="Заголовок 3 со списком"/>
    <w:basedOn w:val="30"/>
    <w:link w:val="3fd"/>
    <w:uiPriority w:val="99"/>
    <w:rsid w:val="001F4565"/>
    <w:pPr>
      <w:tabs>
        <w:tab w:val="num" w:pos="972"/>
      </w:tabs>
      <w:ind w:left="972" w:hanging="432"/>
      <w:jc w:val="both"/>
    </w:pPr>
    <w:rPr>
      <w:bCs w:val="0"/>
      <w:sz w:val="24"/>
      <w:szCs w:val="20"/>
      <w:lang w:eastAsia="x-none"/>
    </w:rPr>
  </w:style>
  <w:style w:type="character" w:customStyle="1" w:styleId="3fd">
    <w:name w:val="Заголовок 3 со списком Знак"/>
    <w:link w:val="3fc"/>
    <w:uiPriority w:val="99"/>
    <w:locked/>
    <w:rsid w:val="001F4565"/>
    <w:rPr>
      <w:rFonts w:ascii="Arial" w:eastAsia="Times New Roman" w:hAnsi="Arial" w:cs="Times New Roman"/>
      <w:b/>
      <w:sz w:val="24"/>
      <w:szCs w:val="20"/>
      <w:lang w:val="x-none" w:eastAsia="x-none"/>
    </w:rPr>
  </w:style>
  <w:style w:type="character" w:customStyle="1" w:styleId="Linie1">
    <w:name w:val="Linie Знак1"/>
    <w:aliases w:val="header Знак Знак1"/>
    <w:uiPriority w:val="99"/>
    <w:rsid w:val="001F4565"/>
    <w:rPr>
      <w:sz w:val="24"/>
    </w:rPr>
  </w:style>
  <w:style w:type="character" w:customStyle="1" w:styleId="affffffffc">
    <w:name w:val="Основной шрифт"/>
    <w:uiPriority w:val="99"/>
    <w:semiHidden/>
    <w:rsid w:val="001F4565"/>
  </w:style>
  <w:style w:type="paragraph" w:customStyle="1" w:styleId="affffffffd">
    <w:name w:val="текст таблицы"/>
    <w:basedOn w:val="a2"/>
    <w:uiPriority w:val="99"/>
    <w:rsid w:val="001F4565"/>
    <w:pPr>
      <w:spacing w:before="120"/>
      <w:ind w:right="-102"/>
      <w:jc w:val="both"/>
    </w:pPr>
  </w:style>
  <w:style w:type="paragraph" w:customStyle="1" w:styleId="affffffffe">
    <w:name w:val="ТЛ_Заказчик"/>
    <w:basedOn w:val="a2"/>
    <w:link w:val="afffffffff"/>
    <w:uiPriority w:val="99"/>
    <w:rsid w:val="001F4565"/>
    <w:pPr>
      <w:jc w:val="center"/>
    </w:pPr>
    <w:rPr>
      <w:sz w:val="28"/>
      <w:szCs w:val="20"/>
      <w:lang w:val="x-none" w:eastAsia="x-none"/>
    </w:rPr>
  </w:style>
  <w:style w:type="character" w:customStyle="1" w:styleId="afffffffff">
    <w:name w:val="ТЛ_Заказчик Знак"/>
    <w:link w:val="affffffffe"/>
    <w:uiPriority w:val="99"/>
    <w:locked/>
    <w:rsid w:val="001F4565"/>
    <w:rPr>
      <w:rFonts w:ascii="Times New Roman" w:eastAsia="Times New Roman" w:hAnsi="Times New Roman" w:cs="Times New Roman"/>
      <w:sz w:val="28"/>
      <w:szCs w:val="20"/>
      <w:lang w:val="x-none" w:eastAsia="x-none"/>
    </w:rPr>
  </w:style>
  <w:style w:type="paragraph" w:customStyle="1" w:styleId="afffffffff0">
    <w:name w:val="ТЛ_Утверждаю"/>
    <w:basedOn w:val="a2"/>
    <w:link w:val="afffffffff1"/>
    <w:uiPriority w:val="99"/>
    <w:rsid w:val="001F4565"/>
    <w:pPr>
      <w:ind w:left="4860"/>
      <w:jc w:val="center"/>
    </w:pPr>
    <w:rPr>
      <w:sz w:val="28"/>
      <w:szCs w:val="20"/>
      <w:lang w:val="x-none" w:eastAsia="x-none"/>
    </w:rPr>
  </w:style>
  <w:style w:type="character" w:customStyle="1" w:styleId="afffffffff1">
    <w:name w:val="ТЛ_Утверждаю Знак"/>
    <w:link w:val="afffffffff0"/>
    <w:uiPriority w:val="99"/>
    <w:locked/>
    <w:rsid w:val="001F4565"/>
    <w:rPr>
      <w:rFonts w:ascii="Times New Roman" w:eastAsia="Times New Roman" w:hAnsi="Times New Roman" w:cs="Times New Roman"/>
      <w:sz w:val="28"/>
      <w:szCs w:val="20"/>
      <w:lang w:val="x-none" w:eastAsia="x-none"/>
    </w:rPr>
  </w:style>
  <w:style w:type="paragraph" w:customStyle="1" w:styleId="afffffffff2">
    <w:name w:val="ТЛ_Название"/>
    <w:basedOn w:val="a2"/>
    <w:link w:val="afffffffff3"/>
    <w:uiPriority w:val="99"/>
    <w:rsid w:val="001F4565"/>
    <w:pPr>
      <w:jc w:val="center"/>
    </w:pPr>
    <w:rPr>
      <w:b/>
      <w:sz w:val="28"/>
      <w:szCs w:val="20"/>
      <w:lang w:val="x-none" w:eastAsia="x-none"/>
    </w:rPr>
  </w:style>
  <w:style w:type="character" w:customStyle="1" w:styleId="afffffffff3">
    <w:name w:val="ТЛ_Название Знак"/>
    <w:link w:val="afffffffff2"/>
    <w:uiPriority w:val="99"/>
    <w:locked/>
    <w:rsid w:val="001F4565"/>
    <w:rPr>
      <w:rFonts w:ascii="Times New Roman" w:eastAsia="Times New Roman" w:hAnsi="Times New Roman" w:cs="Times New Roman"/>
      <w:b/>
      <w:sz w:val="28"/>
      <w:szCs w:val="20"/>
      <w:lang w:val="x-none" w:eastAsia="x-none"/>
    </w:rPr>
  </w:style>
  <w:style w:type="paragraph" w:customStyle="1" w:styleId="afffffffff4">
    <w:name w:val="ТЛ_Город и Дата"/>
    <w:basedOn w:val="a2"/>
    <w:link w:val="afffffffff5"/>
    <w:uiPriority w:val="99"/>
    <w:rsid w:val="001F4565"/>
    <w:pPr>
      <w:jc w:val="center"/>
    </w:pPr>
    <w:rPr>
      <w:sz w:val="28"/>
      <w:szCs w:val="20"/>
      <w:lang w:val="x-none" w:eastAsia="x-none"/>
    </w:rPr>
  </w:style>
  <w:style w:type="character" w:customStyle="1" w:styleId="afffffffff5">
    <w:name w:val="ТЛ_Город и Дата Знак"/>
    <w:link w:val="afffffffff4"/>
    <w:uiPriority w:val="99"/>
    <w:locked/>
    <w:rsid w:val="001F4565"/>
    <w:rPr>
      <w:rFonts w:ascii="Times New Roman" w:eastAsia="Times New Roman" w:hAnsi="Times New Roman" w:cs="Times New Roman"/>
      <w:sz w:val="28"/>
      <w:szCs w:val="20"/>
      <w:lang w:val="x-none" w:eastAsia="x-none"/>
    </w:rPr>
  </w:style>
  <w:style w:type="paragraph" w:customStyle="1" w:styleId="afffffffff6">
    <w:name w:val="АД_Наименование Разделов"/>
    <w:basedOn w:val="12"/>
    <w:link w:val="afffffffff7"/>
    <w:uiPriority w:val="99"/>
    <w:rsid w:val="001F4565"/>
    <w:pPr>
      <w:jc w:val="center"/>
    </w:pPr>
    <w:rPr>
      <w:rFonts w:ascii="Times New Roman" w:hAnsi="Times New Roman"/>
      <w:bCs w:val="0"/>
      <w:kern w:val="28"/>
      <w:sz w:val="28"/>
      <w:szCs w:val="20"/>
      <w:lang w:eastAsia="x-none"/>
    </w:rPr>
  </w:style>
  <w:style w:type="character" w:customStyle="1" w:styleId="afffffffff7">
    <w:name w:val="АД_Наименование Разделов Знак"/>
    <w:link w:val="afffffffff6"/>
    <w:uiPriority w:val="99"/>
    <w:locked/>
    <w:rsid w:val="001F4565"/>
    <w:rPr>
      <w:rFonts w:ascii="Times New Roman" w:eastAsia="Times New Roman" w:hAnsi="Times New Roman" w:cs="Times New Roman"/>
      <w:b/>
      <w:kern w:val="28"/>
      <w:sz w:val="28"/>
      <w:szCs w:val="20"/>
      <w:lang w:val="x-none" w:eastAsia="x-none"/>
    </w:rPr>
  </w:style>
  <w:style w:type="paragraph" w:customStyle="1" w:styleId="afffffffff8">
    <w:name w:val="АД_Наименование главы с нумерацией"/>
    <w:basedOn w:val="2ff6"/>
    <w:link w:val="afffffffff9"/>
    <w:uiPriority w:val="99"/>
    <w:rsid w:val="001F4565"/>
    <w:rPr>
      <w:b/>
      <w:bCs/>
      <w:iCs/>
    </w:rPr>
  </w:style>
  <w:style w:type="paragraph" w:customStyle="1" w:styleId="afffffffffa">
    <w:name w:val="АД_Наименование главы без нумерации"/>
    <w:basedOn w:val="22"/>
    <w:link w:val="afffffffffb"/>
    <w:uiPriority w:val="99"/>
    <w:rsid w:val="001F4565"/>
    <w:pPr>
      <w:spacing w:before="0" w:after="0"/>
      <w:jc w:val="center"/>
    </w:pPr>
    <w:rPr>
      <w:rFonts w:ascii="Times New Roman" w:hAnsi="Times New Roman"/>
      <w:bCs w:val="0"/>
      <w:i w:val="0"/>
      <w:iCs w:val="0"/>
      <w:sz w:val="24"/>
      <w:szCs w:val="20"/>
      <w:lang w:eastAsia="x-none"/>
    </w:rPr>
  </w:style>
  <w:style w:type="character" w:customStyle="1" w:styleId="afffffffffb">
    <w:name w:val="АД_Наименование главы без нумерации Знак"/>
    <w:link w:val="afffffffffa"/>
    <w:uiPriority w:val="99"/>
    <w:locked/>
    <w:rsid w:val="001F4565"/>
    <w:rPr>
      <w:rFonts w:ascii="Times New Roman" w:eastAsia="Times New Roman" w:hAnsi="Times New Roman" w:cs="Times New Roman"/>
      <w:b/>
      <w:sz w:val="24"/>
      <w:szCs w:val="20"/>
      <w:lang w:val="x-none" w:eastAsia="x-none"/>
    </w:rPr>
  </w:style>
  <w:style w:type="character" w:customStyle="1" w:styleId="afffffffff9">
    <w:name w:val="АД_Глава Знак"/>
    <w:link w:val="afffffffff8"/>
    <w:uiPriority w:val="99"/>
    <w:locked/>
    <w:rsid w:val="001F4565"/>
    <w:rPr>
      <w:rFonts w:ascii="Times New Roman" w:eastAsia="Times New Roman" w:hAnsi="Times New Roman" w:cs="Times New Roman"/>
      <w:b/>
      <w:bCs/>
      <w:iCs/>
      <w:sz w:val="24"/>
      <w:szCs w:val="20"/>
      <w:lang w:val="x-none" w:eastAsia="x-none"/>
    </w:rPr>
  </w:style>
  <w:style w:type="paragraph" w:customStyle="1" w:styleId="afffffffffc">
    <w:name w:val="АД_Нумерованный пункт"/>
    <w:basedOn w:val="3fc"/>
    <w:link w:val="afffffffffd"/>
    <w:uiPriority w:val="99"/>
    <w:rsid w:val="001F4565"/>
    <w:pPr>
      <w:tabs>
        <w:tab w:val="clear" w:pos="972"/>
        <w:tab w:val="num" w:pos="720"/>
      </w:tabs>
      <w:ind w:left="720" w:hanging="720"/>
    </w:pPr>
    <w:rPr>
      <w:rFonts w:ascii="Times New Roman" w:hAnsi="Times New Roman"/>
      <w:bCs/>
    </w:rPr>
  </w:style>
  <w:style w:type="character" w:customStyle="1" w:styleId="afffffffffd">
    <w:name w:val="АД_Нумерованный пункт Знак"/>
    <w:link w:val="afffffffffc"/>
    <w:uiPriority w:val="99"/>
    <w:locked/>
    <w:rsid w:val="001F4565"/>
    <w:rPr>
      <w:rFonts w:ascii="Times New Roman" w:eastAsia="Times New Roman" w:hAnsi="Times New Roman" w:cs="Times New Roman"/>
      <w:b/>
      <w:bCs/>
      <w:sz w:val="24"/>
      <w:szCs w:val="20"/>
      <w:lang w:val="x-none" w:eastAsia="x-none"/>
    </w:rPr>
  </w:style>
  <w:style w:type="paragraph" w:customStyle="1" w:styleId="afffffffffe">
    <w:name w:val="АД_Нумерованный подпункт"/>
    <w:basedOn w:val="a2"/>
    <w:link w:val="affffffffff"/>
    <w:uiPriority w:val="99"/>
    <w:rsid w:val="001F4565"/>
    <w:pPr>
      <w:tabs>
        <w:tab w:val="left" w:pos="720"/>
      </w:tabs>
      <w:ind w:left="720" w:hanging="720"/>
      <w:jc w:val="both"/>
    </w:pPr>
    <w:rPr>
      <w:szCs w:val="20"/>
      <w:lang w:val="x-none" w:eastAsia="x-none"/>
    </w:rPr>
  </w:style>
  <w:style w:type="character" w:customStyle="1" w:styleId="affffffffff">
    <w:name w:val="АД_Нумерованный подпункт Знак"/>
    <w:link w:val="afffffffffe"/>
    <w:uiPriority w:val="99"/>
    <w:locked/>
    <w:rsid w:val="001F4565"/>
    <w:rPr>
      <w:rFonts w:ascii="Times New Roman" w:eastAsia="Times New Roman" w:hAnsi="Times New Roman" w:cs="Times New Roman"/>
      <w:sz w:val="24"/>
      <w:szCs w:val="20"/>
      <w:lang w:val="x-none" w:eastAsia="x-none"/>
    </w:rPr>
  </w:style>
  <w:style w:type="paragraph" w:customStyle="1" w:styleId="affffffffff0">
    <w:name w:val="АД_Основной текст"/>
    <w:basedOn w:val="a2"/>
    <w:link w:val="affffffffff1"/>
    <w:uiPriority w:val="99"/>
    <w:rsid w:val="001F4565"/>
    <w:pPr>
      <w:ind w:firstLine="567"/>
      <w:jc w:val="both"/>
    </w:pPr>
    <w:rPr>
      <w:szCs w:val="20"/>
      <w:lang w:val="x-none" w:eastAsia="x-none"/>
    </w:rPr>
  </w:style>
  <w:style w:type="character" w:customStyle="1" w:styleId="affffffffff1">
    <w:name w:val="АД_Основной текст Знак"/>
    <w:link w:val="affffffffff0"/>
    <w:uiPriority w:val="99"/>
    <w:locked/>
    <w:rsid w:val="001F4565"/>
    <w:rPr>
      <w:rFonts w:ascii="Times New Roman" w:eastAsia="Times New Roman" w:hAnsi="Times New Roman" w:cs="Times New Roman"/>
      <w:sz w:val="24"/>
      <w:szCs w:val="20"/>
      <w:lang w:val="x-none" w:eastAsia="x-none"/>
    </w:rPr>
  </w:style>
  <w:style w:type="paragraph" w:customStyle="1" w:styleId="affffffffff2">
    <w:name w:val="АД_Заголовки таблиц"/>
    <w:basedOn w:val="a2"/>
    <w:uiPriority w:val="99"/>
    <w:rsid w:val="001F4565"/>
    <w:pPr>
      <w:jc w:val="center"/>
    </w:pPr>
    <w:rPr>
      <w:b/>
      <w:bCs/>
    </w:rPr>
  </w:style>
  <w:style w:type="paragraph" w:customStyle="1" w:styleId="TOCHeading1">
    <w:name w:val="TOC Heading1"/>
    <w:basedOn w:val="12"/>
    <w:next w:val="a2"/>
    <w:uiPriority w:val="99"/>
    <w:rsid w:val="001F4565"/>
    <w:pPr>
      <w:keepLines/>
      <w:spacing w:before="480" w:after="0" w:line="276" w:lineRule="auto"/>
      <w:outlineLvl w:val="9"/>
    </w:pPr>
    <w:rPr>
      <w:rFonts w:ascii="Cambria" w:hAnsi="Cambria" w:cs="Cambria"/>
      <w:bCs w:val="0"/>
      <w:color w:val="365F91"/>
      <w:kern w:val="0"/>
      <w:sz w:val="28"/>
      <w:szCs w:val="28"/>
      <w:lang w:eastAsia="en-US"/>
    </w:rPr>
  </w:style>
  <w:style w:type="paragraph" w:customStyle="1" w:styleId="affffffffff3">
    <w:name w:val="АД_Основной текст по центру полужирный"/>
    <w:basedOn w:val="a2"/>
    <w:link w:val="affffffffff4"/>
    <w:uiPriority w:val="99"/>
    <w:rsid w:val="001F4565"/>
    <w:pPr>
      <w:ind w:firstLine="567"/>
      <w:jc w:val="center"/>
    </w:pPr>
    <w:rPr>
      <w:b/>
      <w:szCs w:val="20"/>
      <w:lang w:val="x-none" w:eastAsia="x-none"/>
    </w:rPr>
  </w:style>
  <w:style w:type="character" w:customStyle="1" w:styleId="affffffffff4">
    <w:name w:val="АД_Основной текст по центру полужирный Знак"/>
    <w:link w:val="affffffffff3"/>
    <w:uiPriority w:val="99"/>
    <w:locked/>
    <w:rsid w:val="001F4565"/>
    <w:rPr>
      <w:rFonts w:ascii="Times New Roman" w:eastAsia="Times New Roman" w:hAnsi="Times New Roman" w:cs="Times New Roman"/>
      <w:b/>
      <w:sz w:val="24"/>
      <w:szCs w:val="20"/>
      <w:lang w:val="x-none" w:eastAsia="x-none"/>
    </w:rPr>
  </w:style>
  <w:style w:type="paragraph" w:customStyle="1" w:styleId="3fe">
    <w:name w:val="АД_Текст отступ 3"/>
    <w:aliases w:val="25"/>
    <w:basedOn w:val="a2"/>
    <w:link w:val="3ff"/>
    <w:uiPriority w:val="99"/>
    <w:rsid w:val="001F4565"/>
    <w:pPr>
      <w:ind w:left="1418"/>
      <w:jc w:val="both"/>
    </w:pPr>
    <w:rPr>
      <w:szCs w:val="20"/>
      <w:lang w:val="x-none" w:eastAsia="x-none"/>
    </w:rPr>
  </w:style>
  <w:style w:type="character" w:customStyle="1" w:styleId="3ff">
    <w:name w:val="АД_Текст отступ 3 Знак"/>
    <w:aliases w:val="25 Знак"/>
    <w:link w:val="3fe"/>
    <w:uiPriority w:val="99"/>
    <w:locked/>
    <w:rsid w:val="001F4565"/>
    <w:rPr>
      <w:rFonts w:ascii="Times New Roman" w:eastAsia="Times New Roman" w:hAnsi="Times New Roman" w:cs="Times New Roman"/>
      <w:sz w:val="24"/>
      <w:szCs w:val="20"/>
      <w:lang w:val="x-none" w:eastAsia="x-none"/>
    </w:rPr>
  </w:style>
  <w:style w:type="paragraph" w:customStyle="1" w:styleId="4f1">
    <w:name w:val="АД_Нумерованный подпункт 4 уровня"/>
    <w:basedOn w:val="afffffffffe"/>
    <w:link w:val="4f2"/>
    <w:uiPriority w:val="99"/>
    <w:rsid w:val="001F4565"/>
    <w:pPr>
      <w:tabs>
        <w:tab w:val="clear" w:pos="720"/>
        <w:tab w:val="num" w:pos="993"/>
      </w:tabs>
      <w:ind w:left="993" w:hanging="993"/>
    </w:pPr>
  </w:style>
  <w:style w:type="character" w:customStyle="1" w:styleId="4f2">
    <w:name w:val="АД_Нумерованный подпункт 4 уровня Знак"/>
    <w:link w:val="4f1"/>
    <w:uiPriority w:val="99"/>
    <w:locked/>
    <w:rsid w:val="001F4565"/>
    <w:rPr>
      <w:rFonts w:ascii="Times New Roman" w:eastAsia="Times New Roman" w:hAnsi="Times New Roman" w:cs="Times New Roman"/>
      <w:sz w:val="24"/>
      <w:szCs w:val="20"/>
      <w:lang w:val="x-none" w:eastAsia="x-none"/>
    </w:rPr>
  </w:style>
  <w:style w:type="paragraph" w:customStyle="1" w:styleId="affffffffff5">
    <w:name w:val="АД_Список абв"/>
    <w:basedOn w:val="a2"/>
    <w:uiPriority w:val="99"/>
    <w:rsid w:val="001F4565"/>
    <w:pPr>
      <w:ind w:left="1429" w:hanging="360"/>
      <w:jc w:val="both"/>
    </w:pPr>
  </w:style>
  <w:style w:type="paragraph" w:customStyle="1" w:styleId="WW-2">
    <w:name w:val="WW-Основной текст с отступом 2"/>
    <w:basedOn w:val="a2"/>
    <w:uiPriority w:val="99"/>
    <w:rsid w:val="001F4565"/>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2"/>
    <w:uiPriority w:val="99"/>
    <w:rsid w:val="001F4565"/>
    <w:pPr>
      <w:suppressAutoHyphens/>
      <w:ind w:left="-540"/>
      <w:jc w:val="both"/>
    </w:pPr>
    <w:rPr>
      <w:rFonts w:ascii="Arial" w:hAnsi="Arial" w:cs="Arial"/>
      <w:sz w:val="17"/>
      <w:szCs w:val="17"/>
      <w:lang w:eastAsia="ar-SA"/>
    </w:rPr>
  </w:style>
  <w:style w:type="paragraph" w:customStyle="1" w:styleId="affffffffff6">
    <w:name w:val="Список нум."/>
    <w:basedOn w:val="a2"/>
    <w:uiPriority w:val="99"/>
    <w:rsid w:val="001F4565"/>
    <w:pPr>
      <w:keepNext/>
      <w:tabs>
        <w:tab w:val="num" w:pos="360"/>
        <w:tab w:val="left" w:pos="1701"/>
      </w:tabs>
      <w:spacing w:before="120" w:after="120" w:line="360" w:lineRule="auto"/>
      <w:ind w:left="360" w:hanging="360"/>
    </w:pPr>
    <w:rPr>
      <w:rFonts w:ascii="Arial" w:hAnsi="Arial" w:cs="Arial"/>
    </w:rPr>
  </w:style>
  <w:style w:type="paragraph" w:customStyle="1" w:styleId="1VI">
    <w:name w:val="Заголовок 1 (раздел VI)"/>
    <w:basedOn w:val="12"/>
    <w:uiPriority w:val="99"/>
    <w:rsid w:val="001F4565"/>
    <w:pPr>
      <w:keepLines/>
      <w:widowControl w:val="0"/>
      <w:tabs>
        <w:tab w:val="num" w:pos="643"/>
      </w:tabs>
      <w:suppressAutoHyphens/>
      <w:ind w:left="643" w:right="567" w:firstLine="709"/>
      <w:jc w:val="center"/>
    </w:pPr>
    <w:rPr>
      <w:bCs w:val="0"/>
      <w:sz w:val="28"/>
      <w:szCs w:val="28"/>
      <w:lang w:eastAsia="x-none"/>
    </w:rPr>
  </w:style>
  <w:style w:type="paragraph" w:customStyle="1" w:styleId="03zagolovok2">
    <w:name w:val="03zagolovok2"/>
    <w:basedOn w:val="a2"/>
    <w:uiPriority w:val="99"/>
    <w:rsid w:val="001F4565"/>
    <w:pPr>
      <w:keepNext/>
      <w:spacing w:before="360" w:after="120" w:line="360" w:lineRule="atLeast"/>
      <w:outlineLvl w:val="1"/>
    </w:pPr>
    <w:rPr>
      <w:rFonts w:ascii="GaramondC" w:hAnsi="GaramondC" w:cs="GaramondC"/>
      <w:b/>
      <w:bCs/>
      <w:color w:val="000000"/>
      <w:sz w:val="28"/>
      <w:szCs w:val="28"/>
    </w:rPr>
  </w:style>
  <w:style w:type="paragraph" w:customStyle="1" w:styleId="affffffffff7">
    <w:name w:val="втяжка"/>
    <w:basedOn w:val="1ffff4"/>
    <w:next w:val="1ffff4"/>
    <w:uiPriority w:val="99"/>
    <w:rsid w:val="001F4565"/>
    <w:pPr>
      <w:tabs>
        <w:tab w:val="left" w:pos="567"/>
      </w:tabs>
      <w:spacing w:before="57"/>
      <w:ind w:left="567" w:hanging="567"/>
    </w:pPr>
  </w:style>
  <w:style w:type="paragraph" w:customStyle="1" w:styleId="1ffff4">
    <w:name w:val="текст1"/>
    <w:uiPriority w:val="99"/>
    <w:rsid w:val="001F4565"/>
    <w:pPr>
      <w:autoSpaceDE w:val="0"/>
      <w:autoSpaceDN w:val="0"/>
      <w:adjustRightInd w:val="0"/>
      <w:spacing w:after="0" w:line="240" w:lineRule="auto"/>
      <w:ind w:firstLine="397"/>
      <w:jc w:val="both"/>
    </w:pPr>
    <w:rPr>
      <w:rFonts w:ascii="SchoolBookC" w:eastAsia="Times New Roman" w:hAnsi="SchoolBookC" w:cs="SchoolBookC"/>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1F4565"/>
    <w:pPr>
      <w:spacing w:before="100" w:beforeAutospacing="1" w:after="100" w:afterAutospacing="1"/>
    </w:pPr>
    <w:rPr>
      <w:rFonts w:ascii="Tahoma" w:hAnsi="Tahoma" w:cs="Tahoma"/>
      <w:sz w:val="20"/>
      <w:szCs w:val="20"/>
      <w:lang w:val="en-US" w:eastAsia="en-US"/>
    </w:rPr>
  </w:style>
  <w:style w:type="paragraph" w:customStyle="1" w:styleId="Document1">
    <w:name w:val="Document 1"/>
    <w:uiPriority w:val="99"/>
    <w:rsid w:val="001F456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Gelvetsky 12pt"/>
      <w:sz w:val="24"/>
      <w:szCs w:val="24"/>
      <w:lang w:val="en-US" w:eastAsia="ru-RU"/>
    </w:rPr>
  </w:style>
  <w:style w:type="paragraph" w:customStyle="1" w:styleId="Normalkeepwithnext">
    <w:name w:val="Normal (keep with next)"/>
    <w:basedOn w:val="a2"/>
    <w:uiPriority w:val="99"/>
    <w:rsid w:val="001F4565"/>
    <w:pPr>
      <w:keepNext/>
      <w:keepLines/>
    </w:pPr>
    <w:rPr>
      <w:rFonts w:ascii="Arial" w:eastAsia="SimSun" w:hAnsi="Arial" w:cs="Arial"/>
      <w:sz w:val="22"/>
      <w:szCs w:val="22"/>
      <w:lang w:val="en-GB" w:eastAsia="zh-CN"/>
    </w:rPr>
  </w:style>
  <w:style w:type="paragraph" w:customStyle="1" w:styleId="affffffffff8">
    <w:name w:val="Кт пункт"/>
    <w:autoRedefine/>
    <w:uiPriority w:val="99"/>
    <w:rsid w:val="001F4565"/>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6">
    <w:name w:val="12"/>
    <w:basedOn w:val="a2"/>
    <w:uiPriority w:val="99"/>
    <w:rsid w:val="001F4565"/>
    <w:pPr>
      <w:ind w:firstLine="708"/>
      <w:jc w:val="both"/>
    </w:pPr>
  </w:style>
  <w:style w:type="paragraph" w:customStyle="1" w:styleId="4f3">
    <w:name w:val="Заг 4"/>
    <w:basedOn w:val="41"/>
    <w:uiPriority w:val="99"/>
    <w:rsid w:val="001F4565"/>
    <w:pPr>
      <w:numPr>
        <w:ilvl w:val="3"/>
      </w:numPr>
      <w:tabs>
        <w:tab w:val="num" w:pos="1944"/>
      </w:tabs>
      <w:spacing w:before="60" w:after="60" w:line="312" w:lineRule="auto"/>
      <w:ind w:firstLine="720"/>
      <w:jc w:val="both"/>
    </w:pPr>
    <w:rPr>
      <w:rFonts w:ascii="Times New Roman" w:hAnsi="Times New Roman"/>
      <w:noProof/>
      <w:sz w:val="24"/>
      <w:szCs w:val="24"/>
      <w:lang w:val="ru-RU" w:eastAsia="ru-RU"/>
    </w:rPr>
  </w:style>
  <w:style w:type="paragraph" w:customStyle="1" w:styleId="02statia2">
    <w:name w:val="02statia2"/>
    <w:basedOn w:val="a2"/>
    <w:rsid w:val="001F4565"/>
    <w:pPr>
      <w:spacing w:before="12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2"/>
    <w:uiPriority w:val="99"/>
    <w:rsid w:val="001F4565"/>
    <w:pPr>
      <w:keepNext/>
      <w:spacing w:before="280" w:line="320" w:lineRule="atLeast"/>
      <w:ind w:left="1134" w:right="851" w:hanging="578"/>
      <w:outlineLvl w:val="2"/>
    </w:pPr>
    <w:rPr>
      <w:rFonts w:ascii="GaramondNarrowC" w:hAnsi="GaramondNarrowC" w:cs="GaramondNarrowC"/>
      <w:b/>
      <w:bCs/>
    </w:rPr>
  </w:style>
  <w:style w:type="paragraph" w:customStyle="1" w:styleId="Norm">
    <w:name w:val="Norm"/>
    <w:basedOn w:val="a2"/>
    <w:uiPriority w:val="99"/>
    <w:rsid w:val="001F4565"/>
    <w:pPr>
      <w:ind w:firstLine="245"/>
      <w:jc w:val="both"/>
    </w:pPr>
    <w:rPr>
      <w:rFonts w:ascii="TimesET" w:hAnsi="TimesET" w:cs="TimesET"/>
      <w:lang w:val="en-US"/>
    </w:rPr>
  </w:style>
  <w:style w:type="paragraph" w:customStyle="1" w:styleId="affffffffff9">
    <w:name w:val="Обратные адреса"/>
    <w:basedOn w:val="a2"/>
    <w:uiPriority w:val="99"/>
    <w:rsid w:val="001F4565"/>
    <w:pPr>
      <w:keepLines/>
      <w:framePr w:w="3413" w:h="1022" w:hSpace="187" w:wrap="notBeside" w:vAnchor="page" w:hAnchor="page" w:xAlign="right" w:y="721" w:anchorLock="1"/>
      <w:spacing w:line="200" w:lineRule="atLeast"/>
    </w:pPr>
    <w:rPr>
      <w:sz w:val="16"/>
      <w:szCs w:val="16"/>
      <w:lang w:eastAsia="en-US"/>
    </w:rPr>
  </w:style>
  <w:style w:type="paragraph" w:customStyle="1" w:styleId="1ffff5">
    <w:name w:val="Знак Знак1 Знак"/>
    <w:basedOn w:val="a2"/>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11f2">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ff8">
    <w:name w:val="Знак Знак2 Знак Знак Знак Знак"/>
    <w:basedOn w:val="a2"/>
    <w:uiPriority w:val="99"/>
    <w:rsid w:val="001F4565"/>
    <w:pPr>
      <w:widowControl w:val="0"/>
      <w:adjustRightInd w:val="0"/>
      <w:spacing w:after="160" w:line="240" w:lineRule="exact"/>
      <w:jc w:val="right"/>
    </w:pPr>
    <w:rPr>
      <w:sz w:val="20"/>
      <w:szCs w:val="20"/>
      <w:lang w:val="en-GB" w:eastAsia="en-US"/>
    </w:rPr>
  </w:style>
  <w:style w:type="character" w:customStyle="1" w:styleId="Char2">
    <w:name w:val="Знак Char2"/>
    <w:aliases w:val="Знак2 Char2"/>
    <w:uiPriority w:val="99"/>
    <w:rsid w:val="001F4565"/>
    <w:rPr>
      <w:lang w:val="ru-RU" w:eastAsia="ru-RU"/>
    </w:rPr>
  </w:style>
  <w:style w:type="paragraph" w:customStyle="1" w:styleId="319">
    <w:name w:val="Обычный31"/>
    <w:uiPriority w:val="99"/>
    <w:rsid w:val="001F4565"/>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character" w:customStyle="1" w:styleId="st1">
    <w:name w:val="st1"/>
    <w:uiPriority w:val="99"/>
    <w:rsid w:val="001F4565"/>
  </w:style>
  <w:style w:type="paragraph" w:customStyle="1" w:styleId="5a">
    <w:name w:val="Обычный5"/>
    <w:uiPriority w:val="99"/>
    <w:rsid w:val="001F4565"/>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NoSpacing1">
    <w:name w:val="No Spacing1"/>
    <w:link w:val="NoSpacingChar"/>
    <w:uiPriority w:val="99"/>
    <w:rsid w:val="001F4565"/>
    <w:pPr>
      <w:spacing w:after="0" w:line="240" w:lineRule="auto"/>
    </w:pPr>
    <w:rPr>
      <w:rFonts w:ascii="Calibri" w:eastAsia="Times New Roman" w:hAnsi="Calibri" w:cs="Times New Roman"/>
      <w:szCs w:val="20"/>
    </w:rPr>
  </w:style>
  <w:style w:type="paragraph" w:customStyle="1" w:styleId="127">
    <w:name w:val="Знак Знак Знак Знак Знак Знак Знак Знак Знак Знак Знак Знак Знак1 Знак Знак Знак Знак Знак Знак Знак Знак Знак2"/>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26">
    <w:name w:val="Знак2 Знак Знак Знак Знак Знак Знак Знак Знак Знак Знак Знак Знак Знак Знак Знак2"/>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kardcont">
    <w:name w:val="kardcont"/>
    <w:basedOn w:val="a2"/>
    <w:uiPriority w:val="99"/>
    <w:rsid w:val="001F4565"/>
    <w:pPr>
      <w:spacing w:before="100" w:beforeAutospacing="1" w:after="100" w:afterAutospacing="1"/>
    </w:pPr>
  </w:style>
  <w:style w:type="paragraph" w:customStyle="1" w:styleId="ArtikelText">
    <w:name w:val="Artikel_Text"/>
    <w:basedOn w:val="ab"/>
    <w:uiPriority w:val="99"/>
    <w:rsid w:val="001F4565"/>
    <w:pPr>
      <w:tabs>
        <w:tab w:val="left" w:pos="1418"/>
      </w:tabs>
      <w:autoSpaceDE w:val="0"/>
      <w:autoSpaceDN w:val="0"/>
      <w:ind w:left="1418" w:right="3117"/>
      <w:jc w:val="left"/>
    </w:pPr>
    <w:rPr>
      <w:rFonts w:ascii="Arial" w:hAnsi="Arial"/>
      <w:sz w:val="16"/>
      <w:szCs w:val="16"/>
      <w:lang w:val="de-DE" w:eastAsia="de-DE"/>
    </w:rPr>
  </w:style>
  <w:style w:type="paragraph" w:customStyle="1" w:styleId="WW-0">
    <w:name w:val="WW-Базовый"/>
    <w:rsid w:val="001F4565"/>
    <w:pPr>
      <w:widowControl w:val="0"/>
      <w:suppressAutoHyphens/>
    </w:pPr>
    <w:rPr>
      <w:rFonts w:ascii="Calibri" w:eastAsia="Times New Roman" w:hAnsi="Calibri" w:cs="Calibri"/>
      <w:lang w:eastAsia="ar-SA"/>
    </w:rPr>
  </w:style>
  <w:style w:type="paragraph" w:customStyle="1" w:styleId="affffffffffa">
    <w:name w:val="Текст в заданном формате"/>
    <w:basedOn w:val="WW-0"/>
    <w:uiPriority w:val="99"/>
    <w:rsid w:val="001F4565"/>
    <w:pPr>
      <w:spacing w:after="0"/>
    </w:pPr>
    <w:rPr>
      <w:rFonts w:ascii="Courier New" w:hAnsi="Courier New" w:cs="Courier New"/>
      <w:sz w:val="20"/>
      <w:szCs w:val="20"/>
    </w:rPr>
  </w:style>
  <w:style w:type="character" w:customStyle="1" w:styleId="affffffffffb">
    <w:name w:val="Заголовок сообщения (текст)"/>
    <w:uiPriority w:val="99"/>
    <w:rsid w:val="001F4565"/>
    <w:rPr>
      <w:rFonts w:ascii="Arial Black" w:hAnsi="Arial Black"/>
      <w:spacing w:val="-10"/>
      <w:sz w:val="18"/>
    </w:rPr>
  </w:style>
  <w:style w:type="character" w:customStyle="1" w:styleId="gcode1">
    <w:name w:val="gcode1"/>
    <w:uiPriority w:val="99"/>
    <w:rsid w:val="001F4565"/>
    <w:rPr>
      <w:b/>
      <w:sz w:val="32"/>
    </w:rPr>
  </w:style>
  <w:style w:type="character" w:customStyle="1" w:styleId="gcode">
    <w:name w:val="gcode"/>
    <w:uiPriority w:val="99"/>
    <w:rsid w:val="001F4565"/>
    <w:rPr>
      <w:rFonts w:cs="Times New Roman"/>
    </w:rPr>
  </w:style>
  <w:style w:type="character" w:customStyle="1" w:styleId="gcode0">
    <w:name w:val="gcode_"/>
    <w:uiPriority w:val="99"/>
    <w:rsid w:val="001F4565"/>
    <w:rPr>
      <w:rFonts w:cs="Times New Roman"/>
    </w:rPr>
  </w:style>
  <w:style w:type="paragraph" w:customStyle="1" w:styleId="1ffff6">
    <w:name w:val="Обычный (веб)1"/>
    <w:basedOn w:val="a2"/>
    <w:uiPriority w:val="99"/>
    <w:rsid w:val="001F4565"/>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uiPriority w:val="99"/>
    <w:rsid w:val="001F4565"/>
    <w:pPr>
      <w:spacing w:before="100" w:beforeAutospacing="1" w:after="100" w:afterAutospacing="1"/>
    </w:pPr>
    <w:rPr>
      <w:rFonts w:ascii="Tahoma" w:hAnsi="Tahoma" w:cs="Tahoma"/>
      <w:sz w:val="20"/>
      <w:szCs w:val="20"/>
      <w:lang w:val="en-US" w:eastAsia="en-US"/>
    </w:rPr>
  </w:style>
  <w:style w:type="paragraph" w:customStyle="1" w:styleId="1ffff7">
    <w:name w:val="Знак Знак Знак Знак Знак Знак Знак1"/>
    <w:basedOn w:val="a2"/>
    <w:uiPriority w:val="99"/>
    <w:qFormat/>
    <w:rsid w:val="001F4565"/>
    <w:pPr>
      <w:spacing w:after="160" w:line="240" w:lineRule="exact"/>
    </w:pPr>
    <w:rPr>
      <w:rFonts w:ascii="Verdana" w:hAnsi="Verdana" w:cs="Verdana"/>
      <w:lang w:val="en-US" w:eastAsia="en-US"/>
    </w:rPr>
  </w:style>
  <w:style w:type="paragraph" w:customStyle="1" w:styleId="11f3">
    <w:name w:val="Обычный11"/>
    <w:uiPriority w:val="99"/>
    <w:rsid w:val="001F4565"/>
    <w:pPr>
      <w:spacing w:after="0" w:line="240" w:lineRule="auto"/>
    </w:pPr>
    <w:rPr>
      <w:rFonts w:ascii="Tms Rmn" w:eastAsia="Times New Roman" w:hAnsi="Tms Rmn" w:cs="Tms Rmn"/>
      <w:sz w:val="20"/>
      <w:szCs w:val="20"/>
      <w:lang w:eastAsia="ru-RU"/>
    </w:rPr>
  </w:style>
  <w:style w:type="paragraph" w:customStyle="1" w:styleId="CharChar1">
    <w:name w:val="Char Char1"/>
    <w:basedOn w:val="a2"/>
    <w:uiPriority w:val="99"/>
    <w:rsid w:val="001F4565"/>
    <w:pPr>
      <w:spacing w:before="100" w:beforeAutospacing="1" w:after="100" w:afterAutospacing="1"/>
    </w:pPr>
    <w:rPr>
      <w:rFonts w:ascii="Tahoma" w:hAnsi="Tahoma" w:cs="Tahoma"/>
      <w:sz w:val="20"/>
      <w:szCs w:val="20"/>
      <w:lang w:val="en-US" w:eastAsia="en-US"/>
    </w:rPr>
  </w:style>
  <w:style w:type="paragraph" w:customStyle="1" w:styleId="11f4">
    <w:name w:val="Знак Знак1 Знак1"/>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11f5">
    <w:name w:val="Знак Знак Знак Знак Знак Знак Знак Знак Знак Знак Знак Знак Знак1 Знак Знак Знак Знак Знак Знак Знак Знак Знак1"/>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2 Знак Знак Знак Знак Знак Знак Знак Знак Знак Знак Знак Знак Знак Знак Знак1"/>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1c">
    <w:name w:val="Знак Знак2 Знак Знак Знак Знак1"/>
    <w:basedOn w:val="a2"/>
    <w:uiPriority w:val="99"/>
    <w:rsid w:val="001F4565"/>
    <w:pPr>
      <w:widowControl w:val="0"/>
      <w:adjustRightInd w:val="0"/>
      <w:spacing w:after="160" w:line="240" w:lineRule="exact"/>
      <w:jc w:val="right"/>
    </w:pPr>
    <w:rPr>
      <w:sz w:val="20"/>
      <w:szCs w:val="20"/>
      <w:lang w:val="en-GB" w:eastAsia="en-US"/>
    </w:rPr>
  </w:style>
  <w:style w:type="character" w:customStyle="1" w:styleId="201">
    <w:name w:val="Знак Знак201"/>
    <w:uiPriority w:val="99"/>
    <w:rsid w:val="001F4565"/>
    <w:rPr>
      <w:b/>
      <w:sz w:val="24"/>
    </w:rPr>
  </w:style>
  <w:style w:type="character" w:customStyle="1" w:styleId="1710">
    <w:name w:val="Знак Знак171"/>
    <w:uiPriority w:val="99"/>
    <w:rsid w:val="001F4565"/>
    <w:rPr>
      <w:rFonts w:ascii="Calibri" w:hAnsi="Calibri"/>
      <w:b/>
      <w:sz w:val="28"/>
    </w:rPr>
  </w:style>
  <w:style w:type="paragraph" w:customStyle="1" w:styleId="2">
    <w:name w:val="2. Подпункт"/>
    <w:basedOn w:val="1fff8"/>
    <w:uiPriority w:val="99"/>
    <w:rsid w:val="001F4565"/>
    <w:pPr>
      <w:numPr>
        <w:numId w:val="24"/>
      </w:numPr>
      <w:tabs>
        <w:tab w:val="clear" w:pos="643"/>
        <w:tab w:val="num" w:pos="1209"/>
      </w:tabs>
      <w:ind w:left="1647"/>
      <w:jc w:val="both"/>
    </w:pPr>
    <w:rPr>
      <w:b w:val="0"/>
      <w:lang w:val="ru-RU"/>
    </w:rPr>
  </w:style>
  <w:style w:type="paragraph" w:customStyle="1" w:styleId="4f4">
    <w:name w:val="Знак Знак4 Знак"/>
    <w:basedOn w:val="a2"/>
    <w:uiPriority w:val="99"/>
    <w:rsid w:val="001F4565"/>
    <w:pPr>
      <w:spacing w:before="100" w:beforeAutospacing="1" w:after="100" w:afterAutospacing="1"/>
    </w:pPr>
    <w:rPr>
      <w:rFonts w:ascii="Tahoma" w:hAnsi="Tahoma" w:cs="Tahoma"/>
      <w:sz w:val="20"/>
      <w:szCs w:val="20"/>
      <w:lang w:val="en-US" w:eastAsia="en-US"/>
    </w:rPr>
  </w:style>
  <w:style w:type="paragraph" w:customStyle="1" w:styleId="414">
    <w:name w:val="Знак Знак4 Знак1"/>
    <w:basedOn w:val="a2"/>
    <w:uiPriority w:val="99"/>
    <w:rsid w:val="001F4565"/>
    <w:pPr>
      <w:spacing w:before="100" w:beforeAutospacing="1" w:after="100" w:afterAutospacing="1"/>
    </w:pPr>
    <w:rPr>
      <w:rFonts w:ascii="Tahoma" w:hAnsi="Tahoma" w:cs="Tahoma"/>
      <w:sz w:val="20"/>
      <w:szCs w:val="20"/>
      <w:lang w:val="en-US" w:eastAsia="en-US"/>
    </w:rPr>
  </w:style>
  <w:style w:type="character" w:customStyle="1" w:styleId="Exact">
    <w:name w:val="Основной текст Exact"/>
    <w:uiPriority w:val="99"/>
    <w:rsid w:val="001F4565"/>
    <w:rPr>
      <w:rFonts w:ascii="Times New Roman" w:hAnsi="Times New Roman"/>
      <w:sz w:val="21"/>
      <w:u w:val="none"/>
    </w:rPr>
  </w:style>
  <w:style w:type="character" w:customStyle="1" w:styleId="68">
    <w:name w:val="Основной текст (6)"/>
    <w:uiPriority w:val="99"/>
    <w:rsid w:val="001F4565"/>
    <w:rPr>
      <w:rFonts w:ascii="Times New Roman" w:hAnsi="Times New Roman"/>
      <w:color w:val="000000"/>
      <w:spacing w:val="0"/>
      <w:w w:val="100"/>
      <w:position w:val="0"/>
      <w:sz w:val="18"/>
      <w:u w:val="none"/>
      <w:lang w:val="ru-RU" w:eastAsia="x-none"/>
    </w:rPr>
  </w:style>
  <w:style w:type="character" w:customStyle="1" w:styleId="810ptExact">
    <w:name w:val="Основной текст (81) + Интервал 0 pt Exact"/>
    <w:uiPriority w:val="99"/>
    <w:rsid w:val="001F4565"/>
    <w:rPr>
      <w:rFonts w:ascii="Times New Roman" w:hAnsi="Times New Roman"/>
      <w:b/>
      <w:color w:val="000000"/>
      <w:spacing w:val="0"/>
      <w:w w:val="100"/>
      <w:position w:val="0"/>
      <w:sz w:val="21"/>
      <w:u w:val="none"/>
      <w:lang w:val="ru-RU" w:eastAsia="x-none"/>
    </w:rPr>
  </w:style>
  <w:style w:type="character" w:customStyle="1" w:styleId="810">
    <w:name w:val="Основной текст (81)"/>
    <w:uiPriority w:val="99"/>
    <w:rsid w:val="001F4565"/>
    <w:rPr>
      <w:rFonts w:ascii="Times New Roman" w:hAnsi="Times New Roman"/>
      <w:b/>
      <w:color w:val="000000"/>
      <w:spacing w:val="0"/>
      <w:w w:val="100"/>
      <w:position w:val="0"/>
      <w:sz w:val="23"/>
      <w:u w:val="none"/>
      <w:lang w:val="ru-RU" w:eastAsia="x-none"/>
    </w:rPr>
  </w:style>
  <w:style w:type="character" w:customStyle="1" w:styleId="itemtext">
    <w:name w:val="itemtext"/>
    <w:uiPriority w:val="99"/>
    <w:rsid w:val="001F4565"/>
  </w:style>
  <w:style w:type="paragraph" w:customStyle="1" w:styleId="Quote1">
    <w:name w:val="Quote1"/>
    <w:basedOn w:val="a2"/>
    <w:next w:val="a2"/>
    <w:link w:val="QuoteChar"/>
    <w:uiPriority w:val="99"/>
    <w:rsid w:val="001F4565"/>
    <w:pPr>
      <w:spacing w:after="200" w:line="276" w:lineRule="auto"/>
    </w:pPr>
    <w:rPr>
      <w:rFonts w:ascii="Calibri" w:hAnsi="Calibri"/>
      <w:i/>
      <w:color w:val="000000"/>
      <w:sz w:val="20"/>
      <w:szCs w:val="20"/>
      <w:lang w:val="x-none" w:eastAsia="x-none"/>
    </w:rPr>
  </w:style>
  <w:style w:type="character" w:customStyle="1" w:styleId="QuoteChar">
    <w:name w:val="Quote Char"/>
    <w:link w:val="Quote1"/>
    <w:uiPriority w:val="99"/>
    <w:locked/>
    <w:rsid w:val="001F4565"/>
    <w:rPr>
      <w:rFonts w:ascii="Calibri" w:eastAsia="Times New Roman" w:hAnsi="Calibri" w:cs="Times New Roman"/>
      <w:i/>
      <w:color w:val="000000"/>
      <w:sz w:val="20"/>
      <w:szCs w:val="20"/>
      <w:lang w:val="x-none" w:eastAsia="x-none"/>
    </w:rPr>
  </w:style>
  <w:style w:type="paragraph" w:customStyle="1" w:styleId="IntenseQuote1">
    <w:name w:val="Intense Quote1"/>
    <w:basedOn w:val="a2"/>
    <w:next w:val="a2"/>
    <w:link w:val="IntenseQuoteChar"/>
    <w:uiPriority w:val="99"/>
    <w:rsid w:val="001F4565"/>
    <w:pPr>
      <w:pBdr>
        <w:bottom w:val="single" w:sz="4" w:space="4" w:color="4F81BD"/>
      </w:pBdr>
      <w:spacing w:before="200" w:after="280" w:line="276" w:lineRule="auto"/>
      <w:ind w:left="936" w:right="936"/>
    </w:pPr>
    <w:rPr>
      <w:rFonts w:ascii="Calibri" w:hAnsi="Calibri"/>
      <w:b/>
      <w:i/>
      <w:color w:val="4F81BD"/>
      <w:sz w:val="20"/>
      <w:szCs w:val="20"/>
      <w:lang w:val="x-none" w:eastAsia="x-none"/>
    </w:rPr>
  </w:style>
  <w:style w:type="character" w:customStyle="1" w:styleId="IntenseQuoteChar">
    <w:name w:val="Intense Quote Char"/>
    <w:link w:val="IntenseQuote1"/>
    <w:uiPriority w:val="99"/>
    <w:locked/>
    <w:rsid w:val="001F4565"/>
    <w:rPr>
      <w:rFonts w:ascii="Calibri" w:eastAsia="Times New Roman" w:hAnsi="Calibri" w:cs="Times New Roman"/>
      <w:b/>
      <w:i/>
      <w:color w:val="4F81BD"/>
      <w:sz w:val="20"/>
      <w:szCs w:val="20"/>
      <w:lang w:val="x-none" w:eastAsia="x-none"/>
    </w:rPr>
  </w:style>
  <w:style w:type="character" w:customStyle="1" w:styleId="SubtleEmphasis1">
    <w:name w:val="Subtle Emphasis1"/>
    <w:uiPriority w:val="99"/>
    <w:rsid w:val="001F4565"/>
    <w:rPr>
      <w:i/>
      <w:color w:val="808080"/>
    </w:rPr>
  </w:style>
  <w:style w:type="character" w:customStyle="1" w:styleId="IntenseEmphasis1">
    <w:name w:val="Intense Emphasis1"/>
    <w:uiPriority w:val="99"/>
    <w:rsid w:val="001F4565"/>
    <w:rPr>
      <w:b/>
      <w:i/>
      <w:color w:val="4F81BD"/>
    </w:rPr>
  </w:style>
  <w:style w:type="character" w:customStyle="1" w:styleId="SubtleReference1">
    <w:name w:val="Subtle Reference1"/>
    <w:uiPriority w:val="99"/>
    <w:rsid w:val="001F4565"/>
    <w:rPr>
      <w:smallCaps/>
      <w:color w:val="auto"/>
      <w:u w:val="single"/>
    </w:rPr>
  </w:style>
  <w:style w:type="character" w:customStyle="1" w:styleId="IntenseReference1">
    <w:name w:val="Intense Reference1"/>
    <w:uiPriority w:val="99"/>
    <w:rsid w:val="001F4565"/>
    <w:rPr>
      <w:b/>
      <w:smallCaps/>
      <w:color w:val="auto"/>
      <w:spacing w:val="5"/>
      <w:u w:val="single"/>
    </w:rPr>
  </w:style>
  <w:style w:type="character" w:customStyle="1" w:styleId="BookTitle1">
    <w:name w:val="Book Title1"/>
    <w:uiPriority w:val="99"/>
    <w:rsid w:val="001F4565"/>
    <w:rPr>
      <w:b/>
      <w:smallCaps/>
      <w:spacing w:val="5"/>
    </w:rPr>
  </w:style>
  <w:style w:type="character" w:customStyle="1" w:styleId="2ff9">
    <w:name w:val="2. Подпункт Знак Знак"/>
    <w:uiPriority w:val="99"/>
    <w:rsid w:val="001F4565"/>
    <w:rPr>
      <w:rFonts w:ascii="Calibri" w:hAnsi="Calibri"/>
      <w:b/>
      <w:sz w:val="24"/>
      <w:lang w:val="x-none" w:eastAsia="en-US"/>
    </w:rPr>
  </w:style>
  <w:style w:type="character" w:customStyle="1" w:styleId="itemtext1">
    <w:name w:val="itemtext1"/>
    <w:uiPriority w:val="99"/>
    <w:rsid w:val="001F4565"/>
    <w:rPr>
      <w:rFonts w:ascii="Tahoma" w:hAnsi="Tahoma"/>
      <w:color w:val="000000"/>
      <w:sz w:val="20"/>
    </w:rPr>
  </w:style>
  <w:style w:type="paragraph" w:customStyle="1" w:styleId="4f5">
    <w:name w:val="Знак Знак4 Знак Знак Знак Знак Знак Знак Знак Знак Знак Знак Знак Знак"/>
    <w:basedOn w:val="a2"/>
    <w:uiPriority w:val="99"/>
    <w:rsid w:val="001F4565"/>
    <w:pPr>
      <w:spacing w:before="100" w:beforeAutospacing="1" w:after="100" w:afterAutospacing="1"/>
    </w:pPr>
    <w:rPr>
      <w:rFonts w:ascii="Tahoma" w:hAnsi="Tahoma" w:cs="Tahoma"/>
      <w:sz w:val="20"/>
      <w:szCs w:val="20"/>
      <w:lang w:val="en-US" w:eastAsia="en-US"/>
    </w:rPr>
  </w:style>
  <w:style w:type="character" w:customStyle="1" w:styleId="size12">
    <w:name w:val="size12"/>
    <w:uiPriority w:val="99"/>
    <w:rsid w:val="001F4565"/>
  </w:style>
  <w:style w:type="character" w:customStyle="1" w:styleId="Anrede1IhrZeichen">
    <w:name w:val="Anrede1IhrZeichen"/>
    <w:uiPriority w:val="99"/>
    <w:rsid w:val="001F4565"/>
    <w:rPr>
      <w:rFonts w:ascii="Arial" w:hAnsi="Arial"/>
      <w:sz w:val="22"/>
    </w:rPr>
  </w:style>
  <w:style w:type="paragraph" w:customStyle="1" w:styleId="layoutPosition">
    <w:name w:val="layout_Position"/>
    <w:basedOn w:val="a2"/>
    <w:uiPriority w:val="99"/>
    <w:rsid w:val="001F4565"/>
    <w:rPr>
      <w:rFonts w:ascii="Arial" w:hAnsi="Arial" w:cs="Arial"/>
      <w:sz w:val="20"/>
      <w:szCs w:val="20"/>
      <w:lang w:val="de-DE" w:eastAsia="en-US"/>
    </w:rPr>
  </w:style>
  <w:style w:type="paragraph" w:customStyle="1" w:styleId="ChapterHeading">
    <w:name w:val="Chapter Heading"/>
    <w:basedOn w:val="a2"/>
    <w:next w:val="a2"/>
    <w:uiPriority w:val="99"/>
    <w:rsid w:val="001F4565"/>
    <w:pPr>
      <w:widowControl w:val="0"/>
      <w:tabs>
        <w:tab w:val="left" w:pos="1584"/>
      </w:tabs>
      <w:autoSpaceDE w:val="0"/>
      <w:autoSpaceDN w:val="0"/>
      <w:adjustRightInd w:val="0"/>
    </w:pPr>
  </w:style>
  <w:style w:type="paragraph" w:customStyle="1" w:styleId="BoxList">
    <w:name w:val="Box List"/>
    <w:uiPriority w:val="99"/>
    <w:rsid w:val="001F4565"/>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1">
    <w:name w:val="Contents 1"/>
    <w:basedOn w:val="a2"/>
    <w:next w:val="a2"/>
    <w:uiPriority w:val="99"/>
    <w:rsid w:val="001F4565"/>
    <w:pPr>
      <w:widowControl w:val="0"/>
      <w:autoSpaceDE w:val="0"/>
      <w:autoSpaceDN w:val="0"/>
      <w:adjustRightInd w:val="0"/>
      <w:ind w:left="720" w:hanging="431"/>
    </w:pPr>
  </w:style>
  <w:style w:type="paragraph" w:customStyle="1" w:styleId="LowerCaseList">
    <w:name w:val="Lower Case List"/>
    <w:basedOn w:val="a2"/>
    <w:uiPriority w:val="99"/>
    <w:rsid w:val="001F4565"/>
    <w:pPr>
      <w:widowControl w:val="0"/>
      <w:autoSpaceDE w:val="0"/>
      <w:autoSpaceDN w:val="0"/>
      <w:adjustRightInd w:val="0"/>
      <w:ind w:left="720" w:hanging="431"/>
    </w:pPr>
  </w:style>
  <w:style w:type="paragraph" w:customStyle="1" w:styleId="11f6">
    <w:name w:val="Заголовок 11"/>
    <w:basedOn w:val="a2"/>
    <w:next w:val="a2"/>
    <w:uiPriority w:val="99"/>
    <w:rsid w:val="001F4565"/>
    <w:pPr>
      <w:widowControl w:val="0"/>
      <w:autoSpaceDE w:val="0"/>
      <w:autoSpaceDN w:val="0"/>
      <w:adjustRightInd w:val="0"/>
      <w:spacing w:before="440" w:after="60"/>
    </w:pPr>
    <w:rPr>
      <w:rFonts w:ascii="Arial" w:hAnsi="Arial" w:cs="Arial"/>
      <w:b/>
      <w:bCs/>
      <w:sz w:val="34"/>
      <w:szCs w:val="34"/>
    </w:rPr>
  </w:style>
  <w:style w:type="paragraph" w:customStyle="1" w:styleId="Revision1">
    <w:name w:val="Revision1"/>
    <w:hidden/>
    <w:uiPriority w:val="99"/>
    <w:semiHidden/>
    <w:rsid w:val="001F4565"/>
    <w:pPr>
      <w:spacing w:after="0" w:line="240" w:lineRule="auto"/>
    </w:pPr>
    <w:rPr>
      <w:rFonts w:ascii="Times New Roman" w:eastAsia="Times New Roman" w:hAnsi="Times New Roman" w:cs="Times New Roman"/>
      <w:sz w:val="24"/>
      <w:szCs w:val="24"/>
      <w:lang w:eastAsia="ru-RU"/>
    </w:rPr>
  </w:style>
  <w:style w:type="character" w:customStyle="1" w:styleId="f">
    <w:name w:val="f"/>
    <w:rsid w:val="001F4565"/>
  </w:style>
  <w:style w:type="paragraph" w:customStyle="1" w:styleId="Char0">
    <w:name w:val="Char Знак Знак Знак"/>
    <w:basedOn w:val="a2"/>
    <w:uiPriority w:val="99"/>
    <w:rsid w:val="001F4565"/>
    <w:pPr>
      <w:widowControl w:val="0"/>
      <w:adjustRightInd w:val="0"/>
      <w:spacing w:after="160" w:line="240" w:lineRule="exact"/>
      <w:jc w:val="right"/>
    </w:pPr>
    <w:rPr>
      <w:rFonts w:ascii="Calibri" w:hAnsi="Calibri" w:cs="Calibri"/>
      <w:sz w:val="20"/>
      <w:szCs w:val="20"/>
      <w:lang w:val="en-GB" w:eastAsia="en-US"/>
    </w:rPr>
  </w:style>
  <w:style w:type="character" w:customStyle="1" w:styleId="69">
    <w:name w:val="Основной текст (6)_"/>
    <w:uiPriority w:val="99"/>
    <w:rsid w:val="001F4565"/>
    <w:rPr>
      <w:rFonts w:ascii="Times New Roman" w:hAnsi="Times New Roman"/>
      <w:spacing w:val="6"/>
    </w:rPr>
  </w:style>
  <w:style w:type="character" w:customStyle="1" w:styleId="FontStyle30">
    <w:name w:val="Font Style30"/>
    <w:rsid w:val="001F4565"/>
    <w:rPr>
      <w:rFonts w:ascii="Times New Roman" w:hAnsi="Times New Roman"/>
      <w:sz w:val="22"/>
    </w:rPr>
  </w:style>
  <w:style w:type="character" w:customStyle="1" w:styleId="2ffa">
    <w:name w:val="Заголовок №2"/>
    <w:uiPriority w:val="99"/>
    <w:rsid w:val="001F4565"/>
    <w:rPr>
      <w:rFonts w:eastAsia="Times New Roman"/>
      <w:b/>
      <w:sz w:val="23"/>
      <w:lang w:val="ru-RU" w:eastAsia="ru-RU"/>
    </w:rPr>
  </w:style>
  <w:style w:type="character" w:customStyle="1" w:styleId="NoSpacingChar">
    <w:name w:val="No Spacing Char"/>
    <w:link w:val="NoSpacing1"/>
    <w:uiPriority w:val="99"/>
    <w:locked/>
    <w:rsid w:val="001F4565"/>
    <w:rPr>
      <w:rFonts w:ascii="Calibri" w:eastAsia="Times New Roman" w:hAnsi="Calibri" w:cs="Times New Roman"/>
      <w:szCs w:val="20"/>
    </w:rPr>
  </w:style>
  <w:style w:type="paragraph" w:customStyle="1" w:styleId="233">
    <w:name w:val="Знак2 Знак Знак3 Знак"/>
    <w:basedOn w:val="a2"/>
    <w:uiPriority w:val="99"/>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1d">
    <w:name w:val="Цитата 21"/>
    <w:basedOn w:val="a2"/>
    <w:next w:val="a2"/>
    <w:link w:val="QuoteChar1"/>
    <w:uiPriority w:val="99"/>
    <w:qFormat/>
    <w:rsid w:val="001F4565"/>
    <w:pPr>
      <w:spacing w:after="200" w:line="276" w:lineRule="auto"/>
    </w:pPr>
    <w:rPr>
      <w:rFonts w:ascii="Calibri" w:hAnsi="Calibri" w:cs="Calibri"/>
      <w:i/>
      <w:iCs/>
      <w:color w:val="000000"/>
      <w:sz w:val="20"/>
      <w:szCs w:val="20"/>
    </w:rPr>
  </w:style>
  <w:style w:type="character" w:customStyle="1" w:styleId="QuoteChar1">
    <w:name w:val="Quote Char1"/>
    <w:link w:val="21d"/>
    <w:uiPriority w:val="99"/>
    <w:locked/>
    <w:rsid w:val="001F4565"/>
    <w:rPr>
      <w:rFonts w:ascii="Calibri" w:eastAsia="Times New Roman" w:hAnsi="Calibri" w:cs="Calibri"/>
      <w:i/>
      <w:iCs/>
      <w:color w:val="000000"/>
      <w:sz w:val="20"/>
      <w:szCs w:val="20"/>
      <w:lang w:eastAsia="ru-RU"/>
    </w:rPr>
  </w:style>
  <w:style w:type="paragraph" w:customStyle="1" w:styleId="1ffff8">
    <w:name w:val="Выделенная цитата1"/>
    <w:basedOn w:val="a2"/>
    <w:next w:val="a2"/>
    <w:link w:val="IntenseQuoteChar1"/>
    <w:uiPriority w:val="99"/>
    <w:qFormat/>
    <w:rsid w:val="001F4565"/>
    <w:pPr>
      <w:pBdr>
        <w:bottom w:val="single" w:sz="4" w:space="4" w:color="4F81BD"/>
      </w:pBdr>
      <w:spacing w:before="200" w:after="280" w:line="276" w:lineRule="auto"/>
      <w:ind w:left="936" w:right="936"/>
    </w:pPr>
    <w:rPr>
      <w:rFonts w:ascii="Calibri" w:hAnsi="Calibri" w:cs="Calibri"/>
      <w:b/>
      <w:bCs/>
      <w:i/>
      <w:iCs/>
      <w:color w:val="4F81BD"/>
      <w:sz w:val="20"/>
      <w:szCs w:val="20"/>
    </w:rPr>
  </w:style>
  <w:style w:type="character" w:customStyle="1" w:styleId="IntenseQuoteChar1">
    <w:name w:val="Intense Quote Char1"/>
    <w:link w:val="1ffff8"/>
    <w:uiPriority w:val="99"/>
    <w:locked/>
    <w:rsid w:val="001F4565"/>
    <w:rPr>
      <w:rFonts w:ascii="Calibri" w:eastAsia="Times New Roman" w:hAnsi="Calibri" w:cs="Calibri"/>
      <w:b/>
      <w:bCs/>
      <w:i/>
      <w:iCs/>
      <w:color w:val="4F81BD"/>
      <w:sz w:val="20"/>
      <w:szCs w:val="20"/>
      <w:lang w:eastAsia="ru-RU"/>
    </w:rPr>
  </w:style>
  <w:style w:type="character" w:customStyle="1" w:styleId="1ffff9">
    <w:name w:val="Слабое выделение1"/>
    <w:uiPriority w:val="99"/>
    <w:qFormat/>
    <w:rsid w:val="001F4565"/>
    <w:rPr>
      <w:rFonts w:cs="Times New Roman"/>
      <w:i/>
      <w:iCs/>
      <w:color w:val="808080"/>
    </w:rPr>
  </w:style>
  <w:style w:type="character" w:customStyle="1" w:styleId="1ffffa">
    <w:name w:val="Сильное выделение1"/>
    <w:uiPriority w:val="99"/>
    <w:qFormat/>
    <w:rsid w:val="001F4565"/>
    <w:rPr>
      <w:rFonts w:cs="Times New Roman"/>
      <w:b/>
      <w:bCs/>
      <w:i/>
      <w:iCs/>
      <w:color w:val="4F81BD"/>
    </w:rPr>
  </w:style>
  <w:style w:type="character" w:customStyle="1" w:styleId="1ffffb">
    <w:name w:val="Слабая ссылка1"/>
    <w:uiPriority w:val="99"/>
    <w:qFormat/>
    <w:rsid w:val="001F4565"/>
    <w:rPr>
      <w:rFonts w:cs="Times New Roman"/>
      <w:smallCaps/>
      <w:color w:val="auto"/>
      <w:u w:val="single"/>
    </w:rPr>
  </w:style>
  <w:style w:type="character" w:customStyle="1" w:styleId="1ffffc">
    <w:name w:val="Сильная ссылка1"/>
    <w:uiPriority w:val="99"/>
    <w:qFormat/>
    <w:rsid w:val="001F4565"/>
    <w:rPr>
      <w:rFonts w:cs="Times New Roman"/>
      <w:b/>
      <w:bCs/>
      <w:smallCaps/>
      <w:color w:val="auto"/>
      <w:spacing w:val="5"/>
      <w:u w:val="single"/>
    </w:rPr>
  </w:style>
  <w:style w:type="paragraph" w:customStyle="1" w:styleId="1ffffd">
    <w:name w:val="Рецензия1"/>
    <w:hidden/>
    <w:uiPriority w:val="99"/>
    <w:semiHidden/>
    <w:rsid w:val="001F4565"/>
    <w:pPr>
      <w:spacing w:after="0" w:line="240" w:lineRule="auto"/>
    </w:pPr>
    <w:rPr>
      <w:rFonts w:ascii="Times New Roman" w:eastAsia="Times New Roman" w:hAnsi="Times New Roman" w:cs="Times New Roman"/>
      <w:sz w:val="24"/>
      <w:szCs w:val="24"/>
      <w:lang w:eastAsia="ru-RU"/>
    </w:rPr>
  </w:style>
  <w:style w:type="character" w:customStyle="1" w:styleId="NoSpacingChar1">
    <w:name w:val="No Spacing Char1"/>
    <w:locked/>
    <w:rsid w:val="001F4565"/>
    <w:rPr>
      <w:rFonts w:ascii="Calibri" w:eastAsia="Times New Roman" w:hAnsi="Calibri" w:cs="Times New Roman"/>
      <w:szCs w:val="20"/>
    </w:rPr>
  </w:style>
  <w:style w:type="numbering" w:customStyle="1" w:styleId="2ffb">
    <w:name w:val="Стиль_Список2"/>
    <w:rsid w:val="001F4565"/>
  </w:style>
  <w:style w:type="numbering" w:customStyle="1" w:styleId="128">
    <w:name w:val="Стиль_Список12"/>
    <w:rsid w:val="001F4565"/>
  </w:style>
  <w:style w:type="numbering" w:customStyle="1" w:styleId="affffffffffc">
    <w:name w:val="Стиль_Список"/>
    <w:rsid w:val="001F4565"/>
  </w:style>
  <w:style w:type="paragraph" w:customStyle="1" w:styleId="4f6">
    <w:name w:val="4"/>
    <w:basedOn w:val="a2"/>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164">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F4565"/>
    <w:pPr>
      <w:widowControl w:val="0"/>
      <w:adjustRightInd w:val="0"/>
      <w:spacing w:after="160" w:line="240" w:lineRule="exact"/>
      <w:jc w:val="right"/>
    </w:pPr>
    <w:rPr>
      <w:rFonts w:ascii="Arial" w:hAnsi="Arial" w:cs="Arial"/>
      <w:sz w:val="20"/>
      <w:szCs w:val="20"/>
      <w:lang w:val="en-GB" w:eastAsia="en-US"/>
    </w:rPr>
  </w:style>
  <w:style w:type="character" w:customStyle="1" w:styleId="ae">
    <w:name w:val="Обычный (веб) Знак"/>
    <w:aliases w:val="Обычный (Web)1 Знак"/>
    <w:link w:val="ad"/>
    <w:uiPriority w:val="99"/>
    <w:rsid w:val="001F4565"/>
    <w:rPr>
      <w:rFonts w:ascii="Times New Roman" w:eastAsia="Times New Roman" w:hAnsi="Times New Roman" w:cs="Times New Roman"/>
      <w:sz w:val="24"/>
      <w:szCs w:val="24"/>
      <w:lang w:eastAsia="ru-RU"/>
    </w:rPr>
  </w:style>
  <w:style w:type="paragraph" w:customStyle="1" w:styleId="2113">
    <w:name w:val="Знак2 Знак Знак Знак1 Знак Знак Знак Знак Знак Знак Знак Знак Знак Знак Знак1 Знак"/>
    <w:basedOn w:val="a2"/>
    <w:rsid w:val="001F4565"/>
    <w:pPr>
      <w:spacing w:after="160" w:line="240" w:lineRule="exact"/>
    </w:pPr>
    <w:rPr>
      <w:rFonts w:ascii="Verdana" w:hAnsi="Verdana" w:cs="Verdana"/>
      <w:sz w:val="20"/>
      <w:szCs w:val="20"/>
      <w:lang w:val="en-US" w:eastAsia="en-US"/>
    </w:rPr>
  </w:style>
  <w:style w:type="numbering" w:customStyle="1" w:styleId="21e">
    <w:name w:val="Стиль_Список21"/>
    <w:rsid w:val="001F4565"/>
  </w:style>
  <w:style w:type="numbering" w:customStyle="1" w:styleId="1211">
    <w:name w:val="Стиль_Список121"/>
    <w:rsid w:val="001F4565"/>
  </w:style>
  <w:style w:type="numbering" w:customStyle="1" w:styleId="134">
    <w:name w:val="Стиль_Список13"/>
    <w:rsid w:val="001F4565"/>
  </w:style>
  <w:style w:type="numbering" w:customStyle="1" w:styleId="3ff0">
    <w:name w:val="Стиль_Список3"/>
    <w:rsid w:val="001F4565"/>
  </w:style>
  <w:style w:type="numbering" w:customStyle="1" w:styleId="1120">
    <w:name w:val="Стиль_Список112"/>
    <w:rsid w:val="001F4565"/>
  </w:style>
  <w:style w:type="numbering" w:customStyle="1" w:styleId="227">
    <w:name w:val="Стиль_Список22"/>
    <w:rsid w:val="001F4565"/>
  </w:style>
  <w:style w:type="numbering" w:customStyle="1" w:styleId="1220">
    <w:name w:val="Стиль_Список122"/>
    <w:rsid w:val="001F4565"/>
  </w:style>
  <w:style w:type="numbering" w:customStyle="1" w:styleId="143">
    <w:name w:val="Стиль_Список14"/>
    <w:rsid w:val="001F4565"/>
  </w:style>
  <w:style w:type="numbering" w:customStyle="1" w:styleId="4f7">
    <w:name w:val="Стиль_Список4"/>
    <w:rsid w:val="001F4565"/>
  </w:style>
  <w:style w:type="numbering" w:customStyle="1" w:styleId="1130">
    <w:name w:val="Стиль_Список113"/>
    <w:rsid w:val="001F4565"/>
  </w:style>
  <w:style w:type="numbering" w:customStyle="1" w:styleId="234">
    <w:name w:val="Стиль_Список23"/>
    <w:rsid w:val="001F4565"/>
  </w:style>
  <w:style w:type="numbering" w:customStyle="1" w:styleId="1230">
    <w:name w:val="Стиль_Список123"/>
    <w:rsid w:val="001F4565"/>
  </w:style>
  <w:style w:type="numbering" w:customStyle="1" w:styleId="153">
    <w:name w:val="Стиль_Список15"/>
    <w:rsid w:val="001F4565"/>
  </w:style>
  <w:style w:type="numbering" w:customStyle="1" w:styleId="5b">
    <w:name w:val="Стиль_Список5"/>
    <w:rsid w:val="001F4565"/>
  </w:style>
  <w:style w:type="numbering" w:customStyle="1" w:styleId="11110">
    <w:name w:val="Стиль_Список1111"/>
    <w:rsid w:val="001F4565"/>
  </w:style>
  <w:style w:type="numbering" w:customStyle="1" w:styleId="2114">
    <w:name w:val="Стиль_Список211"/>
    <w:rsid w:val="001F4565"/>
  </w:style>
  <w:style w:type="numbering" w:customStyle="1" w:styleId="12110">
    <w:name w:val="Стиль_Список1211"/>
    <w:rsid w:val="001F4565"/>
  </w:style>
  <w:style w:type="numbering" w:customStyle="1" w:styleId="1310">
    <w:name w:val="Стиль_Список131"/>
    <w:rsid w:val="001F4565"/>
  </w:style>
  <w:style w:type="numbering" w:customStyle="1" w:styleId="31a">
    <w:name w:val="Стиль_Список31"/>
    <w:rsid w:val="001F4565"/>
  </w:style>
  <w:style w:type="paragraph" w:customStyle="1" w:styleId="31b">
    <w:name w:val="Абзац списка31"/>
    <w:basedOn w:val="a2"/>
    <w:qFormat/>
    <w:rsid w:val="001F4565"/>
    <w:pPr>
      <w:ind w:left="720"/>
    </w:pPr>
  </w:style>
  <w:style w:type="paragraph" w:customStyle="1" w:styleId="21f">
    <w:name w:val="Без интервала21"/>
    <w:qFormat/>
    <w:rsid w:val="001F4565"/>
    <w:pPr>
      <w:spacing w:after="0" w:line="240" w:lineRule="auto"/>
    </w:pPr>
    <w:rPr>
      <w:rFonts w:ascii="Calibri" w:eastAsia="Times New Roman" w:hAnsi="Calibri" w:cs="Times New Roman"/>
      <w:szCs w:val="20"/>
    </w:rPr>
  </w:style>
  <w:style w:type="paragraph" w:customStyle="1" w:styleId="2115">
    <w:name w:val="Цитата 211"/>
    <w:basedOn w:val="a2"/>
    <w:next w:val="a2"/>
    <w:uiPriority w:val="99"/>
    <w:qFormat/>
    <w:rsid w:val="001F4565"/>
    <w:pPr>
      <w:spacing w:after="200" w:line="276" w:lineRule="auto"/>
    </w:pPr>
    <w:rPr>
      <w:rFonts w:ascii="Calibri" w:hAnsi="Calibri" w:cs="Calibri"/>
      <w:i/>
      <w:iCs/>
      <w:color w:val="000000"/>
      <w:sz w:val="20"/>
      <w:szCs w:val="20"/>
    </w:rPr>
  </w:style>
  <w:style w:type="paragraph" w:customStyle="1" w:styleId="11f7">
    <w:name w:val="Выделенная цитата11"/>
    <w:basedOn w:val="a2"/>
    <w:next w:val="a2"/>
    <w:uiPriority w:val="99"/>
    <w:qFormat/>
    <w:rsid w:val="001F4565"/>
    <w:pPr>
      <w:pBdr>
        <w:bottom w:val="single" w:sz="4" w:space="4" w:color="4F81BD"/>
      </w:pBdr>
      <w:spacing w:before="200" w:after="280" w:line="276" w:lineRule="auto"/>
      <w:ind w:left="936" w:right="936"/>
    </w:pPr>
    <w:rPr>
      <w:rFonts w:ascii="Calibri" w:hAnsi="Calibri" w:cs="Calibri"/>
      <w:b/>
      <w:bCs/>
      <w:i/>
      <w:iCs/>
      <w:color w:val="4F81BD"/>
      <w:sz w:val="20"/>
      <w:szCs w:val="20"/>
    </w:rPr>
  </w:style>
  <w:style w:type="character" w:customStyle="1" w:styleId="11f8">
    <w:name w:val="Слабое выделение11"/>
    <w:uiPriority w:val="99"/>
    <w:qFormat/>
    <w:rsid w:val="001F4565"/>
    <w:rPr>
      <w:rFonts w:cs="Times New Roman"/>
      <w:i/>
      <w:iCs/>
      <w:color w:val="808080"/>
    </w:rPr>
  </w:style>
  <w:style w:type="character" w:customStyle="1" w:styleId="11f9">
    <w:name w:val="Сильное выделение11"/>
    <w:uiPriority w:val="99"/>
    <w:qFormat/>
    <w:rsid w:val="001F4565"/>
    <w:rPr>
      <w:rFonts w:cs="Times New Roman"/>
      <w:b/>
      <w:bCs/>
      <w:i/>
      <w:iCs/>
      <w:color w:val="4F81BD"/>
    </w:rPr>
  </w:style>
  <w:style w:type="character" w:customStyle="1" w:styleId="11fa">
    <w:name w:val="Слабая ссылка11"/>
    <w:uiPriority w:val="99"/>
    <w:qFormat/>
    <w:rsid w:val="001F4565"/>
    <w:rPr>
      <w:rFonts w:cs="Times New Roman"/>
      <w:smallCaps/>
      <w:color w:val="auto"/>
      <w:u w:val="single"/>
    </w:rPr>
  </w:style>
  <w:style w:type="character" w:customStyle="1" w:styleId="11fb">
    <w:name w:val="Сильная ссылка11"/>
    <w:uiPriority w:val="99"/>
    <w:qFormat/>
    <w:rsid w:val="001F4565"/>
    <w:rPr>
      <w:rFonts w:cs="Times New Roman"/>
      <w:b/>
      <w:bCs/>
      <w:smallCaps/>
      <w:color w:val="auto"/>
      <w:spacing w:val="5"/>
      <w:u w:val="single"/>
    </w:rPr>
  </w:style>
  <w:style w:type="paragraph" w:customStyle="1" w:styleId="11fc">
    <w:name w:val="Рецензия11"/>
    <w:hidden/>
    <w:uiPriority w:val="99"/>
    <w:semiHidden/>
    <w:rsid w:val="001F4565"/>
    <w:pPr>
      <w:spacing w:after="0" w:line="240" w:lineRule="auto"/>
    </w:pPr>
    <w:rPr>
      <w:rFonts w:ascii="Times New Roman" w:eastAsia="Times New Roman" w:hAnsi="Times New Roman" w:cs="Times New Roman"/>
      <w:sz w:val="24"/>
      <w:szCs w:val="24"/>
      <w:lang w:eastAsia="ru-RU"/>
    </w:rPr>
  </w:style>
  <w:style w:type="paragraph" w:customStyle="1" w:styleId="1610">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21120">
    <w:name w:val="Знак2 Знак Знак Знак1 Знак Знак Знак Знак Знак Знак Знак Знак Знак Знак Знак1 Знак2"/>
    <w:basedOn w:val="a2"/>
    <w:rsid w:val="001F4565"/>
    <w:pPr>
      <w:spacing w:after="160" w:line="240" w:lineRule="exact"/>
    </w:pPr>
    <w:rPr>
      <w:rFonts w:ascii="Verdana" w:hAnsi="Verdana" w:cs="Verdana"/>
      <w:sz w:val="20"/>
      <w:szCs w:val="20"/>
      <w:lang w:val="en-US" w:eastAsia="en-US"/>
    </w:rPr>
  </w:style>
  <w:style w:type="numbering" w:customStyle="1" w:styleId="1140">
    <w:name w:val="Стиль_Список114"/>
    <w:rsid w:val="001F4565"/>
  </w:style>
  <w:style w:type="numbering" w:customStyle="1" w:styleId="243">
    <w:name w:val="Стиль_Список24"/>
    <w:rsid w:val="001F4565"/>
  </w:style>
  <w:style w:type="numbering" w:customStyle="1" w:styleId="1240">
    <w:name w:val="Стиль_Список124"/>
    <w:rsid w:val="001F4565"/>
  </w:style>
  <w:style w:type="numbering" w:customStyle="1" w:styleId="165">
    <w:name w:val="Стиль_Список16"/>
    <w:rsid w:val="001F4565"/>
  </w:style>
  <w:style w:type="numbering" w:customStyle="1" w:styleId="6a">
    <w:name w:val="Стиль_Список6"/>
    <w:rsid w:val="001F4565"/>
  </w:style>
  <w:style w:type="numbering" w:customStyle="1" w:styleId="1150">
    <w:name w:val="Стиль_Список115"/>
    <w:rsid w:val="001F4565"/>
  </w:style>
  <w:style w:type="numbering" w:customStyle="1" w:styleId="252">
    <w:name w:val="Стиль_Список25"/>
    <w:rsid w:val="001F4565"/>
  </w:style>
  <w:style w:type="numbering" w:customStyle="1" w:styleId="1250">
    <w:name w:val="Стиль_Список125"/>
    <w:rsid w:val="001F4565"/>
  </w:style>
  <w:style w:type="numbering" w:customStyle="1" w:styleId="173">
    <w:name w:val="Стиль_Список17"/>
    <w:rsid w:val="001F4565"/>
  </w:style>
  <w:style w:type="numbering" w:customStyle="1" w:styleId="75">
    <w:name w:val="Стиль_Список7"/>
    <w:rsid w:val="001F4565"/>
  </w:style>
  <w:style w:type="numbering" w:customStyle="1" w:styleId="11120">
    <w:name w:val="Стиль_Список1112"/>
    <w:rsid w:val="001F4565"/>
  </w:style>
  <w:style w:type="numbering" w:customStyle="1" w:styleId="2120">
    <w:name w:val="Стиль_Список212"/>
    <w:rsid w:val="001F4565"/>
  </w:style>
  <w:style w:type="numbering" w:customStyle="1" w:styleId="1212">
    <w:name w:val="Стиль_Список1212"/>
    <w:rsid w:val="001F4565"/>
  </w:style>
  <w:style w:type="numbering" w:customStyle="1" w:styleId="1320">
    <w:name w:val="Стиль_Список132"/>
    <w:rsid w:val="001F4565"/>
  </w:style>
  <w:style w:type="numbering" w:customStyle="1" w:styleId="322">
    <w:name w:val="Стиль_Список32"/>
    <w:rsid w:val="001F4565"/>
  </w:style>
  <w:style w:type="numbering" w:customStyle="1" w:styleId="1121">
    <w:name w:val="Стиль_Список1121"/>
    <w:rsid w:val="001F4565"/>
  </w:style>
  <w:style w:type="numbering" w:customStyle="1" w:styleId="2210">
    <w:name w:val="Стиль_Список221"/>
    <w:rsid w:val="001F4565"/>
  </w:style>
  <w:style w:type="numbering" w:customStyle="1" w:styleId="1221">
    <w:name w:val="Стиль_Список1221"/>
    <w:rsid w:val="001F4565"/>
  </w:style>
  <w:style w:type="numbering" w:customStyle="1" w:styleId="1410">
    <w:name w:val="Стиль_Список141"/>
    <w:rsid w:val="001F4565"/>
  </w:style>
  <w:style w:type="numbering" w:customStyle="1" w:styleId="415">
    <w:name w:val="Стиль_Список41"/>
    <w:rsid w:val="001F4565"/>
  </w:style>
  <w:style w:type="numbering" w:customStyle="1" w:styleId="1131">
    <w:name w:val="Стиль_Список1131"/>
    <w:rsid w:val="001F4565"/>
  </w:style>
  <w:style w:type="numbering" w:customStyle="1" w:styleId="2310">
    <w:name w:val="Стиль_Список231"/>
    <w:rsid w:val="001F4565"/>
  </w:style>
  <w:style w:type="numbering" w:customStyle="1" w:styleId="1231">
    <w:name w:val="Стиль_Список1231"/>
    <w:rsid w:val="001F4565"/>
  </w:style>
  <w:style w:type="numbering" w:customStyle="1" w:styleId="1510">
    <w:name w:val="Стиль_Список151"/>
    <w:rsid w:val="001F4565"/>
  </w:style>
  <w:style w:type="numbering" w:customStyle="1" w:styleId="514">
    <w:name w:val="Стиль_Список51"/>
    <w:rsid w:val="001F4565"/>
  </w:style>
  <w:style w:type="numbering" w:customStyle="1" w:styleId="1141">
    <w:name w:val="Стиль_Список1141"/>
    <w:rsid w:val="001F4565"/>
  </w:style>
  <w:style w:type="numbering" w:customStyle="1" w:styleId="2410">
    <w:name w:val="Стиль_Список241"/>
    <w:rsid w:val="001F4565"/>
  </w:style>
  <w:style w:type="numbering" w:customStyle="1" w:styleId="1241">
    <w:name w:val="Стиль_Список1241"/>
    <w:rsid w:val="001F4565"/>
  </w:style>
  <w:style w:type="numbering" w:customStyle="1" w:styleId="1611">
    <w:name w:val="Стиль_Список161"/>
    <w:rsid w:val="001F4565"/>
  </w:style>
  <w:style w:type="numbering" w:customStyle="1" w:styleId="611">
    <w:name w:val="Стиль_Список61"/>
    <w:rsid w:val="001F4565"/>
  </w:style>
  <w:style w:type="numbering" w:customStyle="1" w:styleId="1160">
    <w:name w:val="Стиль_Список116"/>
    <w:rsid w:val="001F4565"/>
  </w:style>
  <w:style w:type="numbering" w:customStyle="1" w:styleId="261">
    <w:name w:val="Стиль_Список26"/>
    <w:rsid w:val="001F4565"/>
  </w:style>
  <w:style w:type="numbering" w:customStyle="1" w:styleId="1260">
    <w:name w:val="Стиль_Список126"/>
    <w:rsid w:val="001F4565"/>
  </w:style>
  <w:style w:type="numbering" w:customStyle="1" w:styleId="181">
    <w:name w:val="Стиль_Список18"/>
    <w:rsid w:val="001F4565"/>
  </w:style>
  <w:style w:type="numbering" w:customStyle="1" w:styleId="86">
    <w:name w:val="Стиль_Список8"/>
    <w:rsid w:val="001F4565"/>
  </w:style>
  <w:style w:type="numbering" w:customStyle="1" w:styleId="1113">
    <w:name w:val="Стиль_Список1113"/>
    <w:rsid w:val="001F4565"/>
  </w:style>
  <w:style w:type="numbering" w:customStyle="1" w:styleId="2130">
    <w:name w:val="Стиль_Список213"/>
    <w:rsid w:val="001F4565"/>
  </w:style>
  <w:style w:type="numbering" w:customStyle="1" w:styleId="1213">
    <w:name w:val="Стиль_Список1213"/>
    <w:rsid w:val="001F4565"/>
  </w:style>
  <w:style w:type="numbering" w:customStyle="1" w:styleId="1330">
    <w:name w:val="Стиль_Список133"/>
    <w:rsid w:val="001F4565"/>
  </w:style>
  <w:style w:type="numbering" w:customStyle="1" w:styleId="330">
    <w:name w:val="Стиль_Список33"/>
    <w:rsid w:val="001F4565"/>
  </w:style>
  <w:style w:type="numbering" w:customStyle="1" w:styleId="1122">
    <w:name w:val="Стиль_Список1122"/>
    <w:rsid w:val="001F4565"/>
  </w:style>
  <w:style w:type="numbering" w:customStyle="1" w:styleId="2220">
    <w:name w:val="Стиль_Список222"/>
    <w:rsid w:val="001F4565"/>
  </w:style>
  <w:style w:type="numbering" w:customStyle="1" w:styleId="1222">
    <w:name w:val="Стиль_Список1222"/>
    <w:rsid w:val="001F4565"/>
  </w:style>
  <w:style w:type="numbering" w:customStyle="1" w:styleId="1420">
    <w:name w:val="Стиль_Список142"/>
    <w:rsid w:val="001F4565"/>
  </w:style>
  <w:style w:type="numbering" w:customStyle="1" w:styleId="421">
    <w:name w:val="Стиль_Список42"/>
    <w:rsid w:val="001F4565"/>
  </w:style>
  <w:style w:type="numbering" w:customStyle="1" w:styleId="1132">
    <w:name w:val="Стиль_Список1132"/>
    <w:rsid w:val="001F4565"/>
  </w:style>
  <w:style w:type="numbering" w:customStyle="1" w:styleId="2320">
    <w:name w:val="Стиль_Список232"/>
    <w:rsid w:val="001F4565"/>
  </w:style>
  <w:style w:type="numbering" w:customStyle="1" w:styleId="1232">
    <w:name w:val="Стиль_Список1232"/>
    <w:rsid w:val="001F4565"/>
  </w:style>
  <w:style w:type="numbering" w:customStyle="1" w:styleId="1520">
    <w:name w:val="Стиль_Список152"/>
    <w:rsid w:val="001F4565"/>
  </w:style>
  <w:style w:type="numbering" w:customStyle="1" w:styleId="521">
    <w:name w:val="Стиль_Список52"/>
    <w:rsid w:val="001F4565"/>
  </w:style>
  <w:style w:type="numbering" w:customStyle="1" w:styleId="11111">
    <w:name w:val="Стиль_Список11111"/>
    <w:rsid w:val="001F4565"/>
  </w:style>
  <w:style w:type="numbering" w:customStyle="1" w:styleId="21110">
    <w:name w:val="Стиль_Список2111"/>
    <w:rsid w:val="001F4565"/>
  </w:style>
  <w:style w:type="numbering" w:customStyle="1" w:styleId="12111">
    <w:name w:val="Стиль_Список12111"/>
    <w:rsid w:val="001F4565"/>
  </w:style>
  <w:style w:type="numbering" w:customStyle="1" w:styleId="1311">
    <w:name w:val="Стиль_Список1311"/>
    <w:rsid w:val="001F4565"/>
  </w:style>
  <w:style w:type="numbering" w:customStyle="1" w:styleId="3111">
    <w:name w:val="Стиль_Список311"/>
    <w:rsid w:val="001F4565"/>
  </w:style>
  <w:style w:type="numbering" w:customStyle="1" w:styleId="1142">
    <w:name w:val="Стиль_Список1142"/>
    <w:rsid w:val="001F4565"/>
    <w:pPr>
      <w:numPr>
        <w:numId w:val="25"/>
      </w:numPr>
    </w:pPr>
  </w:style>
  <w:style w:type="numbering" w:customStyle="1" w:styleId="242">
    <w:name w:val="Стиль_Список242"/>
    <w:rsid w:val="001F4565"/>
    <w:pPr>
      <w:numPr>
        <w:numId w:val="26"/>
      </w:numPr>
    </w:pPr>
  </w:style>
  <w:style w:type="numbering" w:customStyle="1" w:styleId="1242">
    <w:name w:val="Стиль_Список1242"/>
    <w:rsid w:val="001F4565"/>
    <w:pPr>
      <w:numPr>
        <w:numId w:val="10"/>
      </w:numPr>
    </w:pPr>
  </w:style>
  <w:style w:type="numbering" w:customStyle="1" w:styleId="162">
    <w:name w:val="Стиль_Список162"/>
    <w:rsid w:val="001F4565"/>
    <w:pPr>
      <w:numPr>
        <w:numId w:val="14"/>
      </w:numPr>
    </w:pPr>
  </w:style>
  <w:style w:type="numbering" w:customStyle="1" w:styleId="62">
    <w:name w:val="Стиль_Список62"/>
    <w:rsid w:val="001F4565"/>
    <w:pPr>
      <w:numPr>
        <w:numId w:val="27"/>
      </w:numPr>
    </w:pPr>
  </w:style>
  <w:style w:type="paragraph" w:customStyle="1" w:styleId="2ffc">
    <w:name w:val="Заголовок оглавления2"/>
    <w:basedOn w:val="12"/>
    <w:next w:val="a2"/>
    <w:uiPriority w:val="99"/>
    <w:qFormat/>
    <w:rsid w:val="001F4565"/>
    <w:pPr>
      <w:keepLines/>
      <w:spacing w:before="480" w:after="0" w:line="276" w:lineRule="auto"/>
      <w:outlineLvl w:val="9"/>
    </w:pPr>
    <w:rPr>
      <w:rFonts w:ascii="Cambria" w:hAnsi="Cambria" w:cs="Cambria"/>
      <w:bCs w:val="0"/>
      <w:color w:val="365F91"/>
      <w:kern w:val="0"/>
      <w:sz w:val="28"/>
      <w:szCs w:val="28"/>
      <w:lang w:eastAsia="en-US"/>
    </w:rPr>
  </w:style>
  <w:style w:type="paragraph" w:customStyle="1" w:styleId="3ff1">
    <w:name w:val="Без интервала3"/>
    <w:qFormat/>
    <w:rsid w:val="001F4565"/>
    <w:pPr>
      <w:spacing w:after="0" w:line="240" w:lineRule="auto"/>
    </w:pPr>
    <w:rPr>
      <w:rFonts w:ascii="Calibri" w:eastAsia="Times New Roman" w:hAnsi="Calibri" w:cs="Times New Roman"/>
      <w:szCs w:val="20"/>
    </w:rPr>
  </w:style>
  <w:style w:type="paragraph" w:customStyle="1" w:styleId="228">
    <w:name w:val="Цитата 22"/>
    <w:basedOn w:val="a2"/>
    <w:next w:val="a2"/>
    <w:uiPriority w:val="99"/>
    <w:qFormat/>
    <w:rsid w:val="001F4565"/>
    <w:pPr>
      <w:spacing w:after="200" w:line="276" w:lineRule="auto"/>
    </w:pPr>
    <w:rPr>
      <w:rFonts w:ascii="Calibri" w:hAnsi="Calibri" w:cs="Calibri"/>
      <w:i/>
      <w:iCs/>
      <w:color w:val="000000"/>
      <w:sz w:val="20"/>
      <w:szCs w:val="20"/>
    </w:rPr>
  </w:style>
  <w:style w:type="paragraph" w:customStyle="1" w:styleId="2ffd">
    <w:name w:val="Выделенная цитата2"/>
    <w:basedOn w:val="a2"/>
    <w:next w:val="a2"/>
    <w:uiPriority w:val="99"/>
    <w:qFormat/>
    <w:rsid w:val="001F4565"/>
    <w:pPr>
      <w:pBdr>
        <w:bottom w:val="single" w:sz="4" w:space="4" w:color="4F81BD"/>
      </w:pBdr>
      <w:spacing w:before="200" w:after="280" w:line="276" w:lineRule="auto"/>
      <w:ind w:left="936" w:right="936"/>
    </w:pPr>
    <w:rPr>
      <w:rFonts w:ascii="Calibri" w:hAnsi="Calibri" w:cs="Calibri"/>
      <w:b/>
      <w:bCs/>
      <w:i/>
      <w:iCs/>
      <w:color w:val="4F81BD"/>
      <w:sz w:val="20"/>
      <w:szCs w:val="20"/>
    </w:rPr>
  </w:style>
  <w:style w:type="character" w:customStyle="1" w:styleId="2ffe">
    <w:name w:val="Слабое выделение2"/>
    <w:uiPriority w:val="99"/>
    <w:qFormat/>
    <w:rsid w:val="001F4565"/>
    <w:rPr>
      <w:rFonts w:cs="Times New Roman"/>
      <w:i/>
      <w:iCs/>
      <w:color w:val="808080"/>
    </w:rPr>
  </w:style>
  <w:style w:type="character" w:customStyle="1" w:styleId="2fff">
    <w:name w:val="Сильное выделение2"/>
    <w:uiPriority w:val="99"/>
    <w:qFormat/>
    <w:rsid w:val="001F4565"/>
    <w:rPr>
      <w:rFonts w:cs="Times New Roman"/>
      <w:b/>
      <w:bCs/>
      <w:i/>
      <w:iCs/>
      <w:color w:val="4F81BD"/>
    </w:rPr>
  </w:style>
  <w:style w:type="character" w:customStyle="1" w:styleId="2fff0">
    <w:name w:val="Слабая ссылка2"/>
    <w:uiPriority w:val="99"/>
    <w:qFormat/>
    <w:rsid w:val="001F4565"/>
    <w:rPr>
      <w:rFonts w:cs="Times New Roman"/>
      <w:smallCaps/>
      <w:color w:val="auto"/>
      <w:u w:val="single"/>
    </w:rPr>
  </w:style>
  <w:style w:type="character" w:customStyle="1" w:styleId="2fff1">
    <w:name w:val="Сильная ссылка2"/>
    <w:uiPriority w:val="99"/>
    <w:qFormat/>
    <w:rsid w:val="001F4565"/>
    <w:rPr>
      <w:rFonts w:cs="Times New Roman"/>
      <w:b/>
      <w:bCs/>
      <w:smallCaps/>
      <w:color w:val="auto"/>
      <w:spacing w:val="5"/>
      <w:u w:val="single"/>
    </w:rPr>
  </w:style>
  <w:style w:type="character" w:customStyle="1" w:styleId="2fff2">
    <w:name w:val="Название книги2"/>
    <w:uiPriority w:val="99"/>
    <w:qFormat/>
    <w:rsid w:val="001F4565"/>
    <w:rPr>
      <w:rFonts w:cs="Times New Roman"/>
      <w:b/>
      <w:bCs/>
      <w:smallCaps/>
      <w:spacing w:val="5"/>
    </w:rPr>
  </w:style>
  <w:style w:type="paragraph" w:customStyle="1" w:styleId="2fff3">
    <w:name w:val="Рецензия2"/>
    <w:hidden/>
    <w:uiPriority w:val="99"/>
    <w:semiHidden/>
    <w:rsid w:val="001F4565"/>
    <w:pPr>
      <w:spacing w:after="0" w:line="240" w:lineRule="auto"/>
    </w:pPr>
    <w:rPr>
      <w:rFonts w:ascii="Times New Roman" w:eastAsia="Times New Roman" w:hAnsi="Times New Roman" w:cs="Times New Roman"/>
      <w:sz w:val="24"/>
      <w:szCs w:val="24"/>
      <w:lang w:eastAsia="ru-RU"/>
    </w:rPr>
  </w:style>
  <w:style w:type="character" w:customStyle="1" w:styleId="hilite">
    <w:name w:val="hilite"/>
    <w:rsid w:val="001F4565"/>
  </w:style>
  <w:style w:type="paragraph" w:customStyle="1" w:styleId="2fa">
    <w:name w:val="Заголовок2"/>
    <w:basedOn w:val="a2"/>
    <w:next w:val="a2"/>
    <w:link w:val="afffffe"/>
    <w:qFormat/>
    <w:rsid w:val="001F4565"/>
    <w:pPr>
      <w:contextualSpacing/>
    </w:pPr>
    <w:rPr>
      <w:rFonts w:asciiTheme="majorHAnsi" w:eastAsiaTheme="majorEastAsia" w:hAnsiTheme="majorHAnsi" w:cstheme="majorBidi"/>
      <w:spacing w:val="-10"/>
      <w:kern w:val="28"/>
      <w:sz w:val="56"/>
      <w:szCs w:val="56"/>
    </w:rPr>
  </w:style>
  <w:style w:type="character" w:customStyle="1" w:styleId="Bodytext">
    <w:name w:val="Body text_"/>
    <w:rsid w:val="001F4565"/>
    <w:rPr>
      <w:rFonts w:eastAsia="Times New Roman"/>
      <w:sz w:val="21"/>
      <w:szCs w:val="21"/>
      <w:shd w:val="clear" w:color="auto" w:fill="FFFFFF"/>
    </w:rPr>
  </w:style>
  <w:style w:type="character" w:customStyle="1" w:styleId="Bodytext11ptNotBoldSpacing0pt">
    <w:name w:val="Body text + 11 pt;Not Bold;Spacing 0 pt"/>
    <w:rsid w:val="001F4565"/>
    <w:rPr>
      <w:rFonts w:eastAsia="Times New Roman"/>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1F4565"/>
    <w:rPr>
      <w:rFonts w:eastAsia="Times New Roman"/>
      <w:i/>
      <w:iCs/>
      <w:color w:val="000000"/>
      <w:spacing w:val="0"/>
      <w:w w:val="100"/>
      <w:position w:val="0"/>
      <w:sz w:val="22"/>
      <w:szCs w:val="22"/>
      <w:shd w:val="clear" w:color="auto" w:fill="FFFFFF"/>
      <w:lang w:val="ru-RU" w:eastAsia="ru-RU" w:bidi="ru-RU"/>
    </w:rPr>
  </w:style>
  <w:style w:type="paragraph" w:styleId="2fff4">
    <w:name w:val="Quote"/>
    <w:basedOn w:val="a2"/>
    <w:next w:val="a2"/>
    <w:link w:val="2fff5"/>
    <w:uiPriority w:val="29"/>
    <w:qFormat/>
    <w:rsid w:val="001F4565"/>
    <w:rPr>
      <w:i/>
      <w:iCs/>
      <w:color w:val="000000"/>
    </w:rPr>
  </w:style>
  <w:style w:type="character" w:customStyle="1" w:styleId="2fff5">
    <w:name w:val="Цитата 2 Знак"/>
    <w:basedOn w:val="a3"/>
    <w:link w:val="2fff4"/>
    <w:uiPriority w:val="29"/>
    <w:rsid w:val="001F4565"/>
    <w:rPr>
      <w:rFonts w:ascii="Times New Roman" w:eastAsia="Times New Roman" w:hAnsi="Times New Roman" w:cs="Times New Roman"/>
      <w:i/>
      <w:iCs/>
      <w:color w:val="000000"/>
      <w:sz w:val="24"/>
      <w:szCs w:val="24"/>
      <w:lang w:eastAsia="ru-RU"/>
    </w:rPr>
  </w:style>
  <w:style w:type="character" w:customStyle="1" w:styleId="Heading1Char2">
    <w:name w:val="Heading 1 Char2"/>
    <w:aliases w:val="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Заголовок 1 Знак Знак Знак1 Char1"/>
    <w:uiPriority w:val="99"/>
    <w:locked/>
    <w:rsid w:val="001F4565"/>
    <w:rPr>
      <w:b/>
      <w:sz w:val="24"/>
      <w:lang w:val="ru-RU" w:eastAsia="ru-RU"/>
    </w:rPr>
  </w:style>
  <w:style w:type="character" w:customStyle="1" w:styleId="1810">
    <w:name w:val="Знак Знак181"/>
    <w:uiPriority w:val="99"/>
    <w:locked/>
    <w:rsid w:val="001F4565"/>
    <w:rPr>
      <w:i/>
      <w:sz w:val="22"/>
    </w:rPr>
  </w:style>
  <w:style w:type="character" w:customStyle="1" w:styleId="1511">
    <w:name w:val="Знак Знак151"/>
    <w:uiPriority w:val="99"/>
    <w:locked/>
    <w:rsid w:val="001F4565"/>
    <w:rPr>
      <w:rFonts w:ascii="Arial" w:hAnsi="Arial"/>
      <w:b/>
      <w:i/>
      <w:sz w:val="18"/>
    </w:rPr>
  </w:style>
  <w:style w:type="character" w:customStyle="1" w:styleId="191">
    <w:name w:val="Знак Знак191"/>
    <w:uiPriority w:val="99"/>
    <w:locked/>
    <w:rsid w:val="001F4565"/>
    <w:rPr>
      <w:rFonts w:ascii="Arial" w:hAnsi="Arial"/>
      <w:b/>
      <w:kern w:val="32"/>
      <w:sz w:val="32"/>
      <w:lang w:val="ru-RU" w:eastAsia="ru-RU"/>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uiPriority w:val="99"/>
    <w:rsid w:val="001F4565"/>
    <w:rPr>
      <w:rFonts w:ascii="Arial" w:hAnsi="Arial"/>
      <w:b/>
      <w:sz w:val="28"/>
      <w:lang w:val="ru-RU"/>
    </w:rPr>
  </w:style>
  <w:style w:type="character" w:customStyle="1" w:styleId="affffffffffd">
    <w:name w:val="Основной текст Знак Знак Знак Знак Знак Знак"/>
    <w:uiPriority w:val="99"/>
    <w:rsid w:val="001F4565"/>
    <w:rPr>
      <w:rFonts w:ascii="Arial" w:hAnsi="Arial"/>
      <w:sz w:val="18"/>
      <w:lang w:val="ru-RU" w:eastAsia="ru-RU"/>
    </w:rPr>
  </w:style>
  <w:style w:type="paragraph" w:customStyle="1" w:styleId="21f0">
    <w:name w:val="Основной текст (2)1"/>
    <w:basedOn w:val="a2"/>
    <w:uiPriority w:val="99"/>
    <w:qFormat/>
    <w:rsid w:val="001F4565"/>
    <w:pPr>
      <w:widowControl w:val="0"/>
      <w:shd w:val="clear" w:color="auto" w:fill="FFFFFF"/>
      <w:spacing w:line="240" w:lineRule="atLeast"/>
      <w:ind w:hanging="340"/>
    </w:pPr>
    <w:rPr>
      <w:rFonts w:ascii="Arial" w:eastAsia="Calibri" w:hAnsi="Arial"/>
      <w:b/>
      <w:bCs/>
      <w:spacing w:val="3"/>
      <w:sz w:val="18"/>
      <w:szCs w:val="18"/>
      <w:shd w:val="clear" w:color="auto" w:fill="FFFFFF"/>
      <w:lang w:eastAsia="en-US"/>
    </w:rPr>
  </w:style>
  <w:style w:type="paragraph" w:customStyle="1" w:styleId="515">
    <w:name w:val="Основной текст (5)1"/>
    <w:basedOn w:val="a2"/>
    <w:uiPriority w:val="99"/>
    <w:qFormat/>
    <w:rsid w:val="001F4565"/>
    <w:pPr>
      <w:widowControl w:val="0"/>
      <w:shd w:val="clear" w:color="auto" w:fill="FFFFFF"/>
      <w:spacing w:before="960" w:line="288" w:lineRule="exact"/>
    </w:pPr>
    <w:rPr>
      <w:rFonts w:ascii="Arial" w:eastAsia="Calibri" w:hAnsi="Arial"/>
      <w:b/>
      <w:bCs/>
      <w:spacing w:val="3"/>
      <w:sz w:val="13"/>
      <w:szCs w:val="13"/>
      <w:shd w:val="clear" w:color="auto" w:fill="FFFFFF"/>
      <w:lang w:eastAsia="en-US"/>
    </w:rPr>
  </w:style>
  <w:style w:type="character" w:customStyle="1" w:styleId="76">
    <w:name w:val="Основной текст (7)_"/>
    <w:link w:val="77"/>
    <w:uiPriority w:val="99"/>
    <w:locked/>
    <w:rsid w:val="001F4565"/>
    <w:rPr>
      <w:rFonts w:ascii="Arial" w:hAnsi="Arial"/>
      <w:spacing w:val="2"/>
      <w:sz w:val="16"/>
      <w:szCs w:val="16"/>
      <w:shd w:val="clear" w:color="auto" w:fill="FFFFFF"/>
    </w:rPr>
  </w:style>
  <w:style w:type="paragraph" w:customStyle="1" w:styleId="77">
    <w:name w:val="Основной текст (7)"/>
    <w:basedOn w:val="a2"/>
    <w:link w:val="76"/>
    <w:uiPriority w:val="99"/>
    <w:qFormat/>
    <w:rsid w:val="001F4565"/>
    <w:pPr>
      <w:widowControl w:val="0"/>
      <w:shd w:val="clear" w:color="auto" w:fill="FFFFFF"/>
      <w:spacing w:before="60" w:after="360" w:line="240" w:lineRule="atLeast"/>
      <w:jc w:val="center"/>
    </w:pPr>
    <w:rPr>
      <w:rFonts w:ascii="Arial" w:eastAsiaTheme="minorHAnsi" w:hAnsi="Arial" w:cstheme="minorBidi"/>
      <w:spacing w:val="2"/>
      <w:sz w:val="16"/>
      <w:szCs w:val="16"/>
      <w:shd w:val="clear" w:color="auto" w:fill="FFFFFF"/>
      <w:lang w:eastAsia="en-US"/>
    </w:rPr>
  </w:style>
  <w:style w:type="character" w:customStyle="1" w:styleId="affffffffffe">
    <w:name w:val="Подпись к картинке_"/>
    <w:link w:val="afffffffffff"/>
    <w:uiPriority w:val="99"/>
    <w:locked/>
    <w:rsid w:val="001F4565"/>
    <w:rPr>
      <w:rFonts w:ascii="Arial" w:hAnsi="Arial"/>
      <w:b/>
      <w:bCs/>
      <w:spacing w:val="3"/>
      <w:sz w:val="13"/>
      <w:szCs w:val="13"/>
      <w:shd w:val="clear" w:color="auto" w:fill="FFFFFF"/>
    </w:rPr>
  </w:style>
  <w:style w:type="paragraph" w:customStyle="1" w:styleId="afffffffffff">
    <w:name w:val="Подпись к картинке"/>
    <w:basedOn w:val="a2"/>
    <w:link w:val="affffffffffe"/>
    <w:uiPriority w:val="99"/>
    <w:qFormat/>
    <w:rsid w:val="001F4565"/>
    <w:pPr>
      <w:widowControl w:val="0"/>
      <w:shd w:val="clear" w:color="auto" w:fill="FFFFFF"/>
      <w:spacing w:line="240" w:lineRule="atLeast"/>
    </w:pPr>
    <w:rPr>
      <w:rFonts w:ascii="Arial" w:eastAsiaTheme="minorHAnsi" w:hAnsi="Arial" w:cstheme="minorBidi"/>
      <w:b/>
      <w:bCs/>
      <w:spacing w:val="3"/>
      <w:sz w:val="13"/>
      <w:szCs w:val="13"/>
      <w:shd w:val="clear" w:color="auto" w:fill="FFFFFF"/>
      <w:lang w:eastAsia="en-US"/>
    </w:rPr>
  </w:style>
  <w:style w:type="paragraph" w:customStyle="1" w:styleId="1ffffe">
    <w:name w:val="1 Знак Знак Знак Знак"/>
    <w:basedOn w:val="a2"/>
    <w:link w:val="1fffff"/>
    <w:uiPriority w:val="99"/>
    <w:qFormat/>
    <w:rsid w:val="001F4565"/>
    <w:pPr>
      <w:widowControl w:val="0"/>
      <w:adjustRightInd w:val="0"/>
      <w:spacing w:after="160" w:line="240" w:lineRule="exact"/>
      <w:jc w:val="right"/>
    </w:pPr>
    <w:rPr>
      <w:sz w:val="20"/>
      <w:szCs w:val="20"/>
      <w:lang w:val="en-GB" w:eastAsia="en-US"/>
    </w:rPr>
  </w:style>
  <w:style w:type="character" w:customStyle="1" w:styleId="1fffff">
    <w:name w:val="1 Знак Знак Знак Знак Знак"/>
    <w:link w:val="1ffffe"/>
    <w:uiPriority w:val="99"/>
    <w:locked/>
    <w:rsid w:val="001F4565"/>
    <w:rPr>
      <w:rFonts w:ascii="Times New Roman" w:eastAsia="Times New Roman" w:hAnsi="Times New Roman" w:cs="Times New Roman"/>
      <w:sz w:val="20"/>
      <w:szCs w:val="20"/>
      <w:lang w:val="en-GB"/>
    </w:rPr>
  </w:style>
  <w:style w:type="character" w:customStyle="1" w:styleId="1214">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1F4565"/>
    <w:rPr>
      <w:b/>
      <w:sz w:val="24"/>
      <w:lang w:val="ru-RU" w:eastAsia="ru-RU"/>
    </w:rPr>
  </w:style>
  <w:style w:type="paragraph" w:customStyle="1" w:styleId="ConsCell">
    <w:name w:val="ConsCell"/>
    <w:uiPriority w:val="99"/>
    <w:qFormat/>
    <w:rsid w:val="001F456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0">
    <w:name w:val="Список1"/>
    <w:basedOn w:val="a2"/>
    <w:uiPriority w:val="99"/>
    <w:qFormat/>
    <w:rsid w:val="001F4565"/>
    <w:pPr>
      <w:numPr>
        <w:numId w:val="28"/>
      </w:numPr>
      <w:tabs>
        <w:tab w:val="left" w:pos="1134"/>
      </w:tabs>
      <w:suppressAutoHyphens/>
      <w:autoSpaceDE w:val="0"/>
      <w:autoSpaceDN w:val="0"/>
      <w:jc w:val="both"/>
    </w:pPr>
    <w:rPr>
      <w:sz w:val="28"/>
      <w:szCs w:val="28"/>
    </w:rPr>
  </w:style>
  <w:style w:type="paragraph" w:customStyle="1" w:styleId="21">
    <w:name w:val="Список2"/>
    <w:basedOn w:val="a2"/>
    <w:uiPriority w:val="99"/>
    <w:qFormat/>
    <w:rsid w:val="001F4565"/>
    <w:pPr>
      <w:numPr>
        <w:ilvl w:val="1"/>
        <w:numId w:val="28"/>
      </w:numPr>
      <w:tabs>
        <w:tab w:val="left" w:pos="1276"/>
      </w:tabs>
      <w:suppressAutoHyphens/>
      <w:autoSpaceDE w:val="0"/>
      <w:autoSpaceDN w:val="0"/>
      <w:jc w:val="both"/>
    </w:pPr>
    <w:rPr>
      <w:sz w:val="28"/>
      <w:szCs w:val="28"/>
    </w:rPr>
  </w:style>
  <w:style w:type="paragraph" w:customStyle="1" w:styleId="3">
    <w:name w:val="Список3"/>
    <w:basedOn w:val="21"/>
    <w:uiPriority w:val="99"/>
    <w:qFormat/>
    <w:rsid w:val="001F4565"/>
    <w:pPr>
      <w:numPr>
        <w:ilvl w:val="2"/>
      </w:numPr>
      <w:tabs>
        <w:tab w:val="clear" w:pos="1276"/>
        <w:tab w:val="num" w:pos="643"/>
        <w:tab w:val="num" w:pos="926"/>
        <w:tab w:val="num" w:pos="1209"/>
        <w:tab w:val="num" w:pos="1492"/>
      </w:tabs>
    </w:pPr>
  </w:style>
  <w:style w:type="character" w:customStyle="1" w:styleId="1123">
    <w:name w:val="Знак Знак112"/>
    <w:uiPriority w:val="99"/>
    <w:rsid w:val="001F4565"/>
    <w:rPr>
      <w:rFonts w:ascii="Arial" w:hAnsi="Arial"/>
      <w:sz w:val="18"/>
      <w:lang w:val="ru-RU" w:eastAsia="ru-RU"/>
    </w:rPr>
  </w:style>
  <w:style w:type="character" w:customStyle="1" w:styleId="620">
    <w:name w:val="Знак Знак62"/>
    <w:uiPriority w:val="99"/>
    <w:rsid w:val="001F4565"/>
    <w:rPr>
      <w:rFonts w:ascii="Arial" w:hAnsi="Arial"/>
      <w:sz w:val="18"/>
      <w:lang w:val="ru-RU" w:eastAsia="ru-RU"/>
    </w:rPr>
  </w:style>
  <w:style w:type="character" w:customStyle="1" w:styleId="730">
    <w:name w:val="Знак Знак73"/>
    <w:uiPriority w:val="99"/>
    <w:locked/>
    <w:rsid w:val="001F4565"/>
    <w:rPr>
      <w:sz w:val="16"/>
      <w:lang w:val="ru-RU" w:eastAsia="ru-RU"/>
    </w:rPr>
  </w:style>
  <w:style w:type="character" w:customStyle="1" w:styleId="182">
    <w:name w:val="Знак Знак182"/>
    <w:uiPriority w:val="99"/>
    <w:locked/>
    <w:rsid w:val="001F4565"/>
    <w:rPr>
      <w:i/>
      <w:sz w:val="22"/>
    </w:rPr>
  </w:style>
  <w:style w:type="character" w:customStyle="1" w:styleId="1521">
    <w:name w:val="Знак Знак152"/>
    <w:uiPriority w:val="99"/>
    <w:locked/>
    <w:rsid w:val="001F4565"/>
    <w:rPr>
      <w:rFonts w:ascii="Arial" w:hAnsi="Arial"/>
      <w:b/>
      <w:i/>
      <w:sz w:val="18"/>
    </w:rPr>
  </w:style>
  <w:style w:type="character" w:customStyle="1" w:styleId="192">
    <w:name w:val="Знак Знак192"/>
    <w:uiPriority w:val="99"/>
    <w:locked/>
    <w:rsid w:val="001F4565"/>
    <w:rPr>
      <w:rFonts w:ascii="Arial" w:hAnsi="Arial"/>
      <w:b/>
      <w:kern w:val="32"/>
      <w:sz w:val="32"/>
      <w:lang w:val="ru-RU" w:eastAsia="ru-RU"/>
    </w:rPr>
  </w:style>
  <w:style w:type="character" w:customStyle="1" w:styleId="1421">
    <w:name w:val="Знак Знак142"/>
    <w:uiPriority w:val="99"/>
    <w:locked/>
    <w:rsid w:val="001F4565"/>
    <w:rPr>
      <w:sz w:val="20"/>
    </w:rPr>
  </w:style>
  <w:style w:type="character" w:customStyle="1" w:styleId="1223">
    <w:name w:val="Знак Знак122"/>
    <w:uiPriority w:val="99"/>
    <w:locked/>
    <w:rsid w:val="001F4565"/>
    <w:rPr>
      <w:sz w:val="24"/>
      <w:lang w:val="ru-RU" w:eastAsia="ru-RU"/>
    </w:rPr>
  </w:style>
  <w:style w:type="character" w:customStyle="1" w:styleId="1143">
    <w:name w:val="Знак Знак114"/>
    <w:uiPriority w:val="99"/>
    <w:locked/>
    <w:rsid w:val="001F4565"/>
    <w:rPr>
      <w:sz w:val="24"/>
      <w:lang w:val="ru-RU" w:eastAsia="ru-RU"/>
    </w:rPr>
  </w:style>
  <w:style w:type="character" w:customStyle="1" w:styleId="820">
    <w:name w:val="Знак Знак82"/>
    <w:uiPriority w:val="99"/>
    <w:locked/>
    <w:rsid w:val="001F4565"/>
    <w:rPr>
      <w:sz w:val="24"/>
      <w:lang w:val="ru-RU" w:eastAsia="ru-RU"/>
    </w:rPr>
  </w:style>
  <w:style w:type="character" w:customStyle="1" w:styleId="740">
    <w:name w:val="Знак Знак74"/>
    <w:uiPriority w:val="99"/>
    <w:locked/>
    <w:rsid w:val="001F4565"/>
    <w:rPr>
      <w:sz w:val="16"/>
      <w:lang w:val="ru-RU" w:eastAsia="ru-RU"/>
    </w:rPr>
  </w:style>
  <w:style w:type="character" w:customStyle="1" w:styleId="630">
    <w:name w:val="Знак Знак63"/>
    <w:uiPriority w:val="99"/>
    <w:locked/>
    <w:rsid w:val="001F4565"/>
    <w:rPr>
      <w:rFonts w:ascii="Cambria" w:hAnsi="Cambria"/>
      <w:sz w:val="24"/>
    </w:rPr>
  </w:style>
  <w:style w:type="character" w:customStyle="1" w:styleId="440">
    <w:name w:val="Знак Знак44"/>
    <w:uiPriority w:val="99"/>
    <w:locked/>
    <w:rsid w:val="001F4565"/>
    <w:rPr>
      <w:rFonts w:ascii="Courier New" w:hAnsi="Courier New"/>
      <w:sz w:val="20"/>
    </w:rPr>
  </w:style>
  <w:style w:type="paragraph" w:customStyle="1" w:styleId="1t3030000">
    <w:name w:val="1t3030000"/>
    <w:basedOn w:val="a2"/>
    <w:rsid w:val="001F4565"/>
    <w:pPr>
      <w:ind w:firstLine="600"/>
      <w:jc w:val="both"/>
    </w:pPr>
    <w:rPr>
      <w:sz w:val="22"/>
      <w:szCs w:val="20"/>
    </w:rPr>
  </w:style>
  <w:style w:type="character" w:customStyle="1" w:styleId="1fffff0">
    <w:name w:val="Текст выноски Знак1"/>
    <w:uiPriority w:val="99"/>
    <w:semiHidden/>
    <w:rsid w:val="001F4565"/>
    <w:rPr>
      <w:rFonts w:ascii="Tahoma" w:hAnsi="Tahoma"/>
      <w:sz w:val="16"/>
    </w:rPr>
  </w:style>
  <w:style w:type="paragraph" w:customStyle="1" w:styleId="87">
    <w:name w:val="заголовок 8"/>
    <w:basedOn w:val="a2"/>
    <w:next w:val="a2"/>
    <w:uiPriority w:val="99"/>
    <w:qFormat/>
    <w:rsid w:val="001F4565"/>
    <w:pPr>
      <w:keepNext/>
      <w:tabs>
        <w:tab w:val="num" w:pos="5217"/>
      </w:tabs>
      <w:ind w:left="5217" w:hanging="360"/>
      <w:jc w:val="both"/>
    </w:pPr>
    <w:rPr>
      <w:b/>
      <w:szCs w:val="20"/>
      <w:lang w:val="en-US"/>
    </w:rPr>
  </w:style>
  <w:style w:type="paragraph" w:customStyle="1" w:styleId="3ff2">
    <w:name w:val="Знак3 Знак Знак Знак Знак Знак Знак Знак Знак Знак Знак Знак Знак Знак Знак Знак"/>
    <w:basedOn w:val="a2"/>
    <w:uiPriority w:val="99"/>
    <w:qFormat/>
    <w:rsid w:val="001F4565"/>
    <w:pPr>
      <w:spacing w:after="160" w:line="240" w:lineRule="exact"/>
    </w:pPr>
    <w:rPr>
      <w:rFonts w:ascii="Verdana" w:hAnsi="Verdana" w:cs="Verdana"/>
      <w:sz w:val="20"/>
      <w:szCs w:val="20"/>
      <w:lang w:val="en-US" w:eastAsia="en-US"/>
    </w:rPr>
  </w:style>
  <w:style w:type="paragraph" w:customStyle="1" w:styleId="tabltext">
    <w:name w:val="tabl_text"/>
    <w:basedOn w:val="a2"/>
    <w:uiPriority w:val="99"/>
    <w:qFormat/>
    <w:rsid w:val="001F4565"/>
    <w:pPr>
      <w:spacing w:before="45" w:after="45"/>
      <w:ind w:left="60" w:right="60"/>
      <w:jc w:val="both"/>
    </w:pPr>
    <w:rPr>
      <w:sz w:val="21"/>
      <w:szCs w:val="21"/>
    </w:rPr>
  </w:style>
  <w:style w:type="paragraph" w:customStyle="1" w:styleId="textb">
    <w:name w:val="textb"/>
    <w:basedOn w:val="a2"/>
    <w:uiPriority w:val="99"/>
    <w:qFormat/>
    <w:rsid w:val="001F4565"/>
    <w:rPr>
      <w:rFonts w:ascii="Arial" w:hAnsi="Arial" w:cs="Arial"/>
      <w:b/>
      <w:bCs/>
      <w:sz w:val="22"/>
      <w:szCs w:val="22"/>
    </w:rPr>
  </w:style>
  <w:style w:type="paragraph" w:customStyle="1" w:styleId="afffffffffff0">
    <w:name w:val="обычный"/>
    <w:basedOn w:val="a2"/>
    <w:uiPriority w:val="99"/>
    <w:qFormat/>
    <w:rsid w:val="001F4565"/>
    <w:rPr>
      <w:color w:val="000000"/>
      <w:sz w:val="20"/>
      <w:szCs w:val="20"/>
    </w:rPr>
  </w:style>
  <w:style w:type="character" w:customStyle="1" w:styleId="1224">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Заголовок 1 Знак Знак Знак1 Знак1"/>
    <w:uiPriority w:val="99"/>
    <w:locked/>
    <w:rsid w:val="001F4565"/>
    <w:rPr>
      <w:rFonts w:ascii="Arial" w:hAnsi="Arial" w:cs="Arial"/>
      <w:b/>
      <w:bCs/>
      <w:kern w:val="32"/>
      <w:sz w:val="32"/>
      <w:szCs w:val="32"/>
      <w:lang w:val="ru-RU" w:eastAsia="ru-RU"/>
    </w:rPr>
  </w:style>
  <w:style w:type="paragraph" w:customStyle="1" w:styleId="271">
    <w:name w:val="Основной текст 27"/>
    <w:basedOn w:val="a2"/>
    <w:uiPriority w:val="99"/>
    <w:qFormat/>
    <w:rsid w:val="001F4565"/>
    <w:pPr>
      <w:widowControl w:val="0"/>
      <w:spacing w:line="280" w:lineRule="auto"/>
      <w:ind w:firstLine="720"/>
      <w:jc w:val="both"/>
    </w:pPr>
    <w:rPr>
      <w:rFonts w:ascii="NTTierce" w:hAnsi="NTTierce"/>
      <w:szCs w:val="20"/>
    </w:rPr>
  </w:style>
  <w:style w:type="paragraph" w:customStyle="1" w:styleId="Char1">
    <w:name w:val="Char1"/>
    <w:basedOn w:val="a2"/>
    <w:uiPriority w:val="99"/>
    <w:qFormat/>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11fd">
    <w:name w:val="Знак Знак Знак1 Знак1 Знак Знак Знак"/>
    <w:basedOn w:val="a2"/>
    <w:uiPriority w:val="99"/>
    <w:qFormat/>
    <w:rsid w:val="001F4565"/>
    <w:pPr>
      <w:widowControl w:val="0"/>
      <w:adjustRightInd w:val="0"/>
      <w:spacing w:after="160" w:line="240" w:lineRule="exact"/>
      <w:jc w:val="right"/>
    </w:pPr>
    <w:rPr>
      <w:rFonts w:ascii="Arial" w:hAnsi="Arial" w:cs="Arial"/>
      <w:sz w:val="20"/>
      <w:szCs w:val="20"/>
      <w:lang w:val="en-GB" w:eastAsia="en-US"/>
    </w:rPr>
  </w:style>
  <w:style w:type="character" w:customStyle="1" w:styleId="110pt">
    <w:name w:val="Заголовок №1 + 10 pt"/>
    <w:aliases w:val="Интервал 0 pt6"/>
    <w:uiPriority w:val="99"/>
    <w:rsid w:val="001F4565"/>
    <w:rPr>
      <w:rFonts w:ascii="Arial" w:hAnsi="Arial"/>
      <w:spacing w:val="3"/>
      <w:sz w:val="20"/>
      <w:szCs w:val="20"/>
      <w:shd w:val="clear" w:color="auto" w:fill="FFFFFF"/>
      <w:lang w:bidi="ar-SA"/>
    </w:rPr>
  </w:style>
  <w:style w:type="character" w:customStyle="1" w:styleId="59pt">
    <w:name w:val="Основной текст (5) + 9 pt"/>
    <w:aliases w:val="Не полужирный2,Интервал 0 pt5"/>
    <w:uiPriority w:val="99"/>
    <w:rsid w:val="001F4565"/>
    <w:rPr>
      <w:rFonts w:ascii="Arial" w:hAnsi="Arial"/>
      <w:b/>
      <w:bCs/>
      <w:spacing w:val="2"/>
      <w:sz w:val="18"/>
      <w:szCs w:val="18"/>
      <w:shd w:val="clear" w:color="auto" w:fill="FFFFFF"/>
      <w:lang w:bidi="ar-SA"/>
    </w:rPr>
  </w:style>
  <w:style w:type="character" w:customStyle="1" w:styleId="390">
    <w:name w:val="Основной текст (3) + 9"/>
    <w:aliases w:val="5 pt2,Полужирный,Интервал 0 pt4"/>
    <w:uiPriority w:val="99"/>
    <w:rsid w:val="001F4565"/>
    <w:rPr>
      <w:rFonts w:ascii="Arial" w:hAnsi="Arial"/>
      <w:b/>
      <w:bCs/>
      <w:spacing w:val="5"/>
      <w:sz w:val="19"/>
      <w:szCs w:val="19"/>
      <w:shd w:val="clear" w:color="auto" w:fill="FFFFFF"/>
      <w:lang w:bidi="ar-SA"/>
    </w:rPr>
  </w:style>
  <w:style w:type="character" w:customStyle="1" w:styleId="18pt">
    <w:name w:val="Заголовок №1 + 8 pt"/>
    <w:aliases w:val="Полужирный2,Интервал 0 pt3"/>
    <w:uiPriority w:val="99"/>
    <w:rsid w:val="001F4565"/>
    <w:rPr>
      <w:rFonts w:ascii="Arial" w:hAnsi="Arial"/>
      <w:b/>
      <w:bCs/>
      <w:spacing w:val="7"/>
      <w:sz w:val="16"/>
      <w:szCs w:val="16"/>
      <w:shd w:val="clear" w:color="auto" w:fill="FFFFFF"/>
      <w:lang w:bidi="ar-SA"/>
    </w:rPr>
  </w:style>
  <w:style w:type="character" w:customStyle="1" w:styleId="510pt">
    <w:name w:val="Основной текст (5) + 10 pt"/>
    <w:aliases w:val="Не полужирный1"/>
    <w:uiPriority w:val="99"/>
    <w:rsid w:val="001F4565"/>
    <w:rPr>
      <w:rFonts w:ascii="Arial" w:hAnsi="Arial"/>
      <w:b/>
      <w:bCs/>
      <w:spacing w:val="3"/>
      <w:sz w:val="20"/>
      <w:szCs w:val="20"/>
      <w:shd w:val="clear" w:color="auto" w:fill="FFFFFF"/>
      <w:lang w:bidi="ar-SA"/>
    </w:rPr>
  </w:style>
  <w:style w:type="character" w:customStyle="1" w:styleId="58pt">
    <w:name w:val="Основной текст (5) + 8 pt"/>
    <w:aliases w:val="Интервал 0 pt2"/>
    <w:uiPriority w:val="99"/>
    <w:rsid w:val="001F4565"/>
    <w:rPr>
      <w:rFonts w:ascii="Arial" w:hAnsi="Arial"/>
      <w:b/>
      <w:bCs/>
      <w:spacing w:val="7"/>
      <w:sz w:val="16"/>
      <w:szCs w:val="16"/>
      <w:shd w:val="clear" w:color="auto" w:fill="FFFFFF"/>
      <w:lang w:bidi="ar-SA"/>
    </w:rPr>
  </w:style>
  <w:style w:type="character" w:customStyle="1" w:styleId="360">
    <w:name w:val="Основной текст (3) + 6"/>
    <w:aliases w:val="5 pt1,Полужирный1,Интервал 0 pt1,Основной текст + 6 pt1,Малые прописные"/>
    <w:uiPriority w:val="99"/>
    <w:rsid w:val="001F4565"/>
    <w:rPr>
      <w:rFonts w:ascii="Arial" w:hAnsi="Arial"/>
      <w:b/>
      <w:bCs/>
      <w:spacing w:val="3"/>
      <w:sz w:val="13"/>
      <w:szCs w:val="13"/>
      <w:shd w:val="clear" w:color="auto" w:fill="FFFFFF"/>
      <w:lang w:bidi="ar-SA"/>
    </w:rPr>
  </w:style>
  <w:style w:type="character" w:customStyle="1" w:styleId="129">
    <w:name w:val="Заголовок 1 Знак Знак2 Знак Знак Знак"/>
    <w:uiPriority w:val="99"/>
    <w:rsid w:val="001F4565"/>
    <w:rPr>
      <w:rFonts w:ascii="Arial" w:hAnsi="Arial" w:cs="Arial"/>
      <w:b/>
      <w:sz w:val="18"/>
      <w:szCs w:val="18"/>
      <w:lang w:val="ru-RU" w:eastAsia="ru-RU" w:bidi="ar-SA"/>
    </w:rPr>
  </w:style>
  <w:style w:type="paragraph" w:customStyle="1" w:styleId="2fff6">
    <w:name w:val="Текст2"/>
    <w:basedOn w:val="a2"/>
    <w:uiPriority w:val="99"/>
    <w:qFormat/>
    <w:rsid w:val="001F4565"/>
    <w:rPr>
      <w:rFonts w:ascii="Courier New" w:hAnsi="Courier New"/>
      <w:sz w:val="20"/>
      <w:szCs w:val="20"/>
    </w:rPr>
  </w:style>
  <w:style w:type="character" w:customStyle="1" w:styleId="1114">
    <w:name w:val="Заголовок 1 Знак Знак1 Знак1 Знак"/>
    <w:uiPriority w:val="99"/>
    <w:rsid w:val="001F4565"/>
    <w:rPr>
      <w:rFonts w:ascii="Arial" w:hAnsi="Arial" w:cs="Arial"/>
      <w:b/>
      <w:bCs/>
      <w:kern w:val="32"/>
      <w:sz w:val="32"/>
      <w:szCs w:val="32"/>
      <w:lang w:val="ru-RU" w:eastAsia="ru-RU" w:bidi="ar-SA"/>
    </w:rPr>
  </w:style>
  <w:style w:type="character" w:customStyle="1" w:styleId="2fff7">
    <w:name w:val="Основной текст Знак Знак Знак Знак2"/>
    <w:rsid w:val="001F4565"/>
    <w:rPr>
      <w:rFonts w:ascii="Arial" w:hAnsi="Arial" w:cs="Arial"/>
      <w:sz w:val="18"/>
      <w:szCs w:val="18"/>
      <w:lang w:val="ru-RU" w:eastAsia="ru-RU" w:bidi="ar-SA"/>
    </w:rPr>
  </w:style>
  <w:style w:type="character" w:customStyle="1" w:styleId="1115">
    <w:name w:val="Заголовок 1 Знак Знак1 Знак1 Знак Знак"/>
    <w:uiPriority w:val="99"/>
    <w:rsid w:val="001F4565"/>
    <w:rPr>
      <w:rFonts w:ascii="Arial" w:hAnsi="Arial" w:cs="Arial"/>
      <w:b/>
      <w:bCs/>
      <w:kern w:val="32"/>
      <w:sz w:val="32"/>
      <w:szCs w:val="32"/>
      <w:lang w:val="ru-RU" w:eastAsia="ru-RU" w:bidi="ar-SA"/>
    </w:rPr>
  </w:style>
  <w:style w:type="paragraph" w:customStyle="1" w:styleId="1fffff1">
    <w:name w:val="Знак Знак Знак1 Знак Знак Знак"/>
    <w:basedOn w:val="a2"/>
    <w:uiPriority w:val="99"/>
    <w:qFormat/>
    <w:rsid w:val="001F4565"/>
    <w:pPr>
      <w:widowControl w:val="0"/>
      <w:adjustRightInd w:val="0"/>
      <w:spacing w:after="160" w:line="240" w:lineRule="exact"/>
      <w:jc w:val="right"/>
    </w:pPr>
    <w:rPr>
      <w:sz w:val="20"/>
      <w:szCs w:val="20"/>
      <w:lang w:val="en-GB" w:eastAsia="en-US"/>
    </w:rPr>
  </w:style>
  <w:style w:type="paragraph" w:customStyle="1" w:styleId="1fffff2">
    <w:name w:val="Знак Знак Знак1 Знак"/>
    <w:basedOn w:val="a2"/>
    <w:uiPriority w:val="99"/>
    <w:qFormat/>
    <w:rsid w:val="001F4565"/>
    <w:pPr>
      <w:widowControl w:val="0"/>
      <w:adjustRightInd w:val="0"/>
      <w:spacing w:after="160" w:line="240" w:lineRule="exact"/>
      <w:jc w:val="right"/>
    </w:pPr>
    <w:rPr>
      <w:rFonts w:ascii="Arial" w:hAnsi="Arial" w:cs="Arial"/>
      <w:sz w:val="20"/>
      <w:szCs w:val="20"/>
      <w:lang w:val="en-GB" w:eastAsia="en-US"/>
    </w:rPr>
  </w:style>
  <w:style w:type="paragraph" w:customStyle="1" w:styleId="3ff3">
    <w:name w:val="Текст3"/>
    <w:basedOn w:val="a2"/>
    <w:uiPriority w:val="99"/>
    <w:qFormat/>
    <w:rsid w:val="001F4565"/>
    <w:rPr>
      <w:rFonts w:ascii="Courier New" w:hAnsi="Courier New"/>
      <w:sz w:val="20"/>
      <w:szCs w:val="20"/>
    </w:rPr>
  </w:style>
  <w:style w:type="character" w:customStyle="1" w:styleId="1411">
    <w:name w:val="Знак Знак141"/>
    <w:uiPriority w:val="99"/>
    <w:rsid w:val="001F4565"/>
    <w:rPr>
      <w:rFonts w:ascii="Arial" w:hAnsi="Arial" w:cs="Arial"/>
      <w:b/>
      <w:bCs/>
      <w:i/>
      <w:iCs/>
      <w:sz w:val="28"/>
      <w:szCs w:val="28"/>
      <w:lang w:val="ru-RU" w:eastAsia="ru-RU" w:bidi="ar-SA"/>
    </w:rPr>
  </w:style>
  <w:style w:type="paragraph" w:customStyle="1" w:styleId="331">
    <w:name w:val="Основной текст 33"/>
    <w:basedOn w:val="a2"/>
    <w:uiPriority w:val="99"/>
    <w:qFormat/>
    <w:rsid w:val="001F4565"/>
    <w:pPr>
      <w:tabs>
        <w:tab w:val="left" w:pos="426"/>
      </w:tabs>
      <w:jc w:val="both"/>
    </w:pPr>
    <w:rPr>
      <w:rFonts w:ascii="Arial" w:hAnsi="Arial" w:cs="Arial"/>
      <w:szCs w:val="18"/>
    </w:rPr>
  </w:style>
  <w:style w:type="paragraph" w:customStyle="1" w:styleId="235">
    <w:name w:val="Основной текст с отступом 23"/>
    <w:basedOn w:val="a2"/>
    <w:uiPriority w:val="99"/>
    <w:qFormat/>
    <w:rsid w:val="001F4565"/>
    <w:pPr>
      <w:widowControl w:val="0"/>
      <w:overflowPunct w:val="0"/>
      <w:autoSpaceDE w:val="0"/>
      <w:autoSpaceDN w:val="0"/>
      <w:adjustRightInd w:val="0"/>
      <w:ind w:firstLine="708"/>
      <w:jc w:val="both"/>
    </w:pPr>
    <w:rPr>
      <w:rFonts w:ascii="Peterburg" w:hAnsi="Peterburg"/>
      <w:szCs w:val="20"/>
    </w:rPr>
  </w:style>
  <w:style w:type="paragraph" w:customStyle="1" w:styleId="340">
    <w:name w:val="Основной текст 34"/>
    <w:basedOn w:val="a2"/>
    <w:uiPriority w:val="99"/>
    <w:qFormat/>
    <w:rsid w:val="001F4565"/>
    <w:pPr>
      <w:tabs>
        <w:tab w:val="left" w:pos="426"/>
      </w:tabs>
      <w:jc w:val="both"/>
    </w:pPr>
    <w:rPr>
      <w:rFonts w:ascii="Arial" w:hAnsi="Arial" w:cs="Arial"/>
      <w:szCs w:val="18"/>
    </w:rPr>
  </w:style>
  <w:style w:type="paragraph" w:customStyle="1" w:styleId="4f8">
    <w:name w:val="Текст4"/>
    <w:basedOn w:val="a2"/>
    <w:uiPriority w:val="99"/>
    <w:qFormat/>
    <w:rsid w:val="001F4565"/>
    <w:rPr>
      <w:rFonts w:ascii="Courier New" w:hAnsi="Courier New"/>
      <w:sz w:val="20"/>
      <w:szCs w:val="20"/>
    </w:rPr>
  </w:style>
  <w:style w:type="paragraph" w:customStyle="1" w:styleId="262">
    <w:name w:val="Основной текст 26"/>
    <w:basedOn w:val="a2"/>
    <w:uiPriority w:val="99"/>
    <w:qFormat/>
    <w:rsid w:val="001F4565"/>
    <w:pPr>
      <w:widowControl w:val="0"/>
      <w:spacing w:line="280" w:lineRule="auto"/>
      <w:ind w:firstLine="720"/>
      <w:jc w:val="both"/>
    </w:pPr>
    <w:rPr>
      <w:rFonts w:ascii="NTTierce" w:hAnsi="NTTierce"/>
      <w:szCs w:val="20"/>
    </w:rPr>
  </w:style>
  <w:style w:type="paragraph" w:customStyle="1" w:styleId="244">
    <w:name w:val="Основной текст с отступом 24"/>
    <w:basedOn w:val="a2"/>
    <w:uiPriority w:val="99"/>
    <w:qFormat/>
    <w:rsid w:val="001F456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350">
    <w:name w:val="Основной текст 35"/>
    <w:basedOn w:val="a2"/>
    <w:uiPriority w:val="99"/>
    <w:qFormat/>
    <w:rsid w:val="001F4565"/>
    <w:pPr>
      <w:tabs>
        <w:tab w:val="left" w:pos="426"/>
      </w:tabs>
      <w:jc w:val="both"/>
    </w:pPr>
    <w:rPr>
      <w:rFonts w:ascii="Arial" w:hAnsi="Arial" w:cs="Arial"/>
      <w:szCs w:val="18"/>
    </w:rPr>
  </w:style>
  <w:style w:type="paragraph" w:customStyle="1" w:styleId="5c">
    <w:name w:val="Текст5"/>
    <w:basedOn w:val="a2"/>
    <w:uiPriority w:val="99"/>
    <w:qFormat/>
    <w:rsid w:val="001F4565"/>
    <w:rPr>
      <w:rFonts w:ascii="Courier New" w:hAnsi="Courier New"/>
      <w:sz w:val="20"/>
      <w:szCs w:val="20"/>
    </w:rPr>
  </w:style>
  <w:style w:type="paragraph" w:customStyle="1" w:styleId="253">
    <w:name w:val="Основной текст с отступом 25"/>
    <w:basedOn w:val="a2"/>
    <w:uiPriority w:val="99"/>
    <w:qFormat/>
    <w:rsid w:val="001F4565"/>
    <w:pPr>
      <w:widowControl w:val="0"/>
      <w:overflowPunct w:val="0"/>
      <w:autoSpaceDE w:val="0"/>
      <w:autoSpaceDN w:val="0"/>
      <w:adjustRightInd w:val="0"/>
      <w:ind w:firstLine="708"/>
      <w:jc w:val="both"/>
      <w:textAlignment w:val="baseline"/>
    </w:pPr>
    <w:rPr>
      <w:rFonts w:ascii="Peterburg" w:hAnsi="Peterburg"/>
      <w:szCs w:val="20"/>
    </w:rPr>
  </w:style>
  <w:style w:type="character" w:customStyle="1" w:styleId="ttsub1">
    <w:name w:val="ttsub1"/>
    <w:uiPriority w:val="99"/>
    <w:rsid w:val="001F4565"/>
    <w:rPr>
      <w:rFonts w:ascii="Arial" w:hAnsi="Arial" w:cs="Arial"/>
      <w:color w:val="005010"/>
      <w:sz w:val="22"/>
      <w:szCs w:val="22"/>
    </w:rPr>
  </w:style>
  <w:style w:type="character" w:customStyle="1" w:styleId="430">
    <w:name w:val="Знак Знак43"/>
    <w:uiPriority w:val="99"/>
    <w:locked/>
    <w:rsid w:val="001F4565"/>
    <w:rPr>
      <w:rFonts w:cs="Times New Roman"/>
      <w:color w:val="000000"/>
      <w:sz w:val="28"/>
      <w:szCs w:val="28"/>
      <w:lang w:val="ru-RU" w:eastAsia="ru-RU" w:bidi="ar-SA"/>
    </w:rPr>
  </w:style>
  <w:style w:type="character" w:customStyle="1" w:styleId="332">
    <w:name w:val="Знак Знак33"/>
    <w:uiPriority w:val="99"/>
    <w:locked/>
    <w:rsid w:val="001F4565"/>
    <w:rPr>
      <w:rFonts w:ascii="Arial" w:hAnsi="Arial" w:cs="Arial"/>
      <w:b/>
      <w:bCs/>
      <w:i/>
      <w:iCs/>
      <w:sz w:val="28"/>
      <w:szCs w:val="28"/>
      <w:lang w:val="ru-RU" w:eastAsia="ru-RU" w:bidi="ar-SA"/>
    </w:rPr>
  </w:style>
  <w:style w:type="character" w:customStyle="1" w:styleId="1720">
    <w:name w:val="Знак Знак172"/>
    <w:uiPriority w:val="99"/>
    <w:semiHidden/>
    <w:locked/>
    <w:rsid w:val="001F4565"/>
    <w:rPr>
      <w:rFonts w:ascii="Calibri" w:hAnsi="Calibri"/>
      <w:sz w:val="24"/>
    </w:rPr>
  </w:style>
  <w:style w:type="character" w:customStyle="1" w:styleId="1612">
    <w:name w:val="Знак Знак161"/>
    <w:uiPriority w:val="99"/>
    <w:semiHidden/>
    <w:locked/>
    <w:rsid w:val="001F4565"/>
    <w:rPr>
      <w:rFonts w:ascii="Calibri" w:hAnsi="Calibri"/>
      <w:i/>
      <w:sz w:val="24"/>
    </w:rPr>
  </w:style>
  <w:style w:type="character" w:customStyle="1" w:styleId="1312">
    <w:name w:val="Знак Знак131"/>
    <w:uiPriority w:val="99"/>
    <w:semiHidden/>
    <w:locked/>
    <w:rsid w:val="001F4565"/>
    <w:rPr>
      <w:sz w:val="24"/>
    </w:rPr>
  </w:style>
  <w:style w:type="character" w:customStyle="1" w:styleId="1020">
    <w:name w:val="Знак Знак102"/>
    <w:uiPriority w:val="99"/>
    <w:semiHidden/>
    <w:locked/>
    <w:rsid w:val="001F4565"/>
    <w:rPr>
      <w:sz w:val="24"/>
    </w:rPr>
  </w:style>
  <w:style w:type="character" w:customStyle="1" w:styleId="910">
    <w:name w:val="Знак Знак91"/>
    <w:uiPriority w:val="99"/>
    <w:semiHidden/>
    <w:locked/>
    <w:rsid w:val="001F4565"/>
    <w:rPr>
      <w:sz w:val="2"/>
    </w:rPr>
  </w:style>
  <w:style w:type="character" w:customStyle="1" w:styleId="530">
    <w:name w:val="Знак Знак53"/>
    <w:uiPriority w:val="99"/>
    <w:semiHidden/>
    <w:locked/>
    <w:rsid w:val="001F4565"/>
    <w:rPr>
      <w:rFonts w:ascii="Courier New" w:hAnsi="Courier New"/>
      <w:sz w:val="20"/>
    </w:rPr>
  </w:style>
  <w:style w:type="character" w:customStyle="1" w:styleId="341">
    <w:name w:val="Знак Знак34"/>
    <w:uiPriority w:val="99"/>
    <w:semiHidden/>
    <w:locked/>
    <w:rsid w:val="001F4565"/>
    <w:rPr>
      <w:sz w:val="24"/>
    </w:rPr>
  </w:style>
  <w:style w:type="character" w:customStyle="1" w:styleId="plaintext">
    <w:name w:val="plain_text"/>
    <w:uiPriority w:val="99"/>
    <w:rsid w:val="001F4565"/>
    <w:rPr>
      <w:rFonts w:cs="Times New Roman"/>
    </w:rPr>
  </w:style>
  <w:style w:type="character" w:customStyle="1" w:styleId="plaintextlist">
    <w:name w:val="plain_text_list"/>
    <w:uiPriority w:val="99"/>
    <w:rsid w:val="001F4565"/>
    <w:rPr>
      <w:rFonts w:cs="Times New Roman"/>
    </w:rPr>
  </w:style>
  <w:style w:type="character" w:customStyle="1" w:styleId="516">
    <w:name w:val="Знак5 Знак1"/>
    <w:uiPriority w:val="99"/>
    <w:semiHidden/>
    <w:rsid w:val="001F4565"/>
    <w:rPr>
      <w:rFonts w:eastAsia="Times New Roman"/>
    </w:rPr>
  </w:style>
  <w:style w:type="paragraph" w:customStyle="1" w:styleId="Iauiue">
    <w:name w:val="Iau?iue"/>
    <w:qFormat/>
    <w:rsid w:val="001F4565"/>
    <w:pPr>
      <w:widowControl w:val="0"/>
      <w:autoSpaceDE w:val="0"/>
      <w:autoSpaceDN w:val="0"/>
      <w:spacing w:after="0" w:line="240" w:lineRule="auto"/>
    </w:pPr>
    <w:rPr>
      <w:rFonts w:ascii="Arial" w:eastAsia="Times New Roman" w:hAnsi="Arial" w:cs="Arial"/>
      <w:sz w:val="24"/>
      <w:szCs w:val="24"/>
      <w:lang w:eastAsia="ru-RU"/>
    </w:rPr>
  </w:style>
  <w:style w:type="character" w:customStyle="1" w:styleId="1fffff3">
    <w:name w:val="Подзаголовок Знак1"/>
    <w:uiPriority w:val="11"/>
    <w:rsid w:val="001F4565"/>
    <w:rPr>
      <w:rFonts w:ascii="Cambria" w:eastAsia="Times New Roman" w:hAnsi="Cambria" w:cs="Times New Roman"/>
      <w:sz w:val="24"/>
      <w:szCs w:val="24"/>
    </w:rPr>
  </w:style>
  <w:style w:type="character" w:customStyle="1" w:styleId="1fffff4">
    <w:name w:val="Дата Знак1"/>
    <w:rsid w:val="001F4565"/>
    <w:rPr>
      <w:rFonts w:ascii="Arial" w:hAnsi="Arial" w:cs="Arial"/>
      <w:sz w:val="18"/>
      <w:szCs w:val="18"/>
    </w:rPr>
  </w:style>
  <w:style w:type="character" w:customStyle="1" w:styleId="1fffff5">
    <w:name w:val="Красная строка Знак1"/>
    <w:rsid w:val="001F4565"/>
    <w:rPr>
      <w:rFonts w:ascii="Arial" w:hAnsi="Arial" w:cs="Arial"/>
      <w:sz w:val="18"/>
      <w:szCs w:val="18"/>
      <w:lang w:val="ru-RU" w:eastAsia="ru-RU" w:bidi="ar-SA"/>
    </w:rPr>
  </w:style>
  <w:style w:type="character" w:customStyle="1" w:styleId="21f1">
    <w:name w:val="Красная строка 2 Знак1"/>
    <w:rsid w:val="001F4565"/>
    <w:rPr>
      <w:rFonts w:ascii="Arial" w:hAnsi="Arial" w:cs="Arial"/>
      <w:sz w:val="18"/>
      <w:szCs w:val="18"/>
    </w:rPr>
  </w:style>
  <w:style w:type="character" w:customStyle="1" w:styleId="1fffff6">
    <w:name w:val="Заголовок записки Знак1"/>
    <w:rsid w:val="001F4565"/>
    <w:rPr>
      <w:rFonts w:ascii="Arial" w:hAnsi="Arial" w:cs="Arial"/>
      <w:sz w:val="18"/>
      <w:szCs w:val="18"/>
    </w:rPr>
  </w:style>
  <w:style w:type="character" w:customStyle="1" w:styleId="31c">
    <w:name w:val="Основной текст 3 Знак1"/>
    <w:rsid w:val="001F4565"/>
    <w:rPr>
      <w:rFonts w:ascii="Arial" w:hAnsi="Arial" w:cs="Arial"/>
      <w:sz w:val="16"/>
      <w:szCs w:val="16"/>
    </w:rPr>
  </w:style>
  <w:style w:type="character" w:customStyle="1" w:styleId="1fffff7">
    <w:name w:val="Текст Знак1"/>
    <w:rsid w:val="001F4565"/>
    <w:rPr>
      <w:rFonts w:ascii="Courier New" w:hAnsi="Courier New" w:cs="Courier New"/>
    </w:rPr>
  </w:style>
  <w:style w:type="character" w:customStyle="1" w:styleId="codename">
    <w:name w:val="code_name"/>
    <w:rsid w:val="001F4565"/>
  </w:style>
  <w:style w:type="character" w:customStyle="1" w:styleId="textsegsigdiff">
    <w:name w:val="textsegsigdiff"/>
    <w:rsid w:val="001F4565"/>
  </w:style>
  <w:style w:type="character" w:customStyle="1" w:styleId="textseginsigdiff">
    <w:name w:val="textseginsigdiff"/>
    <w:rsid w:val="001F4565"/>
  </w:style>
  <w:style w:type="paragraph" w:customStyle="1" w:styleId="4f9">
    <w:name w:val="Раздел 4"/>
    <w:basedOn w:val="a2"/>
    <w:link w:val="4fa"/>
    <w:qFormat/>
    <w:rsid w:val="001F4565"/>
    <w:pPr>
      <w:spacing w:before="60"/>
      <w:ind w:firstLine="709"/>
      <w:jc w:val="both"/>
      <w:outlineLvl w:val="3"/>
    </w:pPr>
    <w:rPr>
      <w:spacing w:val="-5"/>
      <w:sz w:val="28"/>
    </w:rPr>
  </w:style>
  <w:style w:type="character" w:customStyle="1" w:styleId="4fa">
    <w:name w:val="Раздел 4 Знак"/>
    <w:link w:val="4f9"/>
    <w:rsid w:val="001F4565"/>
    <w:rPr>
      <w:rFonts w:ascii="Times New Roman" w:eastAsia="Times New Roman" w:hAnsi="Times New Roman" w:cs="Times New Roman"/>
      <w:spacing w:val="-5"/>
      <w:sz w:val="28"/>
      <w:szCs w:val="24"/>
      <w:lang w:eastAsia="ru-RU"/>
    </w:rPr>
  </w:style>
  <w:style w:type="paragraph" w:customStyle="1" w:styleId="12a">
    <w:name w:val="Заголовок 12"/>
    <w:basedOn w:val="a2"/>
    <w:next w:val="a2"/>
    <w:qFormat/>
    <w:rsid w:val="001F4565"/>
    <w:pPr>
      <w:keepNext/>
      <w:tabs>
        <w:tab w:val="num" w:pos="720"/>
      </w:tabs>
      <w:spacing w:before="240" w:after="60"/>
      <w:ind w:left="360" w:hanging="360"/>
      <w:jc w:val="center"/>
    </w:pPr>
    <w:rPr>
      <w:b/>
      <w:caps/>
      <w:kern w:val="28"/>
      <w:szCs w:val="20"/>
    </w:rPr>
  </w:style>
  <w:style w:type="paragraph" w:customStyle="1" w:styleId="1fffff8">
    <w:name w:val="Раздел 1"/>
    <w:basedOn w:val="a2"/>
    <w:next w:val="2fff8"/>
    <w:qFormat/>
    <w:rsid w:val="001F4565"/>
    <w:pPr>
      <w:spacing w:before="240" w:after="120"/>
      <w:ind w:left="357" w:hanging="357"/>
      <w:jc w:val="center"/>
    </w:pPr>
    <w:rPr>
      <w:b/>
      <w:bCs/>
      <w:sz w:val="28"/>
      <w:szCs w:val="28"/>
    </w:rPr>
  </w:style>
  <w:style w:type="paragraph" w:customStyle="1" w:styleId="2fff8">
    <w:name w:val="Раздел 2"/>
    <w:basedOn w:val="1fffff8"/>
    <w:next w:val="a2"/>
    <w:autoRedefine/>
    <w:qFormat/>
    <w:rsid w:val="001F4565"/>
    <w:pPr>
      <w:ind w:left="0" w:firstLine="357"/>
      <w:jc w:val="both"/>
    </w:pPr>
  </w:style>
  <w:style w:type="paragraph" w:customStyle="1" w:styleId="5d">
    <w:name w:val="Раздел 5"/>
    <w:basedOn w:val="a2"/>
    <w:qFormat/>
    <w:rsid w:val="001F4565"/>
    <w:pPr>
      <w:ind w:firstLine="709"/>
      <w:jc w:val="both"/>
      <w:outlineLvl w:val="3"/>
    </w:pPr>
    <w:rPr>
      <w:spacing w:val="-5"/>
      <w:sz w:val="28"/>
    </w:rPr>
  </w:style>
  <w:style w:type="character" w:customStyle="1" w:styleId="header-user-name">
    <w:name w:val="header-user-name"/>
    <w:rsid w:val="001F4565"/>
  </w:style>
  <w:style w:type="character" w:styleId="afffffffffff1">
    <w:name w:val="Intense Emphasis"/>
    <w:uiPriority w:val="21"/>
    <w:qFormat/>
    <w:rsid w:val="001F4565"/>
    <w:rPr>
      <w:b/>
      <w:bCs/>
      <w:i/>
      <w:iCs/>
      <w:color w:val="4F81BD"/>
    </w:rPr>
  </w:style>
  <w:style w:type="paragraph" w:customStyle="1" w:styleId="afffffffffff2">
    <w:name w:val="Цитаты"/>
    <w:basedOn w:val="a2"/>
    <w:rsid w:val="001F4565"/>
    <w:pPr>
      <w:autoSpaceDE w:val="0"/>
      <w:autoSpaceDN w:val="0"/>
      <w:spacing w:before="100" w:after="100"/>
      <w:ind w:left="360" w:right="360"/>
    </w:pPr>
    <w:rPr>
      <w:sz w:val="20"/>
    </w:rPr>
  </w:style>
  <w:style w:type="paragraph" w:customStyle="1" w:styleId="5e">
    <w:name w:val="Абзац списка5"/>
    <w:basedOn w:val="a2"/>
    <w:uiPriority w:val="99"/>
    <w:qFormat/>
    <w:rsid w:val="001F4565"/>
    <w:pPr>
      <w:ind w:left="720"/>
      <w:contextualSpacing/>
    </w:pPr>
  </w:style>
  <w:style w:type="paragraph" w:customStyle="1" w:styleId="3ff4">
    <w:name w:val="Основной текст3"/>
    <w:basedOn w:val="a2"/>
    <w:autoRedefine/>
    <w:uiPriority w:val="99"/>
    <w:qFormat/>
    <w:rsid w:val="001F4565"/>
    <w:pPr>
      <w:widowControl w:val="0"/>
      <w:shd w:val="clear" w:color="auto" w:fill="FFFFFF"/>
      <w:spacing w:line="226" w:lineRule="exact"/>
      <w:contextualSpacing/>
    </w:pPr>
    <w:rPr>
      <w:rFonts w:eastAsia="Calibri"/>
      <w:spacing w:val="5"/>
      <w:sz w:val="15"/>
      <w:szCs w:val="15"/>
      <w:lang w:eastAsia="en-US"/>
    </w:rPr>
  </w:style>
  <w:style w:type="character" w:customStyle="1" w:styleId="711">
    <w:name w:val="Заголовок 7 Знак1"/>
    <w:semiHidden/>
    <w:rsid w:val="001F4565"/>
    <w:rPr>
      <w:rFonts w:ascii="Cambria" w:eastAsia="Times New Roman" w:hAnsi="Cambria" w:cs="Times New Roman" w:hint="default"/>
      <w:i/>
      <w:iCs/>
      <w:color w:val="404040"/>
      <w:sz w:val="24"/>
      <w:szCs w:val="24"/>
      <w:lang w:eastAsia="ru-RU"/>
    </w:rPr>
  </w:style>
  <w:style w:type="character" w:customStyle="1" w:styleId="812">
    <w:name w:val="Заголовок 8 Знак1"/>
    <w:semiHidden/>
    <w:rsid w:val="001F4565"/>
    <w:rPr>
      <w:rFonts w:ascii="Cambria" w:eastAsia="Times New Roman" w:hAnsi="Cambria" w:cs="Times New Roman" w:hint="default"/>
      <w:color w:val="404040"/>
      <w:lang w:eastAsia="ru-RU"/>
    </w:rPr>
  </w:style>
  <w:style w:type="character" w:customStyle="1" w:styleId="911">
    <w:name w:val="Заголовок 9 Знак1"/>
    <w:semiHidden/>
    <w:rsid w:val="001F4565"/>
    <w:rPr>
      <w:rFonts w:ascii="Cambria" w:eastAsia="Times New Roman" w:hAnsi="Cambria" w:cs="Times New Roman" w:hint="default"/>
      <w:i/>
      <w:iCs/>
      <w:color w:val="404040"/>
      <w:lang w:eastAsia="ru-RU"/>
    </w:rPr>
  </w:style>
  <w:style w:type="character" w:customStyle="1" w:styleId="1fffff9">
    <w:name w:val="Нижний колонтитул Знак1"/>
    <w:uiPriority w:val="99"/>
    <w:rsid w:val="001F4565"/>
    <w:rPr>
      <w:sz w:val="24"/>
      <w:szCs w:val="24"/>
    </w:rPr>
  </w:style>
  <w:style w:type="character" w:customStyle="1" w:styleId="6pt">
    <w:name w:val="Основной текст + 6 pt"/>
    <w:aliases w:val="Интервал 0 pt,Основной текст + 14 pt"/>
    <w:rsid w:val="001F4565"/>
    <w:rPr>
      <w:rFonts w:ascii="Times New Roman" w:eastAsia="Times New Roman" w:hAnsi="Times New Roman" w:cs="Times New Roman"/>
      <w:b w:val="0"/>
      <w:i w:val="0"/>
      <w:strike w:val="0"/>
      <w:dstrike w:val="0"/>
      <w:snapToGrid/>
      <w:color w:val="000000"/>
      <w:spacing w:val="10"/>
      <w:w w:val="100"/>
      <w:position w:val="0"/>
      <w:sz w:val="12"/>
      <w:szCs w:val="12"/>
      <w:effect w:val="none"/>
      <w:shd w:val="clear" w:color="auto" w:fill="FFFFFF"/>
      <w:lang w:val="ru-RU"/>
    </w:rPr>
  </w:style>
  <w:style w:type="character" w:customStyle="1" w:styleId="prodname">
    <w:name w:val="prodname"/>
    <w:rsid w:val="001F4565"/>
  </w:style>
  <w:style w:type="paragraph" w:customStyle="1" w:styleId="afffffffffff3">
    <w:name w:val="_обычный"/>
    <w:basedOn w:val="a2"/>
    <w:link w:val="afffffffffff4"/>
    <w:rsid w:val="001F4565"/>
    <w:pPr>
      <w:overflowPunct w:val="0"/>
      <w:autoSpaceDE w:val="0"/>
      <w:autoSpaceDN w:val="0"/>
      <w:adjustRightInd w:val="0"/>
      <w:spacing w:before="60"/>
      <w:jc w:val="both"/>
      <w:textAlignment w:val="baseline"/>
    </w:pPr>
    <w:rPr>
      <w:szCs w:val="20"/>
    </w:rPr>
  </w:style>
  <w:style w:type="character" w:customStyle="1" w:styleId="afffffffffff4">
    <w:name w:val="_обычный Знак"/>
    <w:link w:val="afffffffffff3"/>
    <w:rsid w:val="001F4565"/>
    <w:rPr>
      <w:rFonts w:ascii="Times New Roman" w:eastAsia="Times New Roman" w:hAnsi="Times New Roman" w:cs="Times New Roman"/>
      <w:sz w:val="24"/>
      <w:szCs w:val="20"/>
      <w:lang w:eastAsia="ru-RU"/>
    </w:rPr>
  </w:style>
  <w:style w:type="character" w:styleId="afffffffffff5">
    <w:name w:val="Book Title"/>
    <w:qFormat/>
    <w:rsid w:val="001F4565"/>
    <w:rPr>
      <w:b/>
      <w:bCs/>
      <w:smallCaps/>
      <w:spacing w:val="5"/>
    </w:rPr>
  </w:style>
  <w:style w:type="character" w:customStyle="1" w:styleId="wmi-callto">
    <w:name w:val="wmi-callto"/>
    <w:rsid w:val="001F4565"/>
  </w:style>
  <w:style w:type="paragraph" w:customStyle="1" w:styleId="msonormalcxspmiddle">
    <w:name w:val="msonormalcxspmiddle"/>
    <w:basedOn w:val="a2"/>
    <w:rsid w:val="001F4565"/>
    <w:pPr>
      <w:spacing w:before="100" w:beforeAutospacing="1" w:after="100" w:afterAutospacing="1"/>
    </w:pPr>
  </w:style>
  <w:style w:type="paragraph" w:customStyle="1" w:styleId="style120">
    <w:name w:val="style12"/>
    <w:basedOn w:val="a2"/>
    <w:rsid w:val="001F4565"/>
    <w:pPr>
      <w:spacing w:before="100" w:beforeAutospacing="1" w:after="100" w:afterAutospacing="1"/>
    </w:pPr>
  </w:style>
  <w:style w:type="character" w:customStyle="1" w:styleId="2fff9">
    <w:name w:val="Основной текст 2 Знак Знак Знак"/>
    <w:rsid w:val="001F4565"/>
    <w:rPr>
      <w:rFonts w:ascii="Arial" w:hAnsi="Arial" w:cs="Arial"/>
      <w:sz w:val="18"/>
      <w:szCs w:val="18"/>
      <w:lang w:val="ru-RU" w:eastAsia="ru-RU" w:bidi="ar-SA"/>
    </w:rPr>
  </w:style>
  <w:style w:type="paragraph" w:customStyle="1" w:styleId="noparagraphstyle">
    <w:name w:val="noparagraphstyle"/>
    <w:basedOn w:val="a2"/>
    <w:rsid w:val="001F4565"/>
    <w:pPr>
      <w:spacing w:line="288" w:lineRule="auto"/>
    </w:pPr>
    <w:rPr>
      <w:color w:val="000000"/>
    </w:rPr>
  </w:style>
  <w:style w:type="paragraph" w:customStyle="1" w:styleId="section1">
    <w:name w:val="section1"/>
    <w:basedOn w:val="a2"/>
    <w:rsid w:val="001F4565"/>
    <w:pPr>
      <w:spacing w:before="100" w:after="100"/>
    </w:pPr>
  </w:style>
  <w:style w:type="character" w:customStyle="1" w:styleId="s3">
    <w:name w:val="s3"/>
    <w:rsid w:val="001F4565"/>
  </w:style>
  <w:style w:type="paragraph" w:customStyle="1" w:styleId="p1">
    <w:name w:val="p1"/>
    <w:basedOn w:val="a2"/>
    <w:rsid w:val="001F4565"/>
    <w:pPr>
      <w:autoSpaceDN w:val="0"/>
      <w:spacing w:before="100" w:beforeAutospacing="1" w:after="100" w:afterAutospacing="1"/>
    </w:pPr>
  </w:style>
  <w:style w:type="paragraph" w:customStyle="1" w:styleId="p2">
    <w:name w:val="p2"/>
    <w:basedOn w:val="a2"/>
    <w:rsid w:val="001F4565"/>
    <w:pPr>
      <w:autoSpaceDN w:val="0"/>
      <w:spacing w:before="100" w:beforeAutospacing="1" w:after="100" w:afterAutospacing="1"/>
    </w:pPr>
  </w:style>
  <w:style w:type="paragraph" w:customStyle="1" w:styleId="p4">
    <w:name w:val="p4"/>
    <w:basedOn w:val="a2"/>
    <w:rsid w:val="001F4565"/>
    <w:pPr>
      <w:autoSpaceDN w:val="0"/>
      <w:spacing w:before="100" w:beforeAutospacing="1" w:after="100" w:afterAutospacing="1"/>
    </w:pPr>
  </w:style>
  <w:style w:type="paragraph" w:customStyle="1" w:styleId="p5">
    <w:name w:val="p5"/>
    <w:basedOn w:val="a2"/>
    <w:rsid w:val="001F4565"/>
    <w:pPr>
      <w:autoSpaceDN w:val="0"/>
      <w:spacing w:before="100" w:beforeAutospacing="1" w:after="100" w:afterAutospacing="1"/>
    </w:pPr>
  </w:style>
  <w:style w:type="paragraph" w:customStyle="1" w:styleId="p7">
    <w:name w:val="p7"/>
    <w:basedOn w:val="a2"/>
    <w:rsid w:val="001F4565"/>
    <w:pPr>
      <w:autoSpaceDN w:val="0"/>
      <w:spacing w:before="100" w:beforeAutospacing="1" w:after="100" w:afterAutospacing="1"/>
    </w:pPr>
  </w:style>
  <w:style w:type="paragraph" w:customStyle="1" w:styleId="p8">
    <w:name w:val="p8"/>
    <w:basedOn w:val="a2"/>
    <w:rsid w:val="001F4565"/>
    <w:pPr>
      <w:autoSpaceDN w:val="0"/>
      <w:spacing w:before="100" w:beforeAutospacing="1" w:after="100" w:afterAutospacing="1"/>
    </w:pPr>
  </w:style>
  <w:style w:type="character" w:customStyle="1" w:styleId="s2">
    <w:name w:val="s2"/>
    <w:rsid w:val="001F4565"/>
  </w:style>
  <w:style w:type="character" w:customStyle="1" w:styleId="s4">
    <w:name w:val="s4"/>
    <w:rsid w:val="001F4565"/>
  </w:style>
  <w:style w:type="character" w:customStyle="1" w:styleId="s5">
    <w:name w:val="s5"/>
    <w:rsid w:val="001F4565"/>
  </w:style>
  <w:style w:type="character" w:customStyle="1" w:styleId="s6">
    <w:name w:val="s6"/>
    <w:rsid w:val="001F4565"/>
  </w:style>
  <w:style w:type="character" w:customStyle="1" w:styleId="s7">
    <w:name w:val="s7"/>
    <w:rsid w:val="001F4565"/>
  </w:style>
  <w:style w:type="paragraph" w:customStyle="1" w:styleId="afffffffffff6">
    <w:name w:val="Утверждаю должн"/>
    <w:basedOn w:val="a2"/>
    <w:rsid w:val="001F4565"/>
    <w:rPr>
      <w:szCs w:val="20"/>
    </w:rPr>
  </w:style>
  <w:style w:type="character" w:customStyle="1" w:styleId="description">
    <w:name w:val="description"/>
    <w:rsid w:val="001F4565"/>
  </w:style>
  <w:style w:type="character" w:customStyle="1" w:styleId="4fb">
    <w:name w:val="Список4"/>
    <w:rsid w:val="001F4565"/>
  </w:style>
  <w:style w:type="paragraph" w:styleId="3ff5">
    <w:name w:val="List 3"/>
    <w:basedOn w:val="a2"/>
    <w:rsid w:val="001F4565"/>
    <w:pPr>
      <w:ind w:left="849" w:hanging="283"/>
      <w:contextualSpacing/>
    </w:pPr>
  </w:style>
  <w:style w:type="character" w:customStyle="1" w:styleId="3ff6">
    <w:name w:val="Заголовок №3_"/>
    <w:link w:val="3ff7"/>
    <w:uiPriority w:val="99"/>
    <w:locked/>
    <w:rsid w:val="001F4565"/>
    <w:rPr>
      <w:b/>
      <w:bCs/>
      <w:sz w:val="23"/>
      <w:szCs w:val="23"/>
      <w:shd w:val="clear" w:color="auto" w:fill="FFFFFF"/>
    </w:rPr>
  </w:style>
  <w:style w:type="paragraph" w:customStyle="1" w:styleId="3ff7">
    <w:name w:val="Заголовок №3"/>
    <w:basedOn w:val="a2"/>
    <w:link w:val="3ff6"/>
    <w:uiPriority w:val="99"/>
    <w:rsid w:val="001F4565"/>
    <w:pPr>
      <w:shd w:val="clear" w:color="auto" w:fill="FFFFFF"/>
      <w:spacing w:before="240" w:line="278" w:lineRule="exact"/>
      <w:jc w:val="both"/>
      <w:outlineLvl w:val="2"/>
    </w:pPr>
    <w:rPr>
      <w:rFonts w:asciiTheme="minorHAnsi" w:eastAsiaTheme="minorHAnsi" w:hAnsiTheme="minorHAnsi" w:cstheme="minorBidi"/>
      <w:b/>
      <w:bCs/>
      <w:sz w:val="23"/>
      <w:szCs w:val="23"/>
      <w:lang w:eastAsia="en-US"/>
    </w:rPr>
  </w:style>
  <w:style w:type="character" w:customStyle="1" w:styleId="iceouttxtviewinfo">
    <w:name w:val="iceouttxt viewinfo"/>
    <w:rsid w:val="001F4565"/>
  </w:style>
  <w:style w:type="character" w:customStyle="1" w:styleId="WW8Num3z3">
    <w:name w:val="WW8Num3z3"/>
    <w:rsid w:val="001F4565"/>
    <w:rPr>
      <w:rFonts w:ascii="Symbol" w:hAnsi="Symbol"/>
    </w:rPr>
  </w:style>
  <w:style w:type="character" w:customStyle="1" w:styleId="Absatz-Standardschriftart">
    <w:name w:val="Absatz-Standardschriftart"/>
    <w:rsid w:val="001F4565"/>
  </w:style>
  <w:style w:type="character" w:customStyle="1" w:styleId="WW-Absatz-Standardschriftart">
    <w:name w:val="WW-Absatz-Standardschriftart"/>
    <w:rsid w:val="001F4565"/>
  </w:style>
  <w:style w:type="character" w:customStyle="1" w:styleId="WW-Absatz-Standardschriftart1">
    <w:name w:val="WW-Absatz-Standardschriftart1"/>
    <w:rsid w:val="001F4565"/>
  </w:style>
  <w:style w:type="character" w:customStyle="1" w:styleId="WW-Absatz-Standardschriftart11">
    <w:name w:val="WW-Absatz-Standardschriftart11"/>
    <w:rsid w:val="001F4565"/>
  </w:style>
  <w:style w:type="character" w:customStyle="1" w:styleId="WW-Absatz-Standardschriftart111">
    <w:name w:val="WW-Absatz-Standardschriftart111"/>
    <w:rsid w:val="001F4565"/>
  </w:style>
  <w:style w:type="character" w:customStyle="1" w:styleId="WW-Absatz-Standardschriftart1111">
    <w:name w:val="WW-Absatz-Standardschriftart1111"/>
    <w:rsid w:val="001F4565"/>
  </w:style>
  <w:style w:type="character" w:customStyle="1" w:styleId="WW-Absatz-Standardschriftart11111">
    <w:name w:val="WW-Absatz-Standardschriftart11111"/>
    <w:rsid w:val="001F4565"/>
  </w:style>
  <w:style w:type="character" w:customStyle="1" w:styleId="WW8Num8z3">
    <w:name w:val="WW8Num8z3"/>
    <w:rsid w:val="001F4565"/>
    <w:rPr>
      <w:rFonts w:ascii="Symbol" w:hAnsi="Symbol"/>
    </w:rPr>
  </w:style>
  <w:style w:type="character" w:customStyle="1" w:styleId="WW8Num20z3">
    <w:name w:val="WW8Num20z3"/>
    <w:rsid w:val="001F4565"/>
    <w:rPr>
      <w:rFonts w:ascii="Symbol" w:hAnsi="Symbol"/>
    </w:rPr>
  </w:style>
  <w:style w:type="character" w:customStyle="1" w:styleId="WW8Num23z0">
    <w:name w:val="WW8Num23z0"/>
    <w:rsid w:val="001F4565"/>
    <w:rPr>
      <w:rFonts w:ascii="Symbol" w:hAnsi="Symbol"/>
    </w:rPr>
  </w:style>
  <w:style w:type="character" w:customStyle="1" w:styleId="WW8Num23z1">
    <w:name w:val="WW8Num23z1"/>
    <w:rsid w:val="001F4565"/>
    <w:rPr>
      <w:rFonts w:ascii="Courier New" w:hAnsi="Courier New" w:cs="Courier New"/>
    </w:rPr>
  </w:style>
  <w:style w:type="character" w:customStyle="1" w:styleId="WW8Num23z2">
    <w:name w:val="WW8Num23z2"/>
    <w:rsid w:val="001F4565"/>
    <w:rPr>
      <w:rFonts w:ascii="Wingdings" w:hAnsi="Wingdings"/>
    </w:rPr>
  </w:style>
  <w:style w:type="character" w:styleId="afffffffffff7">
    <w:name w:val="Intense Reference"/>
    <w:qFormat/>
    <w:rsid w:val="001F4565"/>
    <w:rPr>
      <w:b/>
      <w:bCs/>
      <w:smallCaps/>
      <w:color w:val="C0504D"/>
      <w:spacing w:val="5"/>
      <w:u w:val="single"/>
    </w:rPr>
  </w:style>
  <w:style w:type="character" w:customStyle="1" w:styleId="WW-1">
    <w:name w:val="WW-Символ сноски"/>
    <w:rsid w:val="001F4565"/>
    <w:rPr>
      <w:color w:val="000000"/>
      <w:sz w:val="20"/>
      <w:vertAlign w:val="superscript"/>
    </w:rPr>
  </w:style>
  <w:style w:type="character" w:customStyle="1" w:styleId="2fffa">
    <w:name w:val="Основной текст Знак2"/>
    <w:rsid w:val="001F4565"/>
    <w:rPr>
      <w:sz w:val="24"/>
      <w:lang w:val="ru-RU" w:eastAsia="ar-SA" w:bidi="ar-SA"/>
    </w:rPr>
  </w:style>
  <w:style w:type="paragraph" w:customStyle="1" w:styleId="FreeForm">
    <w:name w:val="Free Form"/>
    <w:rsid w:val="001F4565"/>
    <w:pPr>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FreeFormA">
    <w:name w:val="Free Form A"/>
    <w:rsid w:val="001F4565"/>
    <w:pPr>
      <w:keepNext/>
      <w:keepLines/>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WW-10">
    <w:name w:val="WW-Базовый1"/>
    <w:rsid w:val="001F4565"/>
    <w:pPr>
      <w:tabs>
        <w:tab w:val="left" w:pos="851"/>
      </w:tabs>
      <w:suppressAutoHyphens/>
      <w:spacing w:before="60" w:after="6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21f2">
    <w:name w:val="Заголовок 21"/>
    <w:rsid w:val="001F4565"/>
    <w:pPr>
      <w:suppressAutoHyphens/>
      <w:spacing w:before="420" w:after="140" w:line="360" w:lineRule="auto"/>
      <w:ind w:firstLine="540"/>
      <w:jc w:val="center"/>
    </w:pPr>
    <w:rPr>
      <w:rFonts w:ascii="Times New Roman Bold" w:eastAsia="ヒラギノ角ゴ Pro W3" w:hAnsi="Times New Roman Bold" w:cs="Times New Roman"/>
      <w:color w:val="000000"/>
      <w:sz w:val="28"/>
      <w:szCs w:val="20"/>
      <w:lang w:val="en-US" w:eastAsia="ar-SA"/>
    </w:rPr>
  </w:style>
  <w:style w:type="paragraph" w:customStyle="1" w:styleId="Afffffffffff8">
    <w:name w:val="Текстовый блок A"/>
    <w:rsid w:val="001F4565"/>
    <w:pPr>
      <w:suppressAutoHyphens/>
      <w:spacing w:after="0" w:line="240" w:lineRule="auto"/>
    </w:pPr>
    <w:rPr>
      <w:rFonts w:ascii="Helvetica" w:eastAsia="ヒラギノ角ゴ Pro W3" w:hAnsi="Helvetica" w:cs="Times New Roman"/>
      <w:color w:val="000000"/>
      <w:sz w:val="24"/>
      <w:szCs w:val="20"/>
      <w:lang w:eastAsia="ar-SA"/>
    </w:rPr>
  </w:style>
  <w:style w:type="paragraph" w:customStyle="1" w:styleId="1fffffa">
    <w:name w:val="Цитата1"/>
    <w:basedOn w:val="a2"/>
    <w:rsid w:val="001F4565"/>
    <w:pPr>
      <w:ind w:left="540" w:right="180" w:hanging="540"/>
      <w:jc w:val="both"/>
    </w:pPr>
    <w:rPr>
      <w:sz w:val="20"/>
      <w:szCs w:val="20"/>
      <w:lang w:eastAsia="ar-SA"/>
    </w:rPr>
  </w:style>
  <w:style w:type="paragraph" w:customStyle="1" w:styleId="4fc">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F4565"/>
    <w:pPr>
      <w:spacing w:after="160" w:line="240" w:lineRule="exact"/>
    </w:pPr>
    <w:rPr>
      <w:rFonts w:ascii="Verdana" w:hAnsi="Verdana" w:cs="Verdana"/>
      <w:sz w:val="20"/>
      <w:szCs w:val="20"/>
      <w:lang w:val="en-US" w:eastAsia="ar-SA"/>
    </w:rPr>
  </w:style>
  <w:style w:type="paragraph" w:customStyle="1" w:styleId="21f3">
    <w:name w:val="Знак2 Знак Знак Знак1 Знак Знак Знак Знак Знак Знак Знак Знак Знак"/>
    <w:basedOn w:val="a2"/>
    <w:rsid w:val="001F4565"/>
    <w:pPr>
      <w:spacing w:after="160" w:line="240" w:lineRule="exact"/>
    </w:pPr>
    <w:rPr>
      <w:rFonts w:ascii="Verdana" w:hAnsi="Verdana" w:cs="Verdana"/>
      <w:sz w:val="20"/>
      <w:szCs w:val="20"/>
      <w:lang w:val="en-US" w:eastAsia="ar-SA"/>
    </w:rPr>
  </w:style>
  <w:style w:type="paragraph" w:customStyle="1" w:styleId="afffffffffff9">
    <w:name w:val="Норм красная"/>
    <w:basedOn w:val="a2"/>
    <w:rsid w:val="001F4565"/>
    <w:pPr>
      <w:spacing w:before="120"/>
      <w:ind w:firstLine="720"/>
      <w:jc w:val="both"/>
    </w:pPr>
    <w:rPr>
      <w:lang w:eastAsia="ar-SA"/>
    </w:rPr>
  </w:style>
  <w:style w:type="paragraph" w:customStyle="1" w:styleId="xl23">
    <w:name w:val="xl23"/>
    <w:basedOn w:val="a2"/>
    <w:rsid w:val="001F4565"/>
    <w:pPr>
      <w:spacing w:before="280" w:after="280"/>
    </w:pPr>
    <w:rPr>
      <w:lang w:eastAsia="ar-SA"/>
    </w:rPr>
  </w:style>
  <w:style w:type="paragraph" w:customStyle="1" w:styleId="5f">
    <w:name w:val="Стиль5"/>
    <w:rsid w:val="001F4565"/>
    <w:pPr>
      <w:keepNext/>
      <w:autoSpaceDN w:val="0"/>
      <w:adjustRightInd w:val="0"/>
      <w:jc w:val="center"/>
      <w:outlineLvl w:val="6"/>
    </w:pPr>
    <w:rPr>
      <w:b/>
      <w:color w:val="000000"/>
      <w:sz w:val="24"/>
      <w:szCs w:val="24"/>
      <w:lang w:eastAsia="ru-RU"/>
    </w:rPr>
  </w:style>
  <w:style w:type="paragraph" w:customStyle="1" w:styleId="6b">
    <w:name w:val="Стиль6"/>
    <w:rsid w:val="001F4565"/>
    <w:pPr>
      <w:keepNext/>
      <w:autoSpaceDN w:val="0"/>
      <w:adjustRightInd w:val="0"/>
      <w:jc w:val="center"/>
      <w:outlineLvl w:val="6"/>
    </w:pPr>
    <w:rPr>
      <w:b/>
      <w:color w:val="000000"/>
      <w:sz w:val="28"/>
      <w:szCs w:val="28"/>
      <w:lang w:eastAsia="ru-RU"/>
    </w:rPr>
  </w:style>
  <w:style w:type="paragraph" w:customStyle="1" w:styleId="afffffffffffa">
    <w:name w:val="Строка ссылки"/>
    <w:basedOn w:val="ab"/>
    <w:rsid w:val="001F4565"/>
    <w:pPr>
      <w:widowControl w:val="0"/>
      <w:shd w:val="clear" w:color="auto" w:fill="FFFFFF"/>
      <w:jc w:val="left"/>
    </w:pPr>
    <w:rPr>
      <w:rFonts w:ascii="Arial" w:hAnsi="Arial" w:cs="Arial"/>
      <w:snapToGrid w:val="0"/>
      <w:color w:val="000000"/>
      <w:spacing w:val="-18"/>
      <w:w w:val="113"/>
      <w:szCs w:val="20"/>
      <w:lang w:val="ru-RU"/>
    </w:rPr>
  </w:style>
  <w:style w:type="paragraph" w:customStyle="1" w:styleId="Iniiaiieoaeno21">
    <w:name w:val="Iniiaiie oaeno 21"/>
    <w:basedOn w:val="a2"/>
    <w:rsid w:val="001F4565"/>
    <w:pPr>
      <w:overflowPunct w:val="0"/>
      <w:autoSpaceDN w:val="0"/>
      <w:adjustRightInd w:val="0"/>
      <w:ind w:left="567" w:hanging="567"/>
      <w:jc w:val="both"/>
    </w:pPr>
    <w:rPr>
      <w:szCs w:val="20"/>
    </w:rPr>
  </w:style>
  <w:style w:type="paragraph" w:customStyle="1" w:styleId="2fffb">
    <w:name w:val="Знак Знак2 Знак"/>
    <w:basedOn w:val="a2"/>
    <w:rsid w:val="001F4565"/>
    <w:pPr>
      <w:adjustRightInd w:val="0"/>
      <w:spacing w:after="160" w:line="240" w:lineRule="exact"/>
      <w:jc w:val="right"/>
    </w:pPr>
    <w:rPr>
      <w:sz w:val="20"/>
      <w:szCs w:val="20"/>
      <w:lang w:val="en-GB" w:eastAsia="en-US"/>
    </w:rPr>
  </w:style>
  <w:style w:type="character" w:customStyle="1" w:styleId="afffffffffffb">
    <w:name w:val="Основной текст + Не полужирный"/>
    <w:rsid w:val="001F4565"/>
    <w:rPr>
      <w:b/>
      <w:bCs/>
      <w:color w:val="000000"/>
      <w:spacing w:val="0"/>
      <w:w w:val="100"/>
      <w:position w:val="0"/>
      <w:sz w:val="18"/>
      <w:szCs w:val="18"/>
      <w:lang w:val="ru-RU"/>
    </w:rPr>
  </w:style>
  <w:style w:type="paragraph" w:customStyle="1" w:styleId="afffffffffffc">
    <w:name w:val="Обычный Жирный"/>
    <w:basedOn w:val="a2"/>
    <w:link w:val="afffffffffffd"/>
    <w:qFormat/>
    <w:rsid w:val="001F4565"/>
    <w:pPr>
      <w:jc w:val="both"/>
    </w:pPr>
    <w:rPr>
      <w:b/>
      <w:sz w:val="22"/>
      <w:szCs w:val="22"/>
    </w:rPr>
  </w:style>
  <w:style w:type="character" w:customStyle="1" w:styleId="afffffffffffd">
    <w:name w:val="Обычный Жирный Знак"/>
    <w:link w:val="afffffffffffc"/>
    <w:rsid w:val="001F4565"/>
    <w:rPr>
      <w:rFonts w:ascii="Times New Roman" w:eastAsia="Times New Roman" w:hAnsi="Times New Roman" w:cs="Times New Roman"/>
      <w:b/>
      <w:lang w:eastAsia="ru-RU"/>
    </w:rPr>
  </w:style>
  <w:style w:type="paragraph" w:customStyle="1" w:styleId="afffffffffffe">
    <w:name w:val="......."/>
    <w:aliases w:val=".......+.. ......,.....:  -1,9 ..,......:  -0,06 ..,....: ......"/>
    <w:basedOn w:val="Default"/>
    <w:next w:val="Default"/>
    <w:rsid w:val="001F4565"/>
    <w:rPr>
      <w:color w:val="auto"/>
      <w:lang w:eastAsia="ru-RU"/>
    </w:rPr>
  </w:style>
  <w:style w:type="character" w:customStyle="1" w:styleId="affffffffffff">
    <w:name w:val="—”‰¬ Àœ”¬ ⁄‡∑ŒÀˆ˚ Знак"/>
    <w:link w:val="affffffffffff0"/>
    <w:uiPriority w:val="99"/>
    <w:locked/>
    <w:rsid w:val="001F4565"/>
    <w:rPr>
      <w:sz w:val="24"/>
      <w:szCs w:val="24"/>
    </w:rPr>
  </w:style>
  <w:style w:type="paragraph" w:customStyle="1" w:styleId="affffffffffff0">
    <w:name w:val="—”‰¬ Àœ”¬ ⁄‡∑ŒÀˆ˚"/>
    <w:basedOn w:val="a2"/>
    <w:link w:val="affffffffffff"/>
    <w:uiPriority w:val="99"/>
    <w:rsid w:val="001F4565"/>
    <w:pPr>
      <w:widowControl w:val="0"/>
      <w:suppressLineNumbers/>
      <w:suppressAutoHyphens/>
    </w:pPr>
    <w:rPr>
      <w:rFonts w:asciiTheme="minorHAnsi" w:eastAsiaTheme="minorHAnsi" w:hAnsiTheme="minorHAnsi" w:cstheme="minorBidi"/>
      <w:lang w:eastAsia="en-US"/>
    </w:rPr>
  </w:style>
  <w:style w:type="character" w:customStyle="1" w:styleId="dropdown-user-namefirst-letter">
    <w:name w:val="dropdown-user-name__first-letter"/>
    <w:rsid w:val="001F4565"/>
  </w:style>
  <w:style w:type="character" w:customStyle="1" w:styleId="js-extracted-address">
    <w:name w:val="js-extracted-address"/>
    <w:rsid w:val="001F4565"/>
  </w:style>
  <w:style w:type="character" w:customStyle="1" w:styleId="mail-message-map-nobreak">
    <w:name w:val="mail-message-map-nobreak"/>
    <w:rsid w:val="001F4565"/>
  </w:style>
  <w:style w:type="paragraph" w:customStyle="1" w:styleId="5f0">
    <w:name w:val="5"/>
    <w:basedOn w:val="a2"/>
    <w:next w:val="aff2"/>
    <w:qFormat/>
    <w:rsid w:val="001F4565"/>
    <w:pPr>
      <w:widowControl w:val="0"/>
      <w:shd w:val="clear" w:color="auto" w:fill="FFFFFF"/>
      <w:jc w:val="center"/>
    </w:pPr>
    <w:rPr>
      <w:rFonts w:ascii="Arial" w:hAnsi="Arial"/>
      <w:b/>
      <w:szCs w:val="20"/>
    </w:rPr>
  </w:style>
  <w:style w:type="paragraph" w:customStyle="1" w:styleId="s10">
    <w:name w:val="s_1"/>
    <w:basedOn w:val="a2"/>
    <w:rsid w:val="001F4565"/>
    <w:pPr>
      <w:spacing w:before="100" w:beforeAutospacing="1" w:after="100" w:afterAutospacing="1"/>
    </w:pPr>
  </w:style>
  <w:style w:type="character" w:customStyle="1" w:styleId="Tablecaption2Exact">
    <w:name w:val="Table caption (2) Exact"/>
    <w:link w:val="Tablecaption2"/>
    <w:rsid w:val="001F4565"/>
    <w:rPr>
      <w:rFonts w:eastAsia="Times New Roman"/>
      <w:shd w:val="clear" w:color="auto" w:fill="FFFFFF"/>
    </w:rPr>
  </w:style>
  <w:style w:type="paragraph" w:customStyle="1" w:styleId="Tablecaption2">
    <w:name w:val="Table caption (2)"/>
    <w:basedOn w:val="a2"/>
    <w:link w:val="Tablecaption2Exact"/>
    <w:rsid w:val="001F4565"/>
    <w:pPr>
      <w:widowControl w:val="0"/>
      <w:shd w:val="clear" w:color="auto" w:fill="FFFFFF"/>
      <w:spacing w:line="0" w:lineRule="atLeast"/>
    </w:pPr>
    <w:rPr>
      <w:rFonts w:asciiTheme="minorHAnsi" w:hAnsiTheme="minorHAnsi" w:cstheme="minorBidi"/>
      <w:sz w:val="22"/>
      <w:szCs w:val="22"/>
      <w:lang w:eastAsia="en-US"/>
    </w:rPr>
  </w:style>
  <w:style w:type="paragraph" w:customStyle="1" w:styleId="21111">
    <w:name w:val="Знак2 Знак Знак Знак1 Знак Знак Знак Знак Знак Знак Знак Знак Знак Знак Знак1 Знак1"/>
    <w:basedOn w:val="a2"/>
    <w:rsid w:val="001F4565"/>
    <w:pPr>
      <w:spacing w:after="160" w:line="240" w:lineRule="exact"/>
    </w:pPr>
    <w:rPr>
      <w:rFonts w:ascii="Verdana" w:hAnsi="Verdana" w:cs="Verdana"/>
      <w:sz w:val="20"/>
      <w:szCs w:val="20"/>
      <w:lang w:val="en-US" w:eastAsia="en-US"/>
    </w:rPr>
  </w:style>
  <w:style w:type="character" w:customStyle="1" w:styleId="Headerorfooter">
    <w:name w:val="Header or footer_"/>
    <w:link w:val="Headerorfooter0"/>
    <w:rsid w:val="001F4565"/>
    <w:rPr>
      <w:rFonts w:eastAsia="Times New Roman"/>
      <w:sz w:val="15"/>
      <w:szCs w:val="15"/>
      <w:shd w:val="clear" w:color="auto" w:fill="FFFFFF"/>
    </w:rPr>
  </w:style>
  <w:style w:type="character" w:customStyle="1" w:styleId="HeaderorfooterTrebuchetMS10pt">
    <w:name w:val="Header or footer + Trebuchet MS;10 pt"/>
    <w:rsid w:val="001F4565"/>
    <w:rPr>
      <w:rFonts w:ascii="Trebuchet MS" w:eastAsia="Trebuchet MS" w:hAnsi="Trebuchet MS" w:cs="Trebuchet MS"/>
      <w:color w:val="000000"/>
      <w:spacing w:val="0"/>
      <w:w w:val="100"/>
      <w:position w:val="0"/>
      <w:sz w:val="20"/>
      <w:szCs w:val="20"/>
      <w:shd w:val="clear" w:color="auto" w:fill="FFFFFF"/>
      <w:lang w:val="ru-RU" w:eastAsia="ru-RU" w:bidi="ru-RU"/>
    </w:rPr>
  </w:style>
  <w:style w:type="paragraph" w:customStyle="1" w:styleId="Headerorfooter0">
    <w:name w:val="Header or footer"/>
    <w:basedOn w:val="a2"/>
    <w:link w:val="Headerorfooter"/>
    <w:rsid w:val="001F4565"/>
    <w:pPr>
      <w:widowControl w:val="0"/>
      <w:shd w:val="clear" w:color="auto" w:fill="FFFFFF"/>
      <w:spacing w:line="0" w:lineRule="atLeast"/>
    </w:pPr>
    <w:rPr>
      <w:rFonts w:asciiTheme="minorHAnsi" w:hAnsiTheme="minorHAnsi" w:cstheme="minorBidi"/>
      <w:sz w:val="15"/>
      <w:szCs w:val="15"/>
      <w:lang w:eastAsia="en-US"/>
    </w:rPr>
  </w:style>
  <w:style w:type="numbering" w:customStyle="1" w:styleId="78">
    <w:name w:val="Нет списка7"/>
    <w:next w:val="a5"/>
    <w:uiPriority w:val="99"/>
    <w:semiHidden/>
    <w:unhideWhenUsed/>
    <w:rsid w:val="001F4565"/>
  </w:style>
  <w:style w:type="numbering" w:customStyle="1" w:styleId="12b">
    <w:name w:val="Нет списка12"/>
    <w:next w:val="a5"/>
    <w:semiHidden/>
    <w:unhideWhenUsed/>
    <w:rsid w:val="001F4565"/>
  </w:style>
  <w:style w:type="table" w:customStyle="1" w:styleId="88">
    <w:name w:val="Сетка таблицы8"/>
    <w:basedOn w:val="a4"/>
    <w:next w:val="affe"/>
    <w:rsid w:val="001F4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Сетка таблицы12"/>
    <w:rsid w:val="001F4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Стиль_Список117"/>
    <w:rsid w:val="001F4565"/>
  </w:style>
  <w:style w:type="numbering" w:customStyle="1" w:styleId="272">
    <w:name w:val="Стиль_Список27"/>
    <w:rsid w:val="001F4565"/>
  </w:style>
  <w:style w:type="numbering" w:customStyle="1" w:styleId="1270">
    <w:name w:val="Стиль_Список127"/>
    <w:rsid w:val="001F4565"/>
  </w:style>
  <w:style w:type="numbering" w:customStyle="1" w:styleId="193">
    <w:name w:val="Стиль_Список19"/>
    <w:rsid w:val="001F4565"/>
  </w:style>
  <w:style w:type="numbering" w:customStyle="1" w:styleId="97">
    <w:name w:val="Стиль_Список9"/>
    <w:rsid w:val="001F4565"/>
  </w:style>
  <w:style w:type="numbering" w:customStyle="1" w:styleId="1124">
    <w:name w:val="Нет списка112"/>
    <w:next w:val="a5"/>
    <w:uiPriority w:val="99"/>
    <w:semiHidden/>
    <w:unhideWhenUsed/>
    <w:rsid w:val="001F4565"/>
  </w:style>
  <w:style w:type="numbering" w:customStyle="1" w:styleId="11140">
    <w:name w:val="Стиль_Список1114"/>
    <w:rsid w:val="001F4565"/>
  </w:style>
  <w:style w:type="numbering" w:customStyle="1" w:styleId="2140">
    <w:name w:val="Стиль_Список214"/>
    <w:rsid w:val="001F4565"/>
  </w:style>
  <w:style w:type="numbering" w:customStyle="1" w:styleId="12140">
    <w:name w:val="Стиль_Список1214"/>
    <w:rsid w:val="001F4565"/>
  </w:style>
  <w:style w:type="numbering" w:customStyle="1" w:styleId="1340">
    <w:name w:val="Стиль_Список134"/>
    <w:rsid w:val="001F4565"/>
  </w:style>
  <w:style w:type="numbering" w:customStyle="1" w:styleId="342">
    <w:name w:val="Стиль_Список34"/>
    <w:rsid w:val="001F4565"/>
  </w:style>
  <w:style w:type="numbering" w:customStyle="1" w:styleId="11230">
    <w:name w:val="Стиль_Список1123"/>
    <w:rsid w:val="001F4565"/>
  </w:style>
  <w:style w:type="numbering" w:customStyle="1" w:styleId="2230">
    <w:name w:val="Стиль_Список223"/>
    <w:rsid w:val="001F4565"/>
  </w:style>
  <w:style w:type="numbering" w:customStyle="1" w:styleId="12230">
    <w:name w:val="Стиль_Список1223"/>
    <w:rsid w:val="001F4565"/>
  </w:style>
  <w:style w:type="numbering" w:customStyle="1" w:styleId="1430">
    <w:name w:val="Стиль_Список143"/>
    <w:rsid w:val="001F4565"/>
  </w:style>
  <w:style w:type="numbering" w:customStyle="1" w:styleId="431">
    <w:name w:val="Стиль_Список43"/>
    <w:rsid w:val="001F4565"/>
  </w:style>
  <w:style w:type="numbering" w:customStyle="1" w:styleId="1133">
    <w:name w:val="Стиль_Список1133"/>
    <w:rsid w:val="001F4565"/>
  </w:style>
  <w:style w:type="numbering" w:customStyle="1" w:styleId="2330">
    <w:name w:val="Стиль_Список233"/>
    <w:rsid w:val="001F4565"/>
  </w:style>
  <w:style w:type="numbering" w:customStyle="1" w:styleId="1233">
    <w:name w:val="Стиль_Список1233"/>
    <w:rsid w:val="001F4565"/>
  </w:style>
  <w:style w:type="numbering" w:customStyle="1" w:styleId="1530">
    <w:name w:val="Стиль_Список153"/>
    <w:rsid w:val="001F4565"/>
  </w:style>
  <w:style w:type="numbering" w:customStyle="1" w:styleId="531">
    <w:name w:val="Стиль_Список53"/>
    <w:rsid w:val="001F4565"/>
  </w:style>
  <w:style w:type="numbering" w:customStyle="1" w:styleId="11112">
    <w:name w:val="Стиль_Список11112"/>
    <w:rsid w:val="001F4565"/>
  </w:style>
  <w:style w:type="numbering" w:customStyle="1" w:styleId="21121">
    <w:name w:val="Стиль_Список2112"/>
    <w:rsid w:val="001F4565"/>
  </w:style>
  <w:style w:type="numbering" w:customStyle="1" w:styleId="12112">
    <w:name w:val="Стиль_Список12112"/>
    <w:rsid w:val="001F4565"/>
  </w:style>
  <w:style w:type="numbering" w:customStyle="1" w:styleId="13120">
    <w:name w:val="Стиль_Список1312"/>
    <w:rsid w:val="001F4565"/>
  </w:style>
  <w:style w:type="numbering" w:customStyle="1" w:styleId="3120">
    <w:name w:val="Стиль_Список312"/>
    <w:rsid w:val="001F4565"/>
  </w:style>
  <w:style w:type="numbering" w:customStyle="1" w:styleId="11430">
    <w:name w:val="Стиль_Список1143"/>
    <w:rsid w:val="001F4565"/>
  </w:style>
  <w:style w:type="numbering" w:customStyle="1" w:styleId="2430">
    <w:name w:val="Стиль_Список243"/>
    <w:rsid w:val="001F4565"/>
  </w:style>
  <w:style w:type="numbering" w:customStyle="1" w:styleId="1243">
    <w:name w:val="Стиль_Список1243"/>
    <w:rsid w:val="001F4565"/>
  </w:style>
  <w:style w:type="numbering" w:customStyle="1" w:styleId="1630">
    <w:name w:val="Стиль_Список163"/>
    <w:rsid w:val="001F4565"/>
  </w:style>
  <w:style w:type="numbering" w:customStyle="1" w:styleId="631">
    <w:name w:val="Стиль_Список63"/>
    <w:rsid w:val="001F4565"/>
  </w:style>
  <w:style w:type="numbering" w:customStyle="1" w:styleId="229">
    <w:name w:val="Нет списка22"/>
    <w:next w:val="a5"/>
    <w:uiPriority w:val="99"/>
    <w:semiHidden/>
    <w:unhideWhenUsed/>
    <w:rsid w:val="001F4565"/>
  </w:style>
  <w:style w:type="numbering" w:customStyle="1" w:styleId="1151">
    <w:name w:val="Стиль_Список1151"/>
    <w:rsid w:val="001F4565"/>
  </w:style>
  <w:style w:type="numbering" w:customStyle="1" w:styleId="2510">
    <w:name w:val="Стиль_Список251"/>
    <w:rsid w:val="001F4565"/>
  </w:style>
  <w:style w:type="numbering" w:customStyle="1" w:styleId="1251">
    <w:name w:val="Стиль_Список1251"/>
    <w:rsid w:val="001F4565"/>
  </w:style>
  <w:style w:type="numbering" w:customStyle="1" w:styleId="1711">
    <w:name w:val="Стиль_Список171"/>
    <w:rsid w:val="001F4565"/>
  </w:style>
  <w:style w:type="numbering" w:customStyle="1" w:styleId="712">
    <w:name w:val="Стиль_Список71"/>
    <w:rsid w:val="001F4565"/>
  </w:style>
  <w:style w:type="numbering" w:customStyle="1" w:styleId="11121">
    <w:name w:val="Стиль_Список11121"/>
    <w:rsid w:val="001F4565"/>
  </w:style>
  <w:style w:type="numbering" w:customStyle="1" w:styleId="2121">
    <w:name w:val="Стиль_Список2121"/>
    <w:rsid w:val="001F4565"/>
  </w:style>
  <w:style w:type="numbering" w:customStyle="1" w:styleId="12121">
    <w:name w:val="Стиль_Список12121"/>
    <w:rsid w:val="001F4565"/>
  </w:style>
  <w:style w:type="numbering" w:customStyle="1" w:styleId="1321">
    <w:name w:val="Стиль_Список1321"/>
    <w:rsid w:val="001F4565"/>
  </w:style>
  <w:style w:type="numbering" w:customStyle="1" w:styleId="3210">
    <w:name w:val="Стиль_Список321"/>
    <w:rsid w:val="001F4565"/>
  </w:style>
  <w:style w:type="numbering" w:customStyle="1" w:styleId="11211">
    <w:name w:val="Стиль_Список11211"/>
    <w:rsid w:val="001F4565"/>
  </w:style>
  <w:style w:type="numbering" w:customStyle="1" w:styleId="2211">
    <w:name w:val="Стиль_Список2211"/>
    <w:rsid w:val="001F4565"/>
  </w:style>
  <w:style w:type="numbering" w:customStyle="1" w:styleId="12211">
    <w:name w:val="Стиль_Список12211"/>
    <w:rsid w:val="001F4565"/>
  </w:style>
  <w:style w:type="numbering" w:customStyle="1" w:styleId="14110">
    <w:name w:val="Стиль_Список1411"/>
    <w:rsid w:val="001F4565"/>
  </w:style>
  <w:style w:type="numbering" w:customStyle="1" w:styleId="4110">
    <w:name w:val="Стиль_Список411"/>
    <w:rsid w:val="001F4565"/>
  </w:style>
  <w:style w:type="numbering" w:customStyle="1" w:styleId="11311">
    <w:name w:val="Стиль_Список11311"/>
    <w:rsid w:val="001F4565"/>
  </w:style>
  <w:style w:type="numbering" w:customStyle="1" w:styleId="2311">
    <w:name w:val="Стиль_Список2311"/>
    <w:rsid w:val="001F4565"/>
  </w:style>
  <w:style w:type="numbering" w:customStyle="1" w:styleId="12311">
    <w:name w:val="Стиль_Список12311"/>
    <w:rsid w:val="001F4565"/>
  </w:style>
  <w:style w:type="numbering" w:customStyle="1" w:styleId="15110">
    <w:name w:val="Стиль_Список1511"/>
    <w:rsid w:val="001F4565"/>
  </w:style>
  <w:style w:type="numbering" w:customStyle="1" w:styleId="5110">
    <w:name w:val="Стиль_Список511"/>
    <w:rsid w:val="001F4565"/>
  </w:style>
  <w:style w:type="numbering" w:customStyle="1" w:styleId="11411">
    <w:name w:val="Стиль_Список11411"/>
    <w:rsid w:val="001F4565"/>
  </w:style>
  <w:style w:type="numbering" w:customStyle="1" w:styleId="2411">
    <w:name w:val="Стиль_Список2411"/>
    <w:rsid w:val="001F4565"/>
  </w:style>
  <w:style w:type="numbering" w:customStyle="1" w:styleId="12411">
    <w:name w:val="Стиль_Список12411"/>
    <w:rsid w:val="001F4565"/>
  </w:style>
  <w:style w:type="numbering" w:customStyle="1" w:styleId="16110">
    <w:name w:val="Стиль_Список1611"/>
    <w:rsid w:val="001F4565"/>
  </w:style>
  <w:style w:type="numbering" w:customStyle="1" w:styleId="6110">
    <w:name w:val="Стиль_Список611"/>
    <w:rsid w:val="001F4565"/>
  </w:style>
  <w:style w:type="table" w:customStyle="1" w:styleId="323">
    <w:name w:val="Сетка таблицы32"/>
    <w:basedOn w:val="a4"/>
    <w:next w:val="affe"/>
    <w:uiPriority w:val="59"/>
    <w:rsid w:val="001F45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_Список1161"/>
    <w:rsid w:val="001F4565"/>
  </w:style>
  <w:style w:type="numbering" w:customStyle="1" w:styleId="2610">
    <w:name w:val="Стиль_Список261"/>
    <w:rsid w:val="001F4565"/>
  </w:style>
  <w:style w:type="numbering" w:customStyle="1" w:styleId="1261">
    <w:name w:val="Стиль_Список1261"/>
    <w:rsid w:val="001F4565"/>
  </w:style>
  <w:style w:type="numbering" w:customStyle="1" w:styleId="1811">
    <w:name w:val="Стиль_Список181"/>
    <w:rsid w:val="001F4565"/>
  </w:style>
  <w:style w:type="numbering" w:customStyle="1" w:styleId="813">
    <w:name w:val="Стиль_Список81"/>
    <w:rsid w:val="001F4565"/>
  </w:style>
  <w:style w:type="numbering" w:customStyle="1" w:styleId="11131">
    <w:name w:val="Стиль_Список11131"/>
    <w:rsid w:val="001F4565"/>
  </w:style>
  <w:style w:type="numbering" w:customStyle="1" w:styleId="2131">
    <w:name w:val="Стиль_Список2131"/>
    <w:rsid w:val="001F4565"/>
  </w:style>
  <w:style w:type="numbering" w:customStyle="1" w:styleId="12131">
    <w:name w:val="Стиль_Список12131"/>
    <w:rsid w:val="001F4565"/>
  </w:style>
  <w:style w:type="numbering" w:customStyle="1" w:styleId="1331">
    <w:name w:val="Стиль_Список1331"/>
    <w:rsid w:val="001F4565"/>
  </w:style>
  <w:style w:type="numbering" w:customStyle="1" w:styleId="3310">
    <w:name w:val="Стиль_Список331"/>
    <w:rsid w:val="001F4565"/>
  </w:style>
  <w:style w:type="numbering" w:customStyle="1" w:styleId="11221">
    <w:name w:val="Стиль_Список11221"/>
    <w:rsid w:val="001F4565"/>
  </w:style>
  <w:style w:type="numbering" w:customStyle="1" w:styleId="2221">
    <w:name w:val="Стиль_Список2221"/>
    <w:rsid w:val="001F4565"/>
  </w:style>
  <w:style w:type="numbering" w:customStyle="1" w:styleId="12221">
    <w:name w:val="Стиль_Список12221"/>
    <w:rsid w:val="001F4565"/>
  </w:style>
  <w:style w:type="numbering" w:customStyle="1" w:styleId="14210">
    <w:name w:val="Стиль_Список1421"/>
    <w:rsid w:val="001F4565"/>
  </w:style>
  <w:style w:type="numbering" w:customStyle="1" w:styleId="4210">
    <w:name w:val="Стиль_Список421"/>
    <w:rsid w:val="001F4565"/>
  </w:style>
  <w:style w:type="numbering" w:customStyle="1" w:styleId="11321">
    <w:name w:val="Стиль_Список11321"/>
    <w:rsid w:val="001F4565"/>
  </w:style>
  <w:style w:type="numbering" w:customStyle="1" w:styleId="2321">
    <w:name w:val="Стиль_Список2321"/>
    <w:rsid w:val="001F4565"/>
  </w:style>
  <w:style w:type="numbering" w:customStyle="1" w:styleId="12321">
    <w:name w:val="Стиль_Список12321"/>
    <w:rsid w:val="001F4565"/>
  </w:style>
  <w:style w:type="numbering" w:customStyle="1" w:styleId="15210">
    <w:name w:val="Стиль_Список1521"/>
    <w:rsid w:val="001F4565"/>
  </w:style>
  <w:style w:type="numbering" w:customStyle="1" w:styleId="5210">
    <w:name w:val="Стиль_Список521"/>
    <w:rsid w:val="001F4565"/>
  </w:style>
  <w:style w:type="numbering" w:customStyle="1" w:styleId="111111">
    <w:name w:val="Стиль_Список111111"/>
    <w:rsid w:val="001F4565"/>
  </w:style>
  <w:style w:type="numbering" w:customStyle="1" w:styleId="211110">
    <w:name w:val="Стиль_Список21111"/>
    <w:rsid w:val="001F4565"/>
  </w:style>
  <w:style w:type="numbering" w:customStyle="1" w:styleId="121111">
    <w:name w:val="Стиль_Список121111"/>
    <w:rsid w:val="001F4565"/>
  </w:style>
  <w:style w:type="numbering" w:customStyle="1" w:styleId="13111">
    <w:name w:val="Стиль_Список13111"/>
    <w:rsid w:val="001F4565"/>
  </w:style>
  <w:style w:type="numbering" w:customStyle="1" w:styleId="31110">
    <w:name w:val="Стиль_Список3111"/>
    <w:rsid w:val="001F4565"/>
  </w:style>
  <w:style w:type="numbering" w:customStyle="1" w:styleId="11421">
    <w:name w:val="Стиль_Список11421"/>
    <w:rsid w:val="001F4565"/>
  </w:style>
  <w:style w:type="numbering" w:customStyle="1" w:styleId="2421">
    <w:name w:val="Стиль_Список2421"/>
    <w:rsid w:val="001F4565"/>
  </w:style>
  <w:style w:type="numbering" w:customStyle="1" w:styleId="12421">
    <w:name w:val="Стиль_Список12421"/>
    <w:rsid w:val="001F4565"/>
  </w:style>
  <w:style w:type="numbering" w:customStyle="1" w:styleId="1621">
    <w:name w:val="Стиль_Список1621"/>
    <w:rsid w:val="001F4565"/>
  </w:style>
  <w:style w:type="numbering" w:customStyle="1" w:styleId="621">
    <w:name w:val="Стиль_Список621"/>
    <w:rsid w:val="001F4565"/>
  </w:style>
  <w:style w:type="numbering" w:customStyle="1" w:styleId="324">
    <w:name w:val="Нет списка32"/>
    <w:next w:val="a5"/>
    <w:uiPriority w:val="99"/>
    <w:semiHidden/>
    <w:unhideWhenUsed/>
    <w:rsid w:val="001F4565"/>
  </w:style>
  <w:style w:type="numbering" w:customStyle="1" w:styleId="416">
    <w:name w:val="Нет списка41"/>
    <w:next w:val="a5"/>
    <w:uiPriority w:val="99"/>
    <w:semiHidden/>
    <w:unhideWhenUsed/>
    <w:rsid w:val="001F4565"/>
  </w:style>
  <w:style w:type="table" w:customStyle="1" w:styleId="22a">
    <w:name w:val="Сетка таблицы22"/>
    <w:basedOn w:val="a4"/>
    <w:next w:val="affe"/>
    <w:uiPriority w:val="59"/>
    <w:rsid w:val="001F456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
    <w:basedOn w:val="a4"/>
    <w:next w:val="affe"/>
    <w:uiPriority w:val="59"/>
    <w:rsid w:val="001F456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
    <w:next w:val="a5"/>
    <w:uiPriority w:val="99"/>
    <w:semiHidden/>
    <w:unhideWhenUsed/>
    <w:rsid w:val="001F4565"/>
  </w:style>
  <w:style w:type="paragraph" w:customStyle="1" w:styleId="6c">
    <w:name w:val="Абзац списка6"/>
    <w:basedOn w:val="a2"/>
    <w:qFormat/>
    <w:rsid w:val="001F4565"/>
    <w:pPr>
      <w:spacing w:after="200" w:line="276" w:lineRule="auto"/>
      <w:ind w:left="720"/>
    </w:pPr>
    <w:rPr>
      <w:rFonts w:ascii="Calibri" w:hAnsi="Calibri" w:cs="Calibri"/>
      <w:sz w:val="22"/>
      <w:szCs w:val="22"/>
    </w:rPr>
  </w:style>
  <w:style w:type="character" w:customStyle="1" w:styleId="3ff8">
    <w:name w:val="Название книги3"/>
    <w:uiPriority w:val="99"/>
    <w:qFormat/>
    <w:rsid w:val="001F4565"/>
    <w:rPr>
      <w:b/>
      <w:bCs/>
      <w:smallCaps/>
      <w:spacing w:val="5"/>
    </w:rPr>
  </w:style>
  <w:style w:type="paragraph" w:customStyle="1" w:styleId="3ff9">
    <w:name w:val="Заголовок оглавления3"/>
    <w:basedOn w:val="12"/>
    <w:next w:val="a2"/>
    <w:uiPriority w:val="99"/>
    <w:qFormat/>
    <w:rsid w:val="001F4565"/>
    <w:pPr>
      <w:keepLines/>
      <w:spacing w:before="480" w:after="0" w:line="276" w:lineRule="auto"/>
      <w:jc w:val="center"/>
      <w:outlineLvl w:val="9"/>
    </w:pPr>
    <w:rPr>
      <w:rFonts w:ascii="Cambria" w:hAnsi="Cambria" w:cs="Cambria"/>
      <w:color w:val="365F91"/>
      <w:kern w:val="0"/>
      <w:sz w:val="28"/>
      <w:szCs w:val="28"/>
      <w:lang w:eastAsia="en-US"/>
    </w:rPr>
  </w:style>
  <w:style w:type="paragraph" w:customStyle="1" w:styleId="79">
    <w:name w:val="Абзац списка7"/>
    <w:basedOn w:val="a2"/>
    <w:uiPriority w:val="99"/>
    <w:qFormat/>
    <w:rsid w:val="001F4565"/>
    <w:pPr>
      <w:spacing w:after="200" w:line="276" w:lineRule="auto"/>
      <w:ind w:left="720"/>
    </w:pPr>
    <w:rPr>
      <w:rFonts w:ascii="Calibri" w:hAnsi="Calibri" w:cs="Calibri"/>
      <w:sz w:val="22"/>
      <w:szCs w:val="22"/>
    </w:rPr>
  </w:style>
  <w:style w:type="paragraph" w:customStyle="1" w:styleId="4fd">
    <w:name w:val="Заголовок оглавления4"/>
    <w:basedOn w:val="12"/>
    <w:next w:val="a2"/>
    <w:uiPriority w:val="99"/>
    <w:qFormat/>
    <w:rsid w:val="001F4565"/>
    <w:pPr>
      <w:keepLines/>
      <w:spacing w:before="480" w:after="0" w:line="276" w:lineRule="auto"/>
      <w:jc w:val="center"/>
      <w:outlineLvl w:val="9"/>
    </w:pPr>
    <w:rPr>
      <w:rFonts w:ascii="Cambria" w:hAnsi="Cambria" w:cs="Cambria"/>
      <w:color w:val="365F91"/>
      <w:kern w:val="0"/>
      <w:sz w:val="28"/>
      <w:szCs w:val="28"/>
      <w:lang w:eastAsia="en-US"/>
    </w:rPr>
  </w:style>
  <w:style w:type="character" w:customStyle="1" w:styleId="4fe">
    <w:name w:val="Название книги4"/>
    <w:uiPriority w:val="99"/>
    <w:qFormat/>
    <w:rsid w:val="001F4565"/>
    <w:rPr>
      <w:b/>
      <w:bCs/>
      <w:smallCaps/>
      <w:spacing w:val="5"/>
    </w:rPr>
  </w:style>
  <w:style w:type="table" w:customStyle="1" w:styleId="98">
    <w:name w:val="Сетка таблицы9"/>
    <w:basedOn w:val="a4"/>
    <w:next w:val="affe"/>
    <w:uiPriority w:val="59"/>
    <w:rsid w:val="00FA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DF1C2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860">
      <w:bodyDiv w:val="1"/>
      <w:marLeft w:val="0"/>
      <w:marRight w:val="0"/>
      <w:marTop w:val="0"/>
      <w:marBottom w:val="0"/>
      <w:divBdr>
        <w:top w:val="none" w:sz="0" w:space="0" w:color="auto"/>
        <w:left w:val="none" w:sz="0" w:space="0" w:color="auto"/>
        <w:bottom w:val="none" w:sz="0" w:space="0" w:color="auto"/>
        <w:right w:val="none" w:sz="0" w:space="0" w:color="auto"/>
      </w:divBdr>
    </w:div>
    <w:div w:id="55473142">
      <w:bodyDiv w:val="1"/>
      <w:marLeft w:val="0"/>
      <w:marRight w:val="0"/>
      <w:marTop w:val="0"/>
      <w:marBottom w:val="0"/>
      <w:divBdr>
        <w:top w:val="none" w:sz="0" w:space="0" w:color="auto"/>
        <w:left w:val="none" w:sz="0" w:space="0" w:color="auto"/>
        <w:bottom w:val="none" w:sz="0" w:space="0" w:color="auto"/>
        <w:right w:val="none" w:sz="0" w:space="0" w:color="auto"/>
      </w:divBdr>
    </w:div>
    <w:div w:id="90663492">
      <w:bodyDiv w:val="1"/>
      <w:marLeft w:val="0"/>
      <w:marRight w:val="0"/>
      <w:marTop w:val="0"/>
      <w:marBottom w:val="0"/>
      <w:divBdr>
        <w:top w:val="none" w:sz="0" w:space="0" w:color="auto"/>
        <w:left w:val="none" w:sz="0" w:space="0" w:color="auto"/>
        <w:bottom w:val="none" w:sz="0" w:space="0" w:color="auto"/>
        <w:right w:val="none" w:sz="0" w:space="0" w:color="auto"/>
      </w:divBdr>
    </w:div>
    <w:div w:id="101925091">
      <w:bodyDiv w:val="1"/>
      <w:marLeft w:val="0"/>
      <w:marRight w:val="0"/>
      <w:marTop w:val="0"/>
      <w:marBottom w:val="0"/>
      <w:divBdr>
        <w:top w:val="none" w:sz="0" w:space="0" w:color="auto"/>
        <w:left w:val="none" w:sz="0" w:space="0" w:color="auto"/>
        <w:bottom w:val="none" w:sz="0" w:space="0" w:color="auto"/>
        <w:right w:val="none" w:sz="0" w:space="0" w:color="auto"/>
      </w:divBdr>
    </w:div>
    <w:div w:id="109280177">
      <w:bodyDiv w:val="1"/>
      <w:marLeft w:val="0"/>
      <w:marRight w:val="0"/>
      <w:marTop w:val="0"/>
      <w:marBottom w:val="0"/>
      <w:divBdr>
        <w:top w:val="none" w:sz="0" w:space="0" w:color="auto"/>
        <w:left w:val="none" w:sz="0" w:space="0" w:color="auto"/>
        <w:bottom w:val="none" w:sz="0" w:space="0" w:color="auto"/>
        <w:right w:val="none" w:sz="0" w:space="0" w:color="auto"/>
      </w:divBdr>
    </w:div>
    <w:div w:id="309218000">
      <w:bodyDiv w:val="1"/>
      <w:marLeft w:val="0"/>
      <w:marRight w:val="0"/>
      <w:marTop w:val="0"/>
      <w:marBottom w:val="0"/>
      <w:divBdr>
        <w:top w:val="none" w:sz="0" w:space="0" w:color="auto"/>
        <w:left w:val="none" w:sz="0" w:space="0" w:color="auto"/>
        <w:bottom w:val="none" w:sz="0" w:space="0" w:color="auto"/>
        <w:right w:val="none" w:sz="0" w:space="0" w:color="auto"/>
      </w:divBdr>
    </w:div>
    <w:div w:id="310141863">
      <w:bodyDiv w:val="1"/>
      <w:marLeft w:val="0"/>
      <w:marRight w:val="0"/>
      <w:marTop w:val="0"/>
      <w:marBottom w:val="0"/>
      <w:divBdr>
        <w:top w:val="none" w:sz="0" w:space="0" w:color="auto"/>
        <w:left w:val="none" w:sz="0" w:space="0" w:color="auto"/>
        <w:bottom w:val="none" w:sz="0" w:space="0" w:color="auto"/>
        <w:right w:val="none" w:sz="0" w:space="0" w:color="auto"/>
      </w:divBdr>
    </w:div>
    <w:div w:id="316804537">
      <w:bodyDiv w:val="1"/>
      <w:marLeft w:val="0"/>
      <w:marRight w:val="0"/>
      <w:marTop w:val="0"/>
      <w:marBottom w:val="0"/>
      <w:divBdr>
        <w:top w:val="none" w:sz="0" w:space="0" w:color="auto"/>
        <w:left w:val="none" w:sz="0" w:space="0" w:color="auto"/>
        <w:bottom w:val="none" w:sz="0" w:space="0" w:color="auto"/>
        <w:right w:val="none" w:sz="0" w:space="0" w:color="auto"/>
      </w:divBdr>
    </w:div>
    <w:div w:id="408618288">
      <w:bodyDiv w:val="1"/>
      <w:marLeft w:val="0"/>
      <w:marRight w:val="0"/>
      <w:marTop w:val="0"/>
      <w:marBottom w:val="0"/>
      <w:divBdr>
        <w:top w:val="none" w:sz="0" w:space="0" w:color="auto"/>
        <w:left w:val="none" w:sz="0" w:space="0" w:color="auto"/>
        <w:bottom w:val="none" w:sz="0" w:space="0" w:color="auto"/>
        <w:right w:val="none" w:sz="0" w:space="0" w:color="auto"/>
      </w:divBdr>
    </w:div>
    <w:div w:id="421951936">
      <w:bodyDiv w:val="1"/>
      <w:marLeft w:val="0"/>
      <w:marRight w:val="0"/>
      <w:marTop w:val="0"/>
      <w:marBottom w:val="0"/>
      <w:divBdr>
        <w:top w:val="none" w:sz="0" w:space="0" w:color="auto"/>
        <w:left w:val="none" w:sz="0" w:space="0" w:color="auto"/>
        <w:bottom w:val="none" w:sz="0" w:space="0" w:color="auto"/>
        <w:right w:val="none" w:sz="0" w:space="0" w:color="auto"/>
      </w:divBdr>
    </w:div>
    <w:div w:id="524833362">
      <w:bodyDiv w:val="1"/>
      <w:marLeft w:val="0"/>
      <w:marRight w:val="0"/>
      <w:marTop w:val="0"/>
      <w:marBottom w:val="0"/>
      <w:divBdr>
        <w:top w:val="none" w:sz="0" w:space="0" w:color="auto"/>
        <w:left w:val="none" w:sz="0" w:space="0" w:color="auto"/>
        <w:bottom w:val="none" w:sz="0" w:space="0" w:color="auto"/>
        <w:right w:val="none" w:sz="0" w:space="0" w:color="auto"/>
      </w:divBdr>
    </w:div>
    <w:div w:id="586811824">
      <w:bodyDiv w:val="1"/>
      <w:marLeft w:val="0"/>
      <w:marRight w:val="0"/>
      <w:marTop w:val="0"/>
      <w:marBottom w:val="0"/>
      <w:divBdr>
        <w:top w:val="none" w:sz="0" w:space="0" w:color="auto"/>
        <w:left w:val="none" w:sz="0" w:space="0" w:color="auto"/>
        <w:bottom w:val="none" w:sz="0" w:space="0" w:color="auto"/>
        <w:right w:val="none" w:sz="0" w:space="0" w:color="auto"/>
      </w:divBdr>
    </w:div>
    <w:div w:id="5899716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68965762">
      <w:bodyDiv w:val="1"/>
      <w:marLeft w:val="0"/>
      <w:marRight w:val="0"/>
      <w:marTop w:val="0"/>
      <w:marBottom w:val="0"/>
      <w:divBdr>
        <w:top w:val="none" w:sz="0" w:space="0" w:color="auto"/>
        <w:left w:val="none" w:sz="0" w:space="0" w:color="auto"/>
        <w:bottom w:val="none" w:sz="0" w:space="0" w:color="auto"/>
        <w:right w:val="none" w:sz="0" w:space="0" w:color="auto"/>
      </w:divBdr>
    </w:div>
    <w:div w:id="798914098">
      <w:bodyDiv w:val="1"/>
      <w:marLeft w:val="0"/>
      <w:marRight w:val="0"/>
      <w:marTop w:val="0"/>
      <w:marBottom w:val="0"/>
      <w:divBdr>
        <w:top w:val="none" w:sz="0" w:space="0" w:color="auto"/>
        <w:left w:val="none" w:sz="0" w:space="0" w:color="auto"/>
        <w:bottom w:val="none" w:sz="0" w:space="0" w:color="auto"/>
        <w:right w:val="none" w:sz="0" w:space="0" w:color="auto"/>
      </w:divBdr>
    </w:div>
    <w:div w:id="870534785">
      <w:bodyDiv w:val="1"/>
      <w:marLeft w:val="0"/>
      <w:marRight w:val="0"/>
      <w:marTop w:val="0"/>
      <w:marBottom w:val="0"/>
      <w:divBdr>
        <w:top w:val="none" w:sz="0" w:space="0" w:color="auto"/>
        <w:left w:val="none" w:sz="0" w:space="0" w:color="auto"/>
        <w:bottom w:val="none" w:sz="0" w:space="0" w:color="auto"/>
        <w:right w:val="none" w:sz="0" w:space="0" w:color="auto"/>
      </w:divBdr>
    </w:div>
    <w:div w:id="1133594238">
      <w:bodyDiv w:val="1"/>
      <w:marLeft w:val="0"/>
      <w:marRight w:val="0"/>
      <w:marTop w:val="0"/>
      <w:marBottom w:val="0"/>
      <w:divBdr>
        <w:top w:val="none" w:sz="0" w:space="0" w:color="auto"/>
        <w:left w:val="none" w:sz="0" w:space="0" w:color="auto"/>
        <w:bottom w:val="none" w:sz="0" w:space="0" w:color="auto"/>
        <w:right w:val="none" w:sz="0" w:space="0" w:color="auto"/>
      </w:divBdr>
    </w:div>
    <w:div w:id="1134762353">
      <w:bodyDiv w:val="1"/>
      <w:marLeft w:val="0"/>
      <w:marRight w:val="0"/>
      <w:marTop w:val="0"/>
      <w:marBottom w:val="0"/>
      <w:divBdr>
        <w:top w:val="none" w:sz="0" w:space="0" w:color="auto"/>
        <w:left w:val="none" w:sz="0" w:space="0" w:color="auto"/>
        <w:bottom w:val="none" w:sz="0" w:space="0" w:color="auto"/>
        <w:right w:val="none" w:sz="0" w:space="0" w:color="auto"/>
      </w:divBdr>
    </w:div>
    <w:div w:id="1135181499">
      <w:bodyDiv w:val="1"/>
      <w:marLeft w:val="0"/>
      <w:marRight w:val="0"/>
      <w:marTop w:val="0"/>
      <w:marBottom w:val="0"/>
      <w:divBdr>
        <w:top w:val="none" w:sz="0" w:space="0" w:color="auto"/>
        <w:left w:val="none" w:sz="0" w:space="0" w:color="auto"/>
        <w:bottom w:val="none" w:sz="0" w:space="0" w:color="auto"/>
        <w:right w:val="none" w:sz="0" w:space="0" w:color="auto"/>
      </w:divBdr>
    </w:div>
    <w:div w:id="1155102545">
      <w:bodyDiv w:val="1"/>
      <w:marLeft w:val="0"/>
      <w:marRight w:val="0"/>
      <w:marTop w:val="0"/>
      <w:marBottom w:val="0"/>
      <w:divBdr>
        <w:top w:val="none" w:sz="0" w:space="0" w:color="auto"/>
        <w:left w:val="none" w:sz="0" w:space="0" w:color="auto"/>
        <w:bottom w:val="none" w:sz="0" w:space="0" w:color="auto"/>
        <w:right w:val="none" w:sz="0" w:space="0" w:color="auto"/>
      </w:divBdr>
    </w:div>
    <w:div w:id="1249583678">
      <w:bodyDiv w:val="1"/>
      <w:marLeft w:val="0"/>
      <w:marRight w:val="0"/>
      <w:marTop w:val="0"/>
      <w:marBottom w:val="0"/>
      <w:divBdr>
        <w:top w:val="none" w:sz="0" w:space="0" w:color="auto"/>
        <w:left w:val="none" w:sz="0" w:space="0" w:color="auto"/>
        <w:bottom w:val="none" w:sz="0" w:space="0" w:color="auto"/>
        <w:right w:val="none" w:sz="0" w:space="0" w:color="auto"/>
      </w:divBdr>
    </w:div>
    <w:div w:id="1293748506">
      <w:bodyDiv w:val="1"/>
      <w:marLeft w:val="0"/>
      <w:marRight w:val="0"/>
      <w:marTop w:val="0"/>
      <w:marBottom w:val="0"/>
      <w:divBdr>
        <w:top w:val="none" w:sz="0" w:space="0" w:color="auto"/>
        <w:left w:val="none" w:sz="0" w:space="0" w:color="auto"/>
        <w:bottom w:val="none" w:sz="0" w:space="0" w:color="auto"/>
        <w:right w:val="none" w:sz="0" w:space="0" w:color="auto"/>
      </w:divBdr>
    </w:div>
    <w:div w:id="1301378579">
      <w:bodyDiv w:val="1"/>
      <w:marLeft w:val="0"/>
      <w:marRight w:val="0"/>
      <w:marTop w:val="0"/>
      <w:marBottom w:val="0"/>
      <w:divBdr>
        <w:top w:val="none" w:sz="0" w:space="0" w:color="auto"/>
        <w:left w:val="none" w:sz="0" w:space="0" w:color="auto"/>
        <w:bottom w:val="none" w:sz="0" w:space="0" w:color="auto"/>
        <w:right w:val="none" w:sz="0" w:space="0" w:color="auto"/>
      </w:divBdr>
    </w:div>
    <w:div w:id="1346247213">
      <w:bodyDiv w:val="1"/>
      <w:marLeft w:val="0"/>
      <w:marRight w:val="0"/>
      <w:marTop w:val="0"/>
      <w:marBottom w:val="0"/>
      <w:divBdr>
        <w:top w:val="none" w:sz="0" w:space="0" w:color="auto"/>
        <w:left w:val="none" w:sz="0" w:space="0" w:color="auto"/>
        <w:bottom w:val="none" w:sz="0" w:space="0" w:color="auto"/>
        <w:right w:val="none" w:sz="0" w:space="0" w:color="auto"/>
      </w:divBdr>
    </w:div>
    <w:div w:id="1537542588">
      <w:bodyDiv w:val="1"/>
      <w:marLeft w:val="0"/>
      <w:marRight w:val="0"/>
      <w:marTop w:val="0"/>
      <w:marBottom w:val="0"/>
      <w:divBdr>
        <w:top w:val="none" w:sz="0" w:space="0" w:color="auto"/>
        <w:left w:val="none" w:sz="0" w:space="0" w:color="auto"/>
        <w:bottom w:val="none" w:sz="0" w:space="0" w:color="auto"/>
        <w:right w:val="none" w:sz="0" w:space="0" w:color="auto"/>
      </w:divBdr>
    </w:div>
    <w:div w:id="1556698009">
      <w:bodyDiv w:val="1"/>
      <w:marLeft w:val="0"/>
      <w:marRight w:val="0"/>
      <w:marTop w:val="0"/>
      <w:marBottom w:val="0"/>
      <w:divBdr>
        <w:top w:val="none" w:sz="0" w:space="0" w:color="auto"/>
        <w:left w:val="none" w:sz="0" w:space="0" w:color="auto"/>
        <w:bottom w:val="none" w:sz="0" w:space="0" w:color="auto"/>
        <w:right w:val="none" w:sz="0" w:space="0" w:color="auto"/>
      </w:divBdr>
    </w:div>
    <w:div w:id="1570505501">
      <w:bodyDiv w:val="1"/>
      <w:marLeft w:val="0"/>
      <w:marRight w:val="0"/>
      <w:marTop w:val="0"/>
      <w:marBottom w:val="0"/>
      <w:divBdr>
        <w:top w:val="none" w:sz="0" w:space="0" w:color="auto"/>
        <w:left w:val="none" w:sz="0" w:space="0" w:color="auto"/>
        <w:bottom w:val="none" w:sz="0" w:space="0" w:color="auto"/>
        <w:right w:val="none" w:sz="0" w:space="0" w:color="auto"/>
      </w:divBdr>
    </w:div>
    <w:div w:id="1617980504">
      <w:bodyDiv w:val="1"/>
      <w:marLeft w:val="0"/>
      <w:marRight w:val="0"/>
      <w:marTop w:val="0"/>
      <w:marBottom w:val="0"/>
      <w:divBdr>
        <w:top w:val="none" w:sz="0" w:space="0" w:color="auto"/>
        <w:left w:val="none" w:sz="0" w:space="0" w:color="auto"/>
        <w:bottom w:val="none" w:sz="0" w:space="0" w:color="auto"/>
        <w:right w:val="none" w:sz="0" w:space="0" w:color="auto"/>
      </w:divBdr>
    </w:div>
    <w:div w:id="1620137376">
      <w:bodyDiv w:val="1"/>
      <w:marLeft w:val="0"/>
      <w:marRight w:val="0"/>
      <w:marTop w:val="0"/>
      <w:marBottom w:val="0"/>
      <w:divBdr>
        <w:top w:val="none" w:sz="0" w:space="0" w:color="auto"/>
        <w:left w:val="none" w:sz="0" w:space="0" w:color="auto"/>
        <w:bottom w:val="none" w:sz="0" w:space="0" w:color="auto"/>
        <w:right w:val="none" w:sz="0" w:space="0" w:color="auto"/>
      </w:divBdr>
    </w:div>
    <w:div w:id="1680307492">
      <w:bodyDiv w:val="1"/>
      <w:marLeft w:val="0"/>
      <w:marRight w:val="0"/>
      <w:marTop w:val="0"/>
      <w:marBottom w:val="0"/>
      <w:divBdr>
        <w:top w:val="none" w:sz="0" w:space="0" w:color="auto"/>
        <w:left w:val="none" w:sz="0" w:space="0" w:color="auto"/>
        <w:bottom w:val="none" w:sz="0" w:space="0" w:color="auto"/>
        <w:right w:val="none" w:sz="0" w:space="0" w:color="auto"/>
      </w:divBdr>
    </w:div>
    <w:div w:id="1752778349">
      <w:bodyDiv w:val="1"/>
      <w:marLeft w:val="0"/>
      <w:marRight w:val="0"/>
      <w:marTop w:val="0"/>
      <w:marBottom w:val="0"/>
      <w:divBdr>
        <w:top w:val="none" w:sz="0" w:space="0" w:color="auto"/>
        <w:left w:val="none" w:sz="0" w:space="0" w:color="auto"/>
        <w:bottom w:val="none" w:sz="0" w:space="0" w:color="auto"/>
        <w:right w:val="none" w:sz="0" w:space="0" w:color="auto"/>
      </w:divBdr>
    </w:div>
    <w:div w:id="1773672511">
      <w:bodyDiv w:val="1"/>
      <w:marLeft w:val="0"/>
      <w:marRight w:val="0"/>
      <w:marTop w:val="0"/>
      <w:marBottom w:val="0"/>
      <w:divBdr>
        <w:top w:val="none" w:sz="0" w:space="0" w:color="auto"/>
        <w:left w:val="none" w:sz="0" w:space="0" w:color="auto"/>
        <w:bottom w:val="none" w:sz="0" w:space="0" w:color="auto"/>
        <w:right w:val="none" w:sz="0" w:space="0" w:color="auto"/>
      </w:divBdr>
    </w:div>
    <w:div w:id="1840807167">
      <w:bodyDiv w:val="1"/>
      <w:marLeft w:val="0"/>
      <w:marRight w:val="0"/>
      <w:marTop w:val="0"/>
      <w:marBottom w:val="0"/>
      <w:divBdr>
        <w:top w:val="none" w:sz="0" w:space="0" w:color="auto"/>
        <w:left w:val="none" w:sz="0" w:space="0" w:color="auto"/>
        <w:bottom w:val="none" w:sz="0" w:space="0" w:color="auto"/>
        <w:right w:val="none" w:sz="0" w:space="0" w:color="auto"/>
      </w:divBdr>
    </w:div>
    <w:div w:id="1868517041">
      <w:bodyDiv w:val="1"/>
      <w:marLeft w:val="0"/>
      <w:marRight w:val="0"/>
      <w:marTop w:val="0"/>
      <w:marBottom w:val="0"/>
      <w:divBdr>
        <w:top w:val="none" w:sz="0" w:space="0" w:color="auto"/>
        <w:left w:val="none" w:sz="0" w:space="0" w:color="auto"/>
        <w:bottom w:val="none" w:sz="0" w:space="0" w:color="auto"/>
        <w:right w:val="none" w:sz="0" w:space="0" w:color="auto"/>
      </w:divBdr>
    </w:div>
    <w:div w:id="1884906252">
      <w:bodyDiv w:val="1"/>
      <w:marLeft w:val="0"/>
      <w:marRight w:val="0"/>
      <w:marTop w:val="0"/>
      <w:marBottom w:val="0"/>
      <w:divBdr>
        <w:top w:val="none" w:sz="0" w:space="0" w:color="auto"/>
        <w:left w:val="none" w:sz="0" w:space="0" w:color="auto"/>
        <w:bottom w:val="none" w:sz="0" w:space="0" w:color="auto"/>
        <w:right w:val="none" w:sz="0" w:space="0" w:color="auto"/>
      </w:divBdr>
    </w:div>
    <w:div w:id="1992440073">
      <w:bodyDiv w:val="1"/>
      <w:marLeft w:val="0"/>
      <w:marRight w:val="0"/>
      <w:marTop w:val="0"/>
      <w:marBottom w:val="0"/>
      <w:divBdr>
        <w:top w:val="none" w:sz="0" w:space="0" w:color="auto"/>
        <w:left w:val="none" w:sz="0" w:space="0" w:color="auto"/>
        <w:bottom w:val="none" w:sz="0" w:space="0" w:color="auto"/>
        <w:right w:val="none" w:sz="0" w:space="0" w:color="auto"/>
      </w:divBdr>
    </w:div>
    <w:div w:id="2086683934">
      <w:bodyDiv w:val="1"/>
      <w:marLeft w:val="0"/>
      <w:marRight w:val="0"/>
      <w:marTop w:val="0"/>
      <w:marBottom w:val="0"/>
      <w:divBdr>
        <w:top w:val="none" w:sz="0" w:space="0" w:color="auto"/>
        <w:left w:val="none" w:sz="0" w:space="0" w:color="auto"/>
        <w:bottom w:val="none" w:sz="0" w:space="0" w:color="auto"/>
        <w:right w:val="none" w:sz="0" w:space="0" w:color="auto"/>
      </w:divBdr>
    </w:div>
    <w:div w:id="21195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E1356D0DFBC381CFAF466D9D70370C896A6BA7C4D926D42172CE34238EB6497B59E2F701A54B35sDO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1497A472FA617BE9E5DCE49BFE313452167DF55DDAEADC5E05169CBCB25F6B258FB27B2A0CFB7E3678A3738B32CAC6385D8A132534CB35h0H6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pb.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7264C253E84F9DF649664E1E375E636481BCC8D88B77593591A067346D2D1A49E1C55517A2EECB26ABF48B0BBB22BE358B861UF6AJ" TargetMode="External"/><Relationship Id="rId5" Type="http://schemas.openxmlformats.org/officeDocument/2006/relationships/webSettings" Target="webSettings.xml"/><Relationship Id="rId15" Type="http://schemas.openxmlformats.org/officeDocument/2006/relationships/hyperlink" Target="mailto:info@cipit.gov.spb.ru" TargetMode="External"/><Relationship Id="rId10" Type="http://schemas.openxmlformats.org/officeDocument/2006/relationships/hyperlink" Target="consultantplus://offline/ref=801BFEA4AFAFAA86BB9409C88EE1EB3CB023B678063EADEDC40CCF4B93B203E00685A6737E9579340FEC3D55F1388EA8D495DF6E3BG9L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EE1356D0DFBC381CFAF466D9D70370C896164A7C5DC26D42172CE34238EB6497B59E2F701A54B32sD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F94D-C974-4608-B06C-61A6CD4A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19216</Words>
  <Characters>109536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КРППР</Company>
  <LinksUpToDate>false</LinksUpToDate>
  <CharactersWithSpaces>128496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Анна Николаевна</dc:creator>
  <cp:lastModifiedBy>Субачева C. Виктория</cp:lastModifiedBy>
  <cp:revision>2</cp:revision>
  <cp:lastPrinted>2022-08-03T12:41:00Z</cp:lastPrinted>
  <dcterms:created xsi:type="dcterms:W3CDTF">2023-04-06T15:10:00Z</dcterms:created>
  <dcterms:modified xsi:type="dcterms:W3CDTF">2023-04-06T15:10:00Z</dcterms:modified>
</cp:coreProperties>
</file>