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DA2" w:rsidRDefault="00CA5DA2">
      <w:pPr>
        <w:pStyle w:val="ConsPlusTitlePage"/>
      </w:pPr>
      <w:r>
        <w:t xml:space="preserve">Документ предоставлен </w:t>
      </w:r>
      <w:hyperlink r:id="rId4">
        <w:r>
          <w:rPr>
            <w:color w:val="0000FF"/>
          </w:rPr>
          <w:t>КонсультантПлюс</w:t>
        </w:r>
      </w:hyperlink>
      <w:r>
        <w:br/>
      </w:r>
    </w:p>
    <w:p w:rsidR="00CA5DA2" w:rsidRDefault="00CA5DA2">
      <w:pPr>
        <w:pStyle w:val="ConsPlusNormal"/>
        <w:ind w:firstLine="540"/>
        <w:jc w:val="both"/>
        <w:outlineLvl w:val="0"/>
      </w:pPr>
    </w:p>
    <w:p w:rsidR="00CA5DA2" w:rsidRDefault="00CA5DA2">
      <w:pPr>
        <w:pStyle w:val="ConsPlusTitle"/>
        <w:jc w:val="center"/>
        <w:outlineLvl w:val="0"/>
      </w:pPr>
      <w:r>
        <w:t>МИНИСТЕРСТВО ТРУДА И СОЦИАЛЬНОГО РАЗВИТИЯ</w:t>
      </w:r>
    </w:p>
    <w:p w:rsidR="00CA5DA2" w:rsidRDefault="00CA5DA2">
      <w:pPr>
        <w:pStyle w:val="ConsPlusTitle"/>
        <w:jc w:val="center"/>
      </w:pPr>
      <w:r>
        <w:t>НОВОСИБИРСКОЙ ОБЛАСТИ</w:t>
      </w:r>
    </w:p>
    <w:p w:rsidR="00CA5DA2" w:rsidRDefault="00CA5DA2">
      <w:pPr>
        <w:pStyle w:val="ConsPlusTitle"/>
        <w:jc w:val="center"/>
      </w:pPr>
      <w:r>
        <w:t>N 242-НПА</w:t>
      </w:r>
    </w:p>
    <w:p w:rsidR="00CA5DA2" w:rsidRDefault="00CA5DA2">
      <w:pPr>
        <w:pStyle w:val="ConsPlusTitle"/>
        <w:ind w:firstLine="540"/>
        <w:jc w:val="both"/>
      </w:pPr>
    </w:p>
    <w:p w:rsidR="00CA5DA2" w:rsidRDefault="00CA5DA2">
      <w:pPr>
        <w:pStyle w:val="ConsPlusTitle"/>
        <w:jc w:val="center"/>
      </w:pPr>
      <w:r>
        <w:t>МИНИСТЕРСТВО ОБРАЗОВАНИЯ НОВОСИБИРСКОЙ ОБЛАСТИ</w:t>
      </w:r>
    </w:p>
    <w:p w:rsidR="00CA5DA2" w:rsidRDefault="00CA5DA2">
      <w:pPr>
        <w:pStyle w:val="ConsPlusTitle"/>
        <w:jc w:val="center"/>
      </w:pPr>
      <w:r>
        <w:t>N 426</w:t>
      </w:r>
    </w:p>
    <w:p w:rsidR="00CA5DA2" w:rsidRDefault="00CA5DA2">
      <w:pPr>
        <w:pStyle w:val="ConsPlusTitle"/>
        <w:ind w:firstLine="540"/>
        <w:jc w:val="both"/>
      </w:pPr>
    </w:p>
    <w:p w:rsidR="00CA5DA2" w:rsidRDefault="00CA5DA2">
      <w:pPr>
        <w:pStyle w:val="ConsPlusTitle"/>
        <w:jc w:val="center"/>
      </w:pPr>
      <w:r>
        <w:t>МИНИСТЕРСТВО КУЛЬТУРЫ НОВОСИБИРСКОЙ ОБЛАСТИ</w:t>
      </w:r>
    </w:p>
    <w:p w:rsidR="00CA5DA2" w:rsidRDefault="00CA5DA2">
      <w:pPr>
        <w:pStyle w:val="ConsPlusTitle"/>
        <w:jc w:val="center"/>
      </w:pPr>
      <w:r>
        <w:t>N 82</w:t>
      </w:r>
    </w:p>
    <w:p w:rsidR="00CA5DA2" w:rsidRDefault="00CA5DA2">
      <w:pPr>
        <w:pStyle w:val="ConsPlusTitle"/>
        <w:ind w:firstLine="540"/>
        <w:jc w:val="both"/>
      </w:pPr>
    </w:p>
    <w:p w:rsidR="00CA5DA2" w:rsidRDefault="00CA5DA2">
      <w:pPr>
        <w:pStyle w:val="ConsPlusTitle"/>
        <w:jc w:val="center"/>
      </w:pPr>
      <w:r>
        <w:t>МИНИСТЕРСТВО ФИЗИЧЕСКОЙ КУЛЬТУРЫ И СПОРТА</w:t>
      </w:r>
    </w:p>
    <w:p w:rsidR="00CA5DA2" w:rsidRDefault="00CA5DA2">
      <w:pPr>
        <w:pStyle w:val="ConsPlusTitle"/>
        <w:jc w:val="center"/>
      </w:pPr>
      <w:r>
        <w:t>НОВОСИБИРСКОЙ ОБЛАСТИ</w:t>
      </w:r>
    </w:p>
    <w:p w:rsidR="00CA5DA2" w:rsidRDefault="00CA5DA2">
      <w:pPr>
        <w:pStyle w:val="ConsPlusTitle"/>
        <w:jc w:val="center"/>
      </w:pPr>
      <w:r>
        <w:t>N 135</w:t>
      </w:r>
    </w:p>
    <w:p w:rsidR="00CA5DA2" w:rsidRDefault="00CA5DA2">
      <w:pPr>
        <w:pStyle w:val="ConsPlusTitle"/>
        <w:ind w:firstLine="540"/>
        <w:jc w:val="both"/>
      </w:pPr>
    </w:p>
    <w:p w:rsidR="00CA5DA2" w:rsidRDefault="00CA5DA2">
      <w:pPr>
        <w:pStyle w:val="ConsPlusTitle"/>
        <w:jc w:val="center"/>
      </w:pPr>
      <w:r>
        <w:t>ПРИКАЗ</w:t>
      </w:r>
    </w:p>
    <w:p w:rsidR="00CA5DA2" w:rsidRDefault="00CA5DA2">
      <w:pPr>
        <w:pStyle w:val="ConsPlusTitle"/>
        <w:jc w:val="center"/>
      </w:pPr>
      <w:r>
        <w:t>от 1 марта 2023 года</w:t>
      </w:r>
    </w:p>
    <w:p w:rsidR="00CA5DA2" w:rsidRDefault="00CA5DA2">
      <w:pPr>
        <w:pStyle w:val="ConsPlusTitle"/>
        <w:ind w:firstLine="540"/>
        <w:jc w:val="both"/>
      </w:pPr>
    </w:p>
    <w:p w:rsidR="00CA5DA2" w:rsidRDefault="00CA5DA2">
      <w:pPr>
        <w:pStyle w:val="ConsPlusTitle"/>
        <w:jc w:val="center"/>
      </w:pPr>
      <w:r>
        <w:t>О ПОРЯДКЕ ПРЕДОСТАВЛЕНИЯ РЕАБИЛИТАЦИОННОГО СЕРТИФИКАТА</w:t>
      </w:r>
    </w:p>
    <w:p w:rsidR="00CA5DA2" w:rsidRDefault="00CA5DA2">
      <w:pPr>
        <w:pStyle w:val="ConsPlusTitle"/>
        <w:jc w:val="center"/>
      </w:pPr>
      <w:r>
        <w:t>УЧАСТНИКАМ СПЕЦИАЛЬНОЙ ВОЕННОЙ ОПЕРАЦИИ НА ТЕРРИТОРИЯХ</w:t>
      </w:r>
    </w:p>
    <w:p w:rsidR="00CA5DA2" w:rsidRDefault="00CA5DA2">
      <w:pPr>
        <w:pStyle w:val="ConsPlusTitle"/>
        <w:jc w:val="center"/>
      </w:pPr>
      <w:r>
        <w:t>УКРАИНЫ, ДОНЕЦКОЙ НАРОДНОЙ РЕСПУБЛИКИ, ЛУГАНСКОЙ НАРОДНОЙ</w:t>
      </w:r>
    </w:p>
    <w:p w:rsidR="00CA5DA2" w:rsidRDefault="00CA5DA2">
      <w:pPr>
        <w:pStyle w:val="ConsPlusTitle"/>
        <w:jc w:val="center"/>
      </w:pPr>
      <w:r>
        <w:t>РЕСПУБЛИКИ, ХЕРСОНСКОЙ И ЗАПОРОЖСКОЙ ОБЛАСТЕЙ, ПОЛУЧИВШИМ</w:t>
      </w:r>
    </w:p>
    <w:p w:rsidR="00CA5DA2" w:rsidRDefault="00CA5DA2">
      <w:pPr>
        <w:pStyle w:val="ConsPlusTitle"/>
        <w:jc w:val="center"/>
      </w:pPr>
      <w:r>
        <w:t>УВЕЧЬЕ (КОНТУЗИЮ, ТРАВМУ, РАНЕНИЕ) ПРИ ПРОХОЖДЕНИИ ВОЕННОЙ</w:t>
      </w:r>
    </w:p>
    <w:p w:rsidR="00CA5DA2" w:rsidRDefault="00CA5DA2">
      <w:pPr>
        <w:pStyle w:val="ConsPlusTitle"/>
        <w:jc w:val="center"/>
      </w:pPr>
      <w:r>
        <w:t>СЛУЖБЫ (ПРИ ВЫПОЛНЕНИИ СПЕЦИАЛЬНЫХ ЗАДАЧ) В ХОДЕ СПЕЦИАЛЬНОЙ</w:t>
      </w:r>
    </w:p>
    <w:p w:rsidR="00CA5DA2" w:rsidRDefault="00CA5DA2">
      <w:pPr>
        <w:pStyle w:val="ConsPlusTitle"/>
        <w:jc w:val="center"/>
      </w:pPr>
      <w:r>
        <w:t>ВОЕННОЙ ОПЕРАЦИИ, И МЕХАНИЗМЕ ПРЕДОСТАВЛЕНИЯ</w:t>
      </w:r>
    </w:p>
    <w:p w:rsidR="00CA5DA2" w:rsidRDefault="00CA5DA2">
      <w:pPr>
        <w:pStyle w:val="ConsPlusTitle"/>
        <w:jc w:val="center"/>
      </w:pPr>
      <w:r>
        <w:t>УСЛУГ ПО РЕАБИЛИТАЦИОННОМУ СЕРТИФИКАТУ</w:t>
      </w:r>
    </w:p>
    <w:p w:rsidR="00CA5DA2" w:rsidRDefault="00CA5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D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DA2" w:rsidRDefault="00CA5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DA2" w:rsidRDefault="00CA5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DA2" w:rsidRDefault="00CA5DA2">
            <w:pPr>
              <w:pStyle w:val="ConsPlusNormal"/>
              <w:jc w:val="center"/>
            </w:pPr>
            <w:r>
              <w:rPr>
                <w:color w:val="392C69"/>
              </w:rPr>
              <w:t>Список изменяющих документов</w:t>
            </w:r>
          </w:p>
          <w:p w:rsidR="00CA5DA2" w:rsidRDefault="00CA5DA2">
            <w:pPr>
              <w:pStyle w:val="ConsPlusNormal"/>
              <w:jc w:val="center"/>
            </w:pPr>
            <w:r>
              <w:rPr>
                <w:color w:val="392C69"/>
              </w:rPr>
              <w:t xml:space="preserve">(в ред. </w:t>
            </w:r>
            <w:hyperlink r:id="rId5">
              <w:r>
                <w:rPr>
                  <w:color w:val="0000FF"/>
                </w:rPr>
                <w:t>приказа</w:t>
              </w:r>
            </w:hyperlink>
            <w:r>
              <w:rPr>
                <w:color w:val="392C69"/>
              </w:rPr>
              <w:t xml:space="preserve"> Минтруда и соцразвития Новосибирской области N 686-НПА,</w:t>
            </w:r>
          </w:p>
          <w:p w:rsidR="00CA5DA2" w:rsidRDefault="00CA5DA2">
            <w:pPr>
              <w:pStyle w:val="ConsPlusNormal"/>
              <w:jc w:val="center"/>
            </w:pPr>
            <w:r>
              <w:rPr>
                <w:color w:val="392C69"/>
              </w:rPr>
              <w:t>Минобразования Новосибирской области N 1019,</w:t>
            </w:r>
          </w:p>
          <w:p w:rsidR="00CA5DA2" w:rsidRDefault="00CA5DA2">
            <w:pPr>
              <w:pStyle w:val="ConsPlusNormal"/>
              <w:jc w:val="center"/>
            </w:pPr>
            <w:r>
              <w:rPr>
                <w:color w:val="392C69"/>
              </w:rPr>
              <w:t>Минкультуры Новосибирской области N 194,</w:t>
            </w:r>
          </w:p>
          <w:p w:rsidR="00CA5DA2" w:rsidRDefault="00CA5DA2">
            <w:pPr>
              <w:pStyle w:val="ConsPlusNormal"/>
              <w:jc w:val="center"/>
            </w:pPr>
            <w:r>
              <w:rPr>
                <w:color w:val="392C69"/>
              </w:rPr>
              <w:t>Министерства ФК и С Новосибирской области N 290 от 16.05.2023)</w:t>
            </w:r>
          </w:p>
        </w:tc>
        <w:tc>
          <w:tcPr>
            <w:tcW w:w="113" w:type="dxa"/>
            <w:tcBorders>
              <w:top w:val="nil"/>
              <w:left w:val="nil"/>
              <w:bottom w:val="nil"/>
              <w:right w:val="nil"/>
            </w:tcBorders>
            <w:shd w:val="clear" w:color="auto" w:fill="F4F3F8"/>
            <w:tcMar>
              <w:top w:w="0" w:type="dxa"/>
              <w:left w:w="0" w:type="dxa"/>
              <w:bottom w:w="0" w:type="dxa"/>
              <w:right w:w="0" w:type="dxa"/>
            </w:tcMar>
          </w:tcPr>
          <w:p w:rsidR="00CA5DA2" w:rsidRDefault="00CA5DA2">
            <w:pPr>
              <w:pStyle w:val="ConsPlusNormal"/>
            </w:pPr>
          </w:p>
        </w:tc>
      </w:tr>
    </w:tbl>
    <w:p w:rsidR="00CA5DA2" w:rsidRDefault="00CA5DA2">
      <w:pPr>
        <w:pStyle w:val="ConsPlusNormal"/>
        <w:ind w:firstLine="540"/>
        <w:jc w:val="both"/>
      </w:pPr>
    </w:p>
    <w:p w:rsidR="00CA5DA2" w:rsidRDefault="00CA5DA2">
      <w:pPr>
        <w:pStyle w:val="ConsPlusNormal"/>
        <w:ind w:firstLine="540"/>
        <w:jc w:val="both"/>
      </w:pPr>
      <w:r>
        <w:t xml:space="preserve">В соответствии с </w:t>
      </w:r>
      <w:hyperlink r:id="rId6">
        <w:r>
          <w:rPr>
            <w:color w:val="0000FF"/>
          </w:rPr>
          <w:t>пунктом 4</w:t>
        </w:r>
      </w:hyperlink>
      <w:r>
        <w:t xml:space="preserve"> распоряжения Правительства Новосибирской области от 20.02.2023 N 117-рп "О реализации Губернаторского проекта по комплексной реабилитации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получивших увечье (контузию, травму, ранение) при прохождении военной службы (при выполнении специальных задач) в ходе специальной военной операции" приказываем:</w:t>
      </w:r>
    </w:p>
    <w:p w:rsidR="00CA5DA2" w:rsidRDefault="00CA5DA2">
      <w:pPr>
        <w:pStyle w:val="ConsPlusNormal"/>
        <w:spacing w:before="220"/>
        <w:ind w:firstLine="540"/>
        <w:jc w:val="both"/>
      </w:pPr>
      <w:r>
        <w:t xml:space="preserve">1. Определить </w:t>
      </w:r>
      <w:hyperlink w:anchor="P72">
        <w:r>
          <w:rPr>
            <w:color w:val="0000FF"/>
          </w:rPr>
          <w:t>порядок</w:t>
        </w:r>
      </w:hyperlink>
      <w:r>
        <w:t xml:space="preserve"> предоставления реабилитационного сертификата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получившим увечье (контузию, травму, ранение) при прохождении военной службы (при выполнении специальных задач) в ходе специальной военной операции (далее - участники специальной военной операции, получившие ранение), и механизм предоставления услуг по реабилитационному сертификату согласно приложению к настоящему приказу.</w:t>
      </w:r>
    </w:p>
    <w:p w:rsidR="00CA5DA2" w:rsidRDefault="00CA5DA2">
      <w:pPr>
        <w:pStyle w:val="ConsPlusNormal"/>
        <w:spacing w:before="220"/>
        <w:ind w:firstLine="540"/>
        <w:jc w:val="both"/>
      </w:pPr>
      <w:r>
        <w:t xml:space="preserve">2. Рекомендовать органам местного самоуправления муниципальных районов и городских округов Новосибирской области организовать работу по приему заявлений на предоставление реабилитационного сертификата участников специальной военной операции, получивших </w:t>
      </w:r>
      <w:r>
        <w:lastRenderedPageBreak/>
        <w:t>ранение, и передаче в министерство труда и социального развития Новосибирской области.</w:t>
      </w:r>
    </w:p>
    <w:p w:rsidR="00CA5DA2" w:rsidRDefault="00CA5DA2">
      <w:pPr>
        <w:pStyle w:val="ConsPlusNormal"/>
        <w:spacing w:before="220"/>
        <w:ind w:firstLine="540"/>
        <w:jc w:val="both"/>
      </w:pPr>
      <w:r>
        <w:t>3. Контроль за исполнением настоящего приказа возложить на заместителя министра труда и социального развития Новосибирской области Машанова В.А., заместителя министра физической культуры и спорта Новосибирской области Савонина О.В., заместителя министра - начальника управления молодежной политики министерства образования Новосибирской области Королькову С.В., заместителя министра - начальника управления государственной культурной политики министерства культуры Новосибирской области Сазонова Е.А.</w:t>
      </w:r>
    </w:p>
    <w:p w:rsidR="00CA5DA2" w:rsidRDefault="00CA5DA2">
      <w:pPr>
        <w:pStyle w:val="ConsPlusNormal"/>
        <w:ind w:firstLine="540"/>
        <w:jc w:val="both"/>
      </w:pPr>
    </w:p>
    <w:p w:rsidR="00CA5DA2" w:rsidRDefault="00CA5DA2">
      <w:pPr>
        <w:pStyle w:val="ConsPlusNormal"/>
        <w:jc w:val="right"/>
      </w:pPr>
      <w:r>
        <w:t>Министр труда и</w:t>
      </w:r>
    </w:p>
    <w:p w:rsidR="00CA5DA2" w:rsidRDefault="00CA5DA2">
      <w:pPr>
        <w:pStyle w:val="ConsPlusNormal"/>
        <w:jc w:val="right"/>
      </w:pPr>
      <w:r>
        <w:t>социального развития</w:t>
      </w:r>
    </w:p>
    <w:p w:rsidR="00CA5DA2" w:rsidRDefault="00CA5DA2">
      <w:pPr>
        <w:pStyle w:val="ConsPlusNormal"/>
        <w:jc w:val="right"/>
      </w:pPr>
      <w:r>
        <w:t>Новосибирской области</w:t>
      </w:r>
    </w:p>
    <w:p w:rsidR="00CA5DA2" w:rsidRDefault="00CA5DA2">
      <w:pPr>
        <w:pStyle w:val="ConsPlusNormal"/>
        <w:jc w:val="right"/>
      </w:pPr>
      <w:r>
        <w:t>Е.В.БАХАРЕВА</w:t>
      </w:r>
    </w:p>
    <w:p w:rsidR="00CA5DA2" w:rsidRDefault="00CA5DA2">
      <w:pPr>
        <w:pStyle w:val="ConsPlusNormal"/>
        <w:ind w:firstLine="540"/>
        <w:jc w:val="both"/>
      </w:pPr>
    </w:p>
    <w:p w:rsidR="00CA5DA2" w:rsidRDefault="00CA5DA2">
      <w:pPr>
        <w:pStyle w:val="ConsPlusNormal"/>
        <w:jc w:val="right"/>
      </w:pPr>
      <w:r>
        <w:t>Министр образования</w:t>
      </w:r>
    </w:p>
    <w:p w:rsidR="00CA5DA2" w:rsidRDefault="00CA5DA2">
      <w:pPr>
        <w:pStyle w:val="ConsPlusNormal"/>
        <w:jc w:val="right"/>
      </w:pPr>
      <w:r>
        <w:t>Новосибирской области</w:t>
      </w:r>
    </w:p>
    <w:p w:rsidR="00CA5DA2" w:rsidRDefault="00CA5DA2">
      <w:pPr>
        <w:pStyle w:val="ConsPlusNormal"/>
        <w:jc w:val="right"/>
      </w:pPr>
      <w:r>
        <w:t>С.В.ФЕДОРЧУК</w:t>
      </w:r>
    </w:p>
    <w:p w:rsidR="00CA5DA2" w:rsidRDefault="00CA5DA2">
      <w:pPr>
        <w:pStyle w:val="ConsPlusNormal"/>
        <w:ind w:firstLine="540"/>
        <w:jc w:val="both"/>
      </w:pPr>
    </w:p>
    <w:p w:rsidR="00CA5DA2" w:rsidRDefault="00CA5DA2">
      <w:pPr>
        <w:pStyle w:val="ConsPlusNormal"/>
        <w:jc w:val="right"/>
      </w:pPr>
      <w:r>
        <w:t>И.о. министра культуры</w:t>
      </w:r>
    </w:p>
    <w:p w:rsidR="00CA5DA2" w:rsidRDefault="00CA5DA2">
      <w:pPr>
        <w:pStyle w:val="ConsPlusNormal"/>
        <w:jc w:val="right"/>
      </w:pPr>
      <w:r>
        <w:t>Новосибирской области</w:t>
      </w:r>
    </w:p>
    <w:p w:rsidR="00CA5DA2" w:rsidRDefault="00CA5DA2">
      <w:pPr>
        <w:pStyle w:val="ConsPlusNormal"/>
        <w:jc w:val="right"/>
      </w:pPr>
      <w:r>
        <w:t>Ю.В.ЗИМНЯКОВ</w:t>
      </w:r>
    </w:p>
    <w:p w:rsidR="00CA5DA2" w:rsidRDefault="00CA5DA2">
      <w:pPr>
        <w:pStyle w:val="ConsPlusNormal"/>
        <w:ind w:firstLine="540"/>
        <w:jc w:val="both"/>
      </w:pPr>
    </w:p>
    <w:p w:rsidR="00CA5DA2" w:rsidRDefault="00CA5DA2">
      <w:pPr>
        <w:pStyle w:val="ConsPlusNormal"/>
        <w:jc w:val="right"/>
      </w:pPr>
      <w:r>
        <w:t>Министр физической</w:t>
      </w:r>
    </w:p>
    <w:p w:rsidR="00CA5DA2" w:rsidRDefault="00CA5DA2">
      <w:pPr>
        <w:pStyle w:val="ConsPlusNormal"/>
        <w:jc w:val="right"/>
      </w:pPr>
      <w:r>
        <w:t>культуры и спорта</w:t>
      </w:r>
    </w:p>
    <w:p w:rsidR="00CA5DA2" w:rsidRDefault="00CA5DA2">
      <w:pPr>
        <w:pStyle w:val="ConsPlusNormal"/>
        <w:jc w:val="right"/>
      </w:pPr>
      <w:r>
        <w:t>Новосибирской области</w:t>
      </w:r>
    </w:p>
    <w:p w:rsidR="00CA5DA2" w:rsidRDefault="00CA5DA2">
      <w:pPr>
        <w:pStyle w:val="ConsPlusNormal"/>
        <w:jc w:val="right"/>
      </w:pPr>
      <w:r>
        <w:t>С.А.АХАПОВ</w:t>
      </w:r>
    </w:p>
    <w:p w:rsidR="00CA5DA2" w:rsidRDefault="00CA5DA2">
      <w:pPr>
        <w:pStyle w:val="ConsPlusNormal"/>
        <w:ind w:firstLine="540"/>
        <w:jc w:val="both"/>
      </w:pPr>
    </w:p>
    <w:p w:rsidR="00CA5DA2" w:rsidRDefault="00CA5DA2">
      <w:pPr>
        <w:pStyle w:val="ConsPlusNormal"/>
        <w:ind w:firstLine="540"/>
        <w:jc w:val="both"/>
      </w:pPr>
    </w:p>
    <w:p w:rsidR="00CA5DA2" w:rsidRDefault="00CA5DA2">
      <w:pPr>
        <w:pStyle w:val="ConsPlusNormal"/>
        <w:ind w:firstLine="540"/>
        <w:jc w:val="both"/>
      </w:pPr>
    </w:p>
    <w:p w:rsidR="00CA5DA2" w:rsidRDefault="00CA5DA2">
      <w:pPr>
        <w:pStyle w:val="ConsPlusNormal"/>
        <w:ind w:firstLine="540"/>
        <w:jc w:val="both"/>
      </w:pPr>
    </w:p>
    <w:p w:rsidR="00CA5DA2" w:rsidRDefault="00CA5DA2">
      <w:pPr>
        <w:pStyle w:val="ConsPlusNormal"/>
        <w:ind w:firstLine="540"/>
        <w:jc w:val="both"/>
      </w:pPr>
    </w:p>
    <w:p w:rsidR="00CA5DA2" w:rsidRDefault="00CA5DA2">
      <w:pPr>
        <w:pStyle w:val="ConsPlusNormal"/>
        <w:jc w:val="right"/>
        <w:outlineLvl w:val="0"/>
      </w:pPr>
      <w:r>
        <w:t>Приложение</w:t>
      </w:r>
    </w:p>
    <w:p w:rsidR="00CA5DA2" w:rsidRDefault="00CA5DA2">
      <w:pPr>
        <w:pStyle w:val="ConsPlusNormal"/>
        <w:jc w:val="right"/>
      </w:pPr>
      <w:r>
        <w:t>к приказу</w:t>
      </w:r>
    </w:p>
    <w:p w:rsidR="00CA5DA2" w:rsidRDefault="00CA5DA2">
      <w:pPr>
        <w:pStyle w:val="ConsPlusNormal"/>
        <w:jc w:val="right"/>
      </w:pPr>
      <w:r>
        <w:t>министерства труда и</w:t>
      </w:r>
    </w:p>
    <w:p w:rsidR="00CA5DA2" w:rsidRDefault="00CA5DA2">
      <w:pPr>
        <w:pStyle w:val="ConsPlusNormal"/>
        <w:jc w:val="right"/>
      </w:pPr>
      <w:r>
        <w:t>социального развития</w:t>
      </w:r>
    </w:p>
    <w:p w:rsidR="00CA5DA2" w:rsidRDefault="00CA5DA2">
      <w:pPr>
        <w:pStyle w:val="ConsPlusNormal"/>
        <w:jc w:val="right"/>
      </w:pPr>
      <w:r>
        <w:t>Новосибирской области,</w:t>
      </w:r>
    </w:p>
    <w:p w:rsidR="00CA5DA2" w:rsidRDefault="00CA5DA2">
      <w:pPr>
        <w:pStyle w:val="ConsPlusNormal"/>
        <w:jc w:val="right"/>
      </w:pPr>
      <w:r>
        <w:t>министерства образования</w:t>
      </w:r>
    </w:p>
    <w:p w:rsidR="00CA5DA2" w:rsidRDefault="00CA5DA2">
      <w:pPr>
        <w:pStyle w:val="ConsPlusNormal"/>
        <w:jc w:val="right"/>
      </w:pPr>
      <w:r>
        <w:t>Новосибирской области,</w:t>
      </w:r>
    </w:p>
    <w:p w:rsidR="00CA5DA2" w:rsidRDefault="00CA5DA2">
      <w:pPr>
        <w:pStyle w:val="ConsPlusNormal"/>
        <w:jc w:val="right"/>
      </w:pPr>
      <w:r>
        <w:t>министерства культуры</w:t>
      </w:r>
    </w:p>
    <w:p w:rsidR="00CA5DA2" w:rsidRDefault="00CA5DA2">
      <w:pPr>
        <w:pStyle w:val="ConsPlusNormal"/>
        <w:jc w:val="right"/>
      </w:pPr>
      <w:r>
        <w:t>Новосибирской области,</w:t>
      </w:r>
    </w:p>
    <w:p w:rsidR="00CA5DA2" w:rsidRDefault="00CA5DA2">
      <w:pPr>
        <w:pStyle w:val="ConsPlusNormal"/>
        <w:jc w:val="right"/>
      </w:pPr>
      <w:r>
        <w:t>министерства физической культуры и</w:t>
      </w:r>
    </w:p>
    <w:p w:rsidR="00CA5DA2" w:rsidRDefault="00CA5DA2">
      <w:pPr>
        <w:pStyle w:val="ConsPlusNormal"/>
        <w:jc w:val="right"/>
      </w:pPr>
      <w:r>
        <w:t>спорта Новосибирской области</w:t>
      </w:r>
    </w:p>
    <w:p w:rsidR="00CA5DA2" w:rsidRDefault="00CA5DA2">
      <w:pPr>
        <w:pStyle w:val="ConsPlusNormal"/>
        <w:jc w:val="right"/>
      </w:pPr>
      <w:r>
        <w:t>от 01.03.2023 N 242-НПА/426/82/135</w:t>
      </w:r>
    </w:p>
    <w:p w:rsidR="00CA5DA2" w:rsidRDefault="00CA5DA2">
      <w:pPr>
        <w:pStyle w:val="ConsPlusNormal"/>
        <w:ind w:firstLine="540"/>
        <w:jc w:val="both"/>
      </w:pPr>
    </w:p>
    <w:p w:rsidR="00CA5DA2" w:rsidRDefault="00CA5DA2">
      <w:pPr>
        <w:pStyle w:val="ConsPlusTitle"/>
        <w:jc w:val="center"/>
      </w:pPr>
      <w:bookmarkStart w:id="0" w:name="P72"/>
      <w:bookmarkEnd w:id="0"/>
      <w:r>
        <w:t>ПОРЯДОК</w:t>
      </w:r>
    </w:p>
    <w:p w:rsidR="00CA5DA2" w:rsidRDefault="00CA5DA2">
      <w:pPr>
        <w:pStyle w:val="ConsPlusTitle"/>
        <w:jc w:val="center"/>
      </w:pPr>
      <w:r>
        <w:t>ПРЕДОСТАВЛЕНИЯ РЕАБИЛИТАЦИОННОГО СЕРТИФИКАТА УЧАСТНИКАМ</w:t>
      </w:r>
    </w:p>
    <w:p w:rsidR="00CA5DA2" w:rsidRDefault="00CA5DA2">
      <w:pPr>
        <w:pStyle w:val="ConsPlusTitle"/>
        <w:jc w:val="center"/>
      </w:pPr>
      <w:r>
        <w:t>СПЕЦИАЛЬНОЙ ВОЕННОЙ ОПЕРАЦИИ НА ТЕРРИТОРИЯХ УКРАИНЫ,</w:t>
      </w:r>
    </w:p>
    <w:p w:rsidR="00CA5DA2" w:rsidRDefault="00CA5DA2">
      <w:pPr>
        <w:pStyle w:val="ConsPlusTitle"/>
        <w:jc w:val="center"/>
      </w:pPr>
      <w:r>
        <w:t>ДОНЕЦКОЙ НАРОДНОЙ РЕСПУБЛИКИ, ЛУГАНСКОЙ НАРОДНОЙ РЕСПУБЛИКИ,</w:t>
      </w:r>
    </w:p>
    <w:p w:rsidR="00CA5DA2" w:rsidRDefault="00CA5DA2">
      <w:pPr>
        <w:pStyle w:val="ConsPlusTitle"/>
        <w:jc w:val="center"/>
      </w:pPr>
      <w:r>
        <w:t>ХЕРСОНСКОЙ И ЗАПОРОЖСКОЙ ОБЛАСТЕЙ, ПОЛУЧИВШИМ УВЕЧЬЕ</w:t>
      </w:r>
    </w:p>
    <w:p w:rsidR="00CA5DA2" w:rsidRDefault="00CA5DA2">
      <w:pPr>
        <w:pStyle w:val="ConsPlusTitle"/>
        <w:jc w:val="center"/>
      </w:pPr>
      <w:r>
        <w:t>(КОНТУЗИЮ, ТРАВМУ, РАНЕНИЕ) ПРИ ПРОХОЖДЕНИИ ВОЕННОЙ СЛУЖБЫ</w:t>
      </w:r>
    </w:p>
    <w:p w:rsidR="00CA5DA2" w:rsidRDefault="00CA5DA2">
      <w:pPr>
        <w:pStyle w:val="ConsPlusTitle"/>
        <w:jc w:val="center"/>
      </w:pPr>
      <w:r>
        <w:t>(ПРИ ВЫПОЛНЕНИИ СПЕЦИАЛЬНЫХ ЗАДАЧ) В ХОДЕ СПЕЦИАЛЬНОЙ</w:t>
      </w:r>
    </w:p>
    <w:p w:rsidR="00CA5DA2" w:rsidRDefault="00CA5DA2">
      <w:pPr>
        <w:pStyle w:val="ConsPlusTitle"/>
        <w:jc w:val="center"/>
      </w:pPr>
      <w:r>
        <w:t>ВОЕННОЙ ОПЕРАЦИИ, И МЕХАНИЗМ ПРЕДОСТАВЛЕНИЯ</w:t>
      </w:r>
    </w:p>
    <w:p w:rsidR="00CA5DA2" w:rsidRDefault="00CA5DA2">
      <w:pPr>
        <w:pStyle w:val="ConsPlusTitle"/>
        <w:jc w:val="center"/>
      </w:pPr>
      <w:r>
        <w:t>УСЛУГ ПО РЕАБИЛИТАЦИОННОМУ СЕРТИФИКАТУ</w:t>
      </w:r>
    </w:p>
    <w:p w:rsidR="00CA5DA2" w:rsidRDefault="00CA5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D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DA2" w:rsidRDefault="00CA5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DA2" w:rsidRDefault="00CA5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DA2" w:rsidRDefault="00CA5DA2">
            <w:pPr>
              <w:pStyle w:val="ConsPlusNormal"/>
              <w:jc w:val="center"/>
            </w:pPr>
            <w:r>
              <w:rPr>
                <w:color w:val="392C69"/>
              </w:rPr>
              <w:t>Список изменяющих документов</w:t>
            </w:r>
          </w:p>
          <w:p w:rsidR="00CA5DA2" w:rsidRDefault="00CA5DA2">
            <w:pPr>
              <w:pStyle w:val="ConsPlusNormal"/>
              <w:jc w:val="center"/>
            </w:pPr>
            <w:r>
              <w:rPr>
                <w:color w:val="392C69"/>
              </w:rPr>
              <w:t xml:space="preserve">(в ред. </w:t>
            </w:r>
            <w:hyperlink r:id="rId7">
              <w:r>
                <w:rPr>
                  <w:color w:val="0000FF"/>
                </w:rPr>
                <w:t>приказа</w:t>
              </w:r>
            </w:hyperlink>
            <w:r>
              <w:rPr>
                <w:color w:val="392C69"/>
              </w:rPr>
              <w:t xml:space="preserve"> Минтруда и соцразвития Новосибирской области N 686-НПА,</w:t>
            </w:r>
          </w:p>
          <w:p w:rsidR="00CA5DA2" w:rsidRDefault="00CA5DA2">
            <w:pPr>
              <w:pStyle w:val="ConsPlusNormal"/>
              <w:jc w:val="center"/>
            </w:pPr>
            <w:r>
              <w:rPr>
                <w:color w:val="392C69"/>
              </w:rPr>
              <w:t>Минобразования Новосибирской области N 1019,</w:t>
            </w:r>
          </w:p>
          <w:p w:rsidR="00CA5DA2" w:rsidRDefault="00CA5DA2">
            <w:pPr>
              <w:pStyle w:val="ConsPlusNormal"/>
              <w:jc w:val="center"/>
            </w:pPr>
            <w:r>
              <w:rPr>
                <w:color w:val="392C69"/>
              </w:rPr>
              <w:t>Минкультуры Новосибирской области N 194,</w:t>
            </w:r>
          </w:p>
          <w:p w:rsidR="00CA5DA2" w:rsidRDefault="00CA5DA2">
            <w:pPr>
              <w:pStyle w:val="ConsPlusNormal"/>
              <w:jc w:val="center"/>
            </w:pPr>
            <w:r>
              <w:rPr>
                <w:color w:val="392C69"/>
              </w:rPr>
              <w:t>Министерства ФК и С Новосибирской области N 290 от 16.05.2023)</w:t>
            </w:r>
          </w:p>
        </w:tc>
        <w:tc>
          <w:tcPr>
            <w:tcW w:w="113" w:type="dxa"/>
            <w:tcBorders>
              <w:top w:val="nil"/>
              <w:left w:val="nil"/>
              <w:bottom w:val="nil"/>
              <w:right w:val="nil"/>
            </w:tcBorders>
            <w:shd w:val="clear" w:color="auto" w:fill="F4F3F8"/>
            <w:tcMar>
              <w:top w:w="0" w:type="dxa"/>
              <w:left w:w="0" w:type="dxa"/>
              <w:bottom w:w="0" w:type="dxa"/>
              <w:right w:w="0" w:type="dxa"/>
            </w:tcMar>
          </w:tcPr>
          <w:p w:rsidR="00CA5DA2" w:rsidRDefault="00CA5DA2">
            <w:pPr>
              <w:pStyle w:val="ConsPlusNormal"/>
            </w:pPr>
          </w:p>
        </w:tc>
      </w:tr>
    </w:tbl>
    <w:p w:rsidR="00CA5DA2" w:rsidRDefault="00CA5DA2">
      <w:pPr>
        <w:pStyle w:val="ConsPlusNormal"/>
        <w:ind w:firstLine="540"/>
        <w:jc w:val="both"/>
      </w:pPr>
    </w:p>
    <w:p w:rsidR="00CA5DA2" w:rsidRDefault="00CA5DA2">
      <w:pPr>
        <w:pStyle w:val="ConsPlusNormal"/>
        <w:ind w:firstLine="540"/>
        <w:jc w:val="both"/>
      </w:pPr>
      <w:r>
        <w:t>1. Настоящий порядок определяет правила предоставления реабилитационного сертификата гражданам Российской Федерации,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получившим увечье (контузию, травму, ранение) при прохождении военной службы (при выполнении специальных задач) в ходе специальной военной операции (далее - участники специальной военной операции, получившие ранение).</w:t>
      </w:r>
    </w:p>
    <w:p w:rsidR="00CA5DA2" w:rsidRDefault="00CA5DA2">
      <w:pPr>
        <w:pStyle w:val="ConsPlusNormal"/>
        <w:spacing w:before="220"/>
        <w:ind w:firstLine="540"/>
        <w:jc w:val="both"/>
      </w:pPr>
      <w:r>
        <w:t>Участники специальной военной операции - военнослужащие, лица, заключившие контракт о добровольном содействии в выполнении задач, возложенных на Вооруженные Силы Российской Федерации, лица, проходящие службу в войсках Росгвардии и имеющие специальное звание полиции, лица, заключившие контракт с организациями, которые оказывают содействие либо участвуют в выполнении задач, возложенных на Вооруженные Силы Российской Федерации, принимающие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военнослужащие органов федеральной службы безопасности, непосредственно выполняющие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получившие увечье (контузию, травму, ранение) в ходе проведения специальной военной операции (при выполнении специальных задач) с 24 февраля 2022 года.</w:t>
      </w:r>
    </w:p>
    <w:p w:rsidR="00CA5DA2" w:rsidRDefault="00CA5DA2">
      <w:pPr>
        <w:pStyle w:val="ConsPlusNormal"/>
        <w:jc w:val="both"/>
      </w:pPr>
      <w:r>
        <w:t xml:space="preserve">(п. 1 в ред. </w:t>
      </w:r>
      <w:hyperlink r:id="rId8">
        <w:r>
          <w:rPr>
            <w:color w:val="0000FF"/>
          </w:rPr>
          <w:t>приказа</w:t>
        </w:r>
      </w:hyperlink>
      <w:r>
        <w:t xml:space="preserve"> Минтруда и соцразвития Новосибирской области N 686-НПА, Минобразования Новосибирской области N 1019, Минкультуры Новосибирской области N 194, Министерства ФК и С Новосибирской области N 290 от 16.05.2023)</w:t>
      </w:r>
    </w:p>
    <w:p w:rsidR="00CA5DA2" w:rsidRDefault="00CA5DA2">
      <w:pPr>
        <w:pStyle w:val="ConsPlusNormal"/>
        <w:spacing w:before="220"/>
        <w:ind w:firstLine="540"/>
        <w:jc w:val="both"/>
      </w:pPr>
      <w:r>
        <w:t>2. Реабилитационный сертификат предоставляется бесплатно, действует в течение одного календарного года. Участник специальной военной операции, получивший ранение, вправе воспользоваться услугами, входящими в реабилитационный сертификат, в период действия реабилитационного сертификата.</w:t>
      </w:r>
    </w:p>
    <w:p w:rsidR="00CA5DA2" w:rsidRDefault="00CA5DA2">
      <w:pPr>
        <w:pStyle w:val="ConsPlusNormal"/>
        <w:spacing w:before="220"/>
        <w:ind w:firstLine="540"/>
        <w:jc w:val="both"/>
      </w:pPr>
      <w:r>
        <w:t>3. Целью предоставления реабилитационного сертификата является социализация участников специальной военной операции, получивших ранение, путем проведения реабилитационных и профилактических мероприятий в рамках комплексной реабилитации, направленных на восстановление способностей к бытовой и общественной деятельности, сохранение жизненного потенциала.</w:t>
      </w:r>
    </w:p>
    <w:p w:rsidR="00CA5DA2" w:rsidRDefault="00CA5DA2">
      <w:pPr>
        <w:pStyle w:val="ConsPlusNormal"/>
        <w:spacing w:before="220"/>
        <w:ind w:firstLine="540"/>
        <w:jc w:val="both"/>
      </w:pPr>
      <w:r>
        <w:t>4. В настоящем порядке используются следующие понятия:</w:t>
      </w:r>
    </w:p>
    <w:p w:rsidR="00CA5DA2" w:rsidRDefault="00CA5DA2">
      <w:pPr>
        <w:pStyle w:val="ConsPlusNormal"/>
        <w:spacing w:before="220"/>
        <w:ind w:firstLine="540"/>
        <w:jc w:val="both"/>
      </w:pPr>
      <w:r>
        <w:t>услуги, входящие в реабилитационный сертификат, - оптимальный набор услуг, направленных на восстановление или формирование у участников специальной военной операции, получивших ранение, способностей к бытовой и общественной деятельности, в том числе: сопровождение участников специальной военной операции, получивших ранение, при получении услуг по реабилитационному сертификату, предоставление курса социально-медицинской реабилитации, содействие в трудоустройстве, организация профессионального обучения и дополнительного профессионального образования по направлению органов службы занятости, предоставление в прокат технических средств реабилитации, социальные услуги, дополнительное профессиональное образование, профессиональная переподготовка, физкультурно-оздоровительные и культурно-досуговые мероприятия, оказание стоматологической помощи (зубопротезирование);</w:t>
      </w:r>
    </w:p>
    <w:p w:rsidR="00CA5DA2" w:rsidRDefault="00CA5DA2">
      <w:pPr>
        <w:pStyle w:val="ConsPlusNormal"/>
        <w:jc w:val="both"/>
      </w:pPr>
      <w:r>
        <w:lastRenderedPageBreak/>
        <w:t xml:space="preserve">(в ред. </w:t>
      </w:r>
      <w:hyperlink r:id="rId9">
        <w:r>
          <w:rPr>
            <w:color w:val="0000FF"/>
          </w:rPr>
          <w:t>приказа</w:t>
        </w:r>
      </w:hyperlink>
      <w:r>
        <w:t xml:space="preserve"> Минтруда и соцразвития Новосибирской области N 686-НПА, Минобразования Новосибирской области N 1019, Минкультуры Новосибирской области N 194, Министерства ФК и С Новосибирской области N 290 от 16.05.2023)</w:t>
      </w:r>
    </w:p>
    <w:p w:rsidR="00CA5DA2" w:rsidRDefault="00CA5DA2">
      <w:pPr>
        <w:pStyle w:val="ConsPlusNormal"/>
        <w:spacing w:before="220"/>
        <w:ind w:firstLine="540"/>
        <w:jc w:val="both"/>
      </w:pPr>
      <w:r>
        <w:t>куратор - областной исполнительный орган государственной власти Новосибирской области, обеспечивающий предоставление услуг, входящих в реабилитационный сертификат;</w:t>
      </w:r>
    </w:p>
    <w:p w:rsidR="00CA5DA2" w:rsidRDefault="00CA5DA2">
      <w:pPr>
        <w:pStyle w:val="ConsPlusNormal"/>
        <w:spacing w:before="220"/>
        <w:ind w:firstLine="540"/>
        <w:jc w:val="both"/>
      </w:pPr>
      <w:r>
        <w:t>исполнитель услуг - организации, предоставляющие услуги, входящие в реабилитационный сертификат.</w:t>
      </w:r>
    </w:p>
    <w:p w:rsidR="00CA5DA2" w:rsidRDefault="00CA5DA2">
      <w:pPr>
        <w:pStyle w:val="ConsPlusNormal"/>
        <w:spacing w:before="220"/>
        <w:ind w:firstLine="540"/>
        <w:jc w:val="both"/>
      </w:pPr>
      <w:r>
        <w:t>5. В реабилитационный сертификат включаются следующие услуги:</w:t>
      </w:r>
    </w:p>
    <w:p w:rsidR="00CA5DA2" w:rsidRDefault="00CA5DA2">
      <w:pPr>
        <w:pStyle w:val="ConsPlusNormal"/>
        <w:spacing w:before="220"/>
        <w:ind w:firstLine="540"/>
        <w:jc w:val="both"/>
      </w:pPr>
      <w:r>
        <w:t>1) услуги, предоставление которых обеспечивается министерством труда и социального развития Новосибирской области:</w:t>
      </w:r>
    </w:p>
    <w:p w:rsidR="00CA5DA2" w:rsidRDefault="00CA5DA2">
      <w:pPr>
        <w:pStyle w:val="ConsPlusNormal"/>
        <w:spacing w:before="220"/>
        <w:ind w:firstLine="540"/>
        <w:jc w:val="both"/>
      </w:pPr>
      <w:r>
        <w:t>социально-медицинская реабилитация;</w:t>
      </w:r>
    </w:p>
    <w:p w:rsidR="00CA5DA2" w:rsidRDefault="00CA5DA2">
      <w:pPr>
        <w:pStyle w:val="ConsPlusNormal"/>
        <w:spacing w:before="220"/>
        <w:ind w:firstLine="540"/>
        <w:jc w:val="both"/>
      </w:pPr>
      <w:r>
        <w:t>содействие в трудоустройстве;</w:t>
      </w:r>
    </w:p>
    <w:p w:rsidR="00CA5DA2" w:rsidRDefault="00CA5DA2">
      <w:pPr>
        <w:pStyle w:val="ConsPlusNormal"/>
        <w:spacing w:before="220"/>
        <w:ind w:firstLine="540"/>
        <w:jc w:val="both"/>
      </w:pPr>
      <w:r>
        <w:t>организация профессионального обучения и дополнительного профессионального образования по направлению органов службы занятости населения;</w:t>
      </w:r>
    </w:p>
    <w:p w:rsidR="00CA5DA2" w:rsidRDefault="00CA5DA2">
      <w:pPr>
        <w:pStyle w:val="ConsPlusNormal"/>
        <w:jc w:val="both"/>
      </w:pPr>
      <w:r>
        <w:t xml:space="preserve">(абзац введен </w:t>
      </w:r>
      <w:hyperlink r:id="rId10">
        <w:r>
          <w:rPr>
            <w:color w:val="0000FF"/>
          </w:rPr>
          <w:t>приказом</w:t>
        </w:r>
      </w:hyperlink>
      <w:r>
        <w:t xml:space="preserve"> Минтруда и соцразвития Новосибирской области N 686-НПА, Минобразования Новосибирской области N 1019, Минкультуры Новосибирской области N 194, Министерства ФК и С Новосибирской области N 290 от 16.05.2023)</w:t>
      </w:r>
    </w:p>
    <w:p w:rsidR="00CA5DA2" w:rsidRDefault="00CA5DA2">
      <w:pPr>
        <w:pStyle w:val="ConsPlusNormal"/>
        <w:spacing w:before="220"/>
        <w:ind w:firstLine="540"/>
        <w:jc w:val="both"/>
      </w:pPr>
      <w:r>
        <w:t>предоставление в прокат технических средств реабилитации;</w:t>
      </w:r>
    </w:p>
    <w:p w:rsidR="00CA5DA2" w:rsidRDefault="00CA5DA2">
      <w:pPr>
        <w:pStyle w:val="ConsPlusNormal"/>
        <w:spacing w:before="220"/>
        <w:ind w:firstLine="540"/>
        <w:jc w:val="both"/>
      </w:pPr>
      <w:r>
        <w:t>социальные услуги;</w:t>
      </w:r>
    </w:p>
    <w:p w:rsidR="00CA5DA2" w:rsidRDefault="00CA5DA2">
      <w:pPr>
        <w:pStyle w:val="ConsPlusNormal"/>
        <w:jc w:val="both"/>
      </w:pPr>
      <w:r>
        <w:t xml:space="preserve">(в ред. </w:t>
      </w:r>
      <w:hyperlink r:id="rId11">
        <w:r>
          <w:rPr>
            <w:color w:val="0000FF"/>
          </w:rPr>
          <w:t>приказа</w:t>
        </w:r>
      </w:hyperlink>
      <w:r>
        <w:t xml:space="preserve"> Минтруда и соцразвития Новосибирской области N 686-НПА, Минобразования Новосибирской области N 1019, Минкультуры Новосибирской области N 194, Министерства ФК и С Новосибирской области N 290 от 16.05.2023)</w:t>
      </w:r>
    </w:p>
    <w:p w:rsidR="00CA5DA2" w:rsidRDefault="00CA5DA2">
      <w:pPr>
        <w:pStyle w:val="ConsPlusNormal"/>
        <w:spacing w:before="220"/>
        <w:ind w:firstLine="540"/>
        <w:jc w:val="both"/>
      </w:pPr>
      <w:r>
        <w:t>2) услуги, предоставление которых обеспечивается министерством образования Новосибирской области:</w:t>
      </w:r>
    </w:p>
    <w:p w:rsidR="00CA5DA2" w:rsidRDefault="00CA5DA2">
      <w:pPr>
        <w:pStyle w:val="ConsPlusNormal"/>
        <w:spacing w:before="220"/>
        <w:ind w:firstLine="540"/>
        <w:jc w:val="both"/>
      </w:pPr>
      <w:r>
        <w:t>дополнительное профессиональное образование;</w:t>
      </w:r>
    </w:p>
    <w:p w:rsidR="00CA5DA2" w:rsidRDefault="00CA5DA2">
      <w:pPr>
        <w:pStyle w:val="ConsPlusNormal"/>
        <w:spacing w:before="220"/>
        <w:ind w:firstLine="540"/>
        <w:jc w:val="both"/>
      </w:pPr>
      <w:r>
        <w:t>профессиональная переподготовка;</w:t>
      </w:r>
    </w:p>
    <w:p w:rsidR="00CA5DA2" w:rsidRDefault="00CA5DA2">
      <w:pPr>
        <w:pStyle w:val="ConsPlusNormal"/>
        <w:spacing w:before="220"/>
        <w:ind w:firstLine="540"/>
        <w:jc w:val="both"/>
      </w:pPr>
      <w:r>
        <w:t>3) услуги, предоставление которых обеспечивается министерством культуры Новосибирской области:</w:t>
      </w:r>
    </w:p>
    <w:p w:rsidR="00CA5DA2" w:rsidRDefault="00CA5DA2">
      <w:pPr>
        <w:pStyle w:val="ConsPlusNormal"/>
        <w:spacing w:before="220"/>
        <w:ind w:firstLine="540"/>
        <w:jc w:val="both"/>
      </w:pPr>
      <w:r>
        <w:t>посещение культурно-досуговых мероприятий (посещение экскурсий по постоянным экспозициям, спектаклей, концертных программ, кинопоказов);</w:t>
      </w:r>
    </w:p>
    <w:p w:rsidR="00CA5DA2" w:rsidRDefault="00CA5DA2">
      <w:pPr>
        <w:pStyle w:val="ConsPlusNormal"/>
        <w:spacing w:before="220"/>
        <w:ind w:firstLine="540"/>
        <w:jc w:val="both"/>
      </w:pPr>
      <w:r>
        <w:t>4) услуги, предоставление которых обеспечивается министерством физической культуры и спорта Новосибирской области:</w:t>
      </w:r>
    </w:p>
    <w:p w:rsidR="00CA5DA2" w:rsidRDefault="00CA5DA2">
      <w:pPr>
        <w:pStyle w:val="ConsPlusNormal"/>
        <w:spacing w:before="220"/>
        <w:ind w:firstLine="540"/>
        <w:jc w:val="both"/>
      </w:pPr>
      <w:r>
        <w:t>участие в физкультурно-оздоровительных мероприятиях (физкультурно-оздоровительные услуги, услуги по спортивной подготовке по различным видам спорта);</w:t>
      </w:r>
    </w:p>
    <w:p w:rsidR="00CA5DA2" w:rsidRDefault="00CA5DA2">
      <w:pPr>
        <w:pStyle w:val="ConsPlusNormal"/>
        <w:jc w:val="both"/>
      </w:pPr>
      <w:r>
        <w:t xml:space="preserve">(пп. 4 в ред. </w:t>
      </w:r>
      <w:hyperlink r:id="rId12">
        <w:r>
          <w:rPr>
            <w:color w:val="0000FF"/>
          </w:rPr>
          <w:t>приказа</w:t>
        </w:r>
      </w:hyperlink>
      <w:r>
        <w:t xml:space="preserve"> Минтруда и соцразвития Новосибирской области N 686-НПА, Минобразования Новосибирской области N 1019, Минкультуры Новосибирской области N 194, Министерства ФК и С Новосибирской области N 290 от 16.05.2023)</w:t>
      </w:r>
    </w:p>
    <w:p w:rsidR="00CA5DA2" w:rsidRDefault="00CA5DA2">
      <w:pPr>
        <w:pStyle w:val="ConsPlusNormal"/>
        <w:spacing w:before="220"/>
        <w:ind w:firstLine="540"/>
        <w:jc w:val="both"/>
      </w:pPr>
      <w:r>
        <w:t>5) услуги, предоставление которых обеспечивается министерством здравоохранения Новосибирской области:</w:t>
      </w:r>
    </w:p>
    <w:p w:rsidR="00CA5DA2" w:rsidRDefault="00CA5DA2">
      <w:pPr>
        <w:pStyle w:val="ConsPlusNormal"/>
        <w:spacing w:before="220"/>
        <w:ind w:firstLine="540"/>
        <w:jc w:val="both"/>
      </w:pPr>
      <w:r>
        <w:lastRenderedPageBreak/>
        <w:t>оказание стоматологической помощи (зубопротезирование).</w:t>
      </w:r>
    </w:p>
    <w:p w:rsidR="00CA5DA2" w:rsidRDefault="00CA5DA2">
      <w:pPr>
        <w:pStyle w:val="ConsPlusNormal"/>
        <w:jc w:val="both"/>
      </w:pPr>
      <w:r>
        <w:t xml:space="preserve">(пп. 5 введен </w:t>
      </w:r>
      <w:hyperlink r:id="rId13">
        <w:r>
          <w:rPr>
            <w:color w:val="0000FF"/>
          </w:rPr>
          <w:t>приказом</w:t>
        </w:r>
      </w:hyperlink>
      <w:r>
        <w:t xml:space="preserve"> Минтруда и соцразвития Новосибирской области N 686-НПА, Минобразования Новосибирской области N 1019, Минкультуры Новосибирской области N 194, Министерства ФК и С Новосибирской области N 290 от 16.05.2023)</w:t>
      </w:r>
    </w:p>
    <w:p w:rsidR="00CA5DA2" w:rsidRDefault="00CA5DA2">
      <w:pPr>
        <w:pStyle w:val="ConsPlusNormal"/>
        <w:spacing w:before="220"/>
        <w:ind w:firstLine="540"/>
        <w:jc w:val="both"/>
      </w:pPr>
      <w:r>
        <w:t>6. Предоставление услуг, входящих в реабилитационный сертификат, осуществляется в соответствии со следующими нормативными правовыми актами.</w:t>
      </w:r>
    </w:p>
    <w:p w:rsidR="00CA5DA2" w:rsidRDefault="00CA5DA2">
      <w:pPr>
        <w:pStyle w:val="ConsPlusNormal"/>
        <w:spacing w:before="220"/>
        <w:ind w:firstLine="540"/>
        <w:jc w:val="both"/>
      </w:pPr>
      <w:r>
        <w:t xml:space="preserve">Социально-медицинская реабилитация предоставляется в соответствии с </w:t>
      </w:r>
      <w:hyperlink r:id="rId14">
        <w:r>
          <w:rPr>
            <w:color w:val="0000FF"/>
          </w:rPr>
          <w:t>постановлением</w:t>
        </w:r>
      </w:hyperlink>
      <w:r>
        <w:t xml:space="preserve"> Правительства Новосибирской области от 13.04.2022 N 157-п "Об оказании единовременной помощи участникам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и членам их семей и установлении дополнительных единовременных выплат гражданам,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w:t>
      </w:r>
    </w:p>
    <w:p w:rsidR="00CA5DA2" w:rsidRDefault="00CA5DA2">
      <w:pPr>
        <w:pStyle w:val="ConsPlusNormal"/>
        <w:spacing w:before="220"/>
        <w:ind w:firstLine="540"/>
        <w:jc w:val="both"/>
      </w:pPr>
      <w:r>
        <w:t xml:space="preserve">Содействие в трудоустройстве осуществляется в соответствии с </w:t>
      </w:r>
      <w:hyperlink r:id="rId15">
        <w:r>
          <w:rPr>
            <w:color w:val="0000FF"/>
          </w:rPr>
          <w:t>приказом</w:t>
        </w:r>
      </w:hyperlink>
      <w:r>
        <w:t xml:space="preserve"> Министерства труда и социальной защиты Российской Федерации от 28.01.2022 N 27н "Об утверждении стандарта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w:t>
      </w:r>
    </w:p>
    <w:p w:rsidR="00CA5DA2" w:rsidRDefault="00CA5DA2">
      <w:pPr>
        <w:pStyle w:val="ConsPlusNormal"/>
        <w:spacing w:before="220"/>
        <w:ind w:firstLine="540"/>
        <w:jc w:val="both"/>
      </w:pPr>
      <w:r>
        <w:t xml:space="preserve">Организация профессионального обучения и дополнительного профессионального образования по направлению органов службы занятости населения осуществляется в рамках реализации государственной </w:t>
      </w:r>
      <w:hyperlink r:id="rId16">
        <w:r>
          <w:rPr>
            <w:color w:val="0000FF"/>
          </w:rPr>
          <w:t>программы</w:t>
        </w:r>
      </w:hyperlink>
      <w:r>
        <w:t xml:space="preserve"> Новосибирской области "Содействие занятости населения", утвержденной постановлением Правительства Новосибирской области от 23.04.2013 N 177-п "Об утверждении государственной программы Новосибирской области "Содействие занятости населения", и федерального проекта "Содействие занятости" национального проекта "Демография", в соответствии с </w:t>
      </w:r>
      <w:hyperlink r:id="rId17">
        <w:r>
          <w:rPr>
            <w:color w:val="0000FF"/>
          </w:rPr>
          <w:t>постановлением</w:t>
        </w:r>
      </w:hyperlink>
      <w:r>
        <w:t xml:space="preserve"> Правительства Российской Федерации от 27.05.2021 N 800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w:t>
      </w:r>
    </w:p>
    <w:p w:rsidR="00CA5DA2" w:rsidRDefault="00CA5DA2">
      <w:pPr>
        <w:pStyle w:val="ConsPlusNormal"/>
        <w:jc w:val="both"/>
      </w:pPr>
      <w:r>
        <w:t xml:space="preserve">(абзац введен </w:t>
      </w:r>
      <w:hyperlink r:id="rId18">
        <w:r>
          <w:rPr>
            <w:color w:val="0000FF"/>
          </w:rPr>
          <w:t>приказом</w:t>
        </w:r>
      </w:hyperlink>
      <w:r>
        <w:t xml:space="preserve"> Минтруда и соцразвития Новосибирской области N 686-НПА, Минобразования Новосибирской области N 1019, Минкультуры Новосибирской области N 194, Министерства ФК и С Новосибирской области N 290 от 16.05.2023)</w:t>
      </w:r>
    </w:p>
    <w:p w:rsidR="00CA5DA2" w:rsidRDefault="00CA5DA2">
      <w:pPr>
        <w:pStyle w:val="ConsPlusNormal"/>
        <w:spacing w:before="220"/>
        <w:ind w:firstLine="540"/>
        <w:jc w:val="both"/>
      </w:pPr>
      <w:r>
        <w:t xml:space="preserve">Предоставление в прокат технических средств реабилитации осуществляется в соответствии с </w:t>
      </w:r>
      <w:hyperlink r:id="rId19">
        <w:r>
          <w:rPr>
            <w:color w:val="0000FF"/>
          </w:rPr>
          <w:t>приказом</w:t>
        </w:r>
      </w:hyperlink>
      <w:r>
        <w:t xml:space="preserve"> министерства труда и социального развития Новосибирской области от 13.04.2021 N 317 "Об утверждении Примерного положения о пункте проката технических средств реабилитации, выдаваемых в рамках системы долговременного ухода".</w:t>
      </w:r>
    </w:p>
    <w:p w:rsidR="00CA5DA2" w:rsidRDefault="00CA5DA2">
      <w:pPr>
        <w:pStyle w:val="ConsPlusNormal"/>
        <w:spacing w:before="220"/>
        <w:ind w:firstLine="540"/>
        <w:jc w:val="both"/>
      </w:pPr>
      <w:r>
        <w:t xml:space="preserve">Социальные услуги предоставляются в соответствии с Федеральным </w:t>
      </w:r>
      <w:hyperlink r:id="rId20">
        <w:r>
          <w:rPr>
            <w:color w:val="0000FF"/>
          </w:rPr>
          <w:t>законом</w:t>
        </w:r>
      </w:hyperlink>
      <w:r>
        <w:t xml:space="preserve"> от 28.12.2013 N 442-ФЗ "Об основах социального обслуживания граждан в Российской Федерации", </w:t>
      </w:r>
      <w:hyperlink r:id="rId21">
        <w:r>
          <w:rPr>
            <w:color w:val="0000FF"/>
          </w:rPr>
          <w:t>Порядком</w:t>
        </w:r>
      </w:hyperlink>
      <w:r>
        <w:t xml:space="preserve"> предоставления социальных услуг поставщиками социальных услуг в Новосибирской области, утвержденным приказом министерства социального развития Новосибирской области от 31.10.2014 N 1288 "Об утверждении Порядка предоставления социальных услуг поставщиками социальных услуг в Новосибирской области".</w:t>
      </w:r>
    </w:p>
    <w:p w:rsidR="00CA5DA2" w:rsidRDefault="00CA5DA2">
      <w:pPr>
        <w:pStyle w:val="ConsPlusNormal"/>
        <w:spacing w:before="220"/>
        <w:ind w:firstLine="540"/>
        <w:jc w:val="both"/>
      </w:pPr>
      <w:r>
        <w:t xml:space="preserve">Обучение по дополнительным профессиональным педагогическим программам осуществляется в соответствии со </w:t>
      </w:r>
      <w:hyperlink r:id="rId22">
        <w:r>
          <w:rPr>
            <w:color w:val="0000FF"/>
          </w:rPr>
          <w:t>статьей 76</w:t>
        </w:r>
      </w:hyperlink>
      <w:r>
        <w:t xml:space="preserve"> Федерального закона от 29.12.2012 N 273-ФЗ "Об образовании в Российской Федерации", в порядке, установленном образовательной программой и (или) договором об образовании.</w:t>
      </w:r>
    </w:p>
    <w:p w:rsidR="00CA5DA2" w:rsidRDefault="00CA5DA2">
      <w:pPr>
        <w:pStyle w:val="ConsPlusNormal"/>
        <w:spacing w:before="220"/>
        <w:ind w:firstLine="540"/>
        <w:jc w:val="both"/>
      </w:pPr>
      <w:r>
        <w:t xml:space="preserve">Участие в физкультурно-оздоровительных мероприятиях (физкультурно-оздоровительные услуги, услуги по спортивной подготовке по различным видам спорта) осуществляется в соответствии с </w:t>
      </w:r>
      <w:hyperlink r:id="rId23">
        <w:r>
          <w:rPr>
            <w:color w:val="0000FF"/>
          </w:rPr>
          <w:t>приказом</w:t>
        </w:r>
      </w:hyperlink>
      <w:r>
        <w:t xml:space="preserve"> министерства физической культуры и спорта Новосибирской области от </w:t>
      </w:r>
      <w:r>
        <w:lastRenderedPageBreak/>
        <w:t>23.12.2021 N 1221 "Об утверждении Регламентов (стандартов) выполнения государственных услуг и государственных работ, предусмотренных государственными заданиями государственных автономных учреждений Новосибирской области, подведомственных министерству физической культуры и спорта Новосибирской области".</w:t>
      </w:r>
    </w:p>
    <w:p w:rsidR="00CA5DA2" w:rsidRDefault="00CA5DA2">
      <w:pPr>
        <w:pStyle w:val="ConsPlusNormal"/>
        <w:jc w:val="both"/>
      </w:pPr>
      <w:r>
        <w:t xml:space="preserve">(в ред. </w:t>
      </w:r>
      <w:hyperlink r:id="rId24">
        <w:r>
          <w:rPr>
            <w:color w:val="0000FF"/>
          </w:rPr>
          <w:t>приказа</w:t>
        </w:r>
      </w:hyperlink>
      <w:r>
        <w:t xml:space="preserve"> Минтруда и соцразвития Новосибирской области N 686-НПА, Минобразования Новосибирской области N 1019, Минкультуры Новосибирской области N 194, Министерства ФК и С Новосибирской области N 290 от 16.05.2023)</w:t>
      </w:r>
    </w:p>
    <w:p w:rsidR="00CA5DA2" w:rsidRDefault="00CA5DA2">
      <w:pPr>
        <w:pStyle w:val="ConsPlusNormal"/>
        <w:spacing w:before="220"/>
        <w:ind w:firstLine="540"/>
        <w:jc w:val="both"/>
      </w:pPr>
      <w:r>
        <w:t xml:space="preserve">Посещение культурно-досуговых мероприятий (посещение экскурсий по постоянным экспозициям, спектаклей, концертных программ, кинопоказов) осуществляется в соответствии с </w:t>
      </w:r>
      <w:hyperlink r:id="rId25">
        <w:r>
          <w:rPr>
            <w:color w:val="0000FF"/>
          </w:rPr>
          <w:t>приказом</w:t>
        </w:r>
      </w:hyperlink>
      <w:r>
        <w:t xml:space="preserve"> министерства культуры Новосибирской области от 26.07.2019 N 295 "О порядке установления льгот отдельным категориям граждан учреждениями и организациями культуры, подведомственными министерству культуры Новосибирской области, на посещение проводимых ими платных мероприятий".</w:t>
      </w:r>
    </w:p>
    <w:p w:rsidR="00CA5DA2" w:rsidRDefault="00CA5DA2">
      <w:pPr>
        <w:pStyle w:val="ConsPlusNormal"/>
        <w:spacing w:before="220"/>
        <w:ind w:firstLine="540"/>
        <w:jc w:val="both"/>
      </w:pPr>
      <w:r>
        <w:t xml:space="preserve">7. Для предоставления реабилитационного сертификата участник специальной военной операции, получивший ранение (далее - заявитель), обращается в министерство труда и социального развития Новосибирской области (далее - министерство) с </w:t>
      </w:r>
      <w:hyperlink w:anchor="P211">
        <w:r>
          <w:rPr>
            <w:color w:val="0000FF"/>
          </w:rPr>
          <w:t>заявлением</w:t>
        </w:r>
      </w:hyperlink>
      <w:r>
        <w:t xml:space="preserve"> на предоставление реабилитационного сертификата по форме согласно приложению N 1 к настоящему порядку.</w:t>
      </w:r>
    </w:p>
    <w:p w:rsidR="00CA5DA2" w:rsidRDefault="00CA5DA2">
      <w:pPr>
        <w:pStyle w:val="ConsPlusNormal"/>
        <w:spacing w:before="220"/>
        <w:ind w:firstLine="540"/>
        <w:jc w:val="both"/>
      </w:pPr>
      <w:r>
        <w:t>8. К заявлению прилагаются следующие документы:</w:t>
      </w:r>
    </w:p>
    <w:p w:rsidR="00CA5DA2" w:rsidRDefault="00CA5DA2">
      <w:pPr>
        <w:pStyle w:val="ConsPlusNormal"/>
        <w:spacing w:before="220"/>
        <w:ind w:firstLine="540"/>
        <w:jc w:val="both"/>
      </w:pPr>
      <w:r>
        <w:t>1) копия документа, удостоверяющего личность гражданина;</w:t>
      </w:r>
    </w:p>
    <w:p w:rsidR="00CA5DA2" w:rsidRDefault="00CA5DA2">
      <w:pPr>
        <w:pStyle w:val="ConsPlusNormal"/>
        <w:spacing w:before="220"/>
        <w:ind w:firstLine="540"/>
        <w:jc w:val="both"/>
      </w:pPr>
      <w:r>
        <w:t>2) документ медицинской организации, содержащий сведения о получении увечья (контузии, травмы, ранения) в ходе специальной военной операции;</w:t>
      </w:r>
    </w:p>
    <w:p w:rsidR="00CA5DA2" w:rsidRDefault="00CA5DA2">
      <w:pPr>
        <w:pStyle w:val="ConsPlusNormal"/>
        <w:spacing w:before="220"/>
        <w:ind w:firstLine="540"/>
        <w:jc w:val="both"/>
      </w:pPr>
      <w:r>
        <w:t>3) документ, подтверждающий регистрацию в системе индивидуального (персонифицированного) учета (заявитель вправе представить по собственной инициативе);</w:t>
      </w:r>
    </w:p>
    <w:p w:rsidR="00CA5DA2" w:rsidRDefault="00CA5DA2">
      <w:pPr>
        <w:pStyle w:val="ConsPlusNormal"/>
        <w:spacing w:before="220"/>
        <w:ind w:firstLine="540"/>
        <w:jc w:val="both"/>
      </w:pPr>
      <w:r>
        <w:t>4) справка, подтверждающая факт установления инвалидности, выданная федеральным государственным учреждением медико-социальной экспертизы (представляется заявителем, являющимся инвалидом, заявитель вправе представить по собственной инициативе);</w:t>
      </w:r>
    </w:p>
    <w:p w:rsidR="00CA5DA2" w:rsidRDefault="00CA5DA2">
      <w:pPr>
        <w:pStyle w:val="ConsPlusNormal"/>
        <w:spacing w:before="220"/>
        <w:ind w:firstLine="540"/>
        <w:jc w:val="both"/>
      </w:pPr>
      <w:r>
        <w:t>5) копия документа, подтверждающего участие заявителя в специальной военной операции;</w:t>
      </w:r>
    </w:p>
    <w:p w:rsidR="00CA5DA2" w:rsidRDefault="00CA5DA2">
      <w:pPr>
        <w:pStyle w:val="ConsPlusNormal"/>
        <w:spacing w:before="220"/>
        <w:ind w:firstLine="540"/>
        <w:jc w:val="both"/>
      </w:pPr>
      <w:r>
        <w:t>6) документы (свидетельства), подтверждающие факт постоянного проживания или регистрации заявителя на территории Новосибирской области, которые заявитель вправе представить по собственной инициативе, либо решение суда об установлении факта проживания на территории Новосибирской области.</w:t>
      </w:r>
    </w:p>
    <w:p w:rsidR="00CA5DA2" w:rsidRDefault="00CA5DA2">
      <w:pPr>
        <w:pStyle w:val="ConsPlusNormal"/>
        <w:spacing w:before="220"/>
        <w:ind w:firstLine="540"/>
        <w:jc w:val="both"/>
      </w:pPr>
      <w:r>
        <w:t>При подаче заявления законным представителем заявителя или представителем по доверенности (далее - уполномоченный представитель) дополнительно представляются документы, удостоверяющие его личность и полномочия.</w:t>
      </w:r>
    </w:p>
    <w:p w:rsidR="00CA5DA2" w:rsidRDefault="00CA5DA2">
      <w:pPr>
        <w:pStyle w:val="ConsPlusNormal"/>
        <w:spacing w:before="220"/>
        <w:ind w:firstLine="540"/>
        <w:jc w:val="both"/>
      </w:pPr>
      <w:r>
        <w:t>9. Датой обращения за предоставлением реабилитационного сертификата является дата регистрации заявления в государственной информационной системе Новосибирской области "Социальный портрет гражданина и типизированное хранилище данных Новосибирской области" (далее - информационная система ТИС СПГ), которая осуществляется не позднее одного рабочего дня, следующего за днем поступления заявления.</w:t>
      </w:r>
    </w:p>
    <w:p w:rsidR="00CA5DA2" w:rsidRDefault="00CA5DA2">
      <w:pPr>
        <w:pStyle w:val="ConsPlusNormal"/>
        <w:spacing w:before="220"/>
        <w:ind w:firstLine="540"/>
        <w:jc w:val="both"/>
      </w:pPr>
      <w:r>
        <w:t>10. В случае представления копий документов, не заверенных в установленном федеральным законодательством порядке, заявителем представляются оригиналы указанных документов, которые после заверения с них соответствующих копий возвращаются заявителю.</w:t>
      </w:r>
    </w:p>
    <w:p w:rsidR="00CA5DA2" w:rsidRDefault="00CA5DA2">
      <w:pPr>
        <w:pStyle w:val="ConsPlusNormal"/>
        <w:spacing w:before="220"/>
        <w:ind w:firstLine="540"/>
        <w:jc w:val="both"/>
      </w:pPr>
      <w:r>
        <w:lastRenderedPageBreak/>
        <w:t>11. Если заявителем не представлены документы, которые он вправе представить по собственной инициативе, министерство получает информацию (сведения) о них из Единой государственной информационной системы социального обеспечения либо на основании запроса, в том числе в рамках межведомственного информационного взаимодействия.</w:t>
      </w:r>
    </w:p>
    <w:p w:rsidR="00CA5DA2" w:rsidRDefault="00CA5DA2">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 двух рабочих дней со дня обращения.</w:t>
      </w:r>
    </w:p>
    <w:p w:rsidR="00CA5DA2" w:rsidRDefault="00CA5DA2">
      <w:pPr>
        <w:pStyle w:val="ConsPlusNormal"/>
        <w:spacing w:before="220"/>
        <w:ind w:firstLine="540"/>
        <w:jc w:val="both"/>
      </w:pPr>
      <w:r>
        <w:t>12. Министерство при поступлении заявления и документов проверяет правильность оформления заявления и представленные документы.</w:t>
      </w:r>
    </w:p>
    <w:p w:rsidR="00CA5DA2" w:rsidRDefault="00CA5DA2">
      <w:pPr>
        <w:pStyle w:val="ConsPlusNormal"/>
        <w:spacing w:before="220"/>
        <w:ind w:firstLine="540"/>
        <w:jc w:val="both"/>
      </w:pPr>
      <w:r>
        <w:t>В случае если к заявлению приложены не в полном объеме документы, необходимые для предоставления реабилитационного сертификата (за исключением документов, которые заявитель вправе представить по собственной инициативе), министерство в течение одного рабочего дня со дня обращения информирует заявителя способом, позволяющим подтвердить факт и дату информирования, об отказе в предоставлении реабилитационного сертификата в случае непредставления в течение пяти рабочих дней недостающих документов.</w:t>
      </w:r>
    </w:p>
    <w:p w:rsidR="00CA5DA2" w:rsidRDefault="00CA5DA2">
      <w:pPr>
        <w:pStyle w:val="ConsPlusNormal"/>
        <w:spacing w:before="220"/>
        <w:ind w:firstLine="540"/>
        <w:jc w:val="both"/>
      </w:pPr>
      <w:r>
        <w:t>13. Из представленных заявления и документов, а также документов, полученных в порядке межведомственного информационного взаимодействия, министерством формируется электронное личное дело заявителя.</w:t>
      </w:r>
    </w:p>
    <w:p w:rsidR="00CA5DA2" w:rsidRDefault="00CA5DA2">
      <w:pPr>
        <w:pStyle w:val="ConsPlusNormal"/>
        <w:spacing w:before="220"/>
        <w:ind w:firstLine="540"/>
        <w:jc w:val="both"/>
      </w:pPr>
      <w:r>
        <w:t xml:space="preserve">Министерством в течение 14 рабочих дней со дня обращения заявления принимается решение о предоставлении реабилитационного сертификата либо об отказе в его предоставлении. Реабилитационный </w:t>
      </w:r>
      <w:hyperlink w:anchor="P346">
        <w:r>
          <w:rPr>
            <w:color w:val="0000FF"/>
          </w:rPr>
          <w:t>сертификат</w:t>
        </w:r>
      </w:hyperlink>
      <w:r>
        <w:t xml:space="preserve"> оформляется по форме согласно приложению N 2 к настоящему порядку.</w:t>
      </w:r>
    </w:p>
    <w:p w:rsidR="00CA5DA2" w:rsidRDefault="00CA5DA2">
      <w:pPr>
        <w:pStyle w:val="ConsPlusNormal"/>
        <w:spacing w:before="220"/>
        <w:ind w:firstLine="540"/>
        <w:jc w:val="both"/>
      </w:pPr>
      <w:r>
        <w:t>14. Основаниями для отказа в предоставлении реабилитационного сертификата являются:</w:t>
      </w:r>
    </w:p>
    <w:p w:rsidR="00CA5DA2" w:rsidRDefault="00CA5DA2">
      <w:pPr>
        <w:pStyle w:val="ConsPlusNormal"/>
        <w:spacing w:before="220"/>
        <w:ind w:firstLine="540"/>
        <w:jc w:val="both"/>
      </w:pPr>
      <w:r>
        <w:t>1) отсутствие права на получение реабилитационного сертификата;</w:t>
      </w:r>
    </w:p>
    <w:p w:rsidR="00CA5DA2" w:rsidRDefault="00CA5DA2">
      <w:pPr>
        <w:pStyle w:val="ConsPlusNormal"/>
        <w:spacing w:before="220"/>
        <w:ind w:firstLine="540"/>
        <w:jc w:val="both"/>
      </w:pPr>
      <w:r>
        <w:t>2) непредставление или представление не в полном объеме документов, необходимых для получения реабилитационного сертификата (за исключением документов, которые заявитель вправе представить по собственной инициативе);</w:t>
      </w:r>
    </w:p>
    <w:p w:rsidR="00CA5DA2" w:rsidRDefault="00CA5DA2">
      <w:pPr>
        <w:pStyle w:val="ConsPlusNormal"/>
        <w:spacing w:before="220"/>
        <w:ind w:firstLine="540"/>
        <w:jc w:val="both"/>
      </w:pPr>
      <w:r>
        <w:t>3) выявление в заявлении и (или) в представленных документах недостоверных сведений;</w:t>
      </w:r>
    </w:p>
    <w:p w:rsidR="00CA5DA2" w:rsidRDefault="00CA5DA2">
      <w:pPr>
        <w:pStyle w:val="ConsPlusNormal"/>
        <w:spacing w:before="220"/>
        <w:ind w:firstLine="540"/>
        <w:jc w:val="both"/>
      </w:pPr>
      <w:r>
        <w:t>4) поступление письменного обращения заявителя об отказе от предоставления реабилитационного сертификата;</w:t>
      </w:r>
    </w:p>
    <w:p w:rsidR="00CA5DA2" w:rsidRDefault="00CA5DA2">
      <w:pPr>
        <w:pStyle w:val="ConsPlusNormal"/>
        <w:spacing w:before="220"/>
        <w:ind w:firstLine="540"/>
        <w:jc w:val="both"/>
      </w:pPr>
      <w:r>
        <w:t>5) наличие у заявителя реабилитационного сертификата, срок действия которого не истек.</w:t>
      </w:r>
    </w:p>
    <w:p w:rsidR="00CA5DA2" w:rsidRDefault="00CA5DA2">
      <w:pPr>
        <w:pStyle w:val="ConsPlusNormal"/>
        <w:spacing w:before="220"/>
        <w:ind w:firstLine="540"/>
        <w:jc w:val="both"/>
      </w:pPr>
      <w:r>
        <w:t>15. В случае отказа в предоставлении реабилитационного сертификата заявителю в течение пяти рабочих дней со дня принятия решения направляется уведомление с указанием причины отказа.</w:t>
      </w:r>
    </w:p>
    <w:p w:rsidR="00CA5DA2" w:rsidRDefault="00CA5DA2">
      <w:pPr>
        <w:pStyle w:val="ConsPlusNormal"/>
        <w:spacing w:before="220"/>
        <w:ind w:firstLine="540"/>
        <w:jc w:val="both"/>
      </w:pPr>
      <w:r>
        <w:t>16. Заявитель вправе обратиться повторно за предоставлением реабилитационного сертификата при условии устранения недостатков.</w:t>
      </w:r>
    </w:p>
    <w:p w:rsidR="00CA5DA2" w:rsidRDefault="00CA5DA2">
      <w:pPr>
        <w:pStyle w:val="ConsPlusNormal"/>
        <w:spacing w:before="220"/>
        <w:ind w:firstLine="540"/>
        <w:jc w:val="both"/>
      </w:pPr>
      <w:r>
        <w:t>17. При принятии решения о предоставлении реабилитационного сертификата министерством во взаимодействии с кураторами, исходя из потребности заявителя, определяемой путем опроса, устанавливается объем мероприятий (услуг), которые включаются в реабилитационный сертификат.</w:t>
      </w:r>
    </w:p>
    <w:p w:rsidR="00CA5DA2" w:rsidRDefault="00CA5DA2">
      <w:pPr>
        <w:pStyle w:val="ConsPlusNormal"/>
        <w:spacing w:before="220"/>
        <w:ind w:firstLine="540"/>
        <w:jc w:val="both"/>
      </w:pPr>
      <w:r>
        <w:lastRenderedPageBreak/>
        <w:t>Министерством во взаимодействии с кураторами в реабилитационном сертификате определяются исполнители услуг.</w:t>
      </w:r>
    </w:p>
    <w:p w:rsidR="00CA5DA2" w:rsidRDefault="00CA5DA2">
      <w:pPr>
        <w:pStyle w:val="ConsPlusNormal"/>
        <w:spacing w:before="220"/>
        <w:ind w:firstLine="540"/>
        <w:jc w:val="both"/>
      </w:pPr>
      <w:r>
        <w:t>18. Министерство в течение трех рабочих дней со дня принятия решения выдает заявителю реабилитационный сертификат способом, указанным в заявлении (лично либо направляет его по почтовому адресу, указанному в заявлении).</w:t>
      </w:r>
    </w:p>
    <w:p w:rsidR="00CA5DA2" w:rsidRDefault="00CA5DA2">
      <w:pPr>
        <w:pStyle w:val="ConsPlusNormal"/>
        <w:spacing w:before="220"/>
        <w:ind w:firstLine="540"/>
        <w:jc w:val="both"/>
      </w:pPr>
      <w:r>
        <w:t>В течение двух рабочих дней со дня предоставления реабилитационного сертификата министерство информирует кураторов, обеспечивающих предоставление услуг, о выдаче заявителю реабилитационного сертификата посредством внесения соответствующей информации в информационную систему ТИС СПГ.</w:t>
      </w:r>
    </w:p>
    <w:p w:rsidR="00CA5DA2" w:rsidRDefault="00CA5DA2">
      <w:pPr>
        <w:pStyle w:val="ConsPlusNormal"/>
        <w:spacing w:before="220"/>
        <w:ind w:firstLine="540"/>
        <w:jc w:val="both"/>
      </w:pPr>
      <w:r>
        <w:t>19. В случае выявления потребности заявителя в получении медицинской помощи, стоматологической помощи (зубопротезирование) информация о заявителе направляется министерством в министерство здравоохранения Новосибирской области.</w:t>
      </w:r>
    </w:p>
    <w:p w:rsidR="00CA5DA2" w:rsidRDefault="00CA5DA2">
      <w:pPr>
        <w:pStyle w:val="ConsPlusNormal"/>
        <w:jc w:val="both"/>
      </w:pPr>
      <w:r>
        <w:t xml:space="preserve">(в ред. </w:t>
      </w:r>
      <w:hyperlink r:id="rId26">
        <w:r>
          <w:rPr>
            <w:color w:val="0000FF"/>
          </w:rPr>
          <w:t>приказа</w:t>
        </w:r>
      </w:hyperlink>
      <w:r>
        <w:t xml:space="preserve"> Минтруда и соцразвития Новосибирской области N 686-НПА, Минобразования Новосибирской области N 1019, Минкультуры Новосибирской области N 194, Министерства ФК и С Новосибирской области N 290 от 16.05.2023)</w:t>
      </w:r>
    </w:p>
    <w:p w:rsidR="00CA5DA2" w:rsidRDefault="00CA5DA2">
      <w:pPr>
        <w:pStyle w:val="ConsPlusNormal"/>
        <w:spacing w:before="220"/>
        <w:ind w:firstLine="540"/>
        <w:jc w:val="both"/>
      </w:pPr>
      <w:r>
        <w:t>20. В случае выявления потребности заявителя в установлении инвалидности информация направляется министерством в министерство здравоохранения Новосибирской области и федеральное казенное учреждение "Главное бюро медико-социальной экспертизы по Новосибирской области" Министерства труда и социальной защиты Российской Федерации.</w:t>
      </w:r>
    </w:p>
    <w:p w:rsidR="00CA5DA2" w:rsidRDefault="00CA5DA2">
      <w:pPr>
        <w:pStyle w:val="ConsPlusNormal"/>
        <w:spacing w:before="220"/>
        <w:ind w:firstLine="540"/>
        <w:jc w:val="both"/>
      </w:pPr>
      <w:r>
        <w:t>21. В период действия реабилитационного сертификата гражданину не чаще одного раза в месяц предоставляется право на внесение изменений в реабилитационный сертификат.</w:t>
      </w:r>
    </w:p>
    <w:p w:rsidR="00CA5DA2" w:rsidRDefault="00CA5DA2">
      <w:pPr>
        <w:pStyle w:val="ConsPlusNormal"/>
        <w:jc w:val="both"/>
      </w:pPr>
      <w:r>
        <w:t xml:space="preserve">(в ред. </w:t>
      </w:r>
      <w:hyperlink r:id="rId27">
        <w:r>
          <w:rPr>
            <w:color w:val="0000FF"/>
          </w:rPr>
          <w:t>приказа</w:t>
        </w:r>
      </w:hyperlink>
      <w:r>
        <w:t xml:space="preserve"> Минтруда и соцразвития Новосибирской области N 686-НПА, Минобразования Новосибирской области N 1019, Минкультуры Новосибирской области N 194, Министерства ФК и С Новосибирской области N 290 от 16.05.2023)</w:t>
      </w:r>
    </w:p>
    <w:p w:rsidR="00CA5DA2" w:rsidRDefault="00CA5DA2">
      <w:pPr>
        <w:pStyle w:val="ConsPlusNormal"/>
        <w:spacing w:before="220"/>
        <w:ind w:firstLine="540"/>
        <w:jc w:val="both"/>
      </w:pPr>
      <w:r>
        <w:t xml:space="preserve">Решение об изменении состава услуг, входящих в реабилитационный сертификат, замене исполнителя услуг или изменении сроков предоставления услуг, входящих в реабилитационный сертификат, принимается в течение 14 рабочих дней со дня подачи заявителем в министерство </w:t>
      </w:r>
      <w:hyperlink w:anchor="P448">
        <w:r>
          <w:rPr>
            <w:color w:val="0000FF"/>
          </w:rPr>
          <w:t>заявления</w:t>
        </w:r>
      </w:hyperlink>
      <w:r>
        <w:t xml:space="preserve"> о внесении изменений в реабилитационный сертификат по форме согласно приложению N 3 к настоящему порядку.</w:t>
      </w:r>
    </w:p>
    <w:p w:rsidR="00CA5DA2" w:rsidRDefault="00CA5DA2">
      <w:pPr>
        <w:pStyle w:val="ConsPlusNormal"/>
        <w:spacing w:before="220"/>
        <w:ind w:firstLine="540"/>
        <w:jc w:val="both"/>
      </w:pPr>
      <w:r>
        <w:t>С учетом принятых изменений заявителю выдается реабилитационный сертификат в новой редакции.</w:t>
      </w:r>
    </w:p>
    <w:p w:rsidR="00CA5DA2" w:rsidRDefault="00CA5DA2">
      <w:pPr>
        <w:pStyle w:val="ConsPlusNormal"/>
        <w:spacing w:before="220"/>
        <w:ind w:firstLine="540"/>
        <w:jc w:val="both"/>
      </w:pPr>
      <w:r>
        <w:t>22. Исполнитель услуг вправе устанавливать условия о представлении заявителем дополнительных документов, необходимых для получения услуг. Данные положения определяются локальным актом исполнителя.</w:t>
      </w:r>
    </w:p>
    <w:p w:rsidR="00CA5DA2" w:rsidRDefault="00CA5DA2">
      <w:pPr>
        <w:pStyle w:val="ConsPlusNormal"/>
        <w:spacing w:before="220"/>
        <w:ind w:firstLine="540"/>
        <w:jc w:val="both"/>
      </w:pPr>
      <w:r>
        <w:t>23. При предоставлении услуг, входящих в реабилитационный сертификат, исполнитель услуг должен обеспечить условия доступности предоставления услуг гражданам с учетом ограничений их жизнедеятельности, в частности обеспечить:</w:t>
      </w:r>
    </w:p>
    <w:p w:rsidR="00CA5DA2" w:rsidRDefault="00CA5DA2">
      <w:pPr>
        <w:pStyle w:val="ConsPlusNormal"/>
        <w:spacing w:before="220"/>
        <w:ind w:firstLine="540"/>
        <w:jc w:val="both"/>
      </w:pPr>
      <w:r>
        <w:t>1) возможность сопровождения гражданина при передвижении по территории организации, а также при пользовании услугами;</w:t>
      </w:r>
    </w:p>
    <w:p w:rsidR="00CA5DA2" w:rsidRDefault="00CA5DA2">
      <w:pPr>
        <w:pStyle w:val="ConsPlusNormal"/>
        <w:spacing w:before="220"/>
        <w:ind w:firstLine="540"/>
        <w:jc w:val="both"/>
      </w:pPr>
      <w:r>
        <w:t>2) возможность для самостоятельного передвижения по территории организации,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CA5DA2" w:rsidRDefault="00CA5DA2">
      <w:pPr>
        <w:pStyle w:val="ConsPlusNormal"/>
        <w:spacing w:before="220"/>
        <w:ind w:firstLine="540"/>
        <w:jc w:val="both"/>
      </w:pPr>
      <w:r>
        <w:t xml:space="preserve">3) дублирование текстовых сообщений голосовыми сообщениями, оснащение организации </w:t>
      </w:r>
      <w:r>
        <w:lastRenderedPageBreak/>
        <w:t>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CA5DA2" w:rsidRDefault="00CA5DA2">
      <w:pPr>
        <w:pStyle w:val="ConsPlusNormal"/>
        <w:spacing w:before="220"/>
        <w:ind w:firstLine="540"/>
        <w:jc w:val="both"/>
      </w:pPr>
      <w: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CA5DA2" w:rsidRDefault="00CA5DA2">
      <w:pPr>
        <w:pStyle w:val="ConsPlusNormal"/>
        <w:spacing w:before="220"/>
        <w:ind w:firstLine="540"/>
        <w:jc w:val="both"/>
      </w:pPr>
      <w:r>
        <w:t>5) оказание иных видов посторонней помощи.</w:t>
      </w:r>
    </w:p>
    <w:p w:rsidR="00CA5DA2" w:rsidRDefault="00CA5DA2">
      <w:pPr>
        <w:pStyle w:val="ConsPlusNormal"/>
        <w:spacing w:before="220"/>
        <w:ind w:firstLine="540"/>
        <w:jc w:val="both"/>
      </w:pPr>
      <w:r>
        <w:t>24. Контроль за предоставлением услуг, входящих в реабилитационный сертификат, осуществляет куратор.</w:t>
      </w:r>
    </w:p>
    <w:p w:rsidR="00CA5DA2" w:rsidRDefault="00CA5DA2">
      <w:pPr>
        <w:pStyle w:val="ConsPlusNormal"/>
        <w:spacing w:before="220"/>
        <w:ind w:firstLine="540"/>
        <w:jc w:val="both"/>
      </w:pPr>
      <w:r>
        <w:t>25. Результат предоставления услуги, входящей в реабилитационный сертификат, вносится в информационную систему ТИС СПГ куратором.</w:t>
      </w:r>
    </w:p>
    <w:p w:rsidR="00CA5DA2" w:rsidRDefault="00CA5DA2">
      <w:pPr>
        <w:pStyle w:val="ConsPlusNormal"/>
        <w:ind w:firstLine="540"/>
        <w:jc w:val="both"/>
      </w:pPr>
    </w:p>
    <w:p w:rsidR="00CA5DA2" w:rsidRDefault="00CA5DA2">
      <w:pPr>
        <w:pStyle w:val="ConsPlusNormal"/>
        <w:ind w:firstLine="540"/>
        <w:jc w:val="both"/>
      </w:pPr>
    </w:p>
    <w:p w:rsidR="00CA5DA2" w:rsidRDefault="00CA5DA2">
      <w:pPr>
        <w:pStyle w:val="ConsPlusNormal"/>
        <w:ind w:firstLine="540"/>
        <w:jc w:val="both"/>
      </w:pPr>
    </w:p>
    <w:p w:rsidR="00CA5DA2" w:rsidRDefault="00CA5DA2">
      <w:pPr>
        <w:pStyle w:val="ConsPlusNormal"/>
        <w:ind w:firstLine="540"/>
        <w:jc w:val="both"/>
      </w:pPr>
    </w:p>
    <w:p w:rsidR="00CA5DA2" w:rsidRDefault="00CA5DA2">
      <w:pPr>
        <w:pStyle w:val="ConsPlusNormal"/>
        <w:ind w:firstLine="540"/>
        <w:jc w:val="both"/>
      </w:pPr>
    </w:p>
    <w:p w:rsidR="00CA5DA2" w:rsidRDefault="00CA5DA2">
      <w:pPr>
        <w:pStyle w:val="ConsPlusNormal"/>
        <w:jc w:val="right"/>
        <w:outlineLvl w:val="1"/>
      </w:pPr>
      <w:r>
        <w:t>Приложение N 1</w:t>
      </w:r>
    </w:p>
    <w:p w:rsidR="00CA5DA2" w:rsidRDefault="00CA5DA2">
      <w:pPr>
        <w:pStyle w:val="ConsPlusNormal"/>
        <w:jc w:val="right"/>
      </w:pPr>
      <w:r>
        <w:t>к порядку</w:t>
      </w:r>
    </w:p>
    <w:p w:rsidR="00CA5DA2" w:rsidRDefault="00CA5DA2">
      <w:pPr>
        <w:pStyle w:val="ConsPlusNormal"/>
        <w:jc w:val="right"/>
      </w:pPr>
      <w:r>
        <w:t>предоставления реабилитационного сертификата</w:t>
      </w:r>
    </w:p>
    <w:p w:rsidR="00CA5DA2" w:rsidRDefault="00CA5DA2">
      <w:pPr>
        <w:pStyle w:val="ConsPlusNormal"/>
        <w:jc w:val="right"/>
      </w:pPr>
      <w:r>
        <w:t>участникам специальной военной операции</w:t>
      </w:r>
    </w:p>
    <w:p w:rsidR="00CA5DA2" w:rsidRDefault="00CA5DA2">
      <w:pPr>
        <w:pStyle w:val="ConsPlusNormal"/>
        <w:jc w:val="right"/>
      </w:pPr>
      <w:r>
        <w:t>на территориях Украины, Донецкой Народной</w:t>
      </w:r>
    </w:p>
    <w:p w:rsidR="00CA5DA2" w:rsidRDefault="00CA5DA2">
      <w:pPr>
        <w:pStyle w:val="ConsPlusNormal"/>
        <w:jc w:val="right"/>
      </w:pPr>
      <w:r>
        <w:t>Республики, Луганской Народной Республики,</w:t>
      </w:r>
    </w:p>
    <w:p w:rsidR="00CA5DA2" w:rsidRDefault="00CA5DA2">
      <w:pPr>
        <w:pStyle w:val="ConsPlusNormal"/>
        <w:jc w:val="right"/>
      </w:pPr>
      <w:r>
        <w:t>Херсонской и Запорожской областей, получившим</w:t>
      </w:r>
    </w:p>
    <w:p w:rsidR="00CA5DA2" w:rsidRDefault="00CA5DA2">
      <w:pPr>
        <w:pStyle w:val="ConsPlusNormal"/>
        <w:jc w:val="right"/>
      </w:pPr>
      <w:r>
        <w:t>увечье (контузию, травму, ранение) при</w:t>
      </w:r>
    </w:p>
    <w:p w:rsidR="00CA5DA2" w:rsidRDefault="00CA5DA2">
      <w:pPr>
        <w:pStyle w:val="ConsPlusNormal"/>
        <w:jc w:val="right"/>
      </w:pPr>
      <w:r>
        <w:t>прохождении военной службы (при выполнении</w:t>
      </w:r>
    </w:p>
    <w:p w:rsidR="00CA5DA2" w:rsidRDefault="00CA5DA2">
      <w:pPr>
        <w:pStyle w:val="ConsPlusNormal"/>
        <w:jc w:val="right"/>
      </w:pPr>
      <w:r>
        <w:t>специальных задач) в ходе специальной военной</w:t>
      </w:r>
    </w:p>
    <w:p w:rsidR="00CA5DA2" w:rsidRDefault="00CA5DA2">
      <w:pPr>
        <w:pStyle w:val="ConsPlusNormal"/>
        <w:jc w:val="right"/>
      </w:pPr>
      <w:r>
        <w:t>операции, и механизму предоставления услуг</w:t>
      </w:r>
    </w:p>
    <w:p w:rsidR="00CA5DA2" w:rsidRDefault="00CA5DA2">
      <w:pPr>
        <w:pStyle w:val="ConsPlusNormal"/>
        <w:jc w:val="right"/>
      </w:pPr>
      <w:r>
        <w:t>по реабилитационному сертификату</w:t>
      </w:r>
    </w:p>
    <w:p w:rsidR="00CA5DA2" w:rsidRDefault="00CA5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D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DA2" w:rsidRDefault="00CA5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DA2" w:rsidRDefault="00CA5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DA2" w:rsidRDefault="00CA5DA2">
            <w:pPr>
              <w:pStyle w:val="ConsPlusNormal"/>
              <w:jc w:val="center"/>
            </w:pPr>
            <w:r>
              <w:rPr>
                <w:color w:val="392C69"/>
              </w:rPr>
              <w:t>Список изменяющих документов</w:t>
            </w:r>
          </w:p>
          <w:p w:rsidR="00CA5DA2" w:rsidRDefault="00CA5DA2">
            <w:pPr>
              <w:pStyle w:val="ConsPlusNormal"/>
              <w:jc w:val="center"/>
            </w:pPr>
            <w:r>
              <w:rPr>
                <w:color w:val="392C69"/>
              </w:rPr>
              <w:t xml:space="preserve">(в ред. </w:t>
            </w:r>
            <w:hyperlink r:id="rId28">
              <w:r>
                <w:rPr>
                  <w:color w:val="0000FF"/>
                </w:rPr>
                <w:t>приказа</w:t>
              </w:r>
            </w:hyperlink>
            <w:r>
              <w:rPr>
                <w:color w:val="392C69"/>
              </w:rPr>
              <w:t xml:space="preserve"> Минтруда и соцразвития Новосибирской области N 686-НПА,</w:t>
            </w:r>
          </w:p>
          <w:p w:rsidR="00CA5DA2" w:rsidRDefault="00CA5DA2">
            <w:pPr>
              <w:pStyle w:val="ConsPlusNormal"/>
              <w:jc w:val="center"/>
            </w:pPr>
            <w:r>
              <w:rPr>
                <w:color w:val="392C69"/>
              </w:rPr>
              <w:t>Минобразования Новосибирской области N 1019,</w:t>
            </w:r>
          </w:p>
          <w:p w:rsidR="00CA5DA2" w:rsidRDefault="00CA5DA2">
            <w:pPr>
              <w:pStyle w:val="ConsPlusNormal"/>
              <w:jc w:val="center"/>
            </w:pPr>
            <w:r>
              <w:rPr>
                <w:color w:val="392C69"/>
              </w:rPr>
              <w:t>Минкультуры Новосибирской области N 194,</w:t>
            </w:r>
          </w:p>
          <w:p w:rsidR="00CA5DA2" w:rsidRDefault="00CA5DA2">
            <w:pPr>
              <w:pStyle w:val="ConsPlusNormal"/>
              <w:jc w:val="center"/>
            </w:pPr>
            <w:r>
              <w:rPr>
                <w:color w:val="392C69"/>
              </w:rPr>
              <w:t>Министерства ФК и С Новосибирской области N 290 от 16.05.2023)</w:t>
            </w:r>
          </w:p>
        </w:tc>
        <w:tc>
          <w:tcPr>
            <w:tcW w:w="113" w:type="dxa"/>
            <w:tcBorders>
              <w:top w:val="nil"/>
              <w:left w:val="nil"/>
              <w:bottom w:val="nil"/>
              <w:right w:val="nil"/>
            </w:tcBorders>
            <w:shd w:val="clear" w:color="auto" w:fill="F4F3F8"/>
            <w:tcMar>
              <w:top w:w="0" w:type="dxa"/>
              <w:left w:w="0" w:type="dxa"/>
              <w:bottom w:w="0" w:type="dxa"/>
              <w:right w:w="0" w:type="dxa"/>
            </w:tcMar>
          </w:tcPr>
          <w:p w:rsidR="00CA5DA2" w:rsidRDefault="00CA5DA2">
            <w:pPr>
              <w:pStyle w:val="ConsPlusNormal"/>
            </w:pPr>
          </w:p>
        </w:tc>
      </w:tr>
    </w:tbl>
    <w:p w:rsidR="00CA5DA2" w:rsidRDefault="00CA5DA2">
      <w:pPr>
        <w:pStyle w:val="ConsPlusNormal"/>
        <w:ind w:firstLine="540"/>
        <w:jc w:val="both"/>
      </w:pPr>
    </w:p>
    <w:p w:rsidR="00CA5DA2" w:rsidRDefault="00CA5DA2">
      <w:pPr>
        <w:pStyle w:val="ConsPlusNormal"/>
        <w:jc w:val="right"/>
      </w:pPr>
      <w:r>
        <w:t>ФОРМА</w:t>
      </w:r>
    </w:p>
    <w:p w:rsidR="00CA5DA2" w:rsidRDefault="00CA5DA2">
      <w:pPr>
        <w:pStyle w:val="ConsPlusNormal"/>
        <w:ind w:firstLine="540"/>
        <w:jc w:val="both"/>
      </w:pPr>
    </w:p>
    <w:p w:rsidR="00CA5DA2" w:rsidRDefault="00CA5DA2">
      <w:pPr>
        <w:pStyle w:val="ConsPlusNonformat"/>
        <w:jc w:val="both"/>
      </w:pPr>
      <w:r>
        <w:t xml:space="preserve">                                В министерство труда и социального развития</w:t>
      </w:r>
    </w:p>
    <w:p w:rsidR="00CA5DA2" w:rsidRDefault="00CA5DA2">
      <w:pPr>
        <w:pStyle w:val="ConsPlusNonformat"/>
        <w:jc w:val="both"/>
      </w:pPr>
      <w:r>
        <w:t xml:space="preserve">                                Новосибирской области</w:t>
      </w:r>
    </w:p>
    <w:p w:rsidR="00CA5DA2" w:rsidRDefault="00CA5DA2">
      <w:pPr>
        <w:pStyle w:val="ConsPlusNonformat"/>
        <w:jc w:val="both"/>
      </w:pPr>
      <w:r>
        <w:t xml:space="preserve">                                от ________________________________________</w:t>
      </w:r>
    </w:p>
    <w:p w:rsidR="00CA5DA2" w:rsidRDefault="00CA5DA2">
      <w:pPr>
        <w:pStyle w:val="ConsPlusNonformat"/>
        <w:jc w:val="both"/>
      </w:pPr>
      <w:r>
        <w:t xml:space="preserve">                                   (фамилия, имя, отчество (последнее - при</w:t>
      </w:r>
    </w:p>
    <w:p w:rsidR="00CA5DA2" w:rsidRDefault="00CA5DA2">
      <w:pPr>
        <w:pStyle w:val="ConsPlusNonformat"/>
        <w:jc w:val="both"/>
      </w:pPr>
      <w:r>
        <w:t xml:space="preserve">                                                  наличии))</w:t>
      </w:r>
    </w:p>
    <w:p w:rsidR="00CA5DA2" w:rsidRDefault="00CA5DA2">
      <w:pPr>
        <w:pStyle w:val="ConsPlusNonformat"/>
        <w:jc w:val="both"/>
      </w:pPr>
      <w:r>
        <w:t xml:space="preserve">                                дата рождения: ____________________________</w:t>
      </w:r>
    </w:p>
    <w:p w:rsidR="00CA5DA2" w:rsidRDefault="00CA5DA2">
      <w:pPr>
        <w:pStyle w:val="ConsPlusNonformat"/>
        <w:jc w:val="both"/>
      </w:pPr>
      <w:r>
        <w:t xml:space="preserve">                                проживающего по адресу: ___________________</w:t>
      </w:r>
    </w:p>
    <w:p w:rsidR="00CA5DA2" w:rsidRDefault="00CA5DA2">
      <w:pPr>
        <w:pStyle w:val="ConsPlusNonformat"/>
        <w:jc w:val="both"/>
      </w:pPr>
      <w:r>
        <w:t xml:space="preserve">                                документ, удостоверяющий личность: ________</w:t>
      </w:r>
    </w:p>
    <w:p w:rsidR="00CA5DA2" w:rsidRDefault="00CA5DA2">
      <w:pPr>
        <w:pStyle w:val="ConsPlusNonformat"/>
        <w:jc w:val="both"/>
      </w:pPr>
      <w:r>
        <w:t xml:space="preserve">                                серия ________ номер ______________________</w:t>
      </w:r>
    </w:p>
    <w:p w:rsidR="00CA5DA2" w:rsidRDefault="00CA5DA2">
      <w:pPr>
        <w:pStyle w:val="ConsPlusNonformat"/>
        <w:jc w:val="both"/>
      </w:pPr>
      <w:r>
        <w:t xml:space="preserve">                                кем выдан _______________ дата выдачи _____</w:t>
      </w:r>
    </w:p>
    <w:p w:rsidR="00CA5DA2" w:rsidRDefault="00CA5DA2">
      <w:pPr>
        <w:pStyle w:val="ConsPlusNonformat"/>
        <w:jc w:val="both"/>
      </w:pPr>
      <w:r>
        <w:t xml:space="preserve">                                контактный телефон ________________________</w:t>
      </w:r>
    </w:p>
    <w:p w:rsidR="00CA5DA2" w:rsidRDefault="00CA5DA2">
      <w:pPr>
        <w:pStyle w:val="ConsPlusNonformat"/>
        <w:jc w:val="both"/>
      </w:pPr>
      <w:r>
        <w:t xml:space="preserve">                                адрес электронной почты ___________________</w:t>
      </w:r>
    </w:p>
    <w:p w:rsidR="00CA5DA2" w:rsidRDefault="00CA5DA2">
      <w:pPr>
        <w:pStyle w:val="ConsPlusNonformat"/>
        <w:jc w:val="both"/>
      </w:pPr>
    </w:p>
    <w:p w:rsidR="00CA5DA2" w:rsidRDefault="00CA5DA2">
      <w:pPr>
        <w:pStyle w:val="ConsPlusNonformat"/>
        <w:jc w:val="both"/>
      </w:pPr>
      <w:bookmarkStart w:id="1" w:name="P211"/>
      <w:bookmarkEnd w:id="1"/>
      <w:r>
        <w:t xml:space="preserve">         Заявление на предоставление реабилитационного сертификата</w:t>
      </w:r>
    </w:p>
    <w:p w:rsidR="00CA5DA2" w:rsidRDefault="00CA5DA2">
      <w:pPr>
        <w:pStyle w:val="ConsPlusNonformat"/>
        <w:jc w:val="both"/>
      </w:pPr>
    </w:p>
    <w:p w:rsidR="00CA5DA2" w:rsidRDefault="00CA5DA2">
      <w:pPr>
        <w:pStyle w:val="ConsPlusNonformat"/>
        <w:jc w:val="both"/>
      </w:pPr>
      <w:r>
        <w:lastRenderedPageBreak/>
        <w:t xml:space="preserve">    В связи с получением увечья (контузии, травмы, ранения) при прохождении</w:t>
      </w:r>
    </w:p>
    <w:p w:rsidR="00CA5DA2" w:rsidRDefault="00CA5DA2">
      <w:pPr>
        <w:pStyle w:val="ConsPlusNonformat"/>
        <w:jc w:val="both"/>
      </w:pPr>
      <w:proofErr w:type="gramStart"/>
      <w:r>
        <w:t>военной  службы</w:t>
      </w:r>
      <w:proofErr w:type="gramEnd"/>
      <w:r>
        <w:t xml:space="preserve">  (при  выполнении  специальных  задач)  в  ходе  участия  в</w:t>
      </w:r>
    </w:p>
    <w:p w:rsidR="00CA5DA2" w:rsidRDefault="00CA5DA2">
      <w:pPr>
        <w:pStyle w:val="ConsPlusNonformat"/>
        <w:jc w:val="both"/>
      </w:pPr>
      <w:proofErr w:type="gramStart"/>
      <w:r>
        <w:t>специальной  военной</w:t>
      </w:r>
      <w:proofErr w:type="gramEnd"/>
      <w:r>
        <w:t xml:space="preserve">  операции  на  территориях  Украины, Донецкой Народной</w:t>
      </w:r>
    </w:p>
    <w:p w:rsidR="00CA5DA2" w:rsidRDefault="00CA5DA2">
      <w:pPr>
        <w:pStyle w:val="ConsPlusNonformat"/>
        <w:jc w:val="both"/>
      </w:pPr>
      <w:proofErr w:type="gramStart"/>
      <w:r>
        <w:t xml:space="preserve">Республики,   </w:t>
      </w:r>
      <w:proofErr w:type="gramEnd"/>
      <w:r>
        <w:t>Луганской   Народной  Республики,  Херсонской  и  Запорожской</w:t>
      </w:r>
    </w:p>
    <w:p w:rsidR="00CA5DA2" w:rsidRDefault="00CA5DA2">
      <w:pPr>
        <w:pStyle w:val="ConsPlusNonformat"/>
        <w:jc w:val="both"/>
      </w:pPr>
      <w:proofErr w:type="gramStart"/>
      <w:r>
        <w:t>областей  прошу</w:t>
      </w:r>
      <w:proofErr w:type="gramEnd"/>
      <w:r>
        <w:t xml:space="preserve">  предоставить мне реабилитационный сертификат для получения</w:t>
      </w:r>
    </w:p>
    <w:p w:rsidR="00CA5DA2" w:rsidRDefault="00CA5DA2">
      <w:pPr>
        <w:pStyle w:val="ConsPlusNonformat"/>
        <w:jc w:val="both"/>
      </w:pPr>
      <w:r>
        <w:t>услуг по реабилитации.</w:t>
      </w:r>
    </w:p>
    <w:p w:rsidR="00CA5DA2" w:rsidRDefault="00CA5DA2">
      <w:pPr>
        <w:pStyle w:val="ConsPlusNonformat"/>
        <w:jc w:val="both"/>
      </w:pPr>
    </w:p>
    <w:p w:rsidR="00CA5DA2" w:rsidRDefault="00CA5DA2">
      <w:pPr>
        <w:pStyle w:val="ConsPlusNonformat"/>
        <w:jc w:val="both"/>
      </w:pPr>
      <w:r>
        <w:t xml:space="preserve">    К заявлению прилагаю:</w:t>
      </w:r>
    </w:p>
    <w:p w:rsidR="00CA5DA2" w:rsidRDefault="00CA5DA2">
      <w:pPr>
        <w:pStyle w:val="ConsPlusNonformat"/>
        <w:jc w:val="both"/>
      </w:pPr>
      <w:r>
        <w:t xml:space="preserve">    1) ____________________________________________;</w:t>
      </w:r>
    </w:p>
    <w:p w:rsidR="00CA5DA2" w:rsidRDefault="00CA5DA2">
      <w:pPr>
        <w:pStyle w:val="ConsPlusNonformat"/>
        <w:jc w:val="both"/>
      </w:pPr>
      <w:r>
        <w:t xml:space="preserve">    2) ____________________________________________;</w:t>
      </w:r>
    </w:p>
    <w:p w:rsidR="00CA5DA2" w:rsidRDefault="00CA5DA2">
      <w:pPr>
        <w:pStyle w:val="ConsPlusNonformat"/>
        <w:jc w:val="both"/>
      </w:pPr>
      <w:r>
        <w:t xml:space="preserve">    3) ____________________________________________;</w:t>
      </w:r>
    </w:p>
    <w:p w:rsidR="00CA5DA2" w:rsidRDefault="00CA5DA2">
      <w:pPr>
        <w:pStyle w:val="ConsPlusNonformat"/>
        <w:jc w:val="both"/>
      </w:pPr>
      <w:r>
        <w:t xml:space="preserve">    ...</w:t>
      </w:r>
    </w:p>
    <w:p w:rsidR="00CA5DA2" w:rsidRDefault="00CA5DA2">
      <w:pPr>
        <w:pStyle w:val="ConsPlusNonformat"/>
        <w:jc w:val="both"/>
      </w:pPr>
    </w:p>
    <w:p w:rsidR="00CA5DA2" w:rsidRDefault="00CA5DA2">
      <w:pPr>
        <w:pStyle w:val="ConsPlusNonformat"/>
        <w:jc w:val="both"/>
      </w:pPr>
      <w:r>
        <w:t>Способ получения реабилитационного сертификата:</w:t>
      </w:r>
    </w:p>
    <w:p w:rsidR="00CA5DA2" w:rsidRDefault="00CA5DA2">
      <w:pPr>
        <w:pStyle w:val="ConsPlusNonformat"/>
        <w:jc w:val="both"/>
      </w:pPr>
      <w:r>
        <w:t>┌─┐</w:t>
      </w:r>
    </w:p>
    <w:p w:rsidR="00CA5DA2" w:rsidRDefault="00CA5DA2">
      <w:pPr>
        <w:pStyle w:val="ConsPlusNonformat"/>
        <w:jc w:val="both"/>
      </w:pPr>
      <w:r>
        <w:t>└─┘ лично;</w:t>
      </w:r>
    </w:p>
    <w:p w:rsidR="00CA5DA2" w:rsidRDefault="00CA5DA2">
      <w:pPr>
        <w:pStyle w:val="ConsPlusNonformat"/>
        <w:jc w:val="both"/>
      </w:pPr>
      <w:r>
        <w:t>┌─┐</w:t>
      </w:r>
    </w:p>
    <w:p w:rsidR="00CA5DA2" w:rsidRDefault="00CA5DA2">
      <w:pPr>
        <w:pStyle w:val="ConsPlusNonformat"/>
        <w:jc w:val="both"/>
      </w:pPr>
      <w:r>
        <w:t>└─┘ по почтовому адресу, указанному в заявлении.</w:t>
      </w:r>
    </w:p>
    <w:p w:rsidR="00CA5DA2" w:rsidRDefault="00CA5DA2">
      <w:pPr>
        <w:pStyle w:val="ConsPlusNonformat"/>
        <w:jc w:val="both"/>
      </w:pPr>
    </w:p>
    <w:p w:rsidR="00CA5DA2" w:rsidRDefault="00CA5DA2">
      <w:pPr>
        <w:pStyle w:val="ConsPlusNonformat"/>
        <w:jc w:val="both"/>
      </w:pPr>
      <w:r>
        <w:t>Дата ____________                                      Подпись ____________</w:t>
      </w:r>
    </w:p>
    <w:p w:rsidR="00CA5DA2" w:rsidRDefault="00CA5DA2">
      <w:pPr>
        <w:pStyle w:val="ConsPlusNormal"/>
        <w:ind w:firstLine="540"/>
        <w:jc w:val="both"/>
      </w:pPr>
    </w:p>
    <w:p w:rsidR="00CA5DA2" w:rsidRDefault="00CA5DA2">
      <w:pPr>
        <w:pStyle w:val="ConsPlusNormal"/>
        <w:ind w:firstLine="540"/>
        <w:jc w:val="both"/>
      </w:pPr>
    </w:p>
    <w:p w:rsidR="00CA5DA2" w:rsidRDefault="00CA5DA2">
      <w:pPr>
        <w:pStyle w:val="ConsPlusNormal"/>
        <w:ind w:firstLine="540"/>
        <w:jc w:val="both"/>
      </w:pPr>
    </w:p>
    <w:p w:rsidR="00CA5DA2" w:rsidRDefault="00CA5DA2">
      <w:pPr>
        <w:pStyle w:val="ConsPlusNormal"/>
        <w:ind w:firstLine="540"/>
        <w:jc w:val="both"/>
      </w:pPr>
    </w:p>
    <w:p w:rsidR="00CA5DA2" w:rsidRDefault="00CA5DA2">
      <w:pPr>
        <w:pStyle w:val="ConsPlusNormal"/>
        <w:ind w:firstLine="540"/>
        <w:jc w:val="both"/>
      </w:pPr>
    </w:p>
    <w:p w:rsidR="00CA5DA2" w:rsidRDefault="00CA5DA2">
      <w:pPr>
        <w:pStyle w:val="ConsPlusNormal"/>
        <w:jc w:val="right"/>
        <w:outlineLvl w:val="2"/>
      </w:pPr>
      <w:r>
        <w:t>Приложение</w:t>
      </w:r>
    </w:p>
    <w:p w:rsidR="00CA5DA2" w:rsidRDefault="00CA5DA2">
      <w:pPr>
        <w:pStyle w:val="ConsPlusNormal"/>
        <w:jc w:val="right"/>
      </w:pPr>
      <w:r>
        <w:t>к заявлению на предоставление</w:t>
      </w:r>
    </w:p>
    <w:p w:rsidR="00CA5DA2" w:rsidRDefault="00CA5DA2">
      <w:pPr>
        <w:pStyle w:val="ConsPlusNormal"/>
        <w:jc w:val="right"/>
      </w:pPr>
      <w:r>
        <w:t>реабилитационного сертификата</w:t>
      </w:r>
    </w:p>
    <w:p w:rsidR="00CA5DA2" w:rsidRDefault="00CA5DA2">
      <w:pPr>
        <w:pStyle w:val="ConsPlusNormal"/>
        <w:ind w:firstLine="540"/>
        <w:jc w:val="both"/>
      </w:pPr>
    </w:p>
    <w:p w:rsidR="00CA5DA2" w:rsidRDefault="00CA5DA2">
      <w:pPr>
        <w:pStyle w:val="ConsPlusNormal"/>
        <w:jc w:val="right"/>
      </w:pPr>
      <w:r>
        <w:t>ФОРМА</w:t>
      </w:r>
    </w:p>
    <w:p w:rsidR="00CA5DA2" w:rsidRDefault="00CA5DA2">
      <w:pPr>
        <w:pStyle w:val="ConsPlusNormal"/>
        <w:ind w:firstLine="540"/>
        <w:jc w:val="both"/>
      </w:pPr>
    </w:p>
    <w:p w:rsidR="00CA5DA2" w:rsidRDefault="00CA5DA2">
      <w:pPr>
        <w:pStyle w:val="ConsPlusNormal"/>
        <w:jc w:val="center"/>
      </w:pPr>
      <w:r>
        <w:t>АНКЕТА-ОПРОСНИК</w:t>
      </w:r>
    </w:p>
    <w:p w:rsidR="00CA5DA2" w:rsidRDefault="00CA5DA2">
      <w:pPr>
        <w:pStyle w:val="ConsPlusNormal"/>
        <w:jc w:val="center"/>
      </w:pPr>
      <w:r>
        <w:t>к заявлению на предоставление реабилитационного сертификата</w:t>
      </w:r>
    </w:p>
    <w:p w:rsidR="00CA5DA2" w:rsidRDefault="00CA5DA2">
      <w:pPr>
        <w:pStyle w:val="ConsPlusNormal"/>
        <w:ind w:firstLine="540"/>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3"/>
        <w:gridCol w:w="487"/>
        <w:gridCol w:w="1134"/>
        <w:gridCol w:w="510"/>
        <w:gridCol w:w="1136"/>
      </w:tblGrid>
      <w:tr w:rsidR="00CA5DA2">
        <w:tc>
          <w:tcPr>
            <w:tcW w:w="5783" w:type="dxa"/>
            <w:vMerge w:val="restart"/>
            <w:tcBorders>
              <w:top w:val="nil"/>
              <w:left w:val="nil"/>
              <w:bottom w:val="nil"/>
              <w:right w:val="nil"/>
            </w:tcBorders>
          </w:tcPr>
          <w:p w:rsidR="00CA5DA2" w:rsidRDefault="00CA5DA2">
            <w:pPr>
              <w:pStyle w:val="ConsPlusNormal"/>
              <w:jc w:val="both"/>
            </w:pPr>
            <w:r>
              <w:t>1. Требуется ли Вам курс социально-медицинской реабилитации?</w:t>
            </w:r>
          </w:p>
        </w:tc>
        <w:tc>
          <w:tcPr>
            <w:tcW w:w="487" w:type="dxa"/>
            <w:tcBorders>
              <w:top w:val="single" w:sz="4" w:space="0" w:color="auto"/>
              <w:bottom w:val="single" w:sz="4" w:space="0" w:color="auto"/>
            </w:tcBorders>
          </w:tcPr>
          <w:p w:rsidR="00CA5DA2" w:rsidRDefault="00CA5DA2">
            <w:pPr>
              <w:pStyle w:val="ConsPlusNormal"/>
            </w:pPr>
          </w:p>
        </w:tc>
        <w:tc>
          <w:tcPr>
            <w:tcW w:w="1134" w:type="dxa"/>
            <w:tcBorders>
              <w:top w:val="nil"/>
              <w:bottom w:val="nil"/>
            </w:tcBorders>
          </w:tcPr>
          <w:p w:rsidR="00CA5DA2" w:rsidRDefault="00CA5DA2">
            <w:pPr>
              <w:pStyle w:val="ConsPlusNormal"/>
            </w:pPr>
            <w:r>
              <w:t>да</w:t>
            </w:r>
          </w:p>
        </w:tc>
        <w:tc>
          <w:tcPr>
            <w:tcW w:w="510" w:type="dxa"/>
            <w:tcBorders>
              <w:top w:val="single" w:sz="4" w:space="0" w:color="auto"/>
              <w:bottom w:val="single" w:sz="4" w:space="0" w:color="auto"/>
            </w:tcBorders>
          </w:tcPr>
          <w:p w:rsidR="00CA5DA2" w:rsidRDefault="00CA5DA2">
            <w:pPr>
              <w:pStyle w:val="ConsPlusNormal"/>
            </w:pPr>
          </w:p>
        </w:tc>
        <w:tc>
          <w:tcPr>
            <w:tcW w:w="1136" w:type="dxa"/>
            <w:tcBorders>
              <w:top w:val="nil"/>
              <w:bottom w:val="nil"/>
              <w:right w:val="nil"/>
            </w:tcBorders>
          </w:tcPr>
          <w:p w:rsidR="00CA5DA2" w:rsidRDefault="00CA5DA2">
            <w:pPr>
              <w:pStyle w:val="ConsPlusNormal"/>
            </w:pPr>
            <w:r>
              <w:t>нет</w:t>
            </w:r>
          </w:p>
        </w:tc>
      </w:tr>
      <w:tr w:rsidR="00CA5DA2">
        <w:tblPrEx>
          <w:tblBorders>
            <w:left w:val="single" w:sz="4" w:space="0" w:color="auto"/>
            <w:insideV w:val="nil"/>
          </w:tblBorders>
        </w:tblPrEx>
        <w:tc>
          <w:tcPr>
            <w:tcW w:w="5783" w:type="dxa"/>
            <w:vMerge/>
            <w:tcBorders>
              <w:top w:val="nil"/>
              <w:bottom w:val="nil"/>
            </w:tcBorders>
          </w:tcPr>
          <w:p w:rsidR="00CA5DA2" w:rsidRDefault="00CA5DA2">
            <w:pPr>
              <w:pStyle w:val="ConsPlusNormal"/>
            </w:pPr>
          </w:p>
        </w:tc>
        <w:tc>
          <w:tcPr>
            <w:tcW w:w="3267" w:type="dxa"/>
            <w:gridSpan w:val="4"/>
            <w:tcBorders>
              <w:top w:val="nil"/>
              <w:bottom w:val="nil"/>
            </w:tcBorders>
          </w:tcPr>
          <w:p w:rsidR="00CA5DA2" w:rsidRDefault="00CA5DA2">
            <w:pPr>
              <w:pStyle w:val="ConsPlusNormal"/>
            </w:pPr>
          </w:p>
        </w:tc>
      </w:tr>
      <w:tr w:rsidR="00CA5DA2">
        <w:tc>
          <w:tcPr>
            <w:tcW w:w="5783" w:type="dxa"/>
            <w:vMerge w:val="restart"/>
            <w:tcBorders>
              <w:top w:val="nil"/>
              <w:left w:val="nil"/>
              <w:bottom w:val="nil"/>
              <w:right w:val="nil"/>
            </w:tcBorders>
          </w:tcPr>
          <w:p w:rsidR="00CA5DA2" w:rsidRDefault="00CA5DA2">
            <w:pPr>
              <w:pStyle w:val="ConsPlusNormal"/>
              <w:jc w:val="both"/>
            </w:pPr>
            <w:r>
              <w:t>2. Требуется ли Вам дополнительное профессиональное образование/профессиональная переподготовка?</w:t>
            </w:r>
          </w:p>
        </w:tc>
        <w:tc>
          <w:tcPr>
            <w:tcW w:w="487" w:type="dxa"/>
            <w:tcBorders>
              <w:top w:val="single" w:sz="4" w:space="0" w:color="auto"/>
              <w:bottom w:val="single" w:sz="4" w:space="0" w:color="auto"/>
            </w:tcBorders>
          </w:tcPr>
          <w:p w:rsidR="00CA5DA2" w:rsidRDefault="00CA5DA2">
            <w:pPr>
              <w:pStyle w:val="ConsPlusNormal"/>
            </w:pPr>
          </w:p>
        </w:tc>
        <w:tc>
          <w:tcPr>
            <w:tcW w:w="1134" w:type="dxa"/>
            <w:tcBorders>
              <w:top w:val="nil"/>
              <w:bottom w:val="nil"/>
            </w:tcBorders>
          </w:tcPr>
          <w:p w:rsidR="00CA5DA2" w:rsidRDefault="00CA5DA2">
            <w:pPr>
              <w:pStyle w:val="ConsPlusNormal"/>
            </w:pPr>
            <w:r>
              <w:t>да</w:t>
            </w:r>
          </w:p>
        </w:tc>
        <w:tc>
          <w:tcPr>
            <w:tcW w:w="510" w:type="dxa"/>
            <w:tcBorders>
              <w:top w:val="single" w:sz="4" w:space="0" w:color="auto"/>
              <w:bottom w:val="single" w:sz="4" w:space="0" w:color="auto"/>
            </w:tcBorders>
          </w:tcPr>
          <w:p w:rsidR="00CA5DA2" w:rsidRDefault="00CA5DA2">
            <w:pPr>
              <w:pStyle w:val="ConsPlusNormal"/>
            </w:pPr>
          </w:p>
        </w:tc>
        <w:tc>
          <w:tcPr>
            <w:tcW w:w="1136" w:type="dxa"/>
            <w:tcBorders>
              <w:top w:val="nil"/>
              <w:bottom w:val="nil"/>
              <w:right w:val="nil"/>
            </w:tcBorders>
          </w:tcPr>
          <w:p w:rsidR="00CA5DA2" w:rsidRDefault="00CA5DA2">
            <w:pPr>
              <w:pStyle w:val="ConsPlusNormal"/>
            </w:pPr>
            <w:r>
              <w:t>нет</w:t>
            </w:r>
          </w:p>
        </w:tc>
      </w:tr>
      <w:tr w:rsidR="00CA5DA2">
        <w:tblPrEx>
          <w:tblBorders>
            <w:left w:val="single" w:sz="4" w:space="0" w:color="auto"/>
            <w:insideV w:val="nil"/>
          </w:tblBorders>
        </w:tblPrEx>
        <w:tc>
          <w:tcPr>
            <w:tcW w:w="5783" w:type="dxa"/>
            <w:vMerge/>
            <w:tcBorders>
              <w:top w:val="nil"/>
              <w:bottom w:val="nil"/>
            </w:tcBorders>
          </w:tcPr>
          <w:p w:rsidR="00CA5DA2" w:rsidRDefault="00CA5DA2">
            <w:pPr>
              <w:pStyle w:val="ConsPlusNormal"/>
            </w:pPr>
          </w:p>
        </w:tc>
        <w:tc>
          <w:tcPr>
            <w:tcW w:w="3267" w:type="dxa"/>
            <w:gridSpan w:val="4"/>
            <w:tcBorders>
              <w:top w:val="nil"/>
              <w:bottom w:val="nil"/>
            </w:tcBorders>
          </w:tcPr>
          <w:p w:rsidR="00CA5DA2" w:rsidRDefault="00CA5DA2">
            <w:pPr>
              <w:pStyle w:val="ConsPlusNormal"/>
            </w:pPr>
          </w:p>
        </w:tc>
      </w:tr>
      <w:tr w:rsidR="00CA5DA2">
        <w:tc>
          <w:tcPr>
            <w:tcW w:w="5783" w:type="dxa"/>
            <w:vMerge w:val="restart"/>
            <w:tcBorders>
              <w:top w:val="nil"/>
              <w:left w:val="nil"/>
              <w:bottom w:val="nil"/>
              <w:right w:val="nil"/>
            </w:tcBorders>
          </w:tcPr>
          <w:p w:rsidR="00CA5DA2" w:rsidRDefault="00CA5DA2">
            <w:pPr>
              <w:pStyle w:val="ConsPlusNormal"/>
              <w:jc w:val="both"/>
            </w:pPr>
            <w:r>
              <w:t>3. Требуется ли Вам содействие в трудоустройстве?</w:t>
            </w:r>
          </w:p>
        </w:tc>
        <w:tc>
          <w:tcPr>
            <w:tcW w:w="487" w:type="dxa"/>
            <w:tcBorders>
              <w:top w:val="single" w:sz="4" w:space="0" w:color="auto"/>
              <w:bottom w:val="single" w:sz="4" w:space="0" w:color="auto"/>
            </w:tcBorders>
          </w:tcPr>
          <w:p w:rsidR="00CA5DA2" w:rsidRDefault="00CA5DA2">
            <w:pPr>
              <w:pStyle w:val="ConsPlusNormal"/>
            </w:pPr>
          </w:p>
        </w:tc>
        <w:tc>
          <w:tcPr>
            <w:tcW w:w="1134" w:type="dxa"/>
            <w:tcBorders>
              <w:top w:val="nil"/>
              <w:bottom w:val="nil"/>
            </w:tcBorders>
          </w:tcPr>
          <w:p w:rsidR="00CA5DA2" w:rsidRDefault="00CA5DA2">
            <w:pPr>
              <w:pStyle w:val="ConsPlusNormal"/>
            </w:pPr>
            <w:r>
              <w:t>да</w:t>
            </w:r>
          </w:p>
        </w:tc>
        <w:tc>
          <w:tcPr>
            <w:tcW w:w="510" w:type="dxa"/>
            <w:tcBorders>
              <w:top w:val="single" w:sz="4" w:space="0" w:color="auto"/>
              <w:bottom w:val="single" w:sz="4" w:space="0" w:color="auto"/>
            </w:tcBorders>
          </w:tcPr>
          <w:p w:rsidR="00CA5DA2" w:rsidRDefault="00CA5DA2">
            <w:pPr>
              <w:pStyle w:val="ConsPlusNormal"/>
            </w:pPr>
          </w:p>
        </w:tc>
        <w:tc>
          <w:tcPr>
            <w:tcW w:w="1136" w:type="dxa"/>
            <w:tcBorders>
              <w:top w:val="nil"/>
              <w:bottom w:val="nil"/>
              <w:right w:val="nil"/>
            </w:tcBorders>
          </w:tcPr>
          <w:p w:rsidR="00CA5DA2" w:rsidRDefault="00CA5DA2">
            <w:pPr>
              <w:pStyle w:val="ConsPlusNormal"/>
            </w:pPr>
            <w:r>
              <w:t>нет</w:t>
            </w:r>
          </w:p>
        </w:tc>
      </w:tr>
      <w:tr w:rsidR="00CA5DA2">
        <w:tblPrEx>
          <w:tblBorders>
            <w:left w:val="single" w:sz="4" w:space="0" w:color="auto"/>
            <w:insideV w:val="nil"/>
          </w:tblBorders>
        </w:tblPrEx>
        <w:tc>
          <w:tcPr>
            <w:tcW w:w="5783" w:type="dxa"/>
            <w:vMerge/>
            <w:tcBorders>
              <w:top w:val="nil"/>
              <w:bottom w:val="nil"/>
            </w:tcBorders>
          </w:tcPr>
          <w:p w:rsidR="00CA5DA2" w:rsidRDefault="00CA5DA2">
            <w:pPr>
              <w:pStyle w:val="ConsPlusNormal"/>
            </w:pPr>
          </w:p>
        </w:tc>
        <w:tc>
          <w:tcPr>
            <w:tcW w:w="3267" w:type="dxa"/>
            <w:gridSpan w:val="4"/>
            <w:tcBorders>
              <w:top w:val="nil"/>
              <w:bottom w:val="nil"/>
            </w:tcBorders>
          </w:tcPr>
          <w:p w:rsidR="00CA5DA2" w:rsidRDefault="00CA5DA2">
            <w:pPr>
              <w:pStyle w:val="ConsPlusNormal"/>
            </w:pPr>
          </w:p>
        </w:tc>
      </w:tr>
      <w:tr w:rsidR="00CA5DA2">
        <w:tc>
          <w:tcPr>
            <w:tcW w:w="5783" w:type="dxa"/>
            <w:vMerge w:val="restart"/>
            <w:tcBorders>
              <w:top w:val="nil"/>
              <w:left w:val="nil"/>
              <w:bottom w:val="nil"/>
              <w:right w:val="nil"/>
            </w:tcBorders>
          </w:tcPr>
          <w:p w:rsidR="00CA5DA2" w:rsidRDefault="00CA5DA2">
            <w:pPr>
              <w:pStyle w:val="ConsPlusNormal"/>
              <w:jc w:val="both"/>
            </w:pPr>
            <w:r>
              <w:t>4. Необходимы ли Вам в прокат технические средства реабилитации?</w:t>
            </w:r>
          </w:p>
        </w:tc>
        <w:tc>
          <w:tcPr>
            <w:tcW w:w="487" w:type="dxa"/>
            <w:tcBorders>
              <w:top w:val="single" w:sz="4" w:space="0" w:color="auto"/>
              <w:bottom w:val="single" w:sz="4" w:space="0" w:color="auto"/>
            </w:tcBorders>
          </w:tcPr>
          <w:p w:rsidR="00CA5DA2" w:rsidRDefault="00CA5DA2">
            <w:pPr>
              <w:pStyle w:val="ConsPlusNormal"/>
            </w:pPr>
          </w:p>
        </w:tc>
        <w:tc>
          <w:tcPr>
            <w:tcW w:w="1134" w:type="dxa"/>
            <w:tcBorders>
              <w:top w:val="nil"/>
              <w:bottom w:val="nil"/>
            </w:tcBorders>
          </w:tcPr>
          <w:p w:rsidR="00CA5DA2" w:rsidRDefault="00CA5DA2">
            <w:pPr>
              <w:pStyle w:val="ConsPlusNormal"/>
            </w:pPr>
            <w:r>
              <w:t>да</w:t>
            </w:r>
          </w:p>
        </w:tc>
        <w:tc>
          <w:tcPr>
            <w:tcW w:w="510" w:type="dxa"/>
            <w:tcBorders>
              <w:top w:val="single" w:sz="4" w:space="0" w:color="auto"/>
              <w:bottom w:val="single" w:sz="4" w:space="0" w:color="auto"/>
            </w:tcBorders>
          </w:tcPr>
          <w:p w:rsidR="00CA5DA2" w:rsidRDefault="00CA5DA2">
            <w:pPr>
              <w:pStyle w:val="ConsPlusNormal"/>
            </w:pPr>
          </w:p>
        </w:tc>
        <w:tc>
          <w:tcPr>
            <w:tcW w:w="1136" w:type="dxa"/>
            <w:tcBorders>
              <w:top w:val="nil"/>
              <w:bottom w:val="nil"/>
              <w:right w:val="nil"/>
            </w:tcBorders>
          </w:tcPr>
          <w:p w:rsidR="00CA5DA2" w:rsidRDefault="00CA5DA2">
            <w:pPr>
              <w:pStyle w:val="ConsPlusNormal"/>
            </w:pPr>
            <w:r>
              <w:t>нет</w:t>
            </w:r>
          </w:p>
        </w:tc>
      </w:tr>
      <w:tr w:rsidR="00CA5DA2">
        <w:tblPrEx>
          <w:tblBorders>
            <w:left w:val="single" w:sz="4" w:space="0" w:color="auto"/>
            <w:insideV w:val="nil"/>
          </w:tblBorders>
        </w:tblPrEx>
        <w:tc>
          <w:tcPr>
            <w:tcW w:w="5783" w:type="dxa"/>
            <w:vMerge/>
            <w:tcBorders>
              <w:top w:val="nil"/>
              <w:bottom w:val="nil"/>
            </w:tcBorders>
          </w:tcPr>
          <w:p w:rsidR="00CA5DA2" w:rsidRDefault="00CA5DA2">
            <w:pPr>
              <w:pStyle w:val="ConsPlusNormal"/>
            </w:pPr>
          </w:p>
        </w:tc>
        <w:tc>
          <w:tcPr>
            <w:tcW w:w="3267" w:type="dxa"/>
            <w:gridSpan w:val="4"/>
            <w:tcBorders>
              <w:top w:val="nil"/>
              <w:bottom w:val="nil"/>
            </w:tcBorders>
          </w:tcPr>
          <w:p w:rsidR="00CA5DA2" w:rsidRDefault="00CA5DA2">
            <w:pPr>
              <w:pStyle w:val="ConsPlusNormal"/>
            </w:pPr>
          </w:p>
        </w:tc>
      </w:tr>
      <w:tr w:rsidR="00CA5DA2">
        <w:tc>
          <w:tcPr>
            <w:tcW w:w="5783" w:type="dxa"/>
            <w:vMerge w:val="restart"/>
            <w:tcBorders>
              <w:top w:val="nil"/>
              <w:left w:val="nil"/>
              <w:bottom w:val="nil"/>
              <w:right w:val="nil"/>
            </w:tcBorders>
          </w:tcPr>
          <w:p w:rsidR="00CA5DA2" w:rsidRDefault="00CA5DA2">
            <w:pPr>
              <w:pStyle w:val="ConsPlusNormal"/>
              <w:jc w:val="both"/>
            </w:pPr>
            <w:r>
              <w:t>5. Необходима ли Вам медицинская помощь?</w:t>
            </w:r>
          </w:p>
        </w:tc>
        <w:tc>
          <w:tcPr>
            <w:tcW w:w="487" w:type="dxa"/>
            <w:tcBorders>
              <w:top w:val="single" w:sz="4" w:space="0" w:color="auto"/>
              <w:bottom w:val="single" w:sz="4" w:space="0" w:color="auto"/>
            </w:tcBorders>
          </w:tcPr>
          <w:p w:rsidR="00CA5DA2" w:rsidRDefault="00CA5DA2">
            <w:pPr>
              <w:pStyle w:val="ConsPlusNormal"/>
            </w:pPr>
          </w:p>
        </w:tc>
        <w:tc>
          <w:tcPr>
            <w:tcW w:w="1134" w:type="dxa"/>
            <w:tcBorders>
              <w:top w:val="nil"/>
              <w:bottom w:val="nil"/>
            </w:tcBorders>
          </w:tcPr>
          <w:p w:rsidR="00CA5DA2" w:rsidRDefault="00CA5DA2">
            <w:pPr>
              <w:pStyle w:val="ConsPlusNormal"/>
            </w:pPr>
            <w:r>
              <w:t>да</w:t>
            </w:r>
          </w:p>
        </w:tc>
        <w:tc>
          <w:tcPr>
            <w:tcW w:w="510" w:type="dxa"/>
            <w:tcBorders>
              <w:top w:val="single" w:sz="4" w:space="0" w:color="auto"/>
              <w:bottom w:val="single" w:sz="4" w:space="0" w:color="auto"/>
            </w:tcBorders>
          </w:tcPr>
          <w:p w:rsidR="00CA5DA2" w:rsidRDefault="00CA5DA2">
            <w:pPr>
              <w:pStyle w:val="ConsPlusNormal"/>
            </w:pPr>
          </w:p>
        </w:tc>
        <w:tc>
          <w:tcPr>
            <w:tcW w:w="1136" w:type="dxa"/>
            <w:tcBorders>
              <w:top w:val="nil"/>
              <w:bottom w:val="nil"/>
              <w:right w:val="nil"/>
            </w:tcBorders>
          </w:tcPr>
          <w:p w:rsidR="00CA5DA2" w:rsidRDefault="00CA5DA2">
            <w:pPr>
              <w:pStyle w:val="ConsPlusNormal"/>
            </w:pPr>
            <w:r>
              <w:t>нет</w:t>
            </w:r>
          </w:p>
        </w:tc>
      </w:tr>
      <w:tr w:rsidR="00CA5DA2">
        <w:tblPrEx>
          <w:tblBorders>
            <w:left w:val="single" w:sz="4" w:space="0" w:color="auto"/>
            <w:insideV w:val="nil"/>
          </w:tblBorders>
        </w:tblPrEx>
        <w:tc>
          <w:tcPr>
            <w:tcW w:w="5783" w:type="dxa"/>
            <w:vMerge/>
            <w:tcBorders>
              <w:top w:val="nil"/>
              <w:bottom w:val="nil"/>
            </w:tcBorders>
          </w:tcPr>
          <w:p w:rsidR="00CA5DA2" w:rsidRDefault="00CA5DA2">
            <w:pPr>
              <w:pStyle w:val="ConsPlusNormal"/>
            </w:pPr>
          </w:p>
        </w:tc>
        <w:tc>
          <w:tcPr>
            <w:tcW w:w="3267" w:type="dxa"/>
            <w:gridSpan w:val="4"/>
            <w:tcBorders>
              <w:top w:val="nil"/>
              <w:bottom w:val="nil"/>
            </w:tcBorders>
          </w:tcPr>
          <w:p w:rsidR="00CA5DA2" w:rsidRDefault="00CA5DA2">
            <w:pPr>
              <w:pStyle w:val="ConsPlusNormal"/>
            </w:pPr>
          </w:p>
        </w:tc>
      </w:tr>
      <w:tr w:rsidR="00CA5DA2">
        <w:tc>
          <w:tcPr>
            <w:tcW w:w="5783" w:type="dxa"/>
            <w:vMerge w:val="restart"/>
            <w:tcBorders>
              <w:top w:val="nil"/>
              <w:left w:val="nil"/>
              <w:bottom w:val="nil"/>
              <w:right w:val="nil"/>
            </w:tcBorders>
          </w:tcPr>
          <w:p w:rsidR="00CA5DA2" w:rsidRDefault="00CA5DA2">
            <w:pPr>
              <w:pStyle w:val="ConsPlusNormal"/>
              <w:jc w:val="both"/>
            </w:pPr>
            <w:r>
              <w:t>6. Требуется ли Вам стоматологическая помощь (зубопротезирование)?</w:t>
            </w:r>
          </w:p>
        </w:tc>
        <w:tc>
          <w:tcPr>
            <w:tcW w:w="487" w:type="dxa"/>
            <w:tcBorders>
              <w:top w:val="single" w:sz="4" w:space="0" w:color="auto"/>
              <w:bottom w:val="single" w:sz="4" w:space="0" w:color="auto"/>
            </w:tcBorders>
          </w:tcPr>
          <w:p w:rsidR="00CA5DA2" w:rsidRDefault="00CA5DA2">
            <w:pPr>
              <w:pStyle w:val="ConsPlusNormal"/>
            </w:pPr>
          </w:p>
        </w:tc>
        <w:tc>
          <w:tcPr>
            <w:tcW w:w="1134" w:type="dxa"/>
            <w:tcBorders>
              <w:top w:val="nil"/>
              <w:bottom w:val="nil"/>
            </w:tcBorders>
          </w:tcPr>
          <w:p w:rsidR="00CA5DA2" w:rsidRDefault="00CA5DA2">
            <w:pPr>
              <w:pStyle w:val="ConsPlusNormal"/>
            </w:pPr>
            <w:r>
              <w:t>да</w:t>
            </w:r>
          </w:p>
        </w:tc>
        <w:tc>
          <w:tcPr>
            <w:tcW w:w="510" w:type="dxa"/>
            <w:tcBorders>
              <w:top w:val="single" w:sz="4" w:space="0" w:color="auto"/>
              <w:bottom w:val="single" w:sz="4" w:space="0" w:color="auto"/>
            </w:tcBorders>
          </w:tcPr>
          <w:p w:rsidR="00CA5DA2" w:rsidRDefault="00CA5DA2">
            <w:pPr>
              <w:pStyle w:val="ConsPlusNormal"/>
            </w:pPr>
          </w:p>
        </w:tc>
        <w:tc>
          <w:tcPr>
            <w:tcW w:w="1136" w:type="dxa"/>
            <w:tcBorders>
              <w:top w:val="nil"/>
              <w:bottom w:val="nil"/>
              <w:right w:val="nil"/>
            </w:tcBorders>
          </w:tcPr>
          <w:p w:rsidR="00CA5DA2" w:rsidRDefault="00CA5DA2">
            <w:pPr>
              <w:pStyle w:val="ConsPlusNormal"/>
            </w:pPr>
            <w:r>
              <w:t>нет</w:t>
            </w:r>
          </w:p>
        </w:tc>
      </w:tr>
      <w:tr w:rsidR="00CA5DA2">
        <w:tblPrEx>
          <w:tblBorders>
            <w:left w:val="single" w:sz="4" w:space="0" w:color="auto"/>
            <w:insideV w:val="nil"/>
          </w:tblBorders>
        </w:tblPrEx>
        <w:tc>
          <w:tcPr>
            <w:tcW w:w="5783" w:type="dxa"/>
            <w:vMerge/>
            <w:tcBorders>
              <w:top w:val="nil"/>
              <w:bottom w:val="nil"/>
            </w:tcBorders>
          </w:tcPr>
          <w:p w:rsidR="00CA5DA2" w:rsidRDefault="00CA5DA2">
            <w:pPr>
              <w:pStyle w:val="ConsPlusNormal"/>
            </w:pPr>
          </w:p>
        </w:tc>
        <w:tc>
          <w:tcPr>
            <w:tcW w:w="3267" w:type="dxa"/>
            <w:gridSpan w:val="4"/>
            <w:tcBorders>
              <w:top w:val="nil"/>
              <w:bottom w:val="nil"/>
            </w:tcBorders>
          </w:tcPr>
          <w:p w:rsidR="00CA5DA2" w:rsidRDefault="00CA5DA2">
            <w:pPr>
              <w:pStyle w:val="ConsPlusNormal"/>
            </w:pPr>
          </w:p>
        </w:tc>
      </w:tr>
      <w:tr w:rsidR="00CA5DA2">
        <w:tc>
          <w:tcPr>
            <w:tcW w:w="5783" w:type="dxa"/>
            <w:vMerge w:val="restart"/>
            <w:tcBorders>
              <w:top w:val="nil"/>
              <w:left w:val="nil"/>
              <w:bottom w:val="nil"/>
              <w:right w:val="nil"/>
            </w:tcBorders>
          </w:tcPr>
          <w:p w:rsidR="00CA5DA2" w:rsidRDefault="00CA5DA2">
            <w:pPr>
              <w:pStyle w:val="ConsPlusNormal"/>
              <w:jc w:val="both"/>
            </w:pPr>
            <w:r>
              <w:t>7. Необходимо ли Вам содействие в прохождении медико-</w:t>
            </w:r>
            <w:r>
              <w:lastRenderedPageBreak/>
              <w:t>социальной экспертизы с целью установления инвалидности?</w:t>
            </w:r>
          </w:p>
        </w:tc>
        <w:tc>
          <w:tcPr>
            <w:tcW w:w="487" w:type="dxa"/>
            <w:tcBorders>
              <w:top w:val="single" w:sz="4" w:space="0" w:color="auto"/>
              <w:bottom w:val="single" w:sz="4" w:space="0" w:color="auto"/>
            </w:tcBorders>
          </w:tcPr>
          <w:p w:rsidR="00CA5DA2" w:rsidRDefault="00CA5DA2">
            <w:pPr>
              <w:pStyle w:val="ConsPlusNormal"/>
            </w:pPr>
          </w:p>
        </w:tc>
        <w:tc>
          <w:tcPr>
            <w:tcW w:w="1134" w:type="dxa"/>
            <w:tcBorders>
              <w:top w:val="nil"/>
              <w:bottom w:val="nil"/>
            </w:tcBorders>
          </w:tcPr>
          <w:p w:rsidR="00CA5DA2" w:rsidRDefault="00CA5DA2">
            <w:pPr>
              <w:pStyle w:val="ConsPlusNormal"/>
            </w:pPr>
            <w:r>
              <w:t>да</w:t>
            </w:r>
          </w:p>
        </w:tc>
        <w:tc>
          <w:tcPr>
            <w:tcW w:w="510" w:type="dxa"/>
            <w:tcBorders>
              <w:top w:val="single" w:sz="4" w:space="0" w:color="auto"/>
              <w:bottom w:val="single" w:sz="4" w:space="0" w:color="auto"/>
            </w:tcBorders>
          </w:tcPr>
          <w:p w:rsidR="00CA5DA2" w:rsidRDefault="00CA5DA2">
            <w:pPr>
              <w:pStyle w:val="ConsPlusNormal"/>
            </w:pPr>
          </w:p>
        </w:tc>
        <w:tc>
          <w:tcPr>
            <w:tcW w:w="1136" w:type="dxa"/>
            <w:tcBorders>
              <w:top w:val="nil"/>
              <w:bottom w:val="nil"/>
              <w:right w:val="nil"/>
            </w:tcBorders>
          </w:tcPr>
          <w:p w:rsidR="00CA5DA2" w:rsidRDefault="00CA5DA2">
            <w:pPr>
              <w:pStyle w:val="ConsPlusNormal"/>
            </w:pPr>
            <w:r>
              <w:t>нет</w:t>
            </w:r>
          </w:p>
        </w:tc>
      </w:tr>
      <w:tr w:rsidR="00CA5DA2">
        <w:tblPrEx>
          <w:tblBorders>
            <w:left w:val="single" w:sz="4" w:space="0" w:color="auto"/>
            <w:insideV w:val="nil"/>
          </w:tblBorders>
        </w:tblPrEx>
        <w:tc>
          <w:tcPr>
            <w:tcW w:w="5783" w:type="dxa"/>
            <w:vMerge/>
            <w:tcBorders>
              <w:top w:val="nil"/>
              <w:bottom w:val="nil"/>
            </w:tcBorders>
          </w:tcPr>
          <w:p w:rsidR="00CA5DA2" w:rsidRDefault="00CA5DA2">
            <w:pPr>
              <w:pStyle w:val="ConsPlusNormal"/>
            </w:pPr>
          </w:p>
        </w:tc>
        <w:tc>
          <w:tcPr>
            <w:tcW w:w="3267" w:type="dxa"/>
            <w:gridSpan w:val="4"/>
            <w:tcBorders>
              <w:top w:val="nil"/>
              <w:bottom w:val="nil"/>
            </w:tcBorders>
          </w:tcPr>
          <w:p w:rsidR="00CA5DA2" w:rsidRDefault="00CA5DA2">
            <w:pPr>
              <w:pStyle w:val="ConsPlusNormal"/>
            </w:pPr>
          </w:p>
        </w:tc>
      </w:tr>
      <w:tr w:rsidR="00CA5DA2">
        <w:tc>
          <w:tcPr>
            <w:tcW w:w="5783" w:type="dxa"/>
            <w:vMerge w:val="restart"/>
            <w:tcBorders>
              <w:top w:val="nil"/>
              <w:left w:val="nil"/>
              <w:bottom w:val="nil"/>
              <w:right w:val="nil"/>
            </w:tcBorders>
          </w:tcPr>
          <w:p w:rsidR="00CA5DA2" w:rsidRDefault="00CA5DA2">
            <w:pPr>
              <w:pStyle w:val="ConsPlusNormal"/>
              <w:jc w:val="both"/>
            </w:pPr>
            <w:r>
              <w:t>8. Требуется ли Вам социальное обслуживание?</w:t>
            </w:r>
          </w:p>
        </w:tc>
        <w:tc>
          <w:tcPr>
            <w:tcW w:w="487" w:type="dxa"/>
            <w:tcBorders>
              <w:top w:val="single" w:sz="4" w:space="0" w:color="auto"/>
              <w:bottom w:val="single" w:sz="4" w:space="0" w:color="auto"/>
            </w:tcBorders>
          </w:tcPr>
          <w:p w:rsidR="00CA5DA2" w:rsidRDefault="00CA5DA2">
            <w:pPr>
              <w:pStyle w:val="ConsPlusNormal"/>
            </w:pPr>
          </w:p>
        </w:tc>
        <w:tc>
          <w:tcPr>
            <w:tcW w:w="1134" w:type="dxa"/>
            <w:tcBorders>
              <w:top w:val="nil"/>
              <w:bottom w:val="nil"/>
            </w:tcBorders>
          </w:tcPr>
          <w:p w:rsidR="00CA5DA2" w:rsidRDefault="00CA5DA2">
            <w:pPr>
              <w:pStyle w:val="ConsPlusNormal"/>
            </w:pPr>
            <w:r>
              <w:t>да</w:t>
            </w:r>
          </w:p>
        </w:tc>
        <w:tc>
          <w:tcPr>
            <w:tcW w:w="510" w:type="dxa"/>
            <w:tcBorders>
              <w:top w:val="single" w:sz="4" w:space="0" w:color="auto"/>
              <w:bottom w:val="single" w:sz="4" w:space="0" w:color="auto"/>
            </w:tcBorders>
          </w:tcPr>
          <w:p w:rsidR="00CA5DA2" w:rsidRDefault="00CA5DA2">
            <w:pPr>
              <w:pStyle w:val="ConsPlusNormal"/>
            </w:pPr>
          </w:p>
        </w:tc>
        <w:tc>
          <w:tcPr>
            <w:tcW w:w="1136" w:type="dxa"/>
            <w:tcBorders>
              <w:top w:val="nil"/>
              <w:bottom w:val="nil"/>
              <w:right w:val="nil"/>
            </w:tcBorders>
          </w:tcPr>
          <w:p w:rsidR="00CA5DA2" w:rsidRDefault="00CA5DA2">
            <w:pPr>
              <w:pStyle w:val="ConsPlusNormal"/>
            </w:pPr>
            <w:r>
              <w:t>нет</w:t>
            </w:r>
          </w:p>
        </w:tc>
      </w:tr>
      <w:tr w:rsidR="00CA5DA2">
        <w:tblPrEx>
          <w:tblBorders>
            <w:left w:val="single" w:sz="4" w:space="0" w:color="auto"/>
            <w:insideV w:val="nil"/>
          </w:tblBorders>
        </w:tblPrEx>
        <w:tc>
          <w:tcPr>
            <w:tcW w:w="5783" w:type="dxa"/>
            <w:vMerge/>
            <w:tcBorders>
              <w:top w:val="nil"/>
              <w:bottom w:val="nil"/>
            </w:tcBorders>
          </w:tcPr>
          <w:p w:rsidR="00CA5DA2" w:rsidRDefault="00CA5DA2">
            <w:pPr>
              <w:pStyle w:val="ConsPlusNormal"/>
            </w:pPr>
          </w:p>
        </w:tc>
        <w:tc>
          <w:tcPr>
            <w:tcW w:w="3267" w:type="dxa"/>
            <w:gridSpan w:val="4"/>
            <w:tcBorders>
              <w:top w:val="nil"/>
              <w:bottom w:val="nil"/>
            </w:tcBorders>
          </w:tcPr>
          <w:p w:rsidR="00CA5DA2" w:rsidRDefault="00CA5DA2">
            <w:pPr>
              <w:pStyle w:val="ConsPlusNormal"/>
            </w:pPr>
          </w:p>
        </w:tc>
      </w:tr>
      <w:tr w:rsidR="00CA5DA2">
        <w:tc>
          <w:tcPr>
            <w:tcW w:w="5783" w:type="dxa"/>
            <w:vMerge w:val="restart"/>
            <w:tcBorders>
              <w:top w:val="nil"/>
              <w:left w:val="nil"/>
              <w:bottom w:val="nil"/>
              <w:right w:val="nil"/>
            </w:tcBorders>
          </w:tcPr>
          <w:p w:rsidR="00CA5DA2" w:rsidRDefault="00CA5DA2">
            <w:pPr>
              <w:pStyle w:val="ConsPlusNormal"/>
              <w:jc w:val="both"/>
            </w:pPr>
            <w:r>
              <w:t>9. Необходима ли Вам информация о мерах поддержки и льготах участников специальной военной операции, ветеранов боевых действий и членов их семей?</w:t>
            </w:r>
          </w:p>
        </w:tc>
        <w:tc>
          <w:tcPr>
            <w:tcW w:w="487" w:type="dxa"/>
            <w:tcBorders>
              <w:top w:val="single" w:sz="4" w:space="0" w:color="auto"/>
              <w:bottom w:val="single" w:sz="4" w:space="0" w:color="auto"/>
            </w:tcBorders>
          </w:tcPr>
          <w:p w:rsidR="00CA5DA2" w:rsidRDefault="00CA5DA2">
            <w:pPr>
              <w:pStyle w:val="ConsPlusNormal"/>
            </w:pPr>
          </w:p>
        </w:tc>
        <w:tc>
          <w:tcPr>
            <w:tcW w:w="1134" w:type="dxa"/>
            <w:tcBorders>
              <w:top w:val="nil"/>
              <w:bottom w:val="nil"/>
            </w:tcBorders>
          </w:tcPr>
          <w:p w:rsidR="00CA5DA2" w:rsidRDefault="00CA5DA2">
            <w:pPr>
              <w:pStyle w:val="ConsPlusNormal"/>
            </w:pPr>
            <w:r>
              <w:t>да</w:t>
            </w:r>
          </w:p>
        </w:tc>
        <w:tc>
          <w:tcPr>
            <w:tcW w:w="510" w:type="dxa"/>
            <w:tcBorders>
              <w:top w:val="single" w:sz="4" w:space="0" w:color="auto"/>
              <w:bottom w:val="single" w:sz="4" w:space="0" w:color="auto"/>
            </w:tcBorders>
          </w:tcPr>
          <w:p w:rsidR="00CA5DA2" w:rsidRDefault="00CA5DA2">
            <w:pPr>
              <w:pStyle w:val="ConsPlusNormal"/>
            </w:pPr>
          </w:p>
        </w:tc>
        <w:tc>
          <w:tcPr>
            <w:tcW w:w="1136" w:type="dxa"/>
            <w:tcBorders>
              <w:top w:val="nil"/>
              <w:bottom w:val="nil"/>
              <w:right w:val="nil"/>
            </w:tcBorders>
          </w:tcPr>
          <w:p w:rsidR="00CA5DA2" w:rsidRDefault="00CA5DA2">
            <w:pPr>
              <w:pStyle w:val="ConsPlusNormal"/>
            </w:pPr>
            <w:r>
              <w:t>нет</w:t>
            </w:r>
          </w:p>
        </w:tc>
      </w:tr>
      <w:tr w:rsidR="00CA5DA2">
        <w:tblPrEx>
          <w:tblBorders>
            <w:insideV w:val="nil"/>
          </w:tblBorders>
        </w:tblPrEx>
        <w:tc>
          <w:tcPr>
            <w:tcW w:w="5783" w:type="dxa"/>
            <w:vMerge/>
            <w:tcBorders>
              <w:top w:val="nil"/>
              <w:bottom w:val="nil"/>
            </w:tcBorders>
          </w:tcPr>
          <w:p w:rsidR="00CA5DA2" w:rsidRDefault="00CA5DA2">
            <w:pPr>
              <w:pStyle w:val="ConsPlusNormal"/>
            </w:pPr>
          </w:p>
        </w:tc>
        <w:tc>
          <w:tcPr>
            <w:tcW w:w="3267" w:type="dxa"/>
            <w:gridSpan w:val="4"/>
            <w:tcBorders>
              <w:top w:val="nil"/>
              <w:bottom w:val="single" w:sz="4" w:space="0" w:color="auto"/>
            </w:tcBorders>
          </w:tcPr>
          <w:p w:rsidR="00CA5DA2" w:rsidRDefault="00CA5DA2">
            <w:pPr>
              <w:pStyle w:val="ConsPlusNormal"/>
            </w:pPr>
          </w:p>
        </w:tc>
      </w:tr>
      <w:tr w:rsidR="00CA5DA2">
        <w:tblPrEx>
          <w:tblBorders>
            <w:right w:val="single" w:sz="4" w:space="0" w:color="auto"/>
            <w:insideH w:val="single" w:sz="4" w:space="0" w:color="auto"/>
            <w:insideV w:val="nil"/>
          </w:tblBorders>
        </w:tblPrEx>
        <w:tc>
          <w:tcPr>
            <w:tcW w:w="5783" w:type="dxa"/>
            <w:vMerge w:val="restart"/>
            <w:tcBorders>
              <w:top w:val="nil"/>
              <w:bottom w:val="nil"/>
            </w:tcBorders>
          </w:tcPr>
          <w:p w:rsidR="00CA5DA2" w:rsidRDefault="00CA5DA2">
            <w:pPr>
              <w:pStyle w:val="ConsPlusNormal"/>
              <w:jc w:val="both"/>
            </w:pPr>
            <w:r>
              <w:t>9.1. Укажите адрес электронной почты для получения информации о мерах поддержки и льготах участников специальной военной операции, ветеранов боевых действий и членов их семей &lt;1&gt;</w:t>
            </w:r>
          </w:p>
        </w:tc>
        <w:tc>
          <w:tcPr>
            <w:tcW w:w="3267" w:type="dxa"/>
            <w:gridSpan w:val="4"/>
            <w:tcBorders>
              <w:top w:val="single" w:sz="4" w:space="0" w:color="auto"/>
              <w:left w:val="single" w:sz="4" w:space="0" w:color="auto"/>
              <w:bottom w:val="single" w:sz="4" w:space="0" w:color="auto"/>
              <w:right w:val="single" w:sz="4" w:space="0" w:color="auto"/>
            </w:tcBorders>
          </w:tcPr>
          <w:p w:rsidR="00CA5DA2" w:rsidRDefault="00CA5DA2">
            <w:pPr>
              <w:pStyle w:val="ConsPlusNormal"/>
            </w:pPr>
          </w:p>
        </w:tc>
      </w:tr>
      <w:tr w:rsidR="00CA5DA2">
        <w:tblPrEx>
          <w:tblBorders>
            <w:left w:val="single" w:sz="4" w:space="0" w:color="auto"/>
            <w:insideV w:val="nil"/>
          </w:tblBorders>
        </w:tblPrEx>
        <w:tc>
          <w:tcPr>
            <w:tcW w:w="5783" w:type="dxa"/>
            <w:vMerge/>
            <w:tcBorders>
              <w:top w:val="nil"/>
              <w:bottom w:val="nil"/>
            </w:tcBorders>
          </w:tcPr>
          <w:p w:rsidR="00CA5DA2" w:rsidRDefault="00CA5DA2">
            <w:pPr>
              <w:pStyle w:val="ConsPlusNormal"/>
            </w:pPr>
          </w:p>
        </w:tc>
        <w:tc>
          <w:tcPr>
            <w:tcW w:w="3267" w:type="dxa"/>
            <w:gridSpan w:val="4"/>
            <w:tcBorders>
              <w:top w:val="single" w:sz="4" w:space="0" w:color="auto"/>
              <w:bottom w:val="nil"/>
            </w:tcBorders>
          </w:tcPr>
          <w:p w:rsidR="00CA5DA2" w:rsidRDefault="00CA5DA2">
            <w:pPr>
              <w:pStyle w:val="ConsPlusNormal"/>
            </w:pPr>
          </w:p>
        </w:tc>
      </w:tr>
      <w:tr w:rsidR="00CA5DA2">
        <w:tc>
          <w:tcPr>
            <w:tcW w:w="5783" w:type="dxa"/>
            <w:vMerge w:val="restart"/>
            <w:tcBorders>
              <w:top w:val="nil"/>
              <w:left w:val="nil"/>
              <w:bottom w:val="nil"/>
              <w:right w:val="nil"/>
            </w:tcBorders>
          </w:tcPr>
          <w:p w:rsidR="00CA5DA2" w:rsidRDefault="00CA5DA2">
            <w:pPr>
              <w:pStyle w:val="ConsPlusNormal"/>
              <w:jc w:val="both"/>
            </w:pPr>
            <w:r>
              <w:t>10. Желаете ли Вы посещать культурно-досуговые мероприятия?</w:t>
            </w:r>
          </w:p>
        </w:tc>
        <w:tc>
          <w:tcPr>
            <w:tcW w:w="487" w:type="dxa"/>
            <w:tcBorders>
              <w:top w:val="single" w:sz="4" w:space="0" w:color="auto"/>
              <w:bottom w:val="single" w:sz="4" w:space="0" w:color="auto"/>
            </w:tcBorders>
          </w:tcPr>
          <w:p w:rsidR="00CA5DA2" w:rsidRDefault="00CA5DA2">
            <w:pPr>
              <w:pStyle w:val="ConsPlusNormal"/>
            </w:pPr>
          </w:p>
        </w:tc>
        <w:tc>
          <w:tcPr>
            <w:tcW w:w="1134" w:type="dxa"/>
            <w:tcBorders>
              <w:top w:val="nil"/>
              <w:bottom w:val="nil"/>
            </w:tcBorders>
          </w:tcPr>
          <w:p w:rsidR="00CA5DA2" w:rsidRDefault="00CA5DA2">
            <w:pPr>
              <w:pStyle w:val="ConsPlusNormal"/>
            </w:pPr>
            <w:r>
              <w:t>да</w:t>
            </w:r>
          </w:p>
        </w:tc>
        <w:tc>
          <w:tcPr>
            <w:tcW w:w="510" w:type="dxa"/>
            <w:tcBorders>
              <w:top w:val="single" w:sz="4" w:space="0" w:color="auto"/>
              <w:bottom w:val="single" w:sz="4" w:space="0" w:color="auto"/>
            </w:tcBorders>
          </w:tcPr>
          <w:p w:rsidR="00CA5DA2" w:rsidRDefault="00CA5DA2">
            <w:pPr>
              <w:pStyle w:val="ConsPlusNormal"/>
            </w:pPr>
          </w:p>
        </w:tc>
        <w:tc>
          <w:tcPr>
            <w:tcW w:w="1136" w:type="dxa"/>
            <w:tcBorders>
              <w:top w:val="nil"/>
              <w:bottom w:val="nil"/>
              <w:right w:val="nil"/>
            </w:tcBorders>
          </w:tcPr>
          <w:p w:rsidR="00CA5DA2" w:rsidRDefault="00CA5DA2">
            <w:pPr>
              <w:pStyle w:val="ConsPlusNormal"/>
            </w:pPr>
            <w:r>
              <w:t>нет</w:t>
            </w:r>
          </w:p>
        </w:tc>
      </w:tr>
      <w:tr w:rsidR="00CA5DA2">
        <w:tblPrEx>
          <w:tblBorders>
            <w:left w:val="single" w:sz="4" w:space="0" w:color="auto"/>
            <w:insideV w:val="nil"/>
          </w:tblBorders>
        </w:tblPrEx>
        <w:tc>
          <w:tcPr>
            <w:tcW w:w="5783" w:type="dxa"/>
            <w:vMerge/>
            <w:tcBorders>
              <w:top w:val="nil"/>
              <w:bottom w:val="nil"/>
            </w:tcBorders>
          </w:tcPr>
          <w:p w:rsidR="00CA5DA2" w:rsidRDefault="00CA5DA2">
            <w:pPr>
              <w:pStyle w:val="ConsPlusNormal"/>
            </w:pPr>
          </w:p>
        </w:tc>
        <w:tc>
          <w:tcPr>
            <w:tcW w:w="3267" w:type="dxa"/>
            <w:gridSpan w:val="4"/>
            <w:tcBorders>
              <w:top w:val="nil"/>
              <w:bottom w:val="nil"/>
            </w:tcBorders>
          </w:tcPr>
          <w:p w:rsidR="00CA5DA2" w:rsidRDefault="00CA5DA2">
            <w:pPr>
              <w:pStyle w:val="ConsPlusNormal"/>
            </w:pPr>
          </w:p>
        </w:tc>
      </w:tr>
      <w:tr w:rsidR="00CA5DA2">
        <w:tc>
          <w:tcPr>
            <w:tcW w:w="5783" w:type="dxa"/>
            <w:vMerge w:val="restart"/>
            <w:tcBorders>
              <w:top w:val="nil"/>
              <w:left w:val="nil"/>
              <w:bottom w:val="nil"/>
              <w:right w:val="nil"/>
            </w:tcBorders>
          </w:tcPr>
          <w:p w:rsidR="00CA5DA2" w:rsidRDefault="00CA5DA2">
            <w:pPr>
              <w:pStyle w:val="ConsPlusNormal"/>
              <w:jc w:val="both"/>
            </w:pPr>
            <w:r>
              <w:t>11. Желаете ли Вы посещать физкультурно-оздоровительные мероприятия?</w:t>
            </w:r>
          </w:p>
        </w:tc>
        <w:tc>
          <w:tcPr>
            <w:tcW w:w="487" w:type="dxa"/>
            <w:tcBorders>
              <w:top w:val="single" w:sz="4" w:space="0" w:color="auto"/>
              <w:bottom w:val="single" w:sz="4" w:space="0" w:color="auto"/>
            </w:tcBorders>
          </w:tcPr>
          <w:p w:rsidR="00CA5DA2" w:rsidRDefault="00CA5DA2">
            <w:pPr>
              <w:pStyle w:val="ConsPlusNormal"/>
            </w:pPr>
          </w:p>
        </w:tc>
        <w:tc>
          <w:tcPr>
            <w:tcW w:w="1134" w:type="dxa"/>
            <w:tcBorders>
              <w:top w:val="nil"/>
              <w:bottom w:val="nil"/>
            </w:tcBorders>
          </w:tcPr>
          <w:p w:rsidR="00CA5DA2" w:rsidRDefault="00CA5DA2">
            <w:pPr>
              <w:pStyle w:val="ConsPlusNormal"/>
            </w:pPr>
            <w:r>
              <w:t>да</w:t>
            </w:r>
          </w:p>
        </w:tc>
        <w:tc>
          <w:tcPr>
            <w:tcW w:w="510" w:type="dxa"/>
            <w:tcBorders>
              <w:top w:val="single" w:sz="4" w:space="0" w:color="auto"/>
              <w:bottom w:val="single" w:sz="4" w:space="0" w:color="auto"/>
            </w:tcBorders>
          </w:tcPr>
          <w:p w:rsidR="00CA5DA2" w:rsidRDefault="00CA5DA2">
            <w:pPr>
              <w:pStyle w:val="ConsPlusNormal"/>
            </w:pPr>
          </w:p>
        </w:tc>
        <w:tc>
          <w:tcPr>
            <w:tcW w:w="1136" w:type="dxa"/>
            <w:tcBorders>
              <w:top w:val="nil"/>
              <w:bottom w:val="nil"/>
              <w:right w:val="nil"/>
            </w:tcBorders>
          </w:tcPr>
          <w:p w:rsidR="00CA5DA2" w:rsidRDefault="00CA5DA2">
            <w:pPr>
              <w:pStyle w:val="ConsPlusNormal"/>
            </w:pPr>
            <w:r>
              <w:t>нет</w:t>
            </w:r>
          </w:p>
        </w:tc>
      </w:tr>
      <w:tr w:rsidR="00CA5DA2">
        <w:tblPrEx>
          <w:tblBorders>
            <w:insideV w:val="nil"/>
          </w:tblBorders>
        </w:tblPrEx>
        <w:tc>
          <w:tcPr>
            <w:tcW w:w="5783" w:type="dxa"/>
            <w:vMerge/>
            <w:tcBorders>
              <w:top w:val="nil"/>
              <w:bottom w:val="nil"/>
            </w:tcBorders>
          </w:tcPr>
          <w:p w:rsidR="00CA5DA2" w:rsidRDefault="00CA5DA2">
            <w:pPr>
              <w:pStyle w:val="ConsPlusNormal"/>
            </w:pPr>
          </w:p>
        </w:tc>
        <w:tc>
          <w:tcPr>
            <w:tcW w:w="3267" w:type="dxa"/>
            <w:gridSpan w:val="4"/>
            <w:tcBorders>
              <w:top w:val="nil"/>
              <w:bottom w:val="single" w:sz="4" w:space="0" w:color="auto"/>
            </w:tcBorders>
          </w:tcPr>
          <w:p w:rsidR="00CA5DA2" w:rsidRDefault="00CA5DA2">
            <w:pPr>
              <w:pStyle w:val="ConsPlusNormal"/>
            </w:pPr>
          </w:p>
        </w:tc>
      </w:tr>
      <w:tr w:rsidR="00CA5DA2">
        <w:tblPrEx>
          <w:tblBorders>
            <w:right w:val="single" w:sz="4" w:space="0" w:color="auto"/>
          </w:tblBorders>
        </w:tblPrEx>
        <w:tc>
          <w:tcPr>
            <w:tcW w:w="5783" w:type="dxa"/>
            <w:tcBorders>
              <w:top w:val="nil"/>
              <w:left w:val="nil"/>
              <w:bottom w:val="nil"/>
            </w:tcBorders>
          </w:tcPr>
          <w:p w:rsidR="00CA5DA2" w:rsidRDefault="00CA5DA2">
            <w:pPr>
              <w:pStyle w:val="ConsPlusNormal"/>
              <w:jc w:val="both"/>
            </w:pPr>
            <w:r>
              <w:t>13. Требуется ли Вам дополнительная помощь?</w:t>
            </w:r>
          </w:p>
        </w:tc>
        <w:tc>
          <w:tcPr>
            <w:tcW w:w="3267" w:type="dxa"/>
            <w:gridSpan w:val="4"/>
            <w:tcBorders>
              <w:top w:val="single" w:sz="4" w:space="0" w:color="auto"/>
              <w:bottom w:val="single" w:sz="4" w:space="0" w:color="auto"/>
            </w:tcBorders>
          </w:tcPr>
          <w:p w:rsidR="00CA5DA2" w:rsidRDefault="00CA5DA2">
            <w:pPr>
              <w:pStyle w:val="ConsPlusNormal"/>
            </w:pPr>
          </w:p>
        </w:tc>
      </w:tr>
    </w:tbl>
    <w:p w:rsidR="00CA5DA2" w:rsidRDefault="00CA5DA2">
      <w:pPr>
        <w:pStyle w:val="ConsPlusNormal"/>
        <w:ind w:firstLine="540"/>
        <w:jc w:val="both"/>
      </w:pPr>
    </w:p>
    <w:p w:rsidR="00CA5DA2" w:rsidRDefault="00CA5DA2">
      <w:pPr>
        <w:pStyle w:val="ConsPlusNormal"/>
        <w:ind w:firstLine="540"/>
        <w:jc w:val="both"/>
      </w:pPr>
      <w:r>
        <w:t>--------------------------------</w:t>
      </w:r>
    </w:p>
    <w:p w:rsidR="00CA5DA2" w:rsidRDefault="00CA5DA2">
      <w:pPr>
        <w:pStyle w:val="ConsPlusNormal"/>
        <w:spacing w:before="220"/>
        <w:ind w:firstLine="540"/>
        <w:jc w:val="both"/>
      </w:pPr>
      <w:r>
        <w:t>&lt;1&gt; Дополнительный вопрос в случае положительного ответа на вопрос N 9 анкеты-опросника к заявлению.</w:t>
      </w:r>
    </w:p>
    <w:p w:rsidR="00CA5DA2" w:rsidRDefault="00CA5DA2">
      <w:pPr>
        <w:pStyle w:val="ConsPlusNormal"/>
        <w:ind w:firstLine="540"/>
        <w:jc w:val="both"/>
      </w:pPr>
    </w:p>
    <w:p w:rsidR="00CA5DA2" w:rsidRDefault="00CA5DA2">
      <w:pPr>
        <w:pStyle w:val="ConsPlusNormal"/>
        <w:ind w:firstLine="540"/>
        <w:jc w:val="both"/>
      </w:pPr>
    </w:p>
    <w:p w:rsidR="00CA5DA2" w:rsidRDefault="00CA5DA2">
      <w:pPr>
        <w:pStyle w:val="ConsPlusNormal"/>
        <w:ind w:firstLine="540"/>
        <w:jc w:val="both"/>
      </w:pPr>
    </w:p>
    <w:p w:rsidR="00CA5DA2" w:rsidRDefault="00CA5DA2">
      <w:pPr>
        <w:pStyle w:val="ConsPlusNormal"/>
        <w:ind w:firstLine="540"/>
        <w:jc w:val="both"/>
      </w:pPr>
    </w:p>
    <w:p w:rsidR="00CA5DA2" w:rsidRDefault="00CA5DA2">
      <w:pPr>
        <w:pStyle w:val="ConsPlusNormal"/>
        <w:ind w:firstLine="540"/>
        <w:jc w:val="both"/>
      </w:pPr>
    </w:p>
    <w:p w:rsidR="00CA5DA2" w:rsidRDefault="00CA5DA2">
      <w:pPr>
        <w:pStyle w:val="ConsPlusNormal"/>
        <w:jc w:val="right"/>
        <w:outlineLvl w:val="1"/>
      </w:pPr>
      <w:r>
        <w:t>Приложение N 2</w:t>
      </w:r>
    </w:p>
    <w:p w:rsidR="00CA5DA2" w:rsidRDefault="00CA5DA2">
      <w:pPr>
        <w:pStyle w:val="ConsPlusNormal"/>
        <w:jc w:val="right"/>
      </w:pPr>
      <w:r>
        <w:t>к порядку</w:t>
      </w:r>
    </w:p>
    <w:p w:rsidR="00CA5DA2" w:rsidRDefault="00CA5DA2">
      <w:pPr>
        <w:pStyle w:val="ConsPlusNormal"/>
        <w:jc w:val="right"/>
      </w:pPr>
      <w:r>
        <w:t>предоставления реабилитационного сертификата</w:t>
      </w:r>
    </w:p>
    <w:p w:rsidR="00CA5DA2" w:rsidRDefault="00CA5DA2">
      <w:pPr>
        <w:pStyle w:val="ConsPlusNormal"/>
        <w:jc w:val="right"/>
      </w:pPr>
      <w:r>
        <w:t>участникам специальной военной операции</w:t>
      </w:r>
    </w:p>
    <w:p w:rsidR="00CA5DA2" w:rsidRDefault="00CA5DA2">
      <w:pPr>
        <w:pStyle w:val="ConsPlusNormal"/>
        <w:jc w:val="right"/>
      </w:pPr>
      <w:r>
        <w:t>на территориях Украины, Донецкой Народной</w:t>
      </w:r>
    </w:p>
    <w:p w:rsidR="00CA5DA2" w:rsidRDefault="00CA5DA2">
      <w:pPr>
        <w:pStyle w:val="ConsPlusNormal"/>
        <w:jc w:val="right"/>
      </w:pPr>
      <w:r>
        <w:t>Республики, Луганской Народной Республики,</w:t>
      </w:r>
    </w:p>
    <w:p w:rsidR="00CA5DA2" w:rsidRDefault="00CA5DA2">
      <w:pPr>
        <w:pStyle w:val="ConsPlusNormal"/>
        <w:jc w:val="right"/>
      </w:pPr>
      <w:r>
        <w:t>Херсонской и Запорожской областей, получившим</w:t>
      </w:r>
    </w:p>
    <w:p w:rsidR="00CA5DA2" w:rsidRDefault="00CA5DA2">
      <w:pPr>
        <w:pStyle w:val="ConsPlusNormal"/>
        <w:jc w:val="right"/>
      </w:pPr>
      <w:r>
        <w:t>увечье (контузию, травму, ранение) при</w:t>
      </w:r>
    </w:p>
    <w:p w:rsidR="00CA5DA2" w:rsidRDefault="00CA5DA2">
      <w:pPr>
        <w:pStyle w:val="ConsPlusNormal"/>
        <w:jc w:val="right"/>
      </w:pPr>
      <w:r>
        <w:t>прохождении военной службы (при выполнении</w:t>
      </w:r>
    </w:p>
    <w:p w:rsidR="00CA5DA2" w:rsidRDefault="00CA5DA2">
      <w:pPr>
        <w:pStyle w:val="ConsPlusNormal"/>
        <w:jc w:val="right"/>
      </w:pPr>
      <w:r>
        <w:t>специальных задач) в ходе специальной военной</w:t>
      </w:r>
    </w:p>
    <w:p w:rsidR="00CA5DA2" w:rsidRDefault="00CA5DA2">
      <w:pPr>
        <w:pStyle w:val="ConsPlusNormal"/>
        <w:jc w:val="right"/>
      </w:pPr>
      <w:r>
        <w:t>операции, и механизму предоставления услуг</w:t>
      </w:r>
    </w:p>
    <w:p w:rsidR="00CA5DA2" w:rsidRDefault="00CA5DA2">
      <w:pPr>
        <w:pStyle w:val="ConsPlusNormal"/>
        <w:jc w:val="right"/>
      </w:pPr>
      <w:r>
        <w:t>по реабилитационному сертификату</w:t>
      </w:r>
    </w:p>
    <w:p w:rsidR="00CA5DA2" w:rsidRDefault="00CA5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D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DA2" w:rsidRDefault="00CA5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DA2" w:rsidRDefault="00CA5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DA2" w:rsidRDefault="00CA5DA2">
            <w:pPr>
              <w:pStyle w:val="ConsPlusNormal"/>
              <w:jc w:val="center"/>
            </w:pPr>
            <w:r>
              <w:rPr>
                <w:color w:val="392C69"/>
              </w:rPr>
              <w:t>Список изменяющих документов</w:t>
            </w:r>
          </w:p>
          <w:p w:rsidR="00CA5DA2" w:rsidRDefault="00CA5DA2">
            <w:pPr>
              <w:pStyle w:val="ConsPlusNormal"/>
              <w:jc w:val="center"/>
            </w:pPr>
            <w:r>
              <w:rPr>
                <w:color w:val="392C69"/>
              </w:rPr>
              <w:t xml:space="preserve">(в ред. </w:t>
            </w:r>
            <w:hyperlink r:id="rId29">
              <w:r>
                <w:rPr>
                  <w:color w:val="0000FF"/>
                </w:rPr>
                <w:t>приказа</w:t>
              </w:r>
            </w:hyperlink>
            <w:r>
              <w:rPr>
                <w:color w:val="392C69"/>
              </w:rPr>
              <w:t xml:space="preserve"> Минтруда и соцразвития Новосибирской области N 686-НПА,</w:t>
            </w:r>
          </w:p>
          <w:p w:rsidR="00CA5DA2" w:rsidRDefault="00CA5DA2">
            <w:pPr>
              <w:pStyle w:val="ConsPlusNormal"/>
              <w:jc w:val="center"/>
            </w:pPr>
            <w:r>
              <w:rPr>
                <w:color w:val="392C69"/>
              </w:rPr>
              <w:t>Минобразования Новосибирской области N 1019,</w:t>
            </w:r>
          </w:p>
          <w:p w:rsidR="00CA5DA2" w:rsidRDefault="00CA5DA2">
            <w:pPr>
              <w:pStyle w:val="ConsPlusNormal"/>
              <w:jc w:val="center"/>
            </w:pPr>
            <w:r>
              <w:rPr>
                <w:color w:val="392C69"/>
              </w:rPr>
              <w:t>Минкультуры Новосибирской области N 194,</w:t>
            </w:r>
          </w:p>
          <w:p w:rsidR="00CA5DA2" w:rsidRDefault="00CA5DA2">
            <w:pPr>
              <w:pStyle w:val="ConsPlusNormal"/>
              <w:jc w:val="center"/>
            </w:pPr>
            <w:r>
              <w:rPr>
                <w:color w:val="392C69"/>
              </w:rPr>
              <w:t>Министерства ФК и С Новосибирской области N 290 от 16.05.2023)</w:t>
            </w:r>
          </w:p>
        </w:tc>
        <w:tc>
          <w:tcPr>
            <w:tcW w:w="113" w:type="dxa"/>
            <w:tcBorders>
              <w:top w:val="nil"/>
              <w:left w:val="nil"/>
              <w:bottom w:val="nil"/>
              <w:right w:val="nil"/>
            </w:tcBorders>
            <w:shd w:val="clear" w:color="auto" w:fill="F4F3F8"/>
            <w:tcMar>
              <w:top w:w="0" w:type="dxa"/>
              <w:left w:w="0" w:type="dxa"/>
              <w:bottom w:w="0" w:type="dxa"/>
              <w:right w:w="0" w:type="dxa"/>
            </w:tcMar>
          </w:tcPr>
          <w:p w:rsidR="00CA5DA2" w:rsidRDefault="00CA5DA2">
            <w:pPr>
              <w:pStyle w:val="ConsPlusNormal"/>
            </w:pPr>
          </w:p>
        </w:tc>
      </w:tr>
    </w:tbl>
    <w:p w:rsidR="00CA5DA2" w:rsidRDefault="00CA5DA2">
      <w:pPr>
        <w:pStyle w:val="ConsPlusNormal"/>
        <w:ind w:firstLine="540"/>
        <w:jc w:val="both"/>
      </w:pPr>
    </w:p>
    <w:p w:rsidR="00CA5DA2" w:rsidRDefault="00CA5DA2">
      <w:pPr>
        <w:pStyle w:val="ConsPlusNormal"/>
        <w:jc w:val="right"/>
      </w:pPr>
      <w:r>
        <w:lastRenderedPageBreak/>
        <w:t>ФОРМА</w:t>
      </w:r>
    </w:p>
    <w:p w:rsidR="00CA5DA2" w:rsidRDefault="00CA5DA2">
      <w:pPr>
        <w:pStyle w:val="ConsPlusNormal"/>
        <w:ind w:firstLine="540"/>
        <w:jc w:val="both"/>
      </w:pPr>
    </w:p>
    <w:p w:rsidR="00CA5DA2" w:rsidRDefault="00CA5DA2">
      <w:pPr>
        <w:pStyle w:val="ConsPlusNormal"/>
        <w:jc w:val="center"/>
      </w:pPr>
      <w:bookmarkStart w:id="2" w:name="P346"/>
      <w:bookmarkEnd w:id="2"/>
      <w:r>
        <w:t>РЕАБИЛИТАЦИОННЫЙ СЕРТИФИКАТ</w:t>
      </w:r>
    </w:p>
    <w:p w:rsidR="00CA5DA2" w:rsidRDefault="00CA5DA2">
      <w:pPr>
        <w:pStyle w:val="ConsPlusNormal"/>
        <w:jc w:val="center"/>
      </w:pPr>
      <w:r>
        <w:t>от _</w:t>
      </w:r>
      <w:proofErr w:type="gramStart"/>
      <w:r>
        <w:t>_._</w:t>
      </w:r>
      <w:proofErr w:type="gramEnd"/>
      <w:r>
        <w:t>_.____ N ___</w:t>
      </w:r>
    </w:p>
    <w:p w:rsidR="00CA5DA2" w:rsidRDefault="00CA5DA2">
      <w:pPr>
        <w:pStyle w:val="ConsPlusNormal"/>
        <w:jc w:val="center"/>
      </w:pPr>
      <w:r>
        <w:t>(в редакции от _</w:t>
      </w:r>
      <w:proofErr w:type="gramStart"/>
      <w:r>
        <w:t>_._</w:t>
      </w:r>
      <w:proofErr w:type="gramEnd"/>
      <w:r>
        <w:t>_.____ N ___) &lt;1&gt;</w:t>
      </w:r>
    </w:p>
    <w:p w:rsidR="00CA5DA2" w:rsidRDefault="00CA5DA2">
      <w:pPr>
        <w:pStyle w:val="ConsPlusNormal"/>
        <w:ind w:firstLine="540"/>
        <w:jc w:val="both"/>
      </w:pPr>
    </w:p>
    <w:p w:rsidR="00CA5DA2" w:rsidRDefault="00CA5DA2">
      <w:pPr>
        <w:pStyle w:val="ConsPlusNonformat"/>
        <w:jc w:val="both"/>
      </w:pPr>
      <w:r>
        <w:t>выдан ____________________________________________________________________,</w:t>
      </w:r>
    </w:p>
    <w:p w:rsidR="00CA5DA2" w:rsidRDefault="00CA5DA2">
      <w:pPr>
        <w:pStyle w:val="ConsPlusNonformat"/>
        <w:jc w:val="both"/>
      </w:pPr>
      <w:r>
        <w:t xml:space="preserve">               (фамилия, имя, отчество (последнее - при наличии))</w:t>
      </w:r>
    </w:p>
    <w:p w:rsidR="00CA5DA2" w:rsidRDefault="00CA5DA2">
      <w:pPr>
        <w:pStyle w:val="ConsPlusNonformat"/>
        <w:jc w:val="both"/>
      </w:pPr>
      <w:r>
        <w:t>проживающему по адресу: ___________________________________________________</w:t>
      </w:r>
    </w:p>
    <w:p w:rsidR="00CA5DA2" w:rsidRDefault="00CA5D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5"/>
        <w:gridCol w:w="1715"/>
        <w:gridCol w:w="2835"/>
        <w:gridCol w:w="2268"/>
      </w:tblGrid>
      <w:tr w:rsidR="00CA5DA2">
        <w:tc>
          <w:tcPr>
            <w:tcW w:w="2235" w:type="dxa"/>
          </w:tcPr>
          <w:p w:rsidR="00CA5DA2" w:rsidRDefault="00CA5DA2">
            <w:pPr>
              <w:pStyle w:val="ConsPlusNormal"/>
              <w:jc w:val="center"/>
            </w:pPr>
            <w:r>
              <w:t>Раздел реабилитационного сертификата</w:t>
            </w:r>
          </w:p>
        </w:tc>
        <w:tc>
          <w:tcPr>
            <w:tcW w:w="1715" w:type="dxa"/>
          </w:tcPr>
          <w:p w:rsidR="00CA5DA2" w:rsidRDefault="00CA5DA2">
            <w:pPr>
              <w:pStyle w:val="ConsPlusNormal"/>
              <w:jc w:val="center"/>
            </w:pPr>
            <w:r>
              <w:t>Наименование услуги</w:t>
            </w:r>
          </w:p>
        </w:tc>
        <w:tc>
          <w:tcPr>
            <w:tcW w:w="2835" w:type="dxa"/>
          </w:tcPr>
          <w:p w:rsidR="00CA5DA2" w:rsidRDefault="00CA5DA2">
            <w:pPr>
              <w:pStyle w:val="ConsPlusNormal"/>
              <w:jc w:val="center"/>
            </w:pPr>
            <w:r>
              <w:t>Описание услуги с условиями предоставления</w:t>
            </w:r>
          </w:p>
        </w:tc>
        <w:tc>
          <w:tcPr>
            <w:tcW w:w="2268" w:type="dxa"/>
          </w:tcPr>
          <w:p w:rsidR="00CA5DA2" w:rsidRDefault="00CA5DA2">
            <w:pPr>
              <w:pStyle w:val="ConsPlusNormal"/>
              <w:jc w:val="center"/>
            </w:pPr>
            <w:r>
              <w:t>Рекомендованный исполнитель услуг</w:t>
            </w:r>
          </w:p>
        </w:tc>
      </w:tr>
      <w:tr w:rsidR="00CA5DA2">
        <w:tc>
          <w:tcPr>
            <w:tcW w:w="2235" w:type="dxa"/>
          </w:tcPr>
          <w:p w:rsidR="00CA5DA2" w:rsidRDefault="00CA5DA2">
            <w:pPr>
              <w:pStyle w:val="ConsPlusNormal"/>
              <w:jc w:val="center"/>
            </w:pPr>
            <w:r>
              <w:t>Социально-медицинская реабилитация</w:t>
            </w:r>
          </w:p>
        </w:tc>
        <w:tc>
          <w:tcPr>
            <w:tcW w:w="1715" w:type="dxa"/>
          </w:tcPr>
          <w:p w:rsidR="00CA5DA2" w:rsidRDefault="00CA5DA2">
            <w:pPr>
              <w:pStyle w:val="ConsPlusNormal"/>
            </w:pPr>
          </w:p>
        </w:tc>
        <w:tc>
          <w:tcPr>
            <w:tcW w:w="2835" w:type="dxa"/>
          </w:tcPr>
          <w:p w:rsidR="00CA5DA2" w:rsidRDefault="00CA5DA2">
            <w:pPr>
              <w:pStyle w:val="ConsPlusNormal"/>
            </w:pPr>
          </w:p>
        </w:tc>
        <w:tc>
          <w:tcPr>
            <w:tcW w:w="2268" w:type="dxa"/>
          </w:tcPr>
          <w:p w:rsidR="00CA5DA2" w:rsidRDefault="00CA5DA2">
            <w:pPr>
              <w:pStyle w:val="ConsPlusNormal"/>
            </w:pPr>
          </w:p>
        </w:tc>
      </w:tr>
      <w:tr w:rsidR="00CA5DA2">
        <w:tc>
          <w:tcPr>
            <w:tcW w:w="2235" w:type="dxa"/>
          </w:tcPr>
          <w:p w:rsidR="00CA5DA2" w:rsidRDefault="00CA5DA2">
            <w:pPr>
              <w:pStyle w:val="ConsPlusNormal"/>
              <w:jc w:val="center"/>
            </w:pPr>
            <w:r>
              <w:t>Профессиональное обучение</w:t>
            </w:r>
          </w:p>
        </w:tc>
        <w:tc>
          <w:tcPr>
            <w:tcW w:w="1715" w:type="dxa"/>
          </w:tcPr>
          <w:p w:rsidR="00CA5DA2" w:rsidRDefault="00CA5DA2">
            <w:pPr>
              <w:pStyle w:val="ConsPlusNormal"/>
            </w:pPr>
          </w:p>
        </w:tc>
        <w:tc>
          <w:tcPr>
            <w:tcW w:w="2835" w:type="dxa"/>
          </w:tcPr>
          <w:p w:rsidR="00CA5DA2" w:rsidRDefault="00CA5DA2">
            <w:pPr>
              <w:pStyle w:val="ConsPlusNormal"/>
            </w:pPr>
          </w:p>
        </w:tc>
        <w:tc>
          <w:tcPr>
            <w:tcW w:w="2268" w:type="dxa"/>
          </w:tcPr>
          <w:p w:rsidR="00CA5DA2" w:rsidRDefault="00CA5DA2">
            <w:pPr>
              <w:pStyle w:val="ConsPlusNormal"/>
            </w:pPr>
          </w:p>
        </w:tc>
      </w:tr>
      <w:tr w:rsidR="00CA5DA2">
        <w:tc>
          <w:tcPr>
            <w:tcW w:w="2235" w:type="dxa"/>
          </w:tcPr>
          <w:p w:rsidR="00CA5DA2" w:rsidRDefault="00CA5DA2">
            <w:pPr>
              <w:pStyle w:val="ConsPlusNormal"/>
              <w:jc w:val="center"/>
            </w:pPr>
            <w:r>
              <w:t>Мероприятия по трудоустройству</w:t>
            </w:r>
          </w:p>
        </w:tc>
        <w:tc>
          <w:tcPr>
            <w:tcW w:w="1715" w:type="dxa"/>
          </w:tcPr>
          <w:p w:rsidR="00CA5DA2" w:rsidRDefault="00CA5DA2">
            <w:pPr>
              <w:pStyle w:val="ConsPlusNormal"/>
            </w:pPr>
          </w:p>
        </w:tc>
        <w:tc>
          <w:tcPr>
            <w:tcW w:w="2835" w:type="dxa"/>
          </w:tcPr>
          <w:p w:rsidR="00CA5DA2" w:rsidRDefault="00CA5DA2">
            <w:pPr>
              <w:pStyle w:val="ConsPlusNormal"/>
            </w:pPr>
          </w:p>
        </w:tc>
        <w:tc>
          <w:tcPr>
            <w:tcW w:w="2268" w:type="dxa"/>
          </w:tcPr>
          <w:p w:rsidR="00CA5DA2" w:rsidRDefault="00CA5DA2">
            <w:pPr>
              <w:pStyle w:val="ConsPlusNormal"/>
            </w:pPr>
          </w:p>
        </w:tc>
      </w:tr>
      <w:tr w:rsidR="00CA5DA2">
        <w:tc>
          <w:tcPr>
            <w:tcW w:w="2235" w:type="dxa"/>
          </w:tcPr>
          <w:p w:rsidR="00CA5DA2" w:rsidRDefault="00CA5DA2">
            <w:pPr>
              <w:pStyle w:val="ConsPlusNormal"/>
              <w:jc w:val="center"/>
            </w:pPr>
            <w:r>
              <w:t>Предоставление в прокат технических средств реабилитации</w:t>
            </w:r>
          </w:p>
        </w:tc>
        <w:tc>
          <w:tcPr>
            <w:tcW w:w="1715" w:type="dxa"/>
          </w:tcPr>
          <w:p w:rsidR="00CA5DA2" w:rsidRDefault="00CA5DA2">
            <w:pPr>
              <w:pStyle w:val="ConsPlusNormal"/>
            </w:pPr>
          </w:p>
        </w:tc>
        <w:tc>
          <w:tcPr>
            <w:tcW w:w="2835" w:type="dxa"/>
          </w:tcPr>
          <w:p w:rsidR="00CA5DA2" w:rsidRDefault="00CA5DA2">
            <w:pPr>
              <w:pStyle w:val="ConsPlusNormal"/>
            </w:pPr>
          </w:p>
        </w:tc>
        <w:tc>
          <w:tcPr>
            <w:tcW w:w="2268" w:type="dxa"/>
          </w:tcPr>
          <w:p w:rsidR="00CA5DA2" w:rsidRDefault="00CA5DA2">
            <w:pPr>
              <w:pStyle w:val="ConsPlusNormal"/>
            </w:pPr>
          </w:p>
        </w:tc>
      </w:tr>
      <w:tr w:rsidR="00CA5DA2">
        <w:tc>
          <w:tcPr>
            <w:tcW w:w="2235" w:type="dxa"/>
          </w:tcPr>
          <w:p w:rsidR="00CA5DA2" w:rsidRDefault="00CA5DA2">
            <w:pPr>
              <w:pStyle w:val="ConsPlusNormal"/>
              <w:jc w:val="center"/>
            </w:pPr>
            <w:r>
              <w:t>Стоматологическая помощь (зубопротезирование)</w:t>
            </w:r>
          </w:p>
        </w:tc>
        <w:tc>
          <w:tcPr>
            <w:tcW w:w="1715" w:type="dxa"/>
          </w:tcPr>
          <w:p w:rsidR="00CA5DA2" w:rsidRDefault="00CA5DA2">
            <w:pPr>
              <w:pStyle w:val="ConsPlusNormal"/>
            </w:pPr>
          </w:p>
        </w:tc>
        <w:tc>
          <w:tcPr>
            <w:tcW w:w="2835" w:type="dxa"/>
          </w:tcPr>
          <w:p w:rsidR="00CA5DA2" w:rsidRDefault="00CA5DA2">
            <w:pPr>
              <w:pStyle w:val="ConsPlusNormal"/>
            </w:pPr>
          </w:p>
        </w:tc>
        <w:tc>
          <w:tcPr>
            <w:tcW w:w="2268" w:type="dxa"/>
          </w:tcPr>
          <w:p w:rsidR="00CA5DA2" w:rsidRDefault="00CA5DA2">
            <w:pPr>
              <w:pStyle w:val="ConsPlusNormal"/>
            </w:pPr>
          </w:p>
        </w:tc>
      </w:tr>
      <w:tr w:rsidR="00CA5DA2">
        <w:tc>
          <w:tcPr>
            <w:tcW w:w="2235" w:type="dxa"/>
          </w:tcPr>
          <w:p w:rsidR="00CA5DA2" w:rsidRDefault="00CA5DA2">
            <w:pPr>
              <w:pStyle w:val="ConsPlusNormal"/>
              <w:jc w:val="center"/>
            </w:pPr>
            <w:r>
              <w:t>Социальное обслуживание</w:t>
            </w:r>
          </w:p>
        </w:tc>
        <w:tc>
          <w:tcPr>
            <w:tcW w:w="1715" w:type="dxa"/>
          </w:tcPr>
          <w:p w:rsidR="00CA5DA2" w:rsidRDefault="00CA5DA2">
            <w:pPr>
              <w:pStyle w:val="ConsPlusNormal"/>
            </w:pPr>
          </w:p>
        </w:tc>
        <w:tc>
          <w:tcPr>
            <w:tcW w:w="2835" w:type="dxa"/>
          </w:tcPr>
          <w:p w:rsidR="00CA5DA2" w:rsidRDefault="00CA5DA2">
            <w:pPr>
              <w:pStyle w:val="ConsPlusNormal"/>
            </w:pPr>
          </w:p>
        </w:tc>
        <w:tc>
          <w:tcPr>
            <w:tcW w:w="2268" w:type="dxa"/>
          </w:tcPr>
          <w:p w:rsidR="00CA5DA2" w:rsidRDefault="00CA5DA2">
            <w:pPr>
              <w:pStyle w:val="ConsPlusNormal"/>
            </w:pPr>
          </w:p>
        </w:tc>
      </w:tr>
      <w:tr w:rsidR="00CA5DA2">
        <w:tc>
          <w:tcPr>
            <w:tcW w:w="2235" w:type="dxa"/>
          </w:tcPr>
          <w:p w:rsidR="00CA5DA2" w:rsidRDefault="00CA5DA2">
            <w:pPr>
              <w:pStyle w:val="ConsPlusNormal"/>
              <w:jc w:val="center"/>
            </w:pPr>
            <w:r>
              <w:t>Культурно-досуговые мероприятия</w:t>
            </w:r>
          </w:p>
        </w:tc>
        <w:tc>
          <w:tcPr>
            <w:tcW w:w="1715" w:type="dxa"/>
          </w:tcPr>
          <w:p w:rsidR="00CA5DA2" w:rsidRDefault="00CA5DA2">
            <w:pPr>
              <w:pStyle w:val="ConsPlusNormal"/>
            </w:pPr>
          </w:p>
        </w:tc>
        <w:tc>
          <w:tcPr>
            <w:tcW w:w="2835" w:type="dxa"/>
          </w:tcPr>
          <w:p w:rsidR="00CA5DA2" w:rsidRDefault="00CA5DA2">
            <w:pPr>
              <w:pStyle w:val="ConsPlusNormal"/>
            </w:pPr>
          </w:p>
        </w:tc>
        <w:tc>
          <w:tcPr>
            <w:tcW w:w="2268" w:type="dxa"/>
          </w:tcPr>
          <w:p w:rsidR="00CA5DA2" w:rsidRDefault="00CA5DA2">
            <w:pPr>
              <w:pStyle w:val="ConsPlusNormal"/>
            </w:pPr>
          </w:p>
        </w:tc>
      </w:tr>
      <w:tr w:rsidR="00CA5DA2">
        <w:tc>
          <w:tcPr>
            <w:tcW w:w="2235" w:type="dxa"/>
          </w:tcPr>
          <w:p w:rsidR="00CA5DA2" w:rsidRDefault="00CA5DA2">
            <w:pPr>
              <w:pStyle w:val="ConsPlusNormal"/>
              <w:jc w:val="center"/>
            </w:pPr>
            <w:r>
              <w:t>Физкультурно-оздоровительные мероприятия</w:t>
            </w:r>
          </w:p>
        </w:tc>
        <w:tc>
          <w:tcPr>
            <w:tcW w:w="1715" w:type="dxa"/>
          </w:tcPr>
          <w:p w:rsidR="00CA5DA2" w:rsidRDefault="00CA5DA2">
            <w:pPr>
              <w:pStyle w:val="ConsPlusNormal"/>
            </w:pPr>
          </w:p>
        </w:tc>
        <w:tc>
          <w:tcPr>
            <w:tcW w:w="2835" w:type="dxa"/>
          </w:tcPr>
          <w:p w:rsidR="00CA5DA2" w:rsidRDefault="00CA5DA2">
            <w:pPr>
              <w:pStyle w:val="ConsPlusNormal"/>
            </w:pPr>
          </w:p>
        </w:tc>
        <w:tc>
          <w:tcPr>
            <w:tcW w:w="2268" w:type="dxa"/>
          </w:tcPr>
          <w:p w:rsidR="00CA5DA2" w:rsidRDefault="00CA5DA2">
            <w:pPr>
              <w:pStyle w:val="ConsPlusNormal"/>
            </w:pPr>
          </w:p>
        </w:tc>
      </w:tr>
    </w:tbl>
    <w:p w:rsidR="00CA5DA2" w:rsidRDefault="00CA5DA2">
      <w:pPr>
        <w:pStyle w:val="ConsPlusNormal"/>
        <w:ind w:firstLine="540"/>
        <w:jc w:val="both"/>
      </w:pPr>
    </w:p>
    <w:p w:rsidR="00CA5DA2" w:rsidRDefault="00CA5DA2">
      <w:pPr>
        <w:pStyle w:val="ConsPlusNormal"/>
        <w:jc w:val="both"/>
      </w:pPr>
      <w:r>
        <w:t>Информация о потребности в получении медицинской помощи направлена в министерство здравоохранения Новосибирской области &lt;2&gt;.</w:t>
      </w:r>
    </w:p>
    <w:p w:rsidR="00CA5DA2" w:rsidRDefault="00CA5DA2">
      <w:pPr>
        <w:pStyle w:val="ConsPlusNormal"/>
        <w:ind w:firstLine="540"/>
        <w:jc w:val="both"/>
      </w:pPr>
    </w:p>
    <w:p w:rsidR="00CA5DA2" w:rsidRDefault="00CA5DA2">
      <w:pPr>
        <w:pStyle w:val="ConsPlusNormal"/>
        <w:jc w:val="both"/>
      </w:pPr>
      <w:r>
        <w:t>Информация о потребности в установлении инвалидности направлена в министерство здравоохранения Новосибирской области и федеральное казенное учреждение "Главное бюро медико-социальной экспертизы по Новосибирской области" Министерства труда и социальной защиты Российской Федерации &lt;3&gt;.</w:t>
      </w:r>
    </w:p>
    <w:p w:rsidR="00CA5DA2" w:rsidRDefault="00CA5DA2">
      <w:pPr>
        <w:pStyle w:val="ConsPlusNormal"/>
        <w:ind w:firstLine="540"/>
        <w:jc w:val="both"/>
      </w:pPr>
    </w:p>
    <w:p w:rsidR="00CA5DA2" w:rsidRDefault="00CA5DA2">
      <w:pPr>
        <w:pStyle w:val="ConsPlusNormal"/>
        <w:jc w:val="both"/>
      </w:pPr>
      <w:r>
        <w:t>Информация о мерах поддержки и льготах участников специальной военной операции, ветеранов боевых действий и членов их семей направлена на адрес электронной почты: __________________________________ &lt;4&gt;.</w:t>
      </w:r>
    </w:p>
    <w:p w:rsidR="00CA5DA2" w:rsidRDefault="00CA5DA2">
      <w:pPr>
        <w:pStyle w:val="ConsPlusNormal"/>
        <w:ind w:firstLine="540"/>
        <w:jc w:val="both"/>
      </w:pPr>
    </w:p>
    <w:p w:rsidR="00CA5DA2" w:rsidRDefault="00CA5DA2">
      <w:pPr>
        <w:pStyle w:val="ConsPlusNonformat"/>
        <w:jc w:val="both"/>
      </w:pPr>
      <w:proofErr w:type="gramStart"/>
      <w:r>
        <w:lastRenderedPageBreak/>
        <w:t>В  рамках</w:t>
      </w:r>
      <w:proofErr w:type="gramEnd"/>
      <w:r>
        <w:t xml:space="preserve">  выявленной  нуждаемости в дополнительной помощи ________________</w:t>
      </w:r>
    </w:p>
    <w:p w:rsidR="00CA5DA2" w:rsidRDefault="00CA5DA2">
      <w:pPr>
        <w:pStyle w:val="ConsPlusNonformat"/>
        <w:jc w:val="both"/>
      </w:pPr>
      <w:r>
        <w:t>______________________________________________________________________ &lt;5&gt;.</w:t>
      </w:r>
    </w:p>
    <w:p w:rsidR="00CA5DA2" w:rsidRDefault="00CA5DA2">
      <w:pPr>
        <w:pStyle w:val="ConsPlusNormal"/>
        <w:ind w:firstLine="540"/>
        <w:jc w:val="both"/>
      </w:pPr>
    </w:p>
    <w:p w:rsidR="00CA5DA2" w:rsidRDefault="00CA5DA2">
      <w:pPr>
        <w:pStyle w:val="ConsPlusNormal"/>
      </w:pPr>
      <w:r>
        <w:t>Срок действия реабилитационного сертификата: 1 календарный год с даты выдачи реабилитационного сертификата.</w:t>
      </w:r>
    </w:p>
    <w:p w:rsidR="00CA5DA2" w:rsidRDefault="00CA5DA2">
      <w:pPr>
        <w:pStyle w:val="ConsPlusNormal"/>
        <w:ind w:firstLine="540"/>
        <w:jc w:val="both"/>
      </w:pPr>
    </w:p>
    <w:p w:rsidR="00CA5DA2" w:rsidRDefault="00CA5DA2">
      <w:pPr>
        <w:pStyle w:val="ConsPlusNormal"/>
        <w:jc w:val="both"/>
      </w:pPr>
      <w:r>
        <w:t>Для получения консультации по вопросам предоставления реабилитационного сертификата, услуг, входящих в реабилитационный сертификат, и др. Вы можете обратиться по телефону: (383) ____ __ __.</w:t>
      </w:r>
    </w:p>
    <w:p w:rsidR="00CA5DA2" w:rsidRDefault="00CA5DA2">
      <w:pPr>
        <w:pStyle w:val="ConsPlusNormal"/>
        <w:ind w:firstLine="540"/>
        <w:jc w:val="both"/>
      </w:pPr>
    </w:p>
    <w:p w:rsidR="00CA5DA2" w:rsidRDefault="00CA5DA2">
      <w:pPr>
        <w:pStyle w:val="ConsPlusNormal"/>
        <w:ind w:firstLine="540"/>
        <w:jc w:val="both"/>
      </w:pPr>
      <w:r>
        <w:t>--------------------------------</w:t>
      </w:r>
    </w:p>
    <w:p w:rsidR="00CA5DA2" w:rsidRDefault="00CA5DA2">
      <w:pPr>
        <w:pStyle w:val="ConsPlusNormal"/>
        <w:spacing w:before="220"/>
        <w:ind w:firstLine="540"/>
        <w:jc w:val="both"/>
      </w:pPr>
      <w:r>
        <w:t>&lt;1&gt; Редакция указывается только в случае внесения изменений в реабилитационный сертификат.</w:t>
      </w:r>
    </w:p>
    <w:p w:rsidR="00CA5DA2" w:rsidRDefault="00CA5DA2">
      <w:pPr>
        <w:pStyle w:val="ConsPlusNormal"/>
        <w:spacing w:before="220"/>
        <w:ind w:firstLine="540"/>
        <w:jc w:val="both"/>
      </w:pPr>
      <w:r>
        <w:t>&lt;2&gt; Информация о потребности заявителя в медицинской помощи, услуге стоматологической помощи (зубопротезирование) направляется в министерство здравоохранения Новосибирской области только в случае выявления потребности.</w:t>
      </w:r>
    </w:p>
    <w:p w:rsidR="00CA5DA2" w:rsidRDefault="00CA5DA2">
      <w:pPr>
        <w:pStyle w:val="ConsPlusNormal"/>
        <w:spacing w:before="220"/>
        <w:ind w:firstLine="540"/>
        <w:jc w:val="both"/>
      </w:pPr>
      <w:r>
        <w:t>&lt;3&gt; Информация о потребности в установлении инвалидности направляется в министерство здравоохранения Новосибирской области и федеральное казенное учреждение "Главное бюро медико-социальной экспертизы по Новосибирской области" Министерства труда и социальной защиты Российской Федерации только в случае выявления потребности.</w:t>
      </w:r>
    </w:p>
    <w:p w:rsidR="00CA5DA2" w:rsidRDefault="00CA5DA2">
      <w:pPr>
        <w:pStyle w:val="ConsPlusNormal"/>
        <w:spacing w:before="220"/>
        <w:ind w:firstLine="540"/>
        <w:jc w:val="both"/>
      </w:pPr>
      <w:r>
        <w:t>&lt;4&gt; Информация о мерах поддержки и льготах участников специальной военной операции, ветеранов боевых действий, детей участников специальной военной операции, детей ветеранов боевых действий направляется только в случае выявления потребности.</w:t>
      </w:r>
    </w:p>
    <w:p w:rsidR="00CA5DA2" w:rsidRDefault="00CA5DA2">
      <w:pPr>
        <w:pStyle w:val="ConsPlusNormal"/>
        <w:spacing w:before="220"/>
        <w:ind w:firstLine="540"/>
        <w:jc w:val="both"/>
      </w:pPr>
      <w:r>
        <w:t>&lt;5&gt; Информация о проделанной (планируемой) работе указывается только в случае выявления нуждаемости в дополнительной помощи.</w:t>
      </w:r>
    </w:p>
    <w:p w:rsidR="00CA5DA2" w:rsidRDefault="00CA5DA2">
      <w:pPr>
        <w:pStyle w:val="ConsPlusNormal"/>
        <w:ind w:firstLine="540"/>
        <w:jc w:val="both"/>
      </w:pPr>
    </w:p>
    <w:p w:rsidR="00CA5DA2" w:rsidRDefault="00CA5DA2">
      <w:pPr>
        <w:pStyle w:val="ConsPlusNormal"/>
        <w:ind w:firstLine="540"/>
        <w:jc w:val="both"/>
      </w:pPr>
    </w:p>
    <w:p w:rsidR="00CA5DA2" w:rsidRDefault="00CA5DA2">
      <w:pPr>
        <w:pStyle w:val="ConsPlusNormal"/>
        <w:ind w:firstLine="540"/>
        <w:jc w:val="both"/>
      </w:pPr>
    </w:p>
    <w:p w:rsidR="00CA5DA2" w:rsidRDefault="00CA5DA2">
      <w:pPr>
        <w:pStyle w:val="ConsPlusNormal"/>
        <w:ind w:firstLine="540"/>
        <w:jc w:val="both"/>
      </w:pPr>
    </w:p>
    <w:p w:rsidR="00CA5DA2" w:rsidRDefault="00CA5DA2">
      <w:pPr>
        <w:pStyle w:val="ConsPlusNormal"/>
        <w:ind w:firstLine="540"/>
        <w:jc w:val="both"/>
      </w:pPr>
    </w:p>
    <w:p w:rsidR="00CA5DA2" w:rsidRDefault="00CA5DA2">
      <w:pPr>
        <w:pStyle w:val="ConsPlusNormal"/>
        <w:jc w:val="right"/>
        <w:outlineLvl w:val="1"/>
      </w:pPr>
      <w:r>
        <w:t>Приложение N 3</w:t>
      </w:r>
    </w:p>
    <w:p w:rsidR="00CA5DA2" w:rsidRDefault="00CA5DA2">
      <w:pPr>
        <w:pStyle w:val="ConsPlusNormal"/>
        <w:jc w:val="right"/>
      </w:pPr>
      <w:r>
        <w:t>к порядку</w:t>
      </w:r>
    </w:p>
    <w:p w:rsidR="00CA5DA2" w:rsidRDefault="00CA5DA2">
      <w:pPr>
        <w:pStyle w:val="ConsPlusNormal"/>
        <w:jc w:val="right"/>
      </w:pPr>
      <w:r>
        <w:t>предоставления реабилитационного сертификата</w:t>
      </w:r>
    </w:p>
    <w:p w:rsidR="00CA5DA2" w:rsidRDefault="00CA5DA2">
      <w:pPr>
        <w:pStyle w:val="ConsPlusNormal"/>
        <w:jc w:val="right"/>
      </w:pPr>
      <w:r>
        <w:t>участникам специальной военной операции</w:t>
      </w:r>
    </w:p>
    <w:p w:rsidR="00CA5DA2" w:rsidRDefault="00CA5DA2">
      <w:pPr>
        <w:pStyle w:val="ConsPlusNormal"/>
        <w:jc w:val="right"/>
      </w:pPr>
      <w:r>
        <w:t>на территориях Украины, Донецкой Народной</w:t>
      </w:r>
    </w:p>
    <w:p w:rsidR="00CA5DA2" w:rsidRDefault="00CA5DA2">
      <w:pPr>
        <w:pStyle w:val="ConsPlusNormal"/>
        <w:jc w:val="right"/>
      </w:pPr>
      <w:r>
        <w:t>Республики, Луганской Народной Республики,</w:t>
      </w:r>
    </w:p>
    <w:p w:rsidR="00CA5DA2" w:rsidRDefault="00CA5DA2">
      <w:pPr>
        <w:pStyle w:val="ConsPlusNormal"/>
        <w:jc w:val="right"/>
      </w:pPr>
      <w:r>
        <w:t>Херсонской и Запорожской областей, получившим</w:t>
      </w:r>
    </w:p>
    <w:p w:rsidR="00CA5DA2" w:rsidRDefault="00CA5DA2">
      <w:pPr>
        <w:pStyle w:val="ConsPlusNormal"/>
        <w:jc w:val="right"/>
      </w:pPr>
      <w:r>
        <w:t>увечье (контузию, травму, ранение) при</w:t>
      </w:r>
    </w:p>
    <w:p w:rsidR="00CA5DA2" w:rsidRDefault="00CA5DA2">
      <w:pPr>
        <w:pStyle w:val="ConsPlusNormal"/>
        <w:jc w:val="right"/>
      </w:pPr>
      <w:r>
        <w:t>прохождении военной службы (при выполнении</w:t>
      </w:r>
    </w:p>
    <w:p w:rsidR="00CA5DA2" w:rsidRDefault="00CA5DA2">
      <w:pPr>
        <w:pStyle w:val="ConsPlusNormal"/>
        <w:jc w:val="right"/>
      </w:pPr>
      <w:r>
        <w:t>специальных задач) в ходе специальной военной</w:t>
      </w:r>
    </w:p>
    <w:p w:rsidR="00CA5DA2" w:rsidRDefault="00CA5DA2">
      <w:pPr>
        <w:pStyle w:val="ConsPlusNormal"/>
        <w:jc w:val="right"/>
      </w:pPr>
      <w:r>
        <w:t>операции, и механизму предоставления услуг</w:t>
      </w:r>
    </w:p>
    <w:p w:rsidR="00CA5DA2" w:rsidRDefault="00CA5DA2">
      <w:pPr>
        <w:pStyle w:val="ConsPlusNormal"/>
        <w:jc w:val="right"/>
      </w:pPr>
      <w:r>
        <w:t>по реабилитационному сертификату</w:t>
      </w:r>
    </w:p>
    <w:p w:rsidR="00CA5DA2" w:rsidRDefault="00CA5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5D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DA2" w:rsidRDefault="00CA5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DA2" w:rsidRDefault="00CA5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DA2" w:rsidRDefault="00CA5DA2">
            <w:pPr>
              <w:pStyle w:val="ConsPlusNormal"/>
              <w:jc w:val="center"/>
            </w:pPr>
            <w:r>
              <w:rPr>
                <w:color w:val="392C69"/>
              </w:rPr>
              <w:t>Список изменяющих документов</w:t>
            </w:r>
          </w:p>
          <w:p w:rsidR="00CA5DA2" w:rsidRDefault="00CA5DA2">
            <w:pPr>
              <w:pStyle w:val="ConsPlusNormal"/>
              <w:jc w:val="center"/>
            </w:pPr>
            <w:r>
              <w:rPr>
                <w:color w:val="392C69"/>
              </w:rPr>
              <w:t xml:space="preserve">(в ред. </w:t>
            </w:r>
            <w:hyperlink r:id="rId30">
              <w:r>
                <w:rPr>
                  <w:color w:val="0000FF"/>
                </w:rPr>
                <w:t>приказа</w:t>
              </w:r>
            </w:hyperlink>
            <w:r>
              <w:rPr>
                <w:color w:val="392C69"/>
              </w:rPr>
              <w:t xml:space="preserve"> Минтруда и соцразвития Новосибирской области N 686-НПА,</w:t>
            </w:r>
          </w:p>
          <w:p w:rsidR="00CA5DA2" w:rsidRDefault="00CA5DA2">
            <w:pPr>
              <w:pStyle w:val="ConsPlusNormal"/>
              <w:jc w:val="center"/>
            </w:pPr>
            <w:r>
              <w:rPr>
                <w:color w:val="392C69"/>
              </w:rPr>
              <w:t>Минобразования Новосибирской области N 1019,</w:t>
            </w:r>
          </w:p>
          <w:p w:rsidR="00CA5DA2" w:rsidRDefault="00CA5DA2">
            <w:pPr>
              <w:pStyle w:val="ConsPlusNormal"/>
              <w:jc w:val="center"/>
            </w:pPr>
            <w:r>
              <w:rPr>
                <w:color w:val="392C69"/>
              </w:rPr>
              <w:t>Минкультуры Новосибирской области N 194,</w:t>
            </w:r>
          </w:p>
          <w:p w:rsidR="00CA5DA2" w:rsidRDefault="00CA5DA2">
            <w:pPr>
              <w:pStyle w:val="ConsPlusNormal"/>
              <w:jc w:val="center"/>
            </w:pPr>
            <w:r>
              <w:rPr>
                <w:color w:val="392C69"/>
              </w:rPr>
              <w:t>Министерства ФК и С Новосибирской области N 290 от 16.05.2023)</w:t>
            </w:r>
          </w:p>
        </w:tc>
        <w:tc>
          <w:tcPr>
            <w:tcW w:w="113" w:type="dxa"/>
            <w:tcBorders>
              <w:top w:val="nil"/>
              <w:left w:val="nil"/>
              <w:bottom w:val="nil"/>
              <w:right w:val="nil"/>
            </w:tcBorders>
            <w:shd w:val="clear" w:color="auto" w:fill="F4F3F8"/>
            <w:tcMar>
              <w:top w:w="0" w:type="dxa"/>
              <w:left w:w="0" w:type="dxa"/>
              <w:bottom w:w="0" w:type="dxa"/>
              <w:right w:w="0" w:type="dxa"/>
            </w:tcMar>
          </w:tcPr>
          <w:p w:rsidR="00CA5DA2" w:rsidRDefault="00CA5DA2">
            <w:pPr>
              <w:pStyle w:val="ConsPlusNormal"/>
            </w:pPr>
          </w:p>
        </w:tc>
      </w:tr>
    </w:tbl>
    <w:p w:rsidR="00CA5DA2" w:rsidRDefault="00CA5DA2">
      <w:pPr>
        <w:pStyle w:val="ConsPlusNormal"/>
        <w:ind w:firstLine="540"/>
        <w:jc w:val="both"/>
      </w:pPr>
    </w:p>
    <w:p w:rsidR="00CA5DA2" w:rsidRDefault="00CA5DA2">
      <w:pPr>
        <w:pStyle w:val="ConsPlusNormal"/>
        <w:jc w:val="right"/>
      </w:pPr>
      <w:r>
        <w:lastRenderedPageBreak/>
        <w:t>ФОРМА</w:t>
      </w:r>
    </w:p>
    <w:p w:rsidR="00CA5DA2" w:rsidRDefault="00CA5DA2">
      <w:pPr>
        <w:pStyle w:val="ConsPlusNormal"/>
        <w:ind w:firstLine="540"/>
        <w:jc w:val="both"/>
      </w:pPr>
    </w:p>
    <w:p w:rsidR="00CA5DA2" w:rsidRDefault="00CA5DA2">
      <w:pPr>
        <w:pStyle w:val="ConsPlusNonformat"/>
        <w:jc w:val="both"/>
      </w:pPr>
      <w:r>
        <w:t xml:space="preserve">                                В министерство труда и социального развития</w:t>
      </w:r>
    </w:p>
    <w:p w:rsidR="00CA5DA2" w:rsidRDefault="00CA5DA2">
      <w:pPr>
        <w:pStyle w:val="ConsPlusNonformat"/>
        <w:jc w:val="both"/>
      </w:pPr>
      <w:r>
        <w:t xml:space="preserve">                                Новосибирской области</w:t>
      </w:r>
    </w:p>
    <w:p w:rsidR="00CA5DA2" w:rsidRDefault="00CA5DA2">
      <w:pPr>
        <w:pStyle w:val="ConsPlusNonformat"/>
        <w:jc w:val="both"/>
      </w:pPr>
      <w:r>
        <w:t xml:space="preserve">                                от ________________________________________</w:t>
      </w:r>
    </w:p>
    <w:p w:rsidR="00CA5DA2" w:rsidRDefault="00CA5DA2">
      <w:pPr>
        <w:pStyle w:val="ConsPlusNonformat"/>
        <w:jc w:val="both"/>
      </w:pPr>
      <w:r>
        <w:t xml:space="preserve">                                   (фамилия, имя, отчество (последнее - при</w:t>
      </w:r>
    </w:p>
    <w:p w:rsidR="00CA5DA2" w:rsidRDefault="00CA5DA2">
      <w:pPr>
        <w:pStyle w:val="ConsPlusNonformat"/>
        <w:jc w:val="both"/>
      </w:pPr>
      <w:r>
        <w:t xml:space="preserve">                                                  наличии))</w:t>
      </w:r>
    </w:p>
    <w:p w:rsidR="00CA5DA2" w:rsidRDefault="00CA5DA2">
      <w:pPr>
        <w:pStyle w:val="ConsPlusNonformat"/>
        <w:jc w:val="both"/>
      </w:pPr>
      <w:r>
        <w:t xml:space="preserve">                                дата рождения: ____________________________</w:t>
      </w:r>
    </w:p>
    <w:p w:rsidR="00CA5DA2" w:rsidRDefault="00CA5DA2">
      <w:pPr>
        <w:pStyle w:val="ConsPlusNonformat"/>
        <w:jc w:val="both"/>
      </w:pPr>
      <w:r>
        <w:t xml:space="preserve">                                проживающего по адресу: ___________________</w:t>
      </w:r>
    </w:p>
    <w:p w:rsidR="00CA5DA2" w:rsidRDefault="00CA5DA2">
      <w:pPr>
        <w:pStyle w:val="ConsPlusNonformat"/>
        <w:jc w:val="both"/>
      </w:pPr>
      <w:r>
        <w:t xml:space="preserve">                                документ, удостоверяющий личность: ________</w:t>
      </w:r>
    </w:p>
    <w:p w:rsidR="00CA5DA2" w:rsidRDefault="00CA5DA2">
      <w:pPr>
        <w:pStyle w:val="ConsPlusNonformat"/>
        <w:jc w:val="both"/>
      </w:pPr>
      <w:r>
        <w:t xml:space="preserve">                                серия ________ номер ______________________</w:t>
      </w:r>
    </w:p>
    <w:p w:rsidR="00CA5DA2" w:rsidRDefault="00CA5DA2">
      <w:pPr>
        <w:pStyle w:val="ConsPlusNonformat"/>
        <w:jc w:val="both"/>
      </w:pPr>
      <w:r>
        <w:t xml:space="preserve">                                кем выдан _______________ дата выдачи _____</w:t>
      </w:r>
    </w:p>
    <w:p w:rsidR="00CA5DA2" w:rsidRDefault="00CA5DA2">
      <w:pPr>
        <w:pStyle w:val="ConsPlusNonformat"/>
        <w:jc w:val="both"/>
      </w:pPr>
      <w:r>
        <w:t xml:space="preserve">                                контактный телефон ________________________</w:t>
      </w:r>
    </w:p>
    <w:p w:rsidR="00CA5DA2" w:rsidRDefault="00CA5DA2">
      <w:pPr>
        <w:pStyle w:val="ConsPlusNonformat"/>
        <w:jc w:val="both"/>
      </w:pPr>
      <w:r>
        <w:t xml:space="preserve">                                адрес электронной почты ___________________</w:t>
      </w:r>
    </w:p>
    <w:p w:rsidR="00CA5DA2" w:rsidRDefault="00CA5DA2">
      <w:pPr>
        <w:pStyle w:val="ConsPlusNonformat"/>
        <w:jc w:val="both"/>
      </w:pPr>
    </w:p>
    <w:p w:rsidR="00CA5DA2" w:rsidRDefault="00CA5DA2">
      <w:pPr>
        <w:pStyle w:val="ConsPlusNonformat"/>
        <w:jc w:val="both"/>
      </w:pPr>
      <w:bookmarkStart w:id="3" w:name="P448"/>
      <w:bookmarkEnd w:id="3"/>
      <w:r>
        <w:t xml:space="preserve">       Заявление о внесении изменений в реабилитационный сертификат</w:t>
      </w:r>
    </w:p>
    <w:p w:rsidR="00CA5DA2" w:rsidRDefault="00CA5DA2">
      <w:pPr>
        <w:pStyle w:val="ConsPlusNonformat"/>
        <w:jc w:val="both"/>
      </w:pPr>
    </w:p>
    <w:p w:rsidR="00CA5DA2" w:rsidRDefault="00CA5DA2">
      <w:pPr>
        <w:pStyle w:val="ConsPlusNonformat"/>
        <w:jc w:val="both"/>
      </w:pPr>
      <w:r>
        <w:t xml:space="preserve">    В связи с _____________________________________________________________</w:t>
      </w:r>
    </w:p>
    <w:p w:rsidR="00CA5DA2" w:rsidRDefault="00CA5DA2">
      <w:pPr>
        <w:pStyle w:val="ConsPlusNonformat"/>
        <w:jc w:val="both"/>
      </w:pPr>
      <w:r>
        <w:t xml:space="preserve">               (причина внесения изменений в реабилитационный сертификат)</w:t>
      </w:r>
    </w:p>
    <w:p w:rsidR="00CA5DA2" w:rsidRDefault="00CA5DA2">
      <w:pPr>
        <w:pStyle w:val="ConsPlusNonformat"/>
        <w:jc w:val="both"/>
      </w:pPr>
      <w:r>
        <w:t>прошу внести в реабилитационный сертификат от _</w:t>
      </w:r>
      <w:proofErr w:type="gramStart"/>
      <w:r>
        <w:t>_._</w:t>
      </w:r>
      <w:proofErr w:type="gramEnd"/>
      <w:r>
        <w:t>_.___ N ___ следующее(ие)</w:t>
      </w:r>
    </w:p>
    <w:p w:rsidR="00CA5DA2" w:rsidRDefault="00CA5DA2">
      <w:pPr>
        <w:pStyle w:val="ConsPlusNonformat"/>
        <w:jc w:val="both"/>
      </w:pPr>
      <w:r>
        <w:t>изменение(я) _____________________________________________________________.</w:t>
      </w:r>
    </w:p>
    <w:p w:rsidR="00CA5DA2" w:rsidRDefault="00CA5DA2">
      <w:pPr>
        <w:pStyle w:val="ConsPlusNonformat"/>
        <w:jc w:val="both"/>
      </w:pPr>
      <w:r>
        <w:t xml:space="preserve">                 (изменение состава услуг, входящих в реабилитационный</w:t>
      </w:r>
    </w:p>
    <w:p w:rsidR="00CA5DA2" w:rsidRDefault="00CA5DA2">
      <w:pPr>
        <w:pStyle w:val="ConsPlusNonformat"/>
        <w:jc w:val="both"/>
      </w:pPr>
      <w:r>
        <w:t xml:space="preserve">                   сертификат, замена исполнителя услуг или изменение</w:t>
      </w:r>
    </w:p>
    <w:p w:rsidR="00CA5DA2" w:rsidRDefault="00CA5DA2">
      <w:pPr>
        <w:pStyle w:val="ConsPlusNonformat"/>
        <w:jc w:val="both"/>
      </w:pPr>
      <w:r>
        <w:t xml:space="preserve">                         сроков предоставления услуг, входящих</w:t>
      </w:r>
    </w:p>
    <w:p w:rsidR="00CA5DA2" w:rsidRDefault="00CA5DA2">
      <w:pPr>
        <w:pStyle w:val="ConsPlusNonformat"/>
        <w:jc w:val="both"/>
      </w:pPr>
      <w:r>
        <w:t xml:space="preserve">                             в реабилитационный сертификат)</w:t>
      </w:r>
    </w:p>
    <w:p w:rsidR="00CA5DA2" w:rsidRDefault="00CA5DA2">
      <w:pPr>
        <w:pStyle w:val="ConsPlusNonformat"/>
        <w:jc w:val="both"/>
      </w:pPr>
    </w:p>
    <w:p w:rsidR="00CA5DA2" w:rsidRDefault="00CA5DA2">
      <w:pPr>
        <w:pStyle w:val="ConsPlusNonformat"/>
        <w:jc w:val="both"/>
      </w:pPr>
      <w:r>
        <w:t xml:space="preserve">    К заявлению прилагаю:</w:t>
      </w:r>
    </w:p>
    <w:p w:rsidR="00CA5DA2" w:rsidRDefault="00CA5DA2">
      <w:pPr>
        <w:pStyle w:val="ConsPlusNonformat"/>
        <w:jc w:val="both"/>
      </w:pPr>
      <w:r>
        <w:t xml:space="preserve">    1) ____________________________________________;</w:t>
      </w:r>
    </w:p>
    <w:p w:rsidR="00CA5DA2" w:rsidRDefault="00CA5DA2">
      <w:pPr>
        <w:pStyle w:val="ConsPlusNonformat"/>
        <w:jc w:val="both"/>
      </w:pPr>
      <w:r>
        <w:t xml:space="preserve">    2) ____________________________________________;</w:t>
      </w:r>
    </w:p>
    <w:p w:rsidR="00CA5DA2" w:rsidRDefault="00CA5DA2">
      <w:pPr>
        <w:pStyle w:val="ConsPlusNonformat"/>
        <w:jc w:val="both"/>
      </w:pPr>
      <w:r>
        <w:t xml:space="preserve">    3) ____________________________________________;</w:t>
      </w:r>
    </w:p>
    <w:p w:rsidR="00CA5DA2" w:rsidRDefault="00CA5DA2">
      <w:pPr>
        <w:pStyle w:val="ConsPlusNonformat"/>
        <w:jc w:val="both"/>
      </w:pPr>
      <w:r>
        <w:t xml:space="preserve">    ...</w:t>
      </w:r>
    </w:p>
    <w:p w:rsidR="00CA5DA2" w:rsidRDefault="00CA5DA2">
      <w:pPr>
        <w:pStyle w:val="ConsPlusNonformat"/>
        <w:jc w:val="both"/>
      </w:pPr>
    </w:p>
    <w:p w:rsidR="00CA5DA2" w:rsidRDefault="00CA5DA2">
      <w:pPr>
        <w:pStyle w:val="ConsPlusNonformat"/>
        <w:jc w:val="both"/>
      </w:pPr>
      <w:r>
        <w:t>Способ получения реабилитационного сертификата:</w:t>
      </w:r>
    </w:p>
    <w:p w:rsidR="00CA5DA2" w:rsidRDefault="00CA5DA2">
      <w:pPr>
        <w:pStyle w:val="ConsPlusNonformat"/>
        <w:jc w:val="both"/>
      </w:pPr>
      <w:r>
        <w:t>┌─┐</w:t>
      </w:r>
    </w:p>
    <w:p w:rsidR="00CA5DA2" w:rsidRDefault="00CA5DA2">
      <w:pPr>
        <w:pStyle w:val="ConsPlusNonformat"/>
        <w:jc w:val="both"/>
      </w:pPr>
      <w:r>
        <w:t>└─┘ лично;</w:t>
      </w:r>
    </w:p>
    <w:p w:rsidR="00CA5DA2" w:rsidRDefault="00CA5DA2">
      <w:pPr>
        <w:pStyle w:val="ConsPlusNonformat"/>
        <w:jc w:val="both"/>
      </w:pPr>
      <w:r>
        <w:t>┌─┐</w:t>
      </w:r>
    </w:p>
    <w:p w:rsidR="00CA5DA2" w:rsidRDefault="00CA5DA2">
      <w:pPr>
        <w:pStyle w:val="ConsPlusNonformat"/>
        <w:jc w:val="both"/>
      </w:pPr>
      <w:r>
        <w:t>└─┘ по почтовому адресу, указанному в заявлении.</w:t>
      </w:r>
    </w:p>
    <w:p w:rsidR="00CA5DA2" w:rsidRDefault="00CA5DA2">
      <w:pPr>
        <w:pStyle w:val="ConsPlusNonformat"/>
        <w:jc w:val="both"/>
      </w:pPr>
    </w:p>
    <w:p w:rsidR="00CA5DA2" w:rsidRDefault="00CA5DA2">
      <w:pPr>
        <w:pStyle w:val="ConsPlusNonformat"/>
        <w:jc w:val="both"/>
      </w:pPr>
      <w:r>
        <w:t>Дата ____________                                      Подпись ____________</w:t>
      </w:r>
    </w:p>
    <w:p w:rsidR="00CA5DA2" w:rsidRDefault="00CA5DA2">
      <w:pPr>
        <w:pStyle w:val="ConsPlusNormal"/>
        <w:ind w:firstLine="540"/>
        <w:jc w:val="both"/>
      </w:pPr>
    </w:p>
    <w:p w:rsidR="00CA5DA2" w:rsidRDefault="00CA5DA2">
      <w:pPr>
        <w:pStyle w:val="ConsPlusNormal"/>
        <w:ind w:firstLine="540"/>
        <w:jc w:val="both"/>
      </w:pPr>
    </w:p>
    <w:p w:rsidR="00CA5DA2" w:rsidRDefault="00CA5DA2">
      <w:pPr>
        <w:pStyle w:val="ConsPlusNormal"/>
        <w:pBdr>
          <w:bottom w:val="single" w:sz="6" w:space="0" w:color="auto"/>
        </w:pBdr>
        <w:spacing w:before="100" w:after="100"/>
        <w:jc w:val="both"/>
        <w:rPr>
          <w:sz w:val="2"/>
          <w:szCs w:val="2"/>
        </w:rPr>
      </w:pPr>
    </w:p>
    <w:p w:rsidR="002F3E63" w:rsidRDefault="002F3E63">
      <w:bookmarkStart w:id="4" w:name="_GoBack"/>
      <w:bookmarkEnd w:id="4"/>
    </w:p>
    <w:sectPr w:rsidR="002F3E63" w:rsidSect="00C15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A2"/>
    <w:rsid w:val="002F3E63"/>
    <w:rsid w:val="00CA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8CD01-D736-451D-8673-108A4918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DA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A5D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5DA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A5DA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7C7C4847D77C7A86A0D62199387AF1E50FC26D8CB4C51E5D3FD5DD1AE2BD746158D361BDE2F9235D422731E312B3000EE0D41581C7E1FF4B5F256BBBc9K" TargetMode="External"/><Relationship Id="rId13" Type="http://schemas.openxmlformats.org/officeDocument/2006/relationships/hyperlink" Target="consultantplus://offline/ref=477C7C4847D77C7A86A0D62199387AF1E50FC26D8CB4C51E5D3FD5DD1AE2BD746158D361BDE2F9235D422732E712B3000EE0D41581C7E1FF4B5F256BBBc9K" TargetMode="External"/><Relationship Id="rId18" Type="http://schemas.openxmlformats.org/officeDocument/2006/relationships/hyperlink" Target="consultantplus://offline/ref=477C7C4847D77C7A86A0D62199387AF1E50FC26D8CB4C51E5D3FD5DD1AE2BD746158D361BDE2F9235D422732EB12B3000EE0D41581C7E1FF4B5F256BBBc9K" TargetMode="External"/><Relationship Id="rId26" Type="http://schemas.openxmlformats.org/officeDocument/2006/relationships/hyperlink" Target="consultantplus://offline/ref=477C7C4847D77C7A86A0D62199387AF1E50FC26D8CB4C51E5D3FD5DD1AE2BD746158D361BDE2F9235D422733E112B3000EE0D41581C7E1FF4B5F256BBBc9K" TargetMode="External"/><Relationship Id="rId3" Type="http://schemas.openxmlformats.org/officeDocument/2006/relationships/webSettings" Target="webSettings.xml"/><Relationship Id="rId21" Type="http://schemas.openxmlformats.org/officeDocument/2006/relationships/hyperlink" Target="consultantplus://offline/ref=477C7C4847D77C7A86A0D62199387AF1E50FC26D8CB4C5125B3CD5DD1AE2BD746158D361BDE2F9235D422E35E512B3000EE0D41581C7E1FF4B5F256BBBc9K" TargetMode="External"/><Relationship Id="rId7" Type="http://schemas.openxmlformats.org/officeDocument/2006/relationships/hyperlink" Target="consultantplus://offline/ref=477C7C4847D77C7A86A0D62199387AF1E50FC26D8CB4C51E5D3FD5DD1AE2BD746158D361BDE2F9235D422730EA12B3000EE0D41581C7E1FF4B5F256BBBc9K" TargetMode="External"/><Relationship Id="rId12" Type="http://schemas.openxmlformats.org/officeDocument/2006/relationships/hyperlink" Target="consultantplus://offline/ref=477C7C4847D77C7A86A0D62199387AF1E50FC26D8CB4C51E5D3FD5DD1AE2BD746158D361BDE2F9235D422732E212B3000EE0D41581C7E1FF4B5F256BBBc9K" TargetMode="External"/><Relationship Id="rId17" Type="http://schemas.openxmlformats.org/officeDocument/2006/relationships/hyperlink" Target="consultantplus://offline/ref=477C7C4847D77C7A86A0C82C8F5424F8E8009A638AB0CC4D0269D38A45B2BB2133188D38FFA3EA22555C2530E1B1cAK" TargetMode="External"/><Relationship Id="rId25" Type="http://schemas.openxmlformats.org/officeDocument/2006/relationships/hyperlink" Target="consultantplus://offline/ref=477C7C4847D77C7A86A0D62199387AF1E50FC26D8CB0C61B573ED5DD1AE2BD746158D361AFE2A12F5C473930EB07E55148BBc6K" TargetMode="External"/><Relationship Id="rId2" Type="http://schemas.openxmlformats.org/officeDocument/2006/relationships/settings" Target="settings.xml"/><Relationship Id="rId16" Type="http://schemas.openxmlformats.org/officeDocument/2006/relationships/hyperlink" Target="consultantplus://offline/ref=477C7C4847D77C7A86A0D62199387AF1E50FC26D8CB4C41C593CD5DD1AE2BD746158D361BDE2F9235D442137E512B3000EE0D41581C7E1FF4B5F256BBBc9K" TargetMode="External"/><Relationship Id="rId20" Type="http://schemas.openxmlformats.org/officeDocument/2006/relationships/hyperlink" Target="consultantplus://offline/ref=477C7C4847D77C7A86A0C82C8F5424F8E8009A608BB2CC4D0269D38A45B2BB2133188D38FFA3EA22555C2530E1B1cAK" TargetMode="External"/><Relationship Id="rId29" Type="http://schemas.openxmlformats.org/officeDocument/2006/relationships/hyperlink" Target="consultantplus://offline/ref=477C7C4847D77C7A86A0D62199387AF1E50FC26D8CB4C51E5D3FD5DD1AE2BD746158D361BDE2F9235D422733E512B3000EE0D41581C7E1FF4B5F256BBBc9K" TargetMode="External"/><Relationship Id="rId1" Type="http://schemas.openxmlformats.org/officeDocument/2006/relationships/styles" Target="styles.xml"/><Relationship Id="rId6" Type="http://schemas.openxmlformats.org/officeDocument/2006/relationships/hyperlink" Target="consultantplus://offline/ref=477C7C4847D77C7A86A0D62199387AF1E50FC26D8CB4C6125D3CD5DD1AE2BD746158D361BDE2F9235D422730EB12B3000EE0D41581C7E1FF4B5F256BBBc9K" TargetMode="External"/><Relationship Id="rId11" Type="http://schemas.openxmlformats.org/officeDocument/2006/relationships/hyperlink" Target="consultantplus://offline/ref=477C7C4847D77C7A86A0D62199387AF1E50FC26D8CB4C51E5D3FD5DD1AE2BD746158D361BDE2F9235D422731EA12B3000EE0D41581C7E1FF4B5F256BBBc9K" TargetMode="External"/><Relationship Id="rId24" Type="http://schemas.openxmlformats.org/officeDocument/2006/relationships/hyperlink" Target="consultantplus://offline/ref=477C7C4847D77C7A86A0D62199387AF1E50FC26D8CB4C51E5D3FD5DD1AE2BD746158D361BDE2F9235D422733E312B3000EE0D41581C7E1FF4B5F256BBBc9K" TargetMode="External"/><Relationship Id="rId32" Type="http://schemas.openxmlformats.org/officeDocument/2006/relationships/theme" Target="theme/theme1.xml"/><Relationship Id="rId5" Type="http://schemas.openxmlformats.org/officeDocument/2006/relationships/hyperlink" Target="consultantplus://offline/ref=477C7C4847D77C7A86A0D62199387AF1E50FC26D8CB4C51E5D3FD5DD1AE2BD746158D361BDE2F9235D422730EB12B3000EE0D41581C7E1FF4B5F256BBBc9K" TargetMode="External"/><Relationship Id="rId15" Type="http://schemas.openxmlformats.org/officeDocument/2006/relationships/hyperlink" Target="consultantplus://offline/ref=477C7C4847D77C7A86A0C82C8F5424F8E8059C668DBACC4D0269D38A45B2BB2133188D38FFA3EA22555C2530E1B1cAK" TargetMode="External"/><Relationship Id="rId23" Type="http://schemas.openxmlformats.org/officeDocument/2006/relationships/hyperlink" Target="consultantplus://offline/ref=477C7C4847D77C7A86A0D62199387AF1E50FC26D8CB7C6195A3FD5DD1AE2BD746158D361AFE2A12F5C473930EB07E55148BBc6K" TargetMode="External"/><Relationship Id="rId28" Type="http://schemas.openxmlformats.org/officeDocument/2006/relationships/hyperlink" Target="consultantplus://offline/ref=477C7C4847D77C7A86A0D62199387AF1E50FC26D8CB4C51E5D3FD5DD1AE2BD746158D361BDE2F9235D422733E612B3000EE0D41581C7E1FF4B5F256BBBc9K" TargetMode="External"/><Relationship Id="rId10" Type="http://schemas.openxmlformats.org/officeDocument/2006/relationships/hyperlink" Target="consultantplus://offline/ref=477C7C4847D77C7A86A0D62199387AF1E50FC26D8CB4C51E5D3FD5DD1AE2BD746158D361BDE2F9235D422731E412B3000EE0D41581C7E1FF4B5F256BBBc9K" TargetMode="External"/><Relationship Id="rId19" Type="http://schemas.openxmlformats.org/officeDocument/2006/relationships/hyperlink" Target="consultantplus://offline/ref=477C7C4847D77C7A86A0D62199387AF1E50FC26D8CB7C4195F34D5DD1AE2BD746158D361AFE2A12F5C473930EB07E55148BBc6K"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477C7C4847D77C7A86A0D62199387AF1E50FC26D8CB4C51E5D3FD5DD1AE2BD746158D361BDE2F9235D422731E012B3000EE0D41581C7E1FF4B5F256BBBc9K" TargetMode="External"/><Relationship Id="rId14" Type="http://schemas.openxmlformats.org/officeDocument/2006/relationships/hyperlink" Target="consultantplus://offline/ref=477C7C4847D77C7A86A0D62199387AF1E50FC26D8CB4C4185B39D5DD1AE2BD746158D361AFE2A12F5C473930EB07E55148BBc6K" TargetMode="External"/><Relationship Id="rId22" Type="http://schemas.openxmlformats.org/officeDocument/2006/relationships/hyperlink" Target="consultantplus://offline/ref=477C7C4847D77C7A86A0C82C8F5424F8E80198618EBBCC4D0269D38A45B2BB212118D534FEA7F4225F497361A74CEA504FABD91C9ADBE1F5B5c6K" TargetMode="External"/><Relationship Id="rId27" Type="http://schemas.openxmlformats.org/officeDocument/2006/relationships/hyperlink" Target="consultantplus://offline/ref=477C7C4847D77C7A86A0D62199387AF1E50FC26D8CB4C51E5D3FD5DD1AE2BD746158D361BDE2F9235D422733E012B3000EE0D41581C7E1FF4B5F256BBBc9K" TargetMode="External"/><Relationship Id="rId30" Type="http://schemas.openxmlformats.org/officeDocument/2006/relationships/hyperlink" Target="consultantplus://offline/ref=477C7C4847D77C7A86A0D62199387AF1E50FC26D8CB4C51E5D3FD5DD1AE2BD746158D361BDE2F9235D422733E412B3000EE0D41581C7E1FF4B5F256BBBc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5702</Words>
  <Characters>32505</Characters>
  <Application>Microsoft Office Word</Application>
  <DocSecurity>0</DocSecurity>
  <Lines>270</Lines>
  <Paragraphs>76</Paragraphs>
  <ScaleCrop>false</ScaleCrop>
  <Company/>
  <LinksUpToDate>false</LinksUpToDate>
  <CharactersWithSpaces>38131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Малыхина Светлана Сергеевна</dc:creator>
  <cp:keywords/>
  <dc:description/>
  <cp:lastModifiedBy>Малыхина Светлана Сергеевна</cp:lastModifiedBy>
  <cp:revision>1</cp:revision>
  <dcterms:created xsi:type="dcterms:W3CDTF">2023-08-15T10:28:00Z</dcterms:created>
  <dcterms:modified xsi:type="dcterms:W3CDTF">2023-08-15T10:28:00Z</dcterms:modified>
</cp:coreProperties>
</file>