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41" w:rsidRDefault="007579F9">
      <w:pPr>
        <w:keepLines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b/>
          <w:color w:val="000000"/>
          <w:sz w:val="44"/>
          <w:szCs w:val="44"/>
        </w:rPr>
        <w:t xml:space="preserve">     Описание проекта </w:t>
      </w:r>
    </w:p>
    <w:p w:rsidR="00545541" w:rsidRDefault="007579F9">
      <w:pPr>
        <w:keepLines/>
        <w:jc w:val="center"/>
      </w:pPr>
      <w:r>
        <w:rPr>
          <w:b/>
          <w:color w:val="000000"/>
          <w:sz w:val="44"/>
          <w:szCs w:val="44"/>
        </w:rPr>
        <w:t>«</w:t>
      </w:r>
      <w:r>
        <w:rPr>
          <w:b/>
          <w:bCs/>
          <w:color w:val="000000"/>
          <w:sz w:val="44"/>
          <w:szCs w:val="44"/>
        </w:rPr>
        <w:t>Скандинавская ходьба для людей старшего возраста»</w:t>
      </w:r>
    </w:p>
    <w:p w:rsidR="00545541" w:rsidRDefault="007579F9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Скандинавская ходьба и гимнастика для людей старшего возраста</w:t>
      </w:r>
    </w:p>
    <w:p w:rsidR="00545541" w:rsidRDefault="00545541">
      <w:pPr>
        <w:rPr>
          <w:color w:val="000000"/>
          <w:sz w:val="28"/>
          <w:szCs w:val="28"/>
        </w:rPr>
      </w:pPr>
    </w:p>
    <w:p w:rsidR="00545541" w:rsidRDefault="007579F9">
      <w:pPr>
        <w:ind w:firstLine="708"/>
        <w:jc w:val="both"/>
      </w:pPr>
      <w:r>
        <w:rPr>
          <w:color w:val="000000"/>
          <w:sz w:val="28"/>
          <w:szCs w:val="28"/>
        </w:rPr>
        <w:t xml:space="preserve">«Скандинавская ходьба для людей </w:t>
      </w:r>
      <w:r>
        <w:rPr>
          <w:color w:val="000000"/>
          <w:sz w:val="28"/>
          <w:szCs w:val="28"/>
        </w:rPr>
        <w:t xml:space="preserve">старшего возраста» - это проект, направленный на социализацию людей старшего возраста путем их вовлечения в различные социальные активности, направленные на пропаганду здорового образа жизни. </w:t>
      </w:r>
      <w:r>
        <w:rPr>
          <w:bCs/>
          <w:color w:val="2C2D2E"/>
          <w:sz w:val="28"/>
          <w:szCs w:val="28"/>
        </w:rPr>
        <w:t>«Скандинавская» ходьба</w:t>
      </w:r>
      <w:r>
        <w:rPr>
          <w:color w:val="2C2D2E"/>
          <w:sz w:val="28"/>
          <w:szCs w:val="28"/>
        </w:rPr>
        <w:t> - </w:t>
      </w:r>
      <w:r>
        <w:rPr>
          <w:color w:val="000000"/>
          <w:sz w:val="28"/>
          <w:szCs w:val="28"/>
          <w:shd w:val="clear" w:color="auto" w:fill="FFFFFF"/>
        </w:rPr>
        <w:t>особо показана пожилым людям с заболева</w:t>
      </w:r>
      <w:r>
        <w:rPr>
          <w:color w:val="000000"/>
          <w:sz w:val="28"/>
          <w:szCs w:val="28"/>
          <w:shd w:val="clear" w:color="auto" w:fill="FFFFFF"/>
        </w:rPr>
        <w:t>ниями опорно-двигательного аппарата, а также с такими недугами, как сахарный диабет, старческое слабоумие, болезнь Паркинсона, ожирение и ряд других, помогает восстановлению физической активности и улучшению качества жизни пожилых граждан.</w:t>
      </w:r>
    </w:p>
    <w:p w:rsidR="00545541" w:rsidRDefault="007579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Люди старшего в</w:t>
      </w:r>
      <w:r>
        <w:rPr>
          <w:color w:val="000000"/>
          <w:sz w:val="28"/>
          <w:szCs w:val="28"/>
        </w:rPr>
        <w:t>озраста — посетители отделения дневного пребывания комплексного центра социального обслуживания</w:t>
      </w:r>
    </w:p>
    <w:p w:rsidR="00545541" w:rsidRDefault="00545541">
      <w:pPr>
        <w:ind w:firstLine="708"/>
        <w:jc w:val="both"/>
        <w:rPr>
          <w:color w:val="000000"/>
          <w:sz w:val="28"/>
          <w:szCs w:val="28"/>
        </w:rPr>
      </w:pPr>
    </w:p>
    <w:p w:rsidR="00545541" w:rsidRDefault="007579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</w:t>
      </w:r>
    </w:p>
    <w:p w:rsidR="00545541" w:rsidRDefault="00545541">
      <w:pPr>
        <w:ind w:firstLine="708"/>
        <w:jc w:val="both"/>
        <w:rPr>
          <w:color w:val="000000"/>
          <w:sz w:val="28"/>
          <w:szCs w:val="28"/>
        </w:rPr>
      </w:pPr>
    </w:p>
    <w:p w:rsidR="00545541" w:rsidRDefault="007579F9">
      <w:pPr>
        <w:ind w:firstLine="708"/>
        <w:jc w:val="both"/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Популяризация скандинавской ходьбы среди граждан старшего поколения в городе Севастополе.</w:t>
      </w:r>
    </w:p>
    <w:p w:rsidR="00545541" w:rsidRDefault="007579F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545541" w:rsidRDefault="007579F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старшего поколения к </w:t>
      </w:r>
      <w:r>
        <w:rPr>
          <w:color w:val="000000"/>
          <w:sz w:val="28"/>
          <w:szCs w:val="28"/>
        </w:rPr>
        <w:t>систематическим занятиям «скандинавской» ходьбой;</w:t>
      </w:r>
    </w:p>
    <w:p w:rsidR="00545541" w:rsidRDefault="007579F9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принципов активного долголетия;</w:t>
      </w:r>
    </w:p>
    <w:p w:rsidR="00545541" w:rsidRDefault="007579F9">
      <w:pPr>
        <w:pStyle w:val="Textbody"/>
        <w:numPr>
          <w:ilvl w:val="0"/>
          <w:numId w:val="1"/>
        </w:numPr>
        <w:jc w:val="both"/>
      </w:pPr>
      <w:r>
        <w:rPr>
          <w:color w:val="000000"/>
          <w:sz w:val="28"/>
          <w:szCs w:val="28"/>
          <w:shd w:val="clear" w:color="auto" w:fill="FFFFFF"/>
        </w:rPr>
        <w:t>Укрепление физического и психического здоровья посредством спортивных занятий на свежем воздухе;</w:t>
      </w:r>
    </w:p>
    <w:p w:rsidR="00545541" w:rsidRDefault="007579F9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популяризация «скандинавской» ходьбы как массового и </w:t>
      </w:r>
      <w:r>
        <w:rPr>
          <w:rFonts w:ascii="Times New Roman" w:hAnsi="Times New Roman" w:cs="Times New Roman"/>
          <w:sz w:val="28"/>
          <w:szCs w:val="28"/>
        </w:rPr>
        <w:t>доступного вида спорта в городе Севастополе.</w:t>
      </w:r>
    </w:p>
    <w:p w:rsidR="00545541" w:rsidRDefault="00545541">
      <w:pPr>
        <w:ind w:firstLine="708"/>
        <w:jc w:val="both"/>
        <w:rPr>
          <w:color w:val="000000"/>
          <w:sz w:val="28"/>
          <w:szCs w:val="28"/>
        </w:rPr>
      </w:pPr>
    </w:p>
    <w:p w:rsidR="00545541" w:rsidRDefault="007579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Работая над формированием здорового образа жизни со старшим поколением, целесообразно организовать занятия «скандинавской» ходьбой, как одного из наиболее полезных и удобных видов активной деятельности. </w:t>
      </w:r>
      <w:r>
        <w:rPr>
          <w:color w:val="000000"/>
          <w:sz w:val="28"/>
          <w:szCs w:val="28"/>
        </w:rPr>
        <w:t>Благодаря тому, что занятия «скандинавской» ходьбой проходят на свежем воздухе в ближайшем сквере 60-летия СССР, вполне возможно совместить эти занятия с изучением природы родного края и использовать этот интерес для популяризации «скандинавской» ходьбы ср</w:t>
      </w:r>
      <w:r>
        <w:rPr>
          <w:color w:val="000000"/>
          <w:sz w:val="28"/>
          <w:szCs w:val="28"/>
        </w:rPr>
        <w:t>еди старшего поколения.</w:t>
      </w:r>
    </w:p>
    <w:p w:rsidR="00545541" w:rsidRDefault="00545541">
      <w:pPr>
        <w:ind w:firstLine="708"/>
        <w:jc w:val="both"/>
        <w:rPr>
          <w:color w:val="000000"/>
          <w:sz w:val="28"/>
          <w:szCs w:val="28"/>
        </w:rPr>
      </w:pPr>
    </w:p>
    <w:p w:rsidR="00545541" w:rsidRDefault="007579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желающих заниматься «скандинавской» ходьбой формируется из получателей социальных услуг отделения дневного пребывания комплексного центра социального обслуживания и граждан, которые </w:t>
      </w:r>
      <w:r>
        <w:rPr>
          <w:color w:val="000000"/>
          <w:sz w:val="28"/>
          <w:szCs w:val="28"/>
        </w:rPr>
        <w:lastRenderedPageBreak/>
        <w:t>записались в кружок по «Скандинавской ходь</w:t>
      </w:r>
      <w:r>
        <w:rPr>
          <w:color w:val="000000"/>
          <w:sz w:val="28"/>
          <w:szCs w:val="28"/>
        </w:rPr>
        <w:t>бе». Ограничений по состоянию здоровья нет. Каждый участник проходит маршрут в индивидуальном темпе, возможно сокращение маршрута по длительности, с постепенным наращиванием темпа в процессе дальнейших занятий.</w:t>
      </w:r>
    </w:p>
    <w:p w:rsidR="00545541" w:rsidRDefault="00545541">
      <w:pPr>
        <w:ind w:firstLine="708"/>
        <w:jc w:val="both"/>
        <w:rPr>
          <w:color w:val="000000"/>
          <w:sz w:val="28"/>
          <w:szCs w:val="28"/>
        </w:rPr>
      </w:pPr>
    </w:p>
    <w:p w:rsidR="00545541" w:rsidRDefault="007579F9">
      <w:pPr>
        <w:ind w:firstLine="708"/>
        <w:jc w:val="both"/>
      </w:pPr>
      <w:r>
        <w:rPr>
          <w:color w:val="000000"/>
          <w:sz w:val="28"/>
          <w:szCs w:val="28"/>
        </w:rPr>
        <w:t>Под руководством специалиста по социальной р</w:t>
      </w:r>
      <w:r>
        <w:rPr>
          <w:color w:val="000000"/>
          <w:sz w:val="28"/>
          <w:szCs w:val="28"/>
        </w:rPr>
        <w:t>аботе отделения дневного пребывания проводятся инструктажи по правильной технике ходьбы. Перед началом маршрута участники занятий</w:t>
      </w:r>
      <w:r>
        <w:rPr>
          <w:sz w:val="28"/>
          <w:szCs w:val="28"/>
        </w:rPr>
        <w:t xml:space="preserve"> выполняют 15-минутную, которая подготовит мышцы, суставы и сердце к нагрузкам. «Скандинавская» ходьба в этом плане не исключен</w:t>
      </w:r>
      <w:r>
        <w:rPr>
          <w:sz w:val="28"/>
          <w:szCs w:val="28"/>
        </w:rPr>
        <w:t>ие.</w:t>
      </w:r>
    </w:p>
    <w:p w:rsidR="00545541" w:rsidRDefault="007579F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Разминка перед «скандинавской» ходьбой состоит следующего комплекса упражнений:</w:t>
      </w:r>
    </w:p>
    <w:p w:rsidR="00545541" w:rsidRDefault="007579F9">
      <w:pPr>
        <w:numPr>
          <w:ilvl w:val="0"/>
          <w:numId w:val="2"/>
        </w:numPr>
        <w:shd w:val="clear" w:color="auto" w:fill="FFFFFF"/>
        <w:spacing w:before="100" w:after="1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Разминаем шейный отдел, делаем наклоны головы к левому и правому плечу, при этом лучше всего опираться на палки;</w:t>
      </w:r>
    </w:p>
    <w:p w:rsidR="00545541" w:rsidRDefault="007579F9">
      <w:pPr>
        <w:numPr>
          <w:ilvl w:val="0"/>
          <w:numId w:val="2"/>
        </w:numPr>
        <w:shd w:val="clear" w:color="auto" w:fill="FFFFFF"/>
        <w:spacing w:before="100" w:after="1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таком же положении делаем повороты головы;</w:t>
      </w:r>
    </w:p>
    <w:p w:rsidR="00545541" w:rsidRDefault="007579F9">
      <w:pPr>
        <w:numPr>
          <w:ilvl w:val="0"/>
          <w:numId w:val="2"/>
        </w:numPr>
        <w:shd w:val="clear" w:color="auto" w:fill="FFFFFF"/>
        <w:spacing w:before="100" w:after="1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</w:t>
      </w:r>
      <w:r>
        <w:rPr>
          <w:color w:val="333333"/>
          <w:sz w:val="28"/>
          <w:szCs w:val="28"/>
        </w:rPr>
        <w:t>ъем плеч;</w:t>
      </w:r>
    </w:p>
    <w:p w:rsidR="00545541" w:rsidRDefault="007579F9">
      <w:pPr>
        <w:numPr>
          <w:ilvl w:val="0"/>
          <w:numId w:val="2"/>
        </w:numPr>
        <w:shd w:val="clear" w:color="auto" w:fill="FFFFFF"/>
        <w:spacing w:before="100" w:after="1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Опираясь на палки, сделать махи ногами – вперед, назад, в стороны;</w:t>
      </w:r>
    </w:p>
    <w:p w:rsidR="00545541" w:rsidRDefault="007579F9">
      <w:pPr>
        <w:numPr>
          <w:ilvl w:val="0"/>
          <w:numId w:val="2"/>
        </w:numPr>
        <w:shd w:val="clear" w:color="auto" w:fill="FFFFFF"/>
        <w:spacing w:before="100" w:after="1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Приседаем;</w:t>
      </w:r>
    </w:p>
    <w:p w:rsidR="00545541" w:rsidRDefault="007579F9">
      <w:pPr>
        <w:numPr>
          <w:ilvl w:val="0"/>
          <w:numId w:val="2"/>
        </w:numPr>
        <w:shd w:val="clear" w:color="auto" w:fill="FFFFFF"/>
        <w:spacing w:before="100" w:after="1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Держаться за трости, производить наклоны туловища вперед, назад и в стороны;</w:t>
      </w:r>
    </w:p>
    <w:p w:rsidR="00545541" w:rsidRDefault="007579F9">
      <w:pPr>
        <w:numPr>
          <w:ilvl w:val="0"/>
          <w:numId w:val="2"/>
        </w:numPr>
        <w:shd w:val="clear" w:color="auto" w:fill="FFFFFF"/>
        <w:spacing w:before="100" w:after="1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Подъем с пятки на носочки.</w:t>
      </w:r>
    </w:p>
    <w:p w:rsidR="00545541" w:rsidRDefault="007579F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Разминка направлена на развитие гибкости.</w:t>
      </w:r>
    </w:p>
    <w:p w:rsidR="00545541" w:rsidRDefault="007579F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конце разминки необх</w:t>
      </w:r>
      <w:r>
        <w:rPr>
          <w:color w:val="333333"/>
          <w:sz w:val="28"/>
          <w:szCs w:val="28"/>
        </w:rPr>
        <w:t>одимо сделать подводящие упражнения на подготовку верхней части тела, а именно шеи.</w:t>
      </w:r>
    </w:p>
    <w:p w:rsidR="00545541" w:rsidRDefault="007579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 из направлений кружковой работы как «Скандинавская ходьба» работает в ГКУ «СГКЦСО» уже на протяжении трех лет. Занятия по «скандинавской» ходьбе проходят два раза в не</w:t>
      </w:r>
      <w:r>
        <w:rPr>
          <w:color w:val="000000"/>
          <w:sz w:val="28"/>
          <w:szCs w:val="28"/>
        </w:rPr>
        <w:t>делю. За это время количество участников выросло в 2 раза. Темпы ходьбы и длительность маршрута увеличились в 2 раза, маршрут по скверу 60-летия СССР составляет 1 километр. Таким образом, прогулки по маршруту становятся разнообразнее, улучшается самочувств</w:t>
      </w:r>
      <w:r>
        <w:rPr>
          <w:color w:val="000000"/>
          <w:sz w:val="28"/>
          <w:szCs w:val="28"/>
        </w:rPr>
        <w:t>ие участников, о чем говорит увеличивающийся темп ходьбы. Возникает интерес к изучению объектов природы, получению новых знаний.</w:t>
      </w:r>
    </w:p>
    <w:p w:rsidR="00545541" w:rsidRDefault="00545541">
      <w:pPr>
        <w:jc w:val="both"/>
        <w:rPr>
          <w:sz w:val="28"/>
          <w:szCs w:val="28"/>
        </w:rPr>
      </w:pPr>
    </w:p>
    <w:p w:rsidR="00545541" w:rsidRDefault="007579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Занимайтесь скандинавской ходьбой, будьте здоровы и активны!                   Движение – это жизнь!</w:t>
      </w:r>
    </w:p>
    <w:p w:rsidR="00545541" w:rsidRDefault="00545541">
      <w:pPr>
        <w:ind w:firstLine="708"/>
        <w:jc w:val="both"/>
        <w:rPr>
          <w:i/>
          <w:color w:val="000000"/>
          <w:sz w:val="28"/>
          <w:szCs w:val="28"/>
        </w:rPr>
      </w:pPr>
    </w:p>
    <w:sectPr w:rsidR="0054554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F9" w:rsidRDefault="007579F9">
      <w:r>
        <w:separator/>
      </w:r>
    </w:p>
  </w:endnote>
  <w:endnote w:type="continuationSeparator" w:id="0">
    <w:p w:rsidR="007579F9" w:rsidRDefault="0075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F9" w:rsidRDefault="007579F9">
      <w:r>
        <w:rPr>
          <w:color w:val="000000"/>
        </w:rPr>
        <w:separator/>
      </w:r>
    </w:p>
  </w:footnote>
  <w:footnote w:type="continuationSeparator" w:id="0">
    <w:p w:rsidR="007579F9" w:rsidRDefault="0075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8C9"/>
    <w:multiLevelType w:val="multilevel"/>
    <w:tmpl w:val="2F4AB4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0303279"/>
    <w:multiLevelType w:val="multilevel"/>
    <w:tmpl w:val="3184F4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5541"/>
    <w:rsid w:val="00545541"/>
    <w:rsid w:val="006A0532"/>
    <w:rsid w:val="007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04719-C15F-42B4-94AD-C4E9E57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actice-passporttext">
    <w:name w:val="practice-passport__text"/>
    <w:basedOn w:val="a"/>
    <w:pPr>
      <w:spacing w:before="100" w:after="100"/>
    </w:pPr>
    <w:rPr>
      <w:sz w:val="24"/>
      <w:szCs w:val="24"/>
    </w:rPr>
  </w:style>
  <w:style w:type="character" w:customStyle="1" w:styleId="practice-passporttext1">
    <w:name w:val="practice-passport__text1"/>
    <w:basedOn w:val="a0"/>
  </w:style>
  <w:style w:type="paragraph" w:styleId="a4">
    <w:name w:val="Normal (Web)"/>
    <w:basedOn w:val="a"/>
    <w:pPr>
      <w:spacing w:before="100" w:after="100"/>
    </w:pPr>
    <w:rPr>
      <w:sz w:val="24"/>
      <w:szCs w:val="24"/>
    </w:rPr>
  </w:style>
  <w:style w:type="character" w:styleId="a5">
    <w:name w:val="Strong"/>
    <w:basedOn w:val="a0"/>
    <w:rPr>
      <w:b/>
      <w:bCs/>
    </w:rPr>
  </w:style>
  <w:style w:type="paragraph" w:customStyle="1" w:styleId="Textbody">
    <w:name w:val="Text body"/>
    <w:basedOn w:val="a"/>
    <w:pPr>
      <w:spacing w:after="140" w:line="276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Oleshchinskii</dc:creator>
  <dc:description/>
  <cp:lastModifiedBy>Oleshchinskii</cp:lastModifiedBy>
  <cp:revision>2</cp:revision>
  <cp:lastPrinted>2023-10-23T05:19:00Z</cp:lastPrinted>
  <dcterms:created xsi:type="dcterms:W3CDTF">2023-10-24T09:03:00Z</dcterms:created>
  <dcterms:modified xsi:type="dcterms:W3CDTF">2023-10-24T09:03:00Z</dcterms:modified>
</cp:coreProperties>
</file>