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C0" w:rsidRPr="00951DA9" w:rsidRDefault="00805040" w:rsidP="00805040">
      <w:pPr>
        <w:jc w:val="center"/>
        <w:rPr>
          <w:rFonts w:ascii="Times New Roman" w:hAnsi="Times New Roman"/>
          <w:sz w:val="28"/>
          <w:szCs w:val="28"/>
        </w:rPr>
      </w:pPr>
      <w:r>
        <w:rPr>
          <w:rFonts w:ascii="Times New Roman" w:hAnsi="Times New Roman"/>
          <w:sz w:val="28"/>
          <w:szCs w:val="28"/>
        </w:rPr>
        <w:t>Социальный проект «Снова в школу»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513"/>
        <w:gridCol w:w="2513"/>
        <w:gridCol w:w="2514"/>
      </w:tblGrid>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1. Направление конкурса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704F6" w:rsidP="005704F6">
            <w:pPr>
              <w:spacing w:after="0" w:line="240" w:lineRule="auto"/>
              <w:jc w:val="both"/>
              <w:rPr>
                <w:rFonts w:ascii="Times New Roman" w:hAnsi="Times New Roman"/>
              </w:rPr>
            </w:pPr>
            <w:r>
              <w:rPr>
                <w:rFonts w:ascii="Times New Roman" w:hAnsi="Times New Roman"/>
              </w:rPr>
              <w:t>Создание условий для повышения качества жизни граждан</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sz w:val="20"/>
                <w:szCs w:val="20"/>
              </w:rPr>
            </w:pPr>
          </w:p>
        </w:tc>
        <w:tc>
          <w:tcPr>
            <w:tcW w:w="7540" w:type="dxa"/>
            <w:gridSpan w:val="3"/>
            <w:tcBorders>
              <w:top w:val="single" w:sz="4" w:space="0" w:color="auto"/>
              <w:left w:val="nil"/>
              <w:bottom w:val="single" w:sz="4" w:space="0" w:color="auto"/>
              <w:right w:val="nil"/>
            </w:tcBorders>
            <w:shd w:val="clear" w:color="auto" w:fill="auto"/>
          </w:tcPr>
          <w:p w:rsidR="005D57C0" w:rsidRPr="008F636A" w:rsidRDefault="005D57C0" w:rsidP="00DF3827">
            <w:pPr>
              <w:spacing w:after="0" w:line="240" w:lineRule="auto"/>
              <w:jc w:val="both"/>
              <w:rPr>
                <w:rFonts w:ascii="Times New Roman" w:hAnsi="Times New Roman"/>
                <w:sz w:val="10"/>
                <w:szCs w:val="10"/>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2. Номинация конкурса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704F6" w:rsidP="00DF3827">
            <w:pPr>
              <w:spacing w:after="0" w:line="240" w:lineRule="auto"/>
              <w:jc w:val="both"/>
              <w:rPr>
                <w:rFonts w:ascii="Times New Roman" w:hAnsi="Times New Roman"/>
              </w:rPr>
            </w:pPr>
            <w:r>
              <w:rPr>
                <w:rFonts w:ascii="Times New Roman" w:hAnsi="Times New Roman"/>
              </w:rPr>
              <w:t>Создание условий для активного долголетия</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sz w:val="20"/>
                <w:szCs w:val="20"/>
              </w:rPr>
            </w:pPr>
          </w:p>
        </w:tc>
        <w:tc>
          <w:tcPr>
            <w:tcW w:w="7540" w:type="dxa"/>
            <w:gridSpan w:val="3"/>
            <w:tcBorders>
              <w:top w:val="single" w:sz="4" w:space="0" w:color="auto"/>
              <w:left w:val="nil"/>
              <w:bottom w:val="single" w:sz="4" w:space="0" w:color="auto"/>
              <w:right w:val="nil"/>
            </w:tcBorders>
            <w:shd w:val="clear" w:color="auto" w:fill="auto"/>
          </w:tcPr>
          <w:p w:rsidR="005D57C0" w:rsidRPr="008F636A" w:rsidRDefault="005D57C0" w:rsidP="00DF3827">
            <w:pPr>
              <w:spacing w:after="0" w:line="240" w:lineRule="auto"/>
              <w:jc w:val="both"/>
              <w:rPr>
                <w:rFonts w:ascii="Times New Roman" w:hAnsi="Times New Roman"/>
                <w:sz w:val="10"/>
                <w:szCs w:val="10"/>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3. Наименование проекта, на реализацию которого запрашивается субсидия</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704F6" w:rsidP="00DF3827">
            <w:pPr>
              <w:spacing w:after="0" w:line="240" w:lineRule="auto"/>
              <w:jc w:val="both"/>
              <w:rPr>
                <w:rFonts w:ascii="Times New Roman" w:hAnsi="Times New Roman"/>
              </w:rPr>
            </w:pPr>
            <w:r>
              <w:rPr>
                <w:rFonts w:ascii="Times New Roman" w:hAnsi="Times New Roman"/>
              </w:rPr>
              <w:t>Снова в школу</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sz w:val="20"/>
                <w:szCs w:val="20"/>
              </w:rPr>
            </w:pPr>
          </w:p>
        </w:tc>
        <w:tc>
          <w:tcPr>
            <w:tcW w:w="7540" w:type="dxa"/>
            <w:gridSpan w:val="3"/>
            <w:tcBorders>
              <w:top w:val="single" w:sz="4" w:space="0" w:color="auto"/>
              <w:left w:val="nil"/>
              <w:bottom w:val="single" w:sz="4" w:space="0" w:color="auto"/>
              <w:right w:val="nil"/>
            </w:tcBorders>
            <w:shd w:val="clear" w:color="auto" w:fill="auto"/>
          </w:tcPr>
          <w:p w:rsidR="005D57C0" w:rsidRPr="008F636A" w:rsidRDefault="005D57C0" w:rsidP="009307BC">
            <w:pPr>
              <w:spacing w:after="0" w:line="240" w:lineRule="auto"/>
              <w:jc w:val="both"/>
              <w:rPr>
                <w:rFonts w:ascii="Times New Roman" w:hAnsi="Times New Roman"/>
                <w:sz w:val="10"/>
                <w:szCs w:val="10"/>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4. Описание (резюме) проекта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522965" w:rsidRPr="00CC2A4D" w:rsidRDefault="00522965" w:rsidP="00522965">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В рамках проекта </w:t>
            </w:r>
            <w:r w:rsidR="006156A5">
              <w:rPr>
                <w:rFonts w:ascii="Times New Roman" w:hAnsi="Times New Roman"/>
                <w:color w:val="000000"/>
                <w:shd w:val="clear" w:color="auto" w:fill="FFFFFF"/>
              </w:rPr>
              <w:t xml:space="preserve">«Снова в школу» </w:t>
            </w:r>
            <w:r w:rsidRPr="00CC2A4D">
              <w:rPr>
                <w:rFonts w:ascii="Times New Roman" w:hAnsi="Times New Roman"/>
                <w:color w:val="000000"/>
                <w:shd w:val="clear" w:color="auto" w:fill="FFFFFF"/>
              </w:rPr>
              <w:t xml:space="preserve">планируется </w:t>
            </w:r>
            <w:proofErr w:type="gramStart"/>
            <w:r w:rsidRPr="00CC2A4D">
              <w:rPr>
                <w:rFonts w:ascii="Times New Roman" w:hAnsi="Times New Roman"/>
                <w:color w:val="000000"/>
                <w:shd w:val="clear" w:color="auto" w:fill="FFFFFF"/>
              </w:rPr>
              <w:t>организовать  для</w:t>
            </w:r>
            <w:proofErr w:type="gramEnd"/>
            <w:r w:rsidRPr="00CC2A4D">
              <w:rPr>
                <w:rFonts w:ascii="Times New Roman" w:hAnsi="Times New Roman"/>
                <w:color w:val="000000"/>
                <w:shd w:val="clear" w:color="auto" w:fill="FFFFFF"/>
              </w:rPr>
              <w:t xml:space="preserve"> граждан пожилого возраста занятия в «Школе </w:t>
            </w:r>
            <w:r w:rsidR="00DF3827" w:rsidRPr="00CC2A4D">
              <w:rPr>
                <w:rFonts w:ascii="Times New Roman" w:hAnsi="Times New Roman"/>
                <w:color w:val="000000"/>
                <w:shd w:val="clear" w:color="auto" w:fill="FFFFFF"/>
              </w:rPr>
              <w:t>активного пенсионера</w:t>
            </w:r>
            <w:r w:rsidRPr="00CC2A4D">
              <w:rPr>
                <w:rFonts w:ascii="Times New Roman" w:hAnsi="Times New Roman"/>
                <w:color w:val="000000"/>
                <w:shd w:val="clear" w:color="auto" w:fill="FFFFFF"/>
              </w:rPr>
              <w:t xml:space="preserve">» (новая форма работы с пожилыми людьми, включающая в себя организацию просветительских и учебных курсов, творческих мастерских, курсовое обучение по различным программам). Обучение в Школе </w:t>
            </w:r>
            <w:r w:rsidR="00161110" w:rsidRPr="00CC2A4D">
              <w:rPr>
                <w:rFonts w:ascii="Times New Roman" w:hAnsi="Times New Roman"/>
                <w:color w:val="000000"/>
                <w:shd w:val="clear" w:color="auto" w:fill="FFFFFF"/>
              </w:rPr>
              <w:t xml:space="preserve">планируется </w:t>
            </w:r>
            <w:r w:rsidRPr="00CC2A4D">
              <w:rPr>
                <w:rFonts w:ascii="Times New Roman" w:hAnsi="Times New Roman"/>
                <w:color w:val="000000"/>
                <w:shd w:val="clear" w:color="auto" w:fill="FFFFFF"/>
              </w:rPr>
              <w:t>проводит</w:t>
            </w:r>
            <w:r w:rsidR="00161110" w:rsidRPr="00CC2A4D">
              <w:rPr>
                <w:rFonts w:ascii="Times New Roman" w:hAnsi="Times New Roman"/>
                <w:color w:val="000000"/>
                <w:shd w:val="clear" w:color="auto" w:fill="FFFFFF"/>
              </w:rPr>
              <w:t>ь</w:t>
            </w:r>
            <w:r w:rsidRPr="00CC2A4D">
              <w:rPr>
                <w:rFonts w:ascii="Times New Roman" w:hAnsi="Times New Roman"/>
                <w:color w:val="000000"/>
                <w:shd w:val="clear" w:color="auto" w:fill="FFFFFF"/>
              </w:rPr>
              <w:t xml:space="preserve"> в форме лекций, бесед, тренингов, теоретических и практических занятий, самостоятельных работ.     </w:t>
            </w:r>
          </w:p>
          <w:p w:rsidR="005D57C0" w:rsidRPr="00CC2A4D" w:rsidRDefault="00522965" w:rsidP="00522965">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     </w:t>
            </w:r>
            <w:r w:rsidR="00256DD2" w:rsidRPr="00CC2A4D">
              <w:rPr>
                <w:rFonts w:ascii="Times New Roman" w:hAnsi="Times New Roman"/>
                <w:color w:val="000000"/>
                <w:shd w:val="clear" w:color="auto" w:fill="FFFFFF"/>
              </w:rPr>
              <w:t>З</w:t>
            </w:r>
            <w:r w:rsidRPr="00CC2A4D">
              <w:rPr>
                <w:rFonts w:ascii="Times New Roman" w:hAnsi="Times New Roman"/>
                <w:color w:val="000000"/>
                <w:shd w:val="clear" w:color="auto" w:fill="FFFFFF"/>
              </w:rPr>
              <w:t>анятия</w:t>
            </w:r>
            <w:r w:rsidR="00256DD2" w:rsidRPr="00CC2A4D">
              <w:rPr>
                <w:rFonts w:ascii="Times New Roman" w:hAnsi="Times New Roman"/>
                <w:color w:val="000000"/>
                <w:shd w:val="clear" w:color="auto" w:fill="FFFFFF"/>
              </w:rPr>
              <w:t xml:space="preserve"> в Школе</w:t>
            </w:r>
            <w:r w:rsidRPr="00CC2A4D">
              <w:rPr>
                <w:rFonts w:ascii="Times New Roman" w:hAnsi="Times New Roman"/>
                <w:color w:val="000000"/>
                <w:shd w:val="clear" w:color="auto" w:fill="FFFFFF"/>
              </w:rPr>
              <w:t xml:space="preserve"> позволят </w:t>
            </w:r>
            <w:r w:rsidR="00A5706C" w:rsidRPr="00CC2A4D">
              <w:rPr>
                <w:rFonts w:ascii="Times New Roman" w:hAnsi="Times New Roman"/>
                <w:color w:val="000000"/>
                <w:shd w:val="clear" w:color="auto" w:fill="FFFFFF"/>
              </w:rPr>
              <w:t xml:space="preserve">пожилым людям </w:t>
            </w:r>
            <w:r w:rsidRPr="00CC2A4D">
              <w:rPr>
                <w:rFonts w:ascii="Times New Roman" w:hAnsi="Times New Roman"/>
                <w:color w:val="000000"/>
                <w:shd w:val="clear" w:color="auto" w:fill="FFFFFF"/>
              </w:rPr>
              <w:t>с пользой пров</w:t>
            </w:r>
            <w:r w:rsidR="00A5706C" w:rsidRPr="00CC2A4D">
              <w:rPr>
                <w:rFonts w:ascii="Times New Roman" w:hAnsi="Times New Roman"/>
                <w:color w:val="000000"/>
                <w:shd w:val="clear" w:color="auto" w:fill="FFFFFF"/>
              </w:rPr>
              <w:t>ести</w:t>
            </w:r>
            <w:r w:rsidRPr="00CC2A4D">
              <w:rPr>
                <w:rFonts w:ascii="Times New Roman" w:hAnsi="Times New Roman"/>
                <w:color w:val="000000"/>
                <w:shd w:val="clear" w:color="auto" w:fill="FFFFFF"/>
              </w:rPr>
              <w:t xml:space="preserve"> свободное время, да</w:t>
            </w:r>
            <w:r w:rsidR="00A5706C" w:rsidRPr="00CC2A4D">
              <w:rPr>
                <w:rFonts w:ascii="Times New Roman" w:hAnsi="Times New Roman"/>
                <w:color w:val="000000"/>
                <w:shd w:val="clear" w:color="auto" w:fill="FFFFFF"/>
              </w:rPr>
              <w:t>ть</w:t>
            </w:r>
            <w:r w:rsidRPr="00CC2A4D">
              <w:rPr>
                <w:rFonts w:ascii="Times New Roman" w:hAnsi="Times New Roman"/>
                <w:color w:val="000000"/>
                <w:shd w:val="clear" w:color="auto" w:fill="FFFFFF"/>
              </w:rPr>
              <w:t xml:space="preserve"> возможность общаться, обмениваться мнениями, обсуждать актуальные вопросы, делиться своими знаниями, расшир</w:t>
            </w:r>
            <w:r w:rsidR="00A5706C" w:rsidRPr="00CC2A4D">
              <w:rPr>
                <w:rFonts w:ascii="Times New Roman" w:hAnsi="Times New Roman"/>
                <w:color w:val="000000"/>
                <w:shd w:val="clear" w:color="auto" w:fill="FFFFFF"/>
              </w:rPr>
              <w:t>и</w:t>
            </w:r>
            <w:r w:rsidRPr="00CC2A4D">
              <w:rPr>
                <w:rFonts w:ascii="Times New Roman" w:hAnsi="Times New Roman"/>
                <w:color w:val="000000"/>
                <w:shd w:val="clear" w:color="auto" w:fill="FFFFFF"/>
              </w:rPr>
              <w:t>ть круг общения и интересов.</w:t>
            </w:r>
          </w:p>
          <w:p w:rsidR="00A5706C" w:rsidRPr="00CC2A4D" w:rsidRDefault="00A5706C"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Занятия в Школе </w:t>
            </w:r>
            <w:r w:rsidR="006C6FC6" w:rsidRPr="00CC2A4D">
              <w:rPr>
                <w:rFonts w:ascii="Times New Roman" w:hAnsi="Times New Roman"/>
                <w:color w:val="000000"/>
                <w:shd w:val="clear" w:color="auto" w:fill="FFFFFF"/>
              </w:rPr>
              <w:t xml:space="preserve">будут проводиться </w:t>
            </w:r>
            <w:r w:rsidRPr="00CC2A4D">
              <w:rPr>
                <w:rFonts w:ascii="Times New Roman" w:hAnsi="Times New Roman"/>
                <w:color w:val="000000"/>
                <w:shd w:val="clear" w:color="auto" w:fill="FFFFFF"/>
              </w:rPr>
              <w:t>согласно учебному плану, по следующим направлениям:</w:t>
            </w:r>
          </w:p>
          <w:p w:rsidR="00A5706C" w:rsidRPr="00CC2A4D" w:rsidRDefault="00A5706C"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 </w:t>
            </w:r>
            <w:proofErr w:type="gramStart"/>
            <w:r w:rsidRPr="00CC2A4D">
              <w:rPr>
                <w:rFonts w:ascii="Times New Roman" w:hAnsi="Times New Roman"/>
                <w:color w:val="000000"/>
                <w:shd w:val="clear" w:color="auto" w:fill="FFFFFF"/>
              </w:rPr>
              <w:t>Уроки  правовых</w:t>
            </w:r>
            <w:proofErr w:type="gramEnd"/>
            <w:r w:rsidRPr="00CC2A4D">
              <w:rPr>
                <w:rFonts w:ascii="Times New Roman" w:hAnsi="Times New Roman"/>
                <w:color w:val="000000"/>
                <w:shd w:val="clear" w:color="auto" w:fill="FFFFFF"/>
              </w:rPr>
              <w:t xml:space="preserve"> знаний;</w:t>
            </w:r>
          </w:p>
          <w:p w:rsidR="00A5706C" w:rsidRPr="00CC2A4D" w:rsidRDefault="00A5706C"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Уроки истории и культуры</w:t>
            </w:r>
            <w:r w:rsidR="00C12E2E" w:rsidRPr="00CC2A4D">
              <w:rPr>
                <w:rFonts w:ascii="Times New Roman" w:hAnsi="Times New Roman"/>
                <w:color w:val="000000"/>
                <w:shd w:val="clear" w:color="auto" w:fill="FFFFFF"/>
              </w:rPr>
              <w:t xml:space="preserve"> родного края</w:t>
            </w:r>
            <w:r w:rsidRPr="00CC2A4D">
              <w:rPr>
                <w:rFonts w:ascii="Times New Roman" w:hAnsi="Times New Roman"/>
                <w:color w:val="000000"/>
                <w:shd w:val="clear" w:color="auto" w:fill="FFFFFF"/>
              </w:rPr>
              <w:t>;</w:t>
            </w:r>
          </w:p>
          <w:p w:rsidR="00A5706C" w:rsidRPr="00CC2A4D" w:rsidRDefault="00A5706C"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Информационные технологии;</w:t>
            </w:r>
          </w:p>
          <w:p w:rsidR="00A5706C" w:rsidRPr="00CC2A4D" w:rsidRDefault="00A5706C"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Уроки по безопасности жизнедеятельности;</w:t>
            </w:r>
          </w:p>
          <w:p w:rsidR="00A5706C" w:rsidRPr="00CC2A4D" w:rsidRDefault="00A5706C"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 </w:t>
            </w:r>
            <w:proofErr w:type="gramStart"/>
            <w:r w:rsidRPr="00CC2A4D">
              <w:rPr>
                <w:rFonts w:ascii="Times New Roman" w:hAnsi="Times New Roman"/>
                <w:color w:val="000000"/>
                <w:shd w:val="clear" w:color="auto" w:fill="FFFFFF"/>
              </w:rPr>
              <w:t>Занятия  по</w:t>
            </w:r>
            <w:proofErr w:type="gramEnd"/>
            <w:r w:rsidRPr="00CC2A4D">
              <w:rPr>
                <w:rFonts w:ascii="Times New Roman" w:hAnsi="Times New Roman"/>
                <w:color w:val="000000"/>
                <w:shd w:val="clear" w:color="auto" w:fill="FFFFFF"/>
              </w:rPr>
              <w:t xml:space="preserve"> туризму и краеведению;</w:t>
            </w:r>
          </w:p>
          <w:p w:rsidR="00A5706C" w:rsidRPr="00CC2A4D" w:rsidRDefault="00A5706C"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Уроки здоровья</w:t>
            </w:r>
            <w:r w:rsidR="00DF3827" w:rsidRPr="00CC2A4D">
              <w:rPr>
                <w:rFonts w:ascii="Times New Roman" w:hAnsi="Times New Roman"/>
                <w:color w:val="000000"/>
                <w:shd w:val="clear" w:color="auto" w:fill="FFFFFF"/>
              </w:rPr>
              <w:t>;</w:t>
            </w:r>
          </w:p>
          <w:p w:rsidR="00DF3827" w:rsidRPr="00CC2A4D" w:rsidRDefault="00DF3827"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Уроки хореографии;</w:t>
            </w:r>
          </w:p>
          <w:p w:rsidR="003F475E" w:rsidRPr="00CC2A4D" w:rsidRDefault="003F475E"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 </w:t>
            </w:r>
            <w:r w:rsidR="00C12E2E" w:rsidRPr="00CC2A4D">
              <w:rPr>
                <w:rFonts w:ascii="Times New Roman" w:hAnsi="Times New Roman"/>
                <w:color w:val="000000"/>
                <w:shd w:val="clear" w:color="auto" w:fill="FFFFFF"/>
              </w:rPr>
              <w:t>У</w:t>
            </w:r>
            <w:r w:rsidRPr="00CC2A4D">
              <w:rPr>
                <w:rFonts w:ascii="Times New Roman" w:hAnsi="Times New Roman"/>
                <w:color w:val="000000"/>
                <w:shd w:val="clear" w:color="auto" w:fill="FFFFFF"/>
              </w:rPr>
              <w:t>роки психологии</w:t>
            </w:r>
            <w:r w:rsidR="00B45B74" w:rsidRPr="00CC2A4D">
              <w:rPr>
                <w:rFonts w:ascii="Times New Roman" w:hAnsi="Times New Roman"/>
                <w:color w:val="000000"/>
                <w:shd w:val="clear" w:color="auto" w:fill="FFFFFF"/>
              </w:rPr>
              <w:t>;</w:t>
            </w:r>
          </w:p>
          <w:p w:rsidR="00CB1146" w:rsidRPr="00CC2A4D" w:rsidRDefault="00CB1146"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Уроки общения;</w:t>
            </w:r>
          </w:p>
          <w:p w:rsidR="00B45B74" w:rsidRPr="00CC2A4D" w:rsidRDefault="00B45B74"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Рукоделие;</w:t>
            </w:r>
          </w:p>
          <w:p w:rsidR="00DF3827" w:rsidRPr="00CC2A4D" w:rsidRDefault="00DF3827" w:rsidP="00A5706C">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 </w:t>
            </w:r>
            <w:r w:rsidR="00C12E2E" w:rsidRPr="00CC2A4D">
              <w:rPr>
                <w:rFonts w:ascii="Times New Roman" w:hAnsi="Times New Roman"/>
                <w:color w:val="000000"/>
                <w:shd w:val="clear" w:color="auto" w:fill="FFFFFF"/>
              </w:rPr>
              <w:t>Уроки</w:t>
            </w:r>
            <w:r w:rsidRPr="00CC2A4D">
              <w:rPr>
                <w:rFonts w:ascii="Times New Roman" w:hAnsi="Times New Roman"/>
                <w:color w:val="000000"/>
                <w:shd w:val="clear" w:color="auto" w:fill="FFFFFF"/>
              </w:rPr>
              <w:t xml:space="preserve"> иностранн</w:t>
            </w:r>
            <w:r w:rsidR="00C12E2E" w:rsidRPr="00CC2A4D">
              <w:rPr>
                <w:rFonts w:ascii="Times New Roman" w:hAnsi="Times New Roman"/>
                <w:color w:val="000000"/>
                <w:shd w:val="clear" w:color="auto" w:fill="FFFFFF"/>
              </w:rPr>
              <w:t>ого языка</w:t>
            </w:r>
            <w:r w:rsidRPr="00CC2A4D">
              <w:rPr>
                <w:rFonts w:ascii="Times New Roman" w:hAnsi="Times New Roman"/>
                <w:color w:val="000000"/>
                <w:shd w:val="clear" w:color="auto" w:fill="FFFFFF"/>
              </w:rPr>
              <w:t>.</w:t>
            </w:r>
          </w:p>
          <w:p w:rsidR="00A5706C" w:rsidRPr="00CC2A4D" w:rsidRDefault="00A5706C" w:rsidP="00177291">
            <w:pPr>
              <w:spacing w:after="0" w:line="240" w:lineRule="auto"/>
              <w:ind w:firstLine="493"/>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Занятия и уроки </w:t>
            </w:r>
            <w:r w:rsidR="006C6FC6" w:rsidRPr="00CC2A4D">
              <w:rPr>
                <w:rFonts w:ascii="Times New Roman" w:hAnsi="Times New Roman"/>
                <w:color w:val="000000"/>
                <w:shd w:val="clear" w:color="auto" w:fill="FFFFFF"/>
              </w:rPr>
              <w:t xml:space="preserve">будут </w:t>
            </w:r>
            <w:r w:rsidRPr="00CC2A4D">
              <w:rPr>
                <w:rFonts w:ascii="Times New Roman" w:hAnsi="Times New Roman"/>
                <w:color w:val="000000"/>
                <w:shd w:val="clear" w:color="auto" w:fill="FFFFFF"/>
              </w:rPr>
              <w:t>осуществлят</w:t>
            </w:r>
            <w:r w:rsidR="006C6FC6" w:rsidRPr="00CC2A4D">
              <w:rPr>
                <w:rFonts w:ascii="Times New Roman" w:hAnsi="Times New Roman"/>
                <w:color w:val="000000"/>
                <w:shd w:val="clear" w:color="auto" w:fill="FFFFFF"/>
              </w:rPr>
              <w:t>ь</w:t>
            </w:r>
            <w:r w:rsidRPr="00CC2A4D">
              <w:rPr>
                <w:rFonts w:ascii="Times New Roman" w:hAnsi="Times New Roman"/>
                <w:color w:val="000000"/>
                <w:shd w:val="clear" w:color="auto" w:fill="FFFFFF"/>
              </w:rPr>
              <w:t xml:space="preserve">ся при сотрудничестве с учреждениями социальной сферы, </w:t>
            </w:r>
            <w:proofErr w:type="gramStart"/>
            <w:r w:rsidRPr="00CC2A4D">
              <w:rPr>
                <w:rFonts w:ascii="Times New Roman" w:hAnsi="Times New Roman"/>
                <w:color w:val="000000"/>
                <w:shd w:val="clear" w:color="auto" w:fill="FFFFFF"/>
              </w:rPr>
              <w:t xml:space="preserve">здравоохранения,   </w:t>
            </w:r>
            <w:proofErr w:type="gramEnd"/>
            <w:r w:rsidR="00177291">
              <w:rPr>
                <w:rFonts w:ascii="Times New Roman" w:hAnsi="Times New Roman"/>
                <w:color w:val="000000"/>
                <w:shd w:val="clear" w:color="auto" w:fill="FFFFFF"/>
              </w:rPr>
              <w:t>культуры</w:t>
            </w:r>
            <w:r w:rsidR="00DF3827" w:rsidRPr="00CC2A4D">
              <w:rPr>
                <w:rFonts w:ascii="Times New Roman" w:hAnsi="Times New Roman"/>
                <w:color w:val="000000"/>
                <w:shd w:val="clear" w:color="auto" w:fill="FFFFFF"/>
              </w:rPr>
              <w:t xml:space="preserve">. Кроме представителей данных учреждений к проведению занятий в «Школе </w:t>
            </w:r>
            <w:r w:rsidR="00161110" w:rsidRPr="00CC2A4D">
              <w:rPr>
                <w:rFonts w:ascii="Times New Roman" w:hAnsi="Times New Roman"/>
                <w:color w:val="000000"/>
                <w:shd w:val="clear" w:color="auto" w:fill="FFFFFF"/>
              </w:rPr>
              <w:t>активного пенсионера</w:t>
            </w:r>
            <w:r w:rsidR="00DF3827" w:rsidRPr="00CC2A4D">
              <w:rPr>
                <w:rFonts w:ascii="Times New Roman" w:hAnsi="Times New Roman"/>
                <w:color w:val="000000"/>
                <w:shd w:val="clear" w:color="auto" w:fill="FFFFFF"/>
              </w:rPr>
              <w:t xml:space="preserve">» привлекаются </w:t>
            </w:r>
            <w:r w:rsidRPr="00CC2A4D">
              <w:rPr>
                <w:rFonts w:ascii="Times New Roman" w:hAnsi="Times New Roman"/>
                <w:color w:val="000000"/>
                <w:shd w:val="clear" w:color="auto" w:fill="FFFFFF"/>
              </w:rPr>
              <w:t>волонтёры</w:t>
            </w:r>
            <w:r w:rsidR="00256DD2" w:rsidRPr="00CC2A4D">
              <w:rPr>
                <w:rFonts w:ascii="Times New Roman" w:hAnsi="Times New Roman"/>
                <w:color w:val="000000"/>
                <w:shd w:val="clear" w:color="auto" w:fill="FFFFFF"/>
              </w:rPr>
              <w:t>, в</w:t>
            </w:r>
            <w:r w:rsidR="00DF3827" w:rsidRPr="00CC2A4D">
              <w:rPr>
                <w:rFonts w:ascii="Times New Roman" w:hAnsi="Times New Roman"/>
                <w:color w:val="000000"/>
                <w:shd w:val="clear" w:color="auto" w:fill="FFFFFF"/>
              </w:rPr>
              <w:t xml:space="preserve"> том числе серебряного возраста</w:t>
            </w:r>
            <w:r w:rsidRPr="00CC2A4D">
              <w:rPr>
                <w:rFonts w:ascii="Times New Roman" w:hAnsi="Times New Roman"/>
                <w:color w:val="000000"/>
                <w:shd w:val="clear" w:color="auto" w:fill="FFFFFF"/>
              </w:rPr>
              <w:t>.</w:t>
            </w:r>
          </w:p>
          <w:p w:rsidR="00A5706C" w:rsidRPr="00CC2A4D" w:rsidRDefault="00BD4E59" w:rsidP="00177291">
            <w:pPr>
              <w:spacing w:after="0" w:line="240" w:lineRule="auto"/>
              <w:ind w:firstLine="493"/>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Занятия </w:t>
            </w:r>
            <w:r w:rsidR="00177291">
              <w:rPr>
                <w:rFonts w:ascii="Times New Roman" w:hAnsi="Times New Roman"/>
                <w:color w:val="000000"/>
                <w:shd w:val="clear" w:color="auto" w:fill="FFFFFF"/>
              </w:rPr>
              <w:t xml:space="preserve">будут </w:t>
            </w:r>
            <w:r w:rsidRPr="00CC2A4D">
              <w:rPr>
                <w:rFonts w:ascii="Times New Roman" w:hAnsi="Times New Roman"/>
                <w:color w:val="000000"/>
                <w:shd w:val="clear" w:color="auto" w:fill="FFFFFF"/>
              </w:rPr>
              <w:t>проход</w:t>
            </w:r>
            <w:r w:rsidR="00177291">
              <w:rPr>
                <w:rFonts w:ascii="Times New Roman" w:hAnsi="Times New Roman"/>
                <w:color w:val="000000"/>
                <w:shd w:val="clear" w:color="auto" w:fill="FFFFFF"/>
              </w:rPr>
              <w:t>и</w:t>
            </w:r>
            <w:r w:rsidRPr="00CC2A4D">
              <w:rPr>
                <w:rFonts w:ascii="Times New Roman" w:hAnsi="Times New Roman"/>
                <w:color w:val="000000"/>
                <w:shd w:val="clear" w:color="auto" w:fill="FFFFFF"/>
              </w:rPr>
              <w:t>т</w:t>
            </w:r>
            <w:r w:rsidR="00177291">
              <w:rPr>
                <w:rFonts w:ascii="Times New Roman" w:hAnsi="Times New Roman"/>
                <w:color w:val="000000"/>
                <w:shd w:val="clear" w:color="auto" w:fill="FFFFFF"/>
              </w:rPr>
              <w:t>ь</w:t>
            </w:r>
            <w:r w:rsidRPr="00CC2A4D">
              <w:rPr>
                <w:rFonts w:ascii="Times New Roman" w:hAnsi="Times New Roman"/>
                <w:color w:val="000000"/>
                <w:shd w:val="clear" w:color="auto" w:fill="FFFFFF"/>
              </w:rPr>
              <w:t xml:space="preserve"> 2-3 раза в неделю</w:t>
            </w:r>
            <w:r w:rsidR="00CC2A4D" w:rsidRPr="00CC2A4D">
              <w:rPr>
                <w:rFonts w:ascii="Times New Roman" w:hAnsi="Times New Roman"/>
                <w:color w:val="000000"/>
                <w:shd w:val="clear" w:color="auto" w:fill="FFFFFF"/>
              </w:rPr>
              <w:t xml:space="preserve"> по 1-2 занятия</w:t>
            </w:r>
            <w:r w:rsidRPr="00CC2A4D">
              <w:rPr>
                <w:rFonts w:ascii="Times New Roman" w:hAnsi="Times New Roman"/>
                <w:color w:val="000000"/>
                <w:shd w:val="clear" w:color="auto" w:fill="FFFFFF"/>
              </w:rPr>
              <w:t>.</w:t>
            </w:r>
            <w:r w:rsidR="00CC2A4D" w:rsidRPr="00CC2A4D">
              <w:rPr>
                <w:rFonts w:ascii="Times New Roman" w:hAnsi="Times New Roman"/>
                <w:color w:val="000000"/>
                <w:shd w:val="clear" w:color="auto" w:fill="FFFFFF"/>
              </w:rPr>
              <w:t xml:space="preserve"> </w:t>
            </w:r>
            <w:r w:rsidR="00A5706C" w:rsidRPr="00CC2A4D">
              <w:rPr>
                <w:rFonts w:ascii="Times New Roman" w:hAnsi="Times New Roman"/>
                <w:color w:val="000000"/>
                <w:shd w:val="clear" w:color="auto" w:fill="FFFFFF"/>
              </w:rPr>
              <w:t>Продолжительность одного занятия состав</w:t>
            </w:r>
            <w:r w:rsidR="006C6FC6" w:rsidRPr="00CC2A4D">
              <w:rPr>
                <w:rFonts w:ascii="Times New Roman" w:hAnsi="Times New Roman"/>
                <w:color w:val="000000"/>
                <w:shd w:val="clear" w:color="auto" w:fill="FFFFFF"/>
              </w:rPr>
              <w:t>ит</w:t>
            </w:r>
            <w:r w:rsidR="00A5706C" w:rsidRPr="00CC2A4D">
              <w:rPr>
                <w:rFonts w:ascii="Times New Roman" w:hAnsi="Times New Roman"/>
                <w:color w:val="000000"/>
                <w:shd w:val="clear" w:color="auto" w:fill="FFFFFF"/>
              </w:rPr>
              <w:t xml:space="preserve"> от </w:t>
            </w:r>
            <w:r w:rsidR="00DF3827" w:rsidRPr="00CC2A4D">
              <w:rPr>
                <w:rFonts w:ascii="Times New Roman" w:hAnsi="Times New Roman"/>
                <w:color w:val="000000"/>
                <w:shd w:val="clear" w:color="auto" w:fill="FFFFFF"/>
              </w:rPr>
              <w:t>одного до</w:t>
            </w:r>
            <w:r w:rsidR="00256DD2" w:rsidRPr="00CC2A4D">
              <w:rPr>
                <w:rFonts w:ascii="Times New Roman" w:hAnsi="Times New Roman"/>
                <w:color w:val="000000"/>
                <w:shd w:val="clear" w:color="auto" w:fill="FFFFFF"/>
              </w:rPr>
              <w:t xml:space="preserve"> двух академических часов. </w:t>
            </w:r>
            <w:r w:rsidR="00A5706C" w:rsidRPr="00CC2A4D">
              <w:rPr>
                <w:rFonts w:ascii="Times New Roman" w:hAnsi="Times New Roman"/>
                <w:color w:val="000000"/>
                <w:shd w:val="clear" w:color="auto" w:fill="FFFFFF"/>
              </w:rPr>
              <w:t>Слушатели</w:t>
            </w:r>
            <w:r w:rsidR="00DF3827" w:rsidRPr="00CC2A4D">
              <w:rPr>
                <w:rFonts w:ascii="Times New Roman" w:hAnsi="Times New Roman"/>
                <w:color w:val="000000"/>
                <w:shd w:val="clear" w:color="auto" w:fill="FFFFFF"/>
              </w:rPr>
              <w:t xml:space="preserve"> по желанию </w:t>
            </w:r>
            <w:r w:rsidR="006C6FC6" w:rsidRPr="00CC2A4D">
              <w:rPr>
                <w:rFonts w:ascii="Times New Roman" w:hAnsi="Times New Roman"/>
                <w:color w:val="000000"/>
                <w:shd w:val="clear" w:color="auto" w:fill="FFFFFF"/>
              </w:rPr>
              <w:t>с</w:t>
            </w:r>
            <w:r w:rsidR="00DF3827" w:rsidRPr="00CC2A4D">
              <w:rPr>
                <w:rFonts w:ascii="Times New Roman" w:hAnsi="Times New Roman"/>
                <w:color w:val="000000"/>
                <w:shd w:val="clear" w:color="auto" w:fill="FFFFFF"/>
              </w:rPr>
              <w:t>могут</w:t>
            </w:r>
            <w:r w:rsidR="00A5706C" w:rsidRPr="00CC2A4D">
              <w:rPr>
                <w:rFonts w:ascii="Times New Roman" w:hAnsi="Times New Roman"/>
                <w:color w:val="000000"/>
                <w:shd w:val="clear" w:color="auto" w:fill="FFFFFF"/>
              </w:rPr>
              <w:t xml:space="preserve"> посещать одновременно разные </w:t>
            </w:r>
            <w:r w:rsidR="00DF3827" w:rsidRPr="00CC2A4D">
              <w:rPr>
                <w:rFonts w:ascii="Times New Roman" w:hAnsi="Times New Roman"/>
                <w:color w:val="000000"/>
                <w:shd w:val="clear" w:color="auto" w:fill="FFFFFF"/>
              </w:rPr>
              <w:t>направления обучения</w:t>
            </w:r>
            <w:r w:rsidR="00A5706C" w:rsidRPr="00CC2A4D">
              <w:rPr>
                <w:rFonts w:ascii="Times New Roman" w:hAnsi="Times New Roman"/>
                <w:color w:val="000000"/>
                <w:shd w:val="clear" w:color="auto" w:fill="FFFFFF"/>
              </w:rPr>
              <w:t xml:space="preserve">. Программы занятий включают: лекции, семинары, экскурсии, </w:t>
            </w:r>
            <w:proofErr w:type="gramStart"/>
            <w:r w:rsidR="00A5706C" w:rsidRPr="00CC2A4D">
              <w:rPr>
                <w:rFonts w:ascii="Times New Roman" w:hAnsi="Times New Roman"/>
                <w:color w:val="000000"/>
                <w:shd w:val="clear" w:color="auto" w:fill="FFFFFF"/>
              </w:rPr>
              <w:t>тренинги</w:t>
            </w:r>
            <w:r w:rsidR="00C12E2E" w:rsidRPr="00CC2A4D">
              <w:rPr>
                <w:rFonts w:ascii="Times New Roman" w:hAnsi="Times New Roman"/>
                <w:color w:val="000000"/>
                <w:shd w:val="clear" w:color="auto" w:fill="FFFFFF"/>
              </w:rPr>
              <w:t xml:space="preserve"> </w:t>
            </w:r>
            <w:r w:rsidR="00A5706C" w:rsidRPr="00CC2A4D">
              <w:rPr>
                <w:rFonts w:ascii="Times New Roman" w:hAnsi="Times New Roman"/>
                <w:color w:val="000000"/>
                <w:shd w:val="clear" w:color="auto" w:fill="FFFFFF"/>
              </w:rPr>
              <w:t xml:space="preserve"> и</w:t>
            </w:r>
            <w:proofErr w:type="gramEnd"/>
            <w:r w:rsidR="00A5706C" w:rsidRPr="00CC2A4D">
              <w:rPr>
                <w:rFonts w:ascii="Times New Roman" w:hAnsi="Times New Roman"/>
                <w:color w:val="000000"/>
                <w:shd w:val="clear" w:color="auto" w:fill="FFFFFF"/>
              </w:rPr>
              <w:t xml:space="preserve"> другие формы обучения. Оценки на занятиях не выставляются. Обучение бесплатное. </w:t>
            </w:r>
          </w:p>
          <w:p w:rsidR="00DF3827" w:rsidRPr="00CC2A4D" w:rsidRDefault="00DF3827" w:rsidP="00177291">
            <w:pPr>
              <w:spacing w:after="0" w:line="240" w:lineRule="auto"/>
              <w:ind w:firstLine="493"/>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За период реализации проекта в «Школе </w:t>
            </w:r>
            <w:r w:rsidR="00256DD2" w:rsidRPr="00CC2A4D">
              <w:rPr>
                <w:rFonts w:ascii="Times New Roman" w:hAnsi="Times New Roman"/>
                <w:color w:val="000000"/>
                <w:shd w:val="clear" w:color="auto" w:fill="FFFFFF"/>
              </w:rPr>
              <w:t>активного пенсионера</w:t>
            </w:r>
            <w:r w:rsidRPr="00CC2A4D">
              <w:rPr>
                <w:rFonts w:ascii="Times New Roman" w:hAnsi="Times New Roman"/>
                <w:color w:val="000000"/>
                <w:shd w:val="clear" w:color="auto" w:fill="FFFFFF"/>
              </w:rPr>
              <w:t xml:space="preserve">» планируется обучить </w:t>
            </w:r>
            <w:r w:rsidR="00256DD2" w:rsidRPr="00CC2A4D">
              <w:rPr>
                <w:rFonts w:ascii="Times New Roman" w:hAnsi="Times New Roman"/>
                <w:color w:val="000000"/>
                <w:shd w:val="clear" w:color="auto" w:fill="FFFFFF"/>
              </w:rPr>
              <w:t xml:space="preserve">не менее </w:t>
            </w:r>
            <w:r w:rsidRPr="00CC2A4D">
              <w:rPr>
                <w:rFonts w:ascii="Times New Roman" w:hAnsi="Times New Roman"/>
                <w:color w:val="000000"/>
                <w:shd w:val="clear" w:color="auto" w:fill="FFFFFF"/>
              </w:rPr>
              <w:t>100 человек.</w:t>
            </w:r>
          </w:p>
          <w:p w:rsidR="00161110" w:rsidRPr="00CC2A4D" w:rsidRDefault="00161110" w:rsidP="00177291">
            <w:pPr>
              <w:spacing w:after="0" w:line="240" w:lineRule="auto"/>
              <w:ind w:firstLine="493"/>
              <w:jc w:val="both"/>
              <w:rPr>
                <w:rFonts w:ascii="Times New Roman" w:hAnsi="Times New Roman"/>
                <w:color w:val="000000"/>
                <w:shd w:val="clear" w:color="auto" w:fill="FFFFFF"/>
              </w:rPr>
            </w:pPr>
            <w:r w:rsidRPr="00CC2A4D">
              <w:rPr>
                <w:rFonts w:ascii="Times New Roman" w:hAnsi="Times New Roman"/>
                <w:color w:val="000000"/>
                <w:shd w:val="clear" w:color="auto" w:fill="FFFFFF"/>
              </w:rPr>
              <w:t>Так как материально-техническая база, кадровый ресурс Совета ветеранов не достаточна для реализации данной формы работы, проведение занятий «Школы активного пенсионера» планируется осуществлять на базе ГАУСО «КЦСОН «Радость» МТЗ и СЗ РТ в Заинском муниципальном районе». Такой выбор обусловлен несколькими причинами:</w:t>
            </w:r>
          </w:p>
          <w:p w:rsidR="00161110" w:rsidRPr="00CC2A4D" w:rsidRDefault="00161110" w:rsidP="00161110">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 xml:space="preserve"> 1.</w:t>
            </w:r>
            <w:r w:rsidRPr="00CC2A4D">
              <w:rPr>
                <w:rFonts w:ascii="Times New Roman" w:hAnsi="Times New Roman"/>
                <w:color w:val="000000"/>
                <w:shd w:val="clear" w:color="auto" w:fill="FFFFFF"/>
              </w:rPr>
              <w:tab/>
              <w:t xml:space="preserve">Имеющиеся ресурсы: организация располагает необходимыми помещениями, богатой материально-технической </w:t>
            </w:r>
            <w:proofErr w:type="gramStart"/>
            <w:r w:rsidRPr="00CC2A4D">
              <w:rPr>
                <w:rFonts w:ascii="Times New Roman" w:hAnsi="Times New Roman"/>
                <w:color w:val="000000"/>
                <w:shd w:val="clear" w:color="auto" w:fill="FFFFFF"/>
              </w:rPr>
              <w:t>базой,  обученным</w:t>
            </w:r>
            <w:proofErr w:type="gramEnd"/>
            <w:r w:rsidRPr="00CC2A4D">
              <w:rPr>
                <w:rFonts w:ascii="Times New Roman" w:hAnsi="Times New Roman"/>
                <w:color w:val="000000"/>
                <w:shd w:val="clear" w:color="auto" w:fill="FFFFFF"/>
              </w:rPr>
              <w:t xml:space="preserve"> работе с пожилыми гражданами и инвалидами кадровым составом;</w:t>
            </w:r>
          </w:p>
          <w:p w:rsidR="00161110" w:rsidRPr="00CC2A4D" w:rsidRDefault="00161110" w:rsidP="00161110">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2.</w:t>
            </w:r>
            <w:r w:rsidRPr="00CC2A4D">
              <w:rPr>
                <w:rFonts w:ascii="Times New Roman" w:hAnsi="Times New Roman"/>
                <w:color w:val="000000"/>
                <w:shd w:val="clear" w:color="auto" w:fill="FFFFFF"/>
              </w:rPr>
              <w:tab/>
              <w:t xml:space="preserve">Имеющийся опыт работы: </w:t>
            </w:r>
          </w:p>
          <w:p w:rsidR="00161110" w:rsidRPr="00CC2A4D" w:rsidRDefault="00161110" w:rsidP="00161110">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lastRenderedPageBreak/>
              <w:t xml:space="preserve">-Пожилые люди и люди с ограниченными возможностями, частично или полностью утратившие способность к самообслуживанию, являются постоянными получателями социальных услуг данного учреждения в надомной форме социального обслуживания. С целью удовлетворения потребностей данной категории учреждением </w:t>
            </w:r>
            <w:proofErr w:type="gramStart"/>
            <w:r w:rsidRPr="00CC2A4D">
              <w:rPr>
                <w:rFonts w:ascii="Times New Roman" w:hAnsi="Times New Roman"/>
                <w:color w:val="000000"/>
                <w:shd w:val="clear" w:color="auto" w:fill="FFFFFF"/>
              </w:rPr>
              <w:t>постоянно  внедряются</w:t>
            </w:r>
            <w:proofErr w:type="gramEnd"/>
            <w:r w:rsidRPr="00CC2A4D">
              <w:rPr>
                <w:rFonts w:ascii="Times New Roman" w:hAnsi="Times New Roman"/>
                <w:color w:val="000000"/>
                <w:shd w:val="clear" w:color="auto" w:fill="FFFFFF"/>
              </w:rPr>
              <w:t xml:space="preserve"> инновационные формы работы, охватывающие различные аспекты жизнедеятельности таких граждан;</w:t>
            </w:r>
          </w:p>
          <w:p w:rsidR="00CC2A4D" w:rsidRDefault="00161110" w:rsidP="00161110">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w:t>
            </w:r>
            <w:proofErr w:type="gramStart"/>
            <w:r w:rsidRPr="00CC2A4D">
              <w:rPr>
                <w:rFonts w:ascii="Times New Roman" w:hAnsi="Times New Roman"/>
                <w:color w:val="000000"/>
                <w:shd w:val="clear" w:color="auto" w:fill="FFFFFF"/>
              </w:rPr>
              <w:t>Учреждение  имеет</w:t>
            </w:r>
            <w:proofErr w:type="gramEnd"/>
            <w:r w:rsidRPr="00CC2A4D">
              <w:rPr>
                <w:rFonts w:ascii="Times New Roman" w:hAnsi="Times New Roman"/>
                <w:color w:val="000000"/>
                <w:shd w:val="clear" w:color="auto" w:fill="FFFFFF"/>
              </w:rPr>
              <w:t xml:space="preserve"> опыт организации клубной деятельности для пожилых граждан. На базе КЦСОН «Радость» уже более 20 лет функционирует клуб для активных пенсионеров «Пульс».</w:t>
            </w:r>
            <w:r w:rsidR="00CC2A4D" w:rsidRPr="00CC2A4D">
              <w:rPr>
                <w:rFonts w:ascii="Times New Roman" w:hAnsi="Times New Roman"/>
                <w:color w:val="000000"/>
                <w:shd w:val="clear" w:color="auto" w:fill="FFFFFF"/>
              </w:rPr>
              <w:t xml:space="preserve"> </w:t>
            </w:r>
          </w:p>
          <w:p w:rsidR="00CC2A4D" w:rsidRPr="00CC2A4D" w:rsidRDefault="00CC2A4D" w:rsidP="00161110">
            <w:pPr>
              <w:spacing w:after="0" w:line="240" w:lineRule="auto"/>
              <w:jc w:val="both"/>
              <w:rPr>
                <w:rFonts w:ascii="Times New Roman" w:hAnsi="Times New Roman"/>
                <w:color w:val="000000"/>
                <w:shd w:val="clear" w:color="auto" w:fill="FFFFFF"/>
              </w:rPr>
            </w:pPr>
            <w:r w:rsidRPr="00CC2A4D">
              <w:rPr>
                <w:rFonts w:ascii="Times New Roman" w:hAnsi="Times New Roman"/>
                <w:color w:val="000000"/>
                <w:shd w:val="clear" w:color="auto" w:fill="FFFFFF"/>
              </w:rPr>
              <w:t>Средства гранта планируется направить на организацию экскурсий для участников проекта</w:t>
            </w:r>
            <w:r>
              <w:rPr>
                <w:rFonts w:ascii="Times New Roman" w:hAnsi="Times New Roman"/>
                <w:color w:val="000000"/>
                <w:shd w:val="clear" w:color="auto" w:fill="FFFFFF"/>
              </w:rPr>
              <w:t>, оплату услуг специалистов и волонтеров, занимающихся преподаванием в «Школе активного пенсионера»</w:t>
            </w:r>
            <w:r w:rsidR="00177291">
              <w:rPr>
                <w:rFonts w:ascii="Times New Roman" w:hAnsi="Times New Roman"/>
                <w:color w:val="000000"/>
                <w:shd w:val="clear" w:color="auto" w:fill="FFFFFF"/>
              </w:rPr>
              <w:t>, приобретение расходных материалов</w:t>
            </w:r>
            <w:r>
              <w:rPr>
                <w:rFonts w:ascii="Times New Roman" w:hAnsi="Times New Roman"/>
                <w:color w:val="000000"/>
                <w:shd w:val="clear" w:color="auto" w:fill="FFFFFF"/>
              </w:rPr>
              <w:t>.</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sz w:val="20"/>
                <w:szCs w:val="20"/>
              </w:rPr>
            </w:pPr>
          </w:p>
        </w:tc>
        <w:tc>
          <w:tcPr>
            <w:tcW w:w="7540" w:type="dxa"/>
            <w:gridSpan w:val="3"/>
            <w:tcBorders>
              <w:top w:val="single" w:sz="4" w:space="0" w:color="auto"/>
              <w:left w:val="nil"/>
              <w:bottom w:val="single" w:sz="4" w:space="0" w:color="auto"/>
              <w:right w:val="nil"/>
            </w:tcBorders>
            <w:shd w:val="clear" w:color="auto" w:fill="auto"/>
          </w:tcPr>
          <w:p w:rsidR="005D57C0" w:rsidRPr="00CC2A4D" w:rsidRDefault="005D57C0" w:rsidP="00DF3827">
            <w:pPr>
              <w:spacing w:after="0" w:line="240" w:lineRule="auto"/>
              <w:jc w:val="both"/>
              <w:rPr>
                <w:rFonts w:ascii="Times New Roman" w:hAnsi="Times New Roman"/>
                <w:color w:val="000000"/>
                <w:shd w:val="clear" w:color="auto" w:fill="FFFFFF"/>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5. Начало реализации проекта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22965" w:rsidP="00DF3827">
            <w:pPr>
              <w:spacing w:after="0" w:line="240" w:lineRule="auto"/>
              <w:jc w:val="both"/>
              <w:rPr>
                <w:rFonts w:ascii="Times New Roman" w:hAnsi="Times New Roman"/>
              </w:rPr>
            </w:pPr>
            <w:r>
              <w:rPr>
                <w:rFonts w:ascii="Times New Roman" w:hAnsi="Times New Roman"/>
              </w:rPr>
              <w:t>Январь 2020</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sz w:val="20"/>
                <w:szCs w:val="20"/>
              </w:rPr>
            </w:pPr>
          </w:p>
        </w:tc>
        <w:tc>
          <w:tcPr>
            <w:tcW w:w="7540" w:type="dxa"/>
            <w:gridSpan w:val="3"/>
            <w:tcBorders>
              <w:top w:val="single" w:sz="4" w:space="0" w:color="auto"/>
              <w:left w:val="nil"/>
              <w:bottom w:val="single" w:sz="4" w:space="0" w:color="auto"/>
              <w:right w:val="nil"/>
            </w:tcBorders>
            <w:shd w:val="clear" w:color="auto" w:fill="auto"/>
          </w:tcPr>
          <w:p w:rsidR="005D57C0" w:rsidRPr="008F636A" w:rsidRDefault="005D57C0" w:rsidP="009307BC">
            <w:pPr>
              <w:spacing w:after="0" w:line="240" w:lineRule="auto"/>
              <w:jc w:val="both"/>
              <w:rPr>
                <w:rFonts w:ascii="Times New Roman" w:hAnsi="Times New Roman"/>
                <w:sz w:val="16"/>
                <w:szCs w:val="16"/>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6. Окончание реализации проекта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22965" w:rsidP="00DF3827">
            <w:pPr>
              <w:spacing w:after="0" w:line="240" w:lineRule="auto"/>
              <w:jc w:val="both"/>
              <w:rPr>
                <w:rFonts w:ascii="Times New Roman" w:hAnsi="Times New Roman"/>
              </w:rPr>
            </w:pPr>
            <w:r>
              <w:rPr>
                <w:rFonts w:ascii="Times New Roman" w:hAnsi="Times New Roman"/>
              </w:rPr>
              <w:t>Декабрь 2020</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sz w:val="16"/>
                <w:szCs w:val="16"/>
              </w:rPr>
            </w:pPr>
          </w:p>
        </w:tc>
        <w:tc>
          <w:tcPr>
            <w:tcW w:w="7540" w:type="dxa"/>
            <w:gridSpan w:val="3"/>
            <w:tcBorders>
              <w:top w:val="single" w:sz="4" w:space="0" w:color="auto"/>
              <w:left w:val="nil"/>
              <w:bottom w:val="single" w:sz="4" w:space="0" w:color="auto"/>
              <w:right w:val="nil"/>
            </w:tcBorders>
            <w:shd w:val="clear" w:color="auto" w:fill="auto"/>
          </w:tcPr>
          <w:p w:rsidR="005D57C0" w:rsidRPr="008F636A" w:rsidRDefault="005D57C0" w:rsidP="00DF3827">
            <w:pPr>
              <w:spacing w:after="0" w:line="240" w:lineRule="auto"/>
              <w:jc w:val="both"/>
              <w:rPr>
                <w:rFonts w:ascii="Times New Roman" w:hAnsi="Times New Roman"/>
                <w:sz w:val="16"/>
                <w:szCs w:val="16"/>
              </w:rPr>
            </w:pPr>
          </w:p>
          <w:p w:rsidR="005D57C0" w:rsidRPr="008F636A" w:rsidRDefault="005D57C0" w:rsidP="00DF3827">
            <w:pPr>
              <w:spacing w:after="0" w:line="240" w:lineRule="auto"/>
              <w:jc w:val="both"/>
              <w:rPr>
                <w:rFonts w:ascii="Times New Roman" w:hAnsi="Times New Roman"/>
                <w:sz w:val="16"/>
                <w:szCs w:val="16"/>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 xml:space="preserve">7. Обоснование проблема-тики и социальной </w:t>
            </w:r>
            <w:proofErr w:type="spellStart"/>
            <w:r w:rsidRPr="008F636A">
              <w:rPr>
                <w:rFonts w:ascii="Times New Roman" w:hAnsi="Times New Roman"/>
              </w:rPr>
              <w:t>значи</w:t>
            </w:r>
            <w:proofErr w:type="spellEnd"/>
            <w:r w:rsidRPr="008F636A">
              <w:rPr>
                <w:rFonts w:ascii="Times New Roman" w:hAnsi="Times New Roman"/>
              </w:rPr>
              <w:t>-мости проекта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C12E2E" w:rsidRDefault="00A14081" w:rsidP="00DF3827">
            <w:pPr>
              <w:spacing w:after="0" w:line="240" w:lineRule="auto"/>
              <w:jc w:val="both"/>
              <w:rPr>
                <w:rFonts w:ascii="PTSansPro" w:hAnsi="PTSansPro"/>
                <w:color w:val="000000"/>
                <w:shd w:val="clear" w:color="auto" w:fill="FFFFFF"/>
              </w:rPr>
            </w:pPr>
            <w:r>
              <w:rPr>
                <w:rFonts w:ascii="PTSansPro" w:hAnsi="PTSansPro"/>
                <w:color w:val="000000"/>
                <w:shd w:val="clear" w:color="auto" w:fill="FFFFFF"/>
              </w:rPr>
              <w:t xml:space="preserve">           </w:t>
            </w:r>
            <w:r w:rsidR="00FA3596" w:rsidRPr="00C12E2E">
              <w:rPr>
                <w:rFonts w:ascii="PTSansPro" w:hAnsi="PTSansPro"/>
                <w:color w:val="000000"/>
                <w:shd w:val="clear" w:color="auto" w:fill="FFFFFF"/>
              </w:rPr>
              <w:t xml:space="preserve">Государство ставит задачу по увеличению продолжительности и качества жизни россиян. Особое внимание при этом отводится пожилому </w:t>
            </w:r>
            <w:proofErr w:type="gramStart"/>
            <w:r w:rsidR="00FA3596" w:rsidRPr="00C12E2E">
              <w:rPr>
                <w:rFonts w:ascii="PTSansPro" w:hAnsi="PTSansPro"/>
                <w:color w:val="000000"/>
                <w:shd w:val="clear" w:color="auto" w:fill="FFFFFF"/>
              </w:rPr>
              <w:t>населению</w:t>
            </w:r>
            <w:r w:rsidR="001F7295">
              <w:rPr>
                <w:rFonts w:ascii="PTSansPro" w:hAnsi="PTSansPro"/>
                <w:color w:val="000000"/>
                <w:shd w:val="clear" w:color="auto" w:fill="FFFFFF"/>
              </w:rPr>
              <w:t xml:space="preserve"> </w:t>
            </w:r>
            <w:r w:rsidR="00FA3596" w:rsidRPr="00C12E2E">
              <w:rPr>
                <w:rFonts w:ascii="PTSansPro" w:hAnsi="PTSansPro"/>
                <w:color w:val="000000"/>
                <w:shd w:val="clear" w:color="auto" w:fill="FFFFFF"/>
              </w:rPr>
              <w:t xml:space="preserve"> и</w:t>
            </w:r>
            <w:proofErr w:type="gramEnd"/>
            <w:r w:rsidR="00FA3596" w:rsidRPr="00C12E2E">
              <w:rPr>
                <w:rFonts w:ascii="PTSansPro" w:hAnsi="PTSansPro"/>
                <w:color w:val="000000"/>
                <w:shd w:val="clear" w:color="auto" w:fill="FFFFFF"/>
              </w:rPr>
              <w:t xml:space="preserve"> деятельности, связанной с пропагандой и развитием активного долголетия. </w:t>
            </w:r>
          </w:p>
          <w:p w:rsidR="00C14080" w:rsidRDefault="00A14081" w:rsidP="00A14081">
            <w:pPr>
              <w:spacing w:after="0" w:line="240" w:lineRule="auto"/>
              <w:jc w:val="both"/>
              <w:rPr>
                <w:rFonts w:ascii="PTSansPro" w:hAnsi="PTSansPro"/>
                <w:color w:val="000000"/>
                <w:shd w:val="clear" w:color="auto" w:fill="FFFFFF"/>
              </w:rPr>
            </w:pPr>
            <w:r>
              <w:rPr>
                <w:rFonts w:ascii="PTSansPro" w:hAnsi="PTSansPro"/>
                <w:color w:val="000000"/>
                <w:shd w:val="clear" w:color="auto" w:fill="FFFFFF"/>
              </w:rPr>
              <w:t xml:space="preserve">            </w:t>
            </w:r>
            <w:r w:rsidRPr="00A14081">
              <w:rPr>
                <w:rFonts w:ascii="PTSansPro" w:hAnsi="PTSansPro"/>
                <w:color w:val="000000"/>
                <w:shd w:val="clear" w:color="auto" w:fill="FFFFFF"/>
              </w:rPr>
              <w:t xml:space="preserve">Заинский район входит в число </w:t>
            </w:r>
            <w:r>
              <w:rPr>
                <w:rFonts w:ascii="PTSansPro" w:hAnsi="PTSansPro"/>
                <w:color w:val="000000"/>
                <w:shd w:val="clear" w:color="auto" w:fill="FFFFFF"/>
              </w:rPr>
              <w:t>муниципальных районов</w:t>
            </w:r>
            <w:r w:rsidRPr="00A14081">
              <w:rPr>
                <w:rFonts w:ascii="PTSansPro" w:hAnsi="PTSansPro"/>
                <w:color w:val="000000"/>
                <w:shd w:val="clear" w:color="auto" w:fill="FFFFFF"/>
              </w:rPr>
              <w:t xml:space="preserve"> Республики Татарстан, у которых отмечаются проблемы демографического развития. По статистическим данным Заинского муниципального района за 2018 год, доля жителей области старше 55 лет составила 30,2 </w:t>
            </w:r>
            <w:r>
              <w:rPr>
                <w:rFonts w:ascii="PTSansPro" w:hAnsi="PTSansPro"/>
                <w:color w:val="000000"/>
                <w:shd w:val="clear" w:color="auto" w:fill="FFFFFF"/>
              </w:rPr>
              <w:t>%</w:t>
            </w:r>
            <w:r w:rsidRPr="00A14081">
              <w:rPr>
                <w:rFonts w:ascii="PTSansPro" w:hAnsi="PTSansPro"/>
                <w:color w:val="000000"/>
                <w:shd w:val="clear" w:color="auto" w:fill="FFFFFF"/>
              </w:rPr>
              <w:t xml:space="preserve">. </w:t>
            </w:r>
            <w:r>
              <w:rPr>
                <w:rFonts w:ascii="PTSansPro" w:hAnsi="PTSansPro" w:hint="eastAsia"/>
                <w:color w:val="000000"/>
                <w:shd w:val="clear" w:color="auto" w:fill="FFFFFF"/>
              </w:rPr>
              <w:t>А</w:t>
            </w:r>
            <w:r>
              <w:rPr>
                <w:rFonts w:ascii="PTSansPro" w:hAnsi="PTSansPro"/>
                <w:color w:val="000000"/>
                <w:shd w:val="clear" w:color="auto" w:fill="FFFFFF"/>
              </w:rPr>
              <w:t xml:space="preserve"> это значит – что почти каждый третий житель района является пенсионером с целым ворохом вытекающих отсюда проблем: </w:t>
            </w:r>
            <w:r>
              <w:rPr>
                <w:rFonts w:ascii="Times New Roman" w:hAnsi="Times New Roman"/>
                <w:color w:val="000000"/>
                <w:shd w:val="clear" w:color="auto" w:fill="FFFFFF"/>
              </w:rPr>
              <w:t>и</w:t>
            </w:r>
            <w:r w:rsidRPr="00A14081">
              <w:rPr>
                <w:rFonts w:ascii="Times New Roman" w:hAnsi="Times New Roman"/>
                <w:color w:val="000000"/>
                <w:shd w:val="clear" w:color="auto" w:fill="FFFFFF"/>
              </w:rPr>
              <w:t>зменение</w:t>
            </w:r>
            <w:r w:rsidRPr="00A14081">
              <w:rPr>
                <w:rFonts w:ascii="PTSansPro" w:hAnsi="PTSansPro"/>
                <w:color w:val="000000"/>
                <w:shd w:val="clear" w:color="auto" w:fill="FFFFFF"/>
              </w:rPr>
              <w:t xml:space="preserve"> социального статуса, связанное с прекращением или ограничением трудовой и общественной деятельности, трансформацией ценностных ориентиров, образа жизни и общения, появлением затруднений в социально-бытовой сфере и возникновением необходимости психологической адаптации к новым условиям. После выхода на пенсию у старшего поколения наблюдается дефицит общения, утрата активных социальных связей, в то время как образовательные потребности в большинстве случаев не снижаются, а иногда и возрастают. </w:t>
            </w:r>
          </w:p>
          <w:p w:rsidR="00F63D81" w:rsidRPr="00A14081" w:rsidRDefault="00B557BD" w:rsidP="00C14080">
            <w:pPr>
              <w:spacing w:after="0" w:line="240" w:lineRule="auto"/>
              <w:ind w:firstLine="777"/>
              <w:jc w:val="both"/>
              <w:rPr>
                <w:rFonts w:ascii="PTSansPro" w:hAnsi="PTSansPro"/>
                <w:color w:val="000000"/>
                <w:shd w:val="clear" w:color="auto" w:fill="FFFFFF"/>
              </w:rPr>
            </w:pPr>
            <w:r w:rsidRPr="00A14081">
              <w:rPr>
                <w:rFonts w:ascii="PTSansPro" w:hAnsi="PTSansPro"/>
                <w:color w:val="000000"/>
                <w:shd w:val="clear" w:color="auto" w:fill="FFFFFF"/>
              </w:rPr>
              <w:t xml:space="preserve">В этих условиях </w:t>
            </w:r>
            <w:r w:rsidR="00C14080" w:rsidRPr="00A14081">
              <w:rPr>
                <w:rFonts w:ascii="PTSansPro" w:hAnsi="PTSansPro"/>
                <w:color w:val="000000"/>
                <w:shd w:val="clear" w:color="auto" w:fill="FFFFFF"/>
              </w:rPr>
              <w:t>формируется необходимость развития системы образовательной и социокультурной реабилитации граждан пожилого возраста через сохранение и развитие их физического, творческого, интеллектуального потенциала, позволяющей оказать пожилым людям психологическую поддержку, дать возможность почувствовать себя нуж</w:t>
            </w:r>
            <w:r w:rsidR="00C14080">
              <w:rPr>
                <w:rFonts w:ascii="PTSansPro" w:hAnsi="PTSansPro"/>
                <w:color w:val="000000"/>
                <w:shd w:val="clear" w:color="auto" w:fill="FFFFFF"/>
              </w:rPr>
              <w:t xml:space="preserve">ными и интересными другим людям и </w:t>
            </w:r>
            <w:r w:rsidRPr="00A14081">
              <w:rPr>
                <w:rFonts w:ascii="PTSansPro" w:hAnsi="PTSansPro"/>
                <w:color w:val="000000"/>
                <w:shd w:val="clear" w:color="auto" w:fill="FFFFFF"/>
              </w:rPr>
              <w:t xml:space="preserve">становится значимой работа по повышению продолжительности фазы "активной старости", увеличению роли пожилых людей в общественной жизни. </w:t>
            </w:r>
          </w:p>
          <w:p w:rsidR="0032276B" w:rsidRDefault="00A14081" w:rsidP="0032276B">
            <w:pPr>
              <w:spacing w:after="0" w:line="240" w:lineRule="auto"/>
              <w:jc w:val="both"/>
              <w:rPr>
                <w:rFonts w:ascii="Times New Roman" w:hAnsi="Times New Roman"/>
                <w:color w:val="000000"/>
                <w:shd w:val="clear" w:color="auto" w:fill="FFFFFF"/>
              </w:rPr>
            </w:pPr>
            <w:r>
              <w:rPr>
                <w:rFonts w:ascii="PTSansPro" w:hAnsi="PTSansPro"/>
                <w:color w:val="000000"/>
                <w:shd w:val="clear" w:color="auto" w:fill="FFFFFF"/>
              </w:rPr>
              <w:t xml:space="preserve">           </w:t>
            </w:r>
            <w:r w:rsidR="00B557BD" w:rsidRPr="003634C3">
              <w:rPr>
                <w:rFonts w:ascii="PTSansPro" w:hAnsi="PTSansPro"/>
                <w:color w:val="000000"/>
                <w:shd w:val="clear" w:color="auto" w:fill="FFFFFF"/>
              </w:rPr>
              <w:t xml:space="preserve">Проект «Снова в школу» направлен на лиц пенсионного возраста и призван решить задачу вовлечения их в активную жизнь путем </w:t>
            </w:r>
            <w:proofErr w:type="gramStart"/>
            <w:r w:rsidR="00B557BD" w:rsidRPr="003634C3">
              <w:rPr>
                <w:rFonts w:ascii="PTSansPro" w:hAnsi="PTSansPro"/>
                <w:color w:val="000000"/>
                <w:shd w:val="clear" w:color="auto" w:fill="FFFFFF"/>
              </w:rPr>
              <w:t>создани</w:t>
            </w:r>
            <w:r w:rsidR="00B557BD">
              <w:rPr>
                <w:rFonts w:ascii="PTSansPro" w:hAnsi="PTSansPro"/>
                <w:color w:val="000000"/>
                <w:shd w:val="clear" w:color="auto" w:fill="FFFFFF"/>
              </w:rPr>
              <w:t>я</w:t>
            </w:r>
            <w:r w:rsidR="00B557BD" w:rsidRPr="003634C3">
              <w:rPr>
                <w:rFonts w:ascii="PTSansPro" w:hAnsi="PTSansPro"/>
                <w:color w:val="000000"/>
                <w:shd w:val="clear" w:color="auto" w:fill="FFFFFF"/>
              </w:rPr>
              <w:t xml:space="preserve"> </w:t>
            </w:r>
            <w:r w:rsidR="00177291">
              <w:rPr>
                <w:rFonts w:ascii="PTSansPro" w:hAnsi="PTSansPro"/>
                <w:color w:val="000000"/>
                <w:shd w:val="clear" w:color="auto" w:fill="FFFFFF"/>
              </w:rPr>
              <w:t xml:space="preserve"> «</w:t>
            </w:r>
            <w:proofErr w:type="gramEnd"/>
            <w:r w:rsidR="00177291">
              <w:rPr>
                <w:rFonts w:ascii="PTSansPro" w:hAnsi="PTSansPro"/>
                <w:color w:val="000000"/>
                <w:shd w:val="clear" w:color="auto" w:fill="FFFFFF"/>
              </w:rPr>
              <w:t>Школы активного пенсионера»</w:t>
            </w:r>
            <w:r w:rsidR="00B557BD" w:rsidRPr="003634C3">
              <w:rPr>
                <w:rFonts w:ascii="PTSansPro" w:hAnsi="PTSansPro"/>
                <w:color w:val="000000"/>
                <w:shd w:val="clear" w:color="auto" w:fill="FFFFFF"/>
              </w:rPr>
              <w:t>, организации мероприятий, связанных со здоровым образом жизни, а также культурно-досуговых мероприятий, на которых пенсионеры могут ра</w:t>
            </w:r>
            <w:r w:rsidR="00625A4A">
              <w:rPr>
                <w:rFonts w:ascii="PTSansPro" w:hAnsi="PTSansPro"/>
                <w:color w:val="000000"/>
                <w:shd w:val="clear" w:color="auto" w:fill="FFFFFF"/>
              </w:rPr>
              <w:t>сширять круг общения и отдыхать</w:t>
            </w:r>
            <w:r w:rsidR="00706EC9" w:rsidRPr="00A14081">
              <w:rPr>
                <w:rFonts w:ascii="PTSansPro" w:hAnsi="PTSansPro"/>
                <w:color w:val="000000"/>
                <w:shd w:val="clear" w:color="auto" w:fill="FFFFFF"/>
              </w:rPr>
              <w:t xml:space="preserve">. </w:t>
            </w:r>
            <w:r w:rsidR="0032276B">
              <w:rPr>
                <w:rFonts w:ascii="PTSansPro" w:hAnsi="PTSansPro"/>
                <w:color w:val="000000"/>
                <w:shd w:val="clear" w:color="auto" w:fill="FFFFFF"/>
              </w:rPr>
              <w:t xml:space="preserve"> </w:t>
            </w:r>
            <w:r w:rsidR="004145FC" w:rsidRPr="0032276B">
              <w:rPr>
                <w:rFonts w:ascii="Times New Roman" w:hAnsi="Times New Roman"/>
                <w:color w:val="000000"/>
                <w:shd w:val="clear" w:color="auto" w:fill="FFFFFF"/>
              </w:rPr>
              <w:t xml:space="preserve">Основная деятельность в рамках проекта направлена на создание устойчивого осознания гражданами пожилого возраста, что выход на пенсию - это начало очень интересного этапа в жизни. Жизнь в этом возрасте может быть не менее, а то и более насыщенной, чем в прошедшие года. </w:t>
            </w:r>
          </w:p>
          <w:p w:rsidR="00AA08B9" w:rsidRPr="0032276B" w:rsidRDefault="00C14080" w:rsidP="0032276B">
            <w:pPr>
              <w:spacing w:after="0" w:line="240" w:lineRule="auto"/>
              <w:ind w:firstLine="635"/>
              <w:jc w:val="both"/>
              <w:rPr>
                <w:rFonts w:ascii="PTSansPro" w:hAnsi="PTSansPro"/>
                <w:color w:val="000000"/>
                <w:shd w:val="clear" w:color="auto" w:fill="FFFFFF"/>
              </w:rPr>
            </w:pPr>
            <w:r w:rsidRPr="0032276B">
              <w:rPr>
                <w:rFonts w:ascii="Times New Roman" w:hAnsi="Times New Roman"/>
                <w:color w:val="000000"/>
                <w:shd w:val="clear" w:color="auto" w:fill="FFFFFF"/>
              </w:rPr>
              <w:lastRenderedPageBreak/>
              <w:t>Таким образом, д</w:t>
            </w:r>
            <w:r w:rsidR="00706EC9" w:rsidRPr="0032276B">
              <w:rPr>
                <w:rFonts w:ascii="Times New Roman" w:hAnsi="Times New Roman"/>
                <w:color w:val="000000"/>
                <w:shd w:val="clear" w:color="auto" w:fill="FFFFFF"/>
              </w:rPr>
              <w:t xml:space="preserve">еятельность в рамках проекта создаст условия для активного долголетия пенсионеров. </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rPr>
            </w:pPr>
          </w:p>
        </w:tc>
        <w:tc>
          <w:tcPr>
            <w:tcW w:w="7540" w:type="dxa"/>
            <w:gridSpan w:val="3"/>
            <w:tcBorders>
              <w:top w:val="single" w:sz="4" w:space="0" w:color="auto"/>
              <w:left w:val="nil"/>
              <w:bottom w:val="single" w:sz="4" w:space="0" w:color="auto"/>
              <w:right w:val="nil"/>
            </w:tcBorders>
            <w:shd w:val="clear" w:color="auto" w:fill="auto"/>
          </w:tcPr>
          <w:p w:rsidR="005D57C0" w:rsidRPr="008F636A" w:rsidRDefault="005D57C0" w:rsidP="006156A5">
            <w:pPr>
              <w:spacing w:after="0" w:line="240" w:lineRule="auto"/>
              <w:jc w:val="both"/>
              <w:rPr>
                <w:rFonts w:ascii="Times New Roman" w:hAnsi="Times New Roman"/>
                <w:sz w:val="16"/>
                <w:szCs w:val="16"/>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8. Целевые группы проекта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5D57C0" w:rsidRPr="00E45240" w:rsidRDefault="00256DD2" w:rsidP="00DF3827">
            <w:pPr>
              <w:spacing w:after="0" w:line="240" w:lineRule="auto"/>
              <w:jc w:val="both"/>
              <w:rPr>
                <w:rFonts w:ascii="Times New Roman" w:hAnsi="Times New Roman"/>
                <w:sz w:val="20"/>
                <w:szCs w:val="20"/>
              </w:rPr>
            </w:pPr>
            <w:r w:rsidRPr="00E45240">
              <w:rPr>
                <w:rFonts w:ascii="Times New Roman" w:hAnsi="Times New Roman"/>
                <w:sz w:val="20"/>
                <w:szCs w:val="20"/>
              </w:rPr>
              <w:t>1</w:t>
            </w:r>
            <w:r w:rsidR="005D57C0" w:rsidRPr="00E45240">
              <w:rPr>
                <w:rFonts w:ascii="Times New Roman" w:hAnsi="Times New Roman"/>
                <w:sz w:val="20"/>
                <w:szCs w:val="20"/>
              </w:rPr>
              <w:t>. Ветераны;</w:t>
            </w:r>
          </w:p>
          <w:p w:rsidR="005D57C0" w:rsidRPr="00E45240" w:rsidRDefault="00256DD2" w:rsidP="00DF3827">
            <w:pPr>
              <w:spacing w:after="0" w:line="240" w:lineRule="auto"/>
              <w:jc w:val="both"/>
              <w:rPr>
                <w:rFonts w:ascii="Times New Roman" w:hAnsi="Times New Roman"/>
                <w:sz w:val="20"/>
                <w:szCs w:val="20"/>
              </w:rPr>
            </w:pPr>
            <w:r w:rsidRPr="00E45240">
              <w:rPr>
                <w:rFonts w:ascii="Times New Roman" w:hAnsi="Times New Roman"/>
                <w:sz w:val="20"/>
                <w:szCs w:val="20"/>
              </w:rPr>
              <w:t>2</w:t>
            </w:r>
            <w:r w:rsidR="005D57C0" w:rsidRPr="00E45240">
              <w:rPr>
                <w:rFonts w:ascii="Times New Roman" w:hAnsi="Times New Roman"/>
                <w:sz w:val="20"/>
                <w:szCs w:val="20"/>
              </w:rPr>
              <w:t>. Люди с ограниченными возможностями здоровья;</w:t>
            </w:r>
          </w:p>
          <w:p w:rsidR="005D57C0" w:rsidRPr="00E45240" w:rsidRDefault="00256DD2" w:rsidP="00256DD2">
            <w:pPr>
              <w:spacing w:after="0" w:line="240" w:lineRule="auto"/>
              <w:jc w:val="both"/>
              <w:rPr>
                <w:rFonts w:ascii="Times New Roman" w:hAnsi="Times New Roman"/>
                <w:sz w:val="20"/>
                <w:szCs w:val="20"/>
              </w:rPr>
            </w:pPr>
            <w:r w:rsidRPr="00E45240">
              <w:rPr>
                <w:rFonts w:ascii="Times New Roman" w:hAnsi="Times New Roman"/>
                <w:sz w:val="20"/>
                <w:szCs w:val="20"/>
              </w:rPr>
              <w:t>3</w:t>
            </w:r>
            <w:r w:rsidR="005D57C0" w:rsidRPr="00E45240">
              <w:rPr>
                <w:rFonts w:ascii="Times New Roman" w:hAnsi="Times New Roman"/>
                <w:sz w:val="20"/>
                <w:szCs w:val="20"/>
              </w:rPr>
              <w:t xml:space="preserve">. </w:t>
            </w:r>
            <w:r w:rsidRPr="00E45240">
              <w:rPr>
                <w:rFonts w:ascii="Times New Roman" w:hAnsi="Times New Roman"/>
                <w:sz w:val="20"/>
                <w:szCs w:val="20"/>
              </w:rPr>
              <w:t>Пенсионеры</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rPr>
            </w:pPr>
          </w:p>
        </w:tc>
        <w:tc>
          <w:tcPr>
            <w:tcW w:w="7540" w:type="dxa"/>
            <w:gridSpan w:val="3"/>
            <w:tcBorders>
              <w:top w:val="single" w:sz="4" w:space="0" w:color="auto"/>
              <w:left w:val="nil"/>
              <w:bottom w:val="single" w:sz="4" w:space="0" w:color="auto"/>
              <w:right w:val="nil"/>
            </w:tcBorders>
            <w:shd w:val="clear" w:color="auto" w:fill="auto"/>
          </w:tcPr>
          <w:p w:rsidR="005D57C0" w:rsidRPr="00FA53A0" w:rsidRDefault="005D57C0" w:rsidP="006156A5">
            <w:pPr>
              <w:spacing w:after="0" w:line="240" w:lineRule="auto"/>
              <w:jc w:val="both"/>
              <w:rPr>
                <w:rFonts w:ascii="Times New Roman" w:hAnsi="Times New Roman"/>
                <w:sz w:val="16"/>
                <w:szCs w:val="10"/>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9. Цель проекта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706EC9" w:rsidP="00DF3827">
            <w:pPr>
              <w:spacing w:after="0" w:line="240" w:lineRule="auto"/>
              <w:jc w:val="both"/>
              <w:rPr>
                <w:rFonts w:ascii="Times New Roman" w:hAnsi="Times New Roman"/>
              </w:rPr>
            </w:pPr>
            <w:r w:rsidRPr="00706EC9">
              <w:rPr>
                <w:rFonts w:ascii="Times New Roman" w:hAnsi="Times New Roman"/>
              </w:rPr>
              <w:t xml:space="preserve">Создание условий для повышения </w:t>
            </w:r>
            <w:r>
              <w:rPr>
                <w:rFonts w:ascii="Times New Roman" w:hAnsi="Times New Roman"/>
                <w:lang w:val="tt-RU"/>
              </w:rPr>
              <w:t>про</w:t>
            </w:r>
            <w:r>
              <w:rPr>
                <w:rFonts w:ascii="Times New Roman" w:hAnsi="Times New Roman"/>
              </w:rPr>
              <w:t xml:space="preserve">должительности и </w:t>
            </w:r>
            <w:r w:rsidRPr="00706EC9">
              <w:rPr>
                <w:rFonts w:ascii="Times New Roman" w:hAnsi="Times New Roman"/>
              </w:rPr>
              <w:t>качества жизни граждан старшего поколения, содействие их вовлечению в активную интеллектуальную, творческую, общественную деятельность</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rPr>
            </w:pPr>
          </w:p>
        </w:tc>
        <w:tc>
          <w:tcPr>
            <w:tcW w:w="7540" w:type="dxa"/>
            <w:gridSpan w:val="3"/>
            <w:tcBorders>
              <w:top w:val="single" w:sz="4" w:space="0" w:color="auto"/>
              <w:left w:val="nil"/>
              <w:bottom w:val="single" w:sz="4" w:space="0" w:color="auto"/>
              <w:right w:val="nil"/>
            </w:tcBorders>
            <w:shd w:val="clear" w:color="auto" w:fill="auto"/>
          </w:tcPr>
          <w:p w:rsidR="005D57C0" w:rsidRPr="008F636A" w:rsidRDefault="005D57C0" w:rsidP="006156A5">
            <w:pPr>
              <w:spacing w:after="0" w:line="240" w:lineRule="auto"/>
              <w:jc w:val="both"/>
              <w:rPr>
                <w:rFonts w:ascii="Times New Roman" w:hAnsi="Times New Roman"/>
                <w:sz w:val="10"/>
                <w:szCs w:val="10"/>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10. Задачи проекта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557F96" w:rsidRPr="00557F96" w:rsidRDefault="005D57C0" w:rsidP="00DF3827">
            <w:pPr>
              <w:spacing w:after="0" w:line="240" w:lineRule="auto"/>
              <w:jc w:val="both"/>
              <w:rPr>
                <w:rFonts w:ascii="Times New Roman" w:hAnsi="Times New Roman"/>
              </w:rPr>
            </w:pPr>
            <w:r w:rsidRPr="008F636A">
              <w:rPr>
                <w:rFonts w:ascii="Times New Roman" w:hAnsi="Times New Roman"/>
              </w:rPr>
              <w:t>1.</w:t>
            </w:r>
            <w:r w:rsidR="00706EC9" w:rsidRPr="00557F96">
              <w:rPr>
                <w:rFonts w:ascii="Times New Roman" w:hAnsi="Times New Roman"/>
              </w:rPr>
              <w:t xml:space="preserve"> </w:t>
            </w:r>
            <w:r w:rsidR="00557F96" w:rsidRPr="00557F96">
              <w:rPr>
                <w:rFonts w:ascii="Times New Roman" w:hAnsi="Times New Roman"/>
              </w:rPr>
              <w:t xml:space="preserve">Организация культурно-просветительской и социально-досуговой работы с пожилыми людьми, направленной на удовлетворение широкого </w:t>
            </w:r>
            <w:proofErr w:type="gramStart"/>
            <w:r w:rsidR="00557F96" w:rsidRPr="00557F96">
              <w:rPr>
                <w:rFonts w:ascii="Times New Roman" w:hAnsi="Times New Roman"/>
              </w:rPr>
              <w:t>спектра  образовательных</w:t>
            </w:r>
            <w:proofErr w:type="gramEnd"/>
            <w:r w:rsidR="00557F96" w:rsidRPr="00557F96">
              <w:rPr>
                <w:rFonts w:ascii="Times New Roman" w:hAnsi="Times New Roman"/>
              </w:rPr>
              <w:t>, культурных, познавательных потребностей;</w:t>
            </w:r>
          </w:p>
          <w:p w:rsidR="00557F96" w:rsidRPr="00557F96" w:rsidRDefault="00557F96" w:rsidP="00557F96">
            <w:pPr>
              <w:spacing w:after="0" w:line="240" w:lineRule="auto"/>
              <w:jc w:val="both"/>
              <w:rPr>
                <w:rFonts w:ascii="Times New Roman" w:hAnsi="Times New Roman"/>
              </w:rPr>
            </w:pPr>
            <w:r w:rsidRPr="00557F96">
              <w:rPr>
                <w:rFonts w:ascii="Times New Roman" w:hAnsi="Times New Roman"/>
              </w:rPr>
              <w:t>2. Сохранение социальной активности, физического и психического здоровья пожилых людей, про</w:t>
            </w:r>
            <w:r w:rsidR="003555F1">
              <w:rPr>
                <w:rFonts w:ascii="Times New Roman" w:hAnsi="Times New Roman"/>
              </w:rPr>
              <w:t>паганда здорового образа жизни;</w:t>
            </w:r>
          </w:p>
          <w:p w:rsidR="00557F96" w:rsidRPr="00557F96" w:rsidRDefault="003555F1" w:rsidP="00557F96">
            <w:pPr>
              <w:spacing w:after="0" w:line="240" w:lineRule="auto"/>
              <w:jc w:val="both"/>
              <w:rPr>
                <w:rFonts w:ascii="Times New Roman" w:hAnsi="Times New Roman"/>
              </w:rPr>
            </w:pPr>
            <w:r>
              <w:rPr>
                <w:rFonts w:ascii="Times New Roman" w:hAnsi="Times New Roman"/>
              </w:rPr>
              <w:t>3</w:t>
            </w:r>
            <w:r w:rsidR="00557F96" w:rsidRPr="00557F96">
              <w:rPr>
                <w:rFonts w:ascii="Times New Roman" w:hAnsi="Times New Roman"/>
              </w:rPr>
              <w:t>. Создание новых межличностных контактов для одиноких пенсионеров и пожилых людей;</w:t>
            </w:r>
          </w:p>
          <w:p w:rsidR="00557F96" w:rsidRPr="00557F96" w:rsidRDefault="003555F1" w:rsidP="00557F96">
            <w:pPr>
              <w:spacing w:after="0" w:line="240" w:lineRule="auto"/>
              <w:jc w:val="both"/>
              <w:rPr>
                <w:rFonts w:ascii="Times New Roman" w:hAnsi="Times New Roman"/>
              </w:rPr>
            </w:pPr>
            <w:r>
              <w:rPr>
                <w:rFonts w:ascii="Times New Roman" w:hAnsi="Times New Roman"/>
              </w:rPr>
              <w:t>4</w:t>
            </w:r>
            <w:r w:rsidR="00557F96" w:rsidRPr="00557F96">
              <w:rPr>
                <w:rFonts w:ascii="Times New Roman" w:hAnsi="Times New Roman"/>
              </w:rPr>
              <w:t xml:space="preserve">. Повышение правовой и </w:t>
            </w:r>
            <w:proofErr w:type="gramStart"/>
            <w:r w:rsidR="00557F96" w:rsidRPr="00557F96">
              <w:rPr>
                <w:rFonts w:ascii="Times New Roman" w:hAnsi="Times New Roman"/>
              </w:rPr>
              <w:t>компьютерной  грамотности</w:t>
            </w:r>
            <w:proofErr w:type="gramEnd"/>
            <w:r w:rsidR="00557F96" w:rsidRPr="00557F96">
              <w:rPr>
                <w:rFonts w:ascii="Times New Roman" w:hAnsi="Times New Roman"/>
              </w:rPr>
              <w:t xml:space="preserve"> пожилых людей;</w:t>
            </w:r>
          </w:p>
          <w:p w:rsidR="005D57C0" w:rsidRPr="008F636A" w:rsidRDefault="003555F1" w:rsidP="00557F96">
            <w:pPr>
              <w:spacing w:after="0" w:line="240" w:lineRule="auto"/>
              <w:jc w:val="both"/>
              <w:rPr>
                <w:rFonts w:ascii="Times New Roman" w:hAnsi="Times New Roman"/>
              </w:rPr>
            </w:pPr>
            <w:r>
              <w:rPr>
                <w:rFonts w:ascii="Times New Roman" w:hAnsi="Times New Roman"/>
              </w:rPr>
              <w:t>5</w:t>
            </w:r>
            <w:r w:rsidR="00557F96" w:rsidRPr="00557F96">
              <w:rPr>
                <w:rFonts w:ascii="Times New Roman" w:hAnsi="Times New Roman"/>
              </w:rPr>
              <w:t>. Р</w:t>
            </w:r>
            <w:r w:rsidR="00706EC9" w:rsidRPr="00557F96">
              <w:rPr>
                <w:rFonts w:ascii="Times New Roman" w:hAnsi="Times New Roman"/>
              </w:rPr>
              <w:t>азвитие социального партнерства в сфере организации поддержки граждан старшего поколения</w:t>
            </w:r>
            <w:r w:rsidR="00557F96" w:rsidRPr="00557F96">
              <w:rPr>
                <w:rFonts w:ascii="Times New Roman" w:hAnsi="Times New Roman"/>
              </w:rPr>
              <w:t>.</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rPr>
            </w:pPr>
          </w:p>
        </w:tc>
        <w:tc>
          <w:tcPr>
            <w:tcW w:w="7540" w:type="dxa"/>
            <w:gridSpan w:val="3"/>
            <w:tcBorders>
              <w:top w:val="single" w:sz="4" w:space="0" w:color="auto"/>
              <w:left w:val="nil"/>
              <w:bottom w:val="single" w:sz="4" w:space="0" w:color="auto"/>
              <w:right w:val="nil"/>
            </w:tcBorders>
            <w:shd w:val="clear" w:color="auto" w:fill="auto"/>
          </w:tcPr>
          <w:p w:rsidR="005D57C0" w:rsidRPr="00557F96" w:rsidRDefault="005D57C0" w:rsidP="00DF3827">
            <w:pPr>
              <w:spacing w:after="0" w:line="240" w:lineRule="auto"/>
              <w:jc w:val="both"/>
              <w:rPr>
                <w:rFonts w:ascii="Times New Roman" w:hAnsi="Times New Roman"/>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9307BC">
              <w:rPr>
                <w:rFonts w:ascii="Times New Roman" w:hAnsi="Times New Roman"/>
              </w:rPr>
              <w:t>11. Команда проекта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24"/>
              <w:gridCol w:w="2042"/>
              <w:gridCol w:w="3052"/>
            </w:tblGrid>
            <w:tr w:rsidR="00C665DB" w:rsidRPr="00FB6F9A" w:rsidTr="00C665DB">
              <w:tc>
                <w:tcPr>
                  <w:tcW w:w="496" w:type="dxa"/>
                  <w:shd w:val="clear" w:color="auto" w:fill="auto"/>
                </w:tcPr>
                <w:p w:rsidR="00FB6F9A" w:rsidRPr="00FB6F9A" w:rsidRDefault="00FB6F9A" w:rsidP="00FB6F9A">
                  <w:pPr>
                    <w:spacing w:after="0" w:line="240" w:lineRule="auto"/>
                    <w:jc w:val="both"/>
                    <w:rPr>
                      <w:rFonts w:ascii="Times New Roman" w:hAnsi="Times New Roman"/>
                    </w:rPr>
                  </w:pPr>
                  <w:r w:rsidRPr="00FB6F9A">
                    <w:rPr>
                      <w:rFonts w:ascii="Times New Roman" w:hAnsi="Times New Roman"/>
                    </w:rPr>
                    <w:t>№</w:t>
                  </w:r>
                </w:p>
              </w:tc>
              <w:tc>
                <w:tcPr>
                  <w:tcW w:w="1724" w:type="dxa"/>
                  <w:shd w:val="clear" w:color="auto" w:fill="auto"/>
                </w:tcPr>
                <w:p w:rsidR="00FB6F9A" w:rsidRPr="00FB6F9A" w:rsidRDefault="00FB6F9A" w:rsidP="00FB6F9A">
                  <w:pPr>
                    <w:spacing w:after="0" w:line="240" w:lineRule="auto"/>
                    <w:jc w:val="both"/>
                    <w:rPr>
                      <w:rFonts w:ascii="Times New Roman" w:hAnsi="Times New Roman"/>
                    </w:rPr>
                  </w:pPr>
                  <w:r w:rsidRPr="00FB6F9A">
                    <w:rPr>
                      <w:rFonts w:ascii="Times New Roman" w:hAnsi="Times New Roman"/>
                    </w:rPr>
                    <w:t>ФИО</w:t>
                  </w:r>
                </w:p>
              </w:tc>
              <w:tc>
                <w:tcPr>
                  <w:tcW w:w="2042" w:type="dxa"/>
                  <w:shd w:val="clear" w:color="auto" w:fill="auto"/>
                </w:tcPr>
                <w:p w:rsidR="00FB6F9A" w:rsidRPr="00FB6F9A" w:rsidRDefault="00FB6F9A" w:rsidP="00FB6F9A">
                  <w:pPr>
                    <w:spacing w:after="0" w:line="240" w:lineRule="auto"/>
                    <w:jc w:val="both"/>
                    <w:rPr>
                      <w:rFonts w:ascii="Times New Roman" w:hAnsi="Times New Roman"/>
                    </w:rPr>
                  </w:pPr>
                  <w:r w:rsidRPr="00FB6F9A">
                    <w:rPr>
                      <w:rFonts w:ascii="Times New Roman" w:hAnsi="Times New Roman"/>
                    </w:rPr>
                    <w:t>Занимаемая должность</w:t>
                  </w:r>
                </w:p>
              </w:tc>
              <w:tc>
                <w:tcPr>
                  <w:tcW w:w="3052" w:type="dxa"/>
                  <w:shd w:val="clear" w:color="auto" w:fill="auto"/>
                </w:tcPr>
                <w:p w:rsidR="00FB6F9A" w:rsidRPr="00FB6F9A" w:rsidRDefault="00FB6F9A" w:rsidP="00FB6F9A">
                  <w:pPr>
                    <w:spacing w:after="0" w:line="240" w:lineRule="auto"/>
                    <w:jc w:val="both"/>
                    <w:rPr>
                      <w:rFonts w:ascii="Times New Roman" w:hAnsi="Times New Roman"/>
                    </w:rPr>
                  </w:pPr>
                  <w:r w:rsidRPr="00FB6F9A">
                    <w:rPr>
                      <w:rFonts w:ascii="Times New Roman" w:hAnsi="Times New Roman"/>
                    </w:rPr>
                    <w:t>Квалификация</w:t>
                  </w:r>
                </w:p>
              </w:tc>
            </w:tr>
            <w:tr w:rsidR="00C665DB" w:rsidRPr="00FB6F9A" w:rsidTr="00C665DB">
              <w:tc>
                <w:tcPr>
                  <w:tcW w:w="496" w:type="dxa"/>
                  <w:shd w:val="clear" w:color="auto" w:fill="auto"/>
                </w:tcPr>
                <w:p w:rsidR="004A19C4" w:rsidRPr="00FB6F9A" w:rsidRDefault="009E54D2" w:rsidP="00FB6F9A">
                  <w:pPr>
                    <w:spacing w:after="0" w:line="240" w:lineRule="auto"/>
                    <w:jc w:val="both"/>
                    <w:rPr>
                      <w:rFonts w:ascii="Times New Roman" w:hAnsi="Times New Roman"/>
                    </w:rPr>
                  </w:pPr>
                  <w:r>
                    <w:rPr>
                      <w:rFonts w:ascii="Times New Roman" w:hAnsi="Times New Roman"/>
                    </w:rPr>
                    <w:t>1</w:t>
                  </w:r>
                </w:p>
              </w:tc>
              <w:tc>
                <w:tcPr>
                  <w:tcW w:w="1724" w:type="dxa"/>
                  <w:shd w:val="clear" w:color="auto" w:fill="auto"/>
                </w:tcPr>
                <w:p w:rsidR="004A19C4" w:rsidRDefault="004A19C4" w:rsidP="00FB6F9A">
                  <w:pPr>
                    <w:spacing w:after="0" w:line="240" w:lineRule="auto"/>
                    <w:jc w:val="both"/>
                    <w:rPr>
                      <w:rFonts w:ascii="Times New Roman" w:hAnsi="Times New Roman"/>
                    </w:rPr>
                  </w:pPr>
                  <w:proofErr w:type="spellStart"/>
                  <w:r>
                    <w:rPr>
                      <w:rFonts w:ascii="Times New Roman" w:hAnsi="Times New Roman"/>
                    </w:rPr>
                    <w:t>Шипков</w:t>
                  </w:r>
                  <w:proofErr w:type="spellEnd"/>
                  <w:r>
                    <w:rPr>
                      <w:rFonts w:ascii="Times New Roman" w:hAnsi="Times New Roman"/>
                    </w:rPr>
                    <w:t xml:space="preserve"> Николай Иванович </w:t>
                  </w:r>
                </w:p>
              </w:tc>
              <w:tc>
                <w:tcPr>
                  <w:tcW w:w="2042" w:type="dxa"/>
                  <w:shd w:val="clear" w:color="auto" w:fill="auto"/>
                </w:tcPr>
                <w:p w:rsidR="004A19C4" w:rsidRPr="00FB6F9A" w:rsidRDefault="004A19C4" w:rsidP="004A19C4">
                  <w:pPr>
                    <w:spacing w:after="0" w:line="240" w:lineRule="auto"/>
                    <w:jc w:val="both"/>
                    <w:rPr>
                      <w:rFonts w:ascii="Times New Roman" w:hAnsi="Times New Roman"/>
                    </w:rPr>
                  </w:pPr>
                  <w:r>
                    <w:rPr>
                      <w:rFonts w:ascii="Times New Roman" w:hAnsi="Times New Roman"/>
                    </w:rPr>
                    <w:t>Председатель  Общественной организации ветеранов (пенсионеров) Заинского района и г. Заинск Общественной организации ветеранов (пенсионеров) Республики Татарстан (сотрудник)</w:t>
                  </w:r>
                </w:p>
              </w:tc>
              <w:tc>
                <w:tcPr>
                  <w:tcW w:w="3052" w:type="dxa"/>
                  <w:shd w:val="clear" w:color="auto" w:fill="auto"/>
                </w:tcPr>
                <w:p w:rsidR="004A19C4" w:rsidRPr="009307BC" w:rsidRDefault="004A19C4" w:rsidP="004A19C4">
                  <w:pPr>
                    <w:spacing w:after="0" w:line="240" w:lineRule="auto"/>
                    <w:jc w:val="both"/>
                    <w:rPr>
                      <w:rFonts w:ascii="Times New Roman" w:hAnsi="Times New Roman"/>
                    </w:rPr>
                  </w:pPr>
                  <w:r w:rsidRPr="009307BC">
                    <w:rPr>
                      <w:rFonts w:ascii="Times New Roman" w:hAnsi="Times New Roman"/>
                    </w:rPr>
                    <w:t xml:space="preserve">Образование    </w:t>
                  </w:r>
                  <w:r w:rsidR="009307BC" w:rsidRPr="009307BC">
                    <w:rPr>
                      <w:rFonts w:ascii="Times New Roman" w:hAnsi="Times New Roman"/>
                    </w:rPr>
                    <w:t>высшее, Саратовский Гуманитарный Приволжский институт</w:t>
                  </w:r>
                </w:p>
                <w:p w:rsidR="004A19C4" w:rsidRPr="00FB6F9A" w:rsidRDefault="004A19C4" w:rsidP="004A19C4">
                  <w:pPr>
                    <w:spacing w:after="0" w:line="240" w:lineRule="auto"/>
                    <w:jc w:val="both"/>
                    <w:rPr>
                      <w:rFonts w:ascii="Times New Roman" w:hAnsi="Times New Roman"/>
                    </w:rPr>
                  </w:pPr>
                  <w:r w:rsidRPr="009307BC">
                    <w:rPr>
                      <w:rFonts w:ascii="Times New Roman" w:hAnsi="Times New Roman"/>
                    </w:rPr>
                    <w:t xml:space="preserve">Стаж работы </w:t>
                  </w:r>
                  <w:r w:rsidR="009307BC" w:rsidRPr="009307BC">
                    <w:rPr>
                      <w:rFonts w:ascii="Times New Roman" w:hAnsi="Times New Roman"/>
                    </w:rPr>
                    <w:t>в Совете ветеранов 2 года</w:t>
                  </w:r>
                </w:p>
              </w:tc>
            </w:tr>
            <w:tr w:rsidR="00C665DB" w:rsidRPr="00FB6F9A" w:rsidTr="00C665DB">
              <w:tc>
                <w:tcPr>
                  <w:tcW w:w="496" w:type="dxa"/>
                  <w:shd w:val="clear" w:color="auto" w:fill="auto"/>
                </w:tcPr>
                <w:p w:rsidR="00FB6F9A" w:rsidRPr="00FB6F9A" w:rsidRDefault="009E54D2" w:rsidP="00FB6F9A">
                  <w:pPr>
                    <w:spacing w:after="0" w:line="240" w:lineRule="auto"/>
                    <w:jc w:val="both"/>
                    <w:rPr>
                      <w:rFonts w:ascii="Times New Roman" w:hAnsi="Times New Roman"/>
                    </w:rPr>
                  </w:pPr>
                  <w:r>
                    <w:rPr>
                      <w:rFonts w:ascii="Times New Roman" w:hAnsi="Times New Roman"/>
                    </w:rPr>
                    <w:t>2</w:t>
                  </w:r>
                </w:p>
              </w:tc>
              <w:tc>
                <w:tcPr>
                  <w:tcW w:w="1724" w:type="dxa"/>
                  <w:shd w:val="clear" w:color="auto" w:fill="auto"/>
                </w:tcPr>
                <w:p w:rsidR="00FB6F9A" w:rsidRPr="00FB6F9A" w:rsidRDefault="00FB6F9A" w:rsidP="00FB6F9A">
                  <w:pPr>
                    <w:spacing w:after="0" w:line="240" w:lineRule="auto"/>
                    <w:jc w:val="both"/>
                    <w:rPr>
                      <w:rFonts w:ascii="Times New Roman" w:hAnsi="Times New Roman"/>
                    </w:rPr>
                  </w:pPr>
                  <w:r>
                    <w:rPr>
                      <w:rFonts w:ascii="Times New Roman" w:hAnsi="Times New Roman"/>
                    </w:rPr>
                    <w:t>Симонова Людмила Дмитриевна</w:t>
                  </w:r>
                </w:p>
              </w:tc>
              <w:tc>
                <w:tcPr>
                  <w:tcW w:w="2042" w:type="dxa"/>
                  <w:shd w:val="clear" w:color="auto" w:fill="auto"/>
                </w:tcPr>
                <w:p w:rsidR="00FB6F9A" w:rsidRPr="00FB6F9A" w:rsidRDefault="00FB6F9A" w:rsidP="00FB6F9A">
                  <w:pPr>
                    <w:spacing w:after="0" w:line="240" w:lineRule="auto"/>
                    <w:jc w:val="both"/>
                    <w:rPr>
                      <w:rFonts w:ascii="Times New Roman" w:hAnsi="Times New Roman"/>
                    </w:rPr>
                  </w:pPr>
                  <w:r w:rsidRPr="00FB6F9A">
                    <w:rPr>
                      <w:rFonts w:ascii="Times New Roman" w:hAnsi="Times New Roman"/>
                    </w:rPr>
                    <w:t>Руководитель проекта</w:t>
                  </w:r>
                  <w:r w:rsidR="004A19C4">
                    <w:rPr>
                      <w:rFonts w:ascii="Times New Roman" w:hAnsi="Times New Roman"/>
                    </w:rPr>
                    <w:t xml:space="preserve"> (устная договоренность)</w:t>
                  </w:r>
                  <w:r w:rsidRPr="00FB6F9A">
                    <w:rPr>
                      <w:rFonts w:ascii="Times New Roman" w:hAnsi="Times New Roman"/>
                    </w:rPr>
                    <w:t xml:space="preserve">, </w:t>
                  </w:r>
                  <w:r>
                    <w:rPr>
                      <w:rFonts w:ascii="Times New Roman" w:hAnsi="Times New Roman"/>
                    </w:rPr>
                    <w:t>директор ГАУСО «КЦСОН «Радость» МТЗ и СЗ РТ в Заинском муниципальном районе»</w:t>
                  </w:r>
                </w:p>
              </w:tc>
              <w:tc>
                <w:tcPr>
                  <w:tcW w:w="3052" w:type="dxa"/>
                  <w:shd w:val="clear" w:color="auto" w:fill="auto"/>
                </w:tcPr>
                <w:p w:rsidR="00FB6F9A" w:rsidRPr="00FB6F9A" w:rsidRDefault="00FB6F9A" w:rsidP="004A19C4">
                  <w:pPr>
                    <w:spacing w:after="0" w:line="240" w:lineRule="auto"/>
                    <w:jc w:val="both"/>
                    <w:rPr>
                      <w:rFonts w:ascii="Times New Roman" w:hAnsi="Times New Roman"/>
                    </w:rPr>
                  </w:pPr>
                  <w:r w:rsidRPr="00FB6F9A">
                    <w:rPr>
                      <w:rFonts w:ascii="Times New Roman" w:hAnsi="Times New Roman"/>
                    </w:rPr>
                    <w:t xml:space="preserve">Образование </w:t>
                  </w:r>
                  <w:r w:rsidR="009307BC">
                    <w:rPr>
                      <w:rFonts w:ascii="Times New Roman" w:hAnsi="Times New Roman"/>
                    </w:rPr>
                    <w:t>высшее</w:t>
                  </w:r>
                  <w:r w:rsidRPr="00FB6F9A">
                    <w:rPr>
                      <w:rFonts w:ascii="Times New Roman" w:hAnsi="Times New Roman"/>
                    </w:rPr>
                    <w:t xml:space="preserve">, </w:t>
                  </w:r>
                  <w:r w:rsidR="004A19C4" w:rsidRPr="004A19C4">
                    <w:rPr>
                      <w:rFonts w:ascii="Times New Roman" w:hAnsi="Times New Roman"/>
                    </w:rPr>
                    <w:t>МСГИ по специальности – «Психология»</w:t>
                  </w:r>
                  <w:r w:rsidRPr="00FB6F9A">
                    <w:rPr>
                      <w:rFonts w:ascii="Times New Roman" w:hAnsi="Times New Roman"/>
                    </w:rPr>
                    <w:t xml:space="preserve">. Стаж работы </w:t>
                  </w:r>
                  <w:r w:rsidR="004A19C4">
                    <w:rPr>
                      <w:rFonts w:ascii="Times New Roman" w:hAnsi="Times New Roman"/>
                    </w:rPr>
                    <w:t>в КЦСОН  15 лет.</w:t>
                  </w:r>
                </w:p>
              </w:tc>
            </w:tr>
            <w:tr w:rsidR="00C665DB" w:rsidRPr="00FB6F9A" w:rsidTr="00C665DB">
              <w:tc>
                <w:tcPr>
                  <w:tcW w:w="496" w:type="dxa"/>
                  <w:shd w:val="clear" w:color="auto" w:fill="auto"/>
                </w:tcPr>
                <w:p w:rsidR="004A19C4" w:rsidRPr="00FB6F9A" w:rsidRDefault="009E54D2" w:rsidP="004A19C4">
                  <w:pPr>
                    <w:spacing w:after="0" w:line="240" w:lineRule="auto"/>
                    <w:jc w:val="both"/>
                    <w:rPr>
                      <w:rFonts w:ascii="Times New Roman" w:hAnsi="Times New Roman"/>
                    </w:rPr>
                  </w:pPr>
                  <w:r>
                    <w:rPr>
                      <w:rFonts w:ascii="Times New Roman" w:hAnsi="Times New Roman"/>
                    </w:rPr>
                    <w:t>3</w:t>
                  </w:r>
                </w:p>
              </w:tc>
              <w:tc>
                <w:tcPr>
                  <w:tcW w:w="1724" w:type="dxa"/>
                  <w:shd w:val="clear" w:color="auto" w:fill="auto"/>
                </w:tcPr>
                <w:p w:rsidR="004A19C4" w:rsidRPr="00FB6F9A" w:rsidRDefault="009307BC" w:rsidP="004A19C4">
                  <w:pPr>
                    <w:spacing w:after="0" w:line="240" w:lineRule="auto"/>
                    <w:jc w:val="both"/>
                    <w:rPr>
                      <w:rFonts w:ascii="Times New Roman" w:hAnsi="Times New Roman"/>
                    </w:rPr>
                  </w:pPr>
                  <w:proofErr w:type="spellStart"/>
                  <w:r>
                    <w:rPr>
                      <w:rFonts w:ascii="Times New Roman" w:hAnsi="Times New Roman"/>
                    </w:rPr>
                    <w:t>Миннебаева</w:t>
                  </w:r>
                  <w:proofErr w:type="spellEnd"/>
                  <w:r>
                    <w:rPr>
                      <w:rFonts w:ascii="Times New Roman" w:hAnsi="Times New Roman"/>
                    </w:rPr>
                    <w:t xml:space="preserve"> Валентина Николаевна</w:t>
                  </w:r>
                </w:p>
              </w:tc>
              <w:tc>
                <w:tcPr>
                  <w:tcW w:w="2042" w:type="dxa"/>
                  <w:shd w:val="clear" w:color="auto" w:fill="auto"/>
                </w:tcPr>
                <w:p w:rsidR="004A19C4" w:rsidRDefault="004A19C4" w:rsidP="004A19C4">
                  <w:pPr>
                    <w:spacing w:after="0" w:line="240" w:lineRule="auto"/>
                    <w:jc w:val="both"/>
                    <w:rPr>
                      <w:rFonts w:ascii="Times New Roman" w:hAnsi="Times New Roman"/>
                    </w:rPr>
                  </w:pPr>
                  <w:r w:rsidRPr="00FB6F9A">
                    <w:rPr>
                      <w:rFonts w:ascii="Times New Roman" w:hAnsi="Times New Roman"/>
                    </w:rPr>
                    <w:t>Бухгалтер</w:t>
                  </w:r>
                </w:p>
                <w:p w:rsidR="004A19C4" w:rsidRPr="00FB6F9A" w:rsidRDefault="004A19C4" w:rsidP="004A19C4">
                  <w:pPr>
                    <w:spacing w:after="0" w:line="240" w:lineRule="auto"/>
                    <w:jc w:val="both"/>
                    <w:rPr>
                      <w:rFonts w:ascii="Times New Roman" w:hAnsi="Times New Roman"/>
                    </w:rPr>
                  </w:pPr>
                  <w:r>
                    <w:rPr>
                      <w:rFonts w:ascii="Times New Roman" w:hAnsi="Times New Roman"/>
                    </w:rPr>
                    <w:t xml:space="preserve">Общественной организации ветеранов (пенсионеров) Заинского района и г. Заинск Общественной организации ветеранов </w:t>
                  </w:r>
                  <w:r>
                    <w:rPr>
                      <w:rFonts w:ascii="Times New Roman" w:hAnsi="Times New Roman"/>
                    </w:rPr>
                    <w:lastRenderedPageBreak/>
                    <w:t>(пенсионеров) Республики Татарстан (сотрудник)</w:t>
                  </w:r>
                  <w:r w:rsidRPr="00FB6F9A">
                    <w:rPr>
                      <w:rFonts w:ascii="Times New Roman" w:hAnsi="Times New Roman"/>
                    </w:rPr>
                    <w:t xml:space="preserve"> </w:t>
                  </w:r>
                </w:p>
              </w:tc>
              <w:tc>
                <w:tcPr>
                  <w:tcW w:w="3052" w:type="dxa"/>
                  <w:shd w:val="clear" w:color="auto" w:fill="auto"/>
                </w:tcPr>
                <w:p w:rsidR="004A19C4" w:rsidRPr="009307BC" w:rsidRDefault="004A19C4" w:rsidP="004A19C4">
                  <w:pPr>
                    <w:spacing w:after="0" w:line="240" w:lineRule="auto"/>
                    <w:jc w:val="both"/>
                    <w:rPr>
                      <w:rFonts w:ascii="Times New Roman" w:hAnsi="Times New Roman"/>
                    </w:rPr>
                  </w:pPr>
                  <w:r w:rsidRPr="009307BC">
                    <w:rPr>
                      <w:rFonts w:ascii="Times New Roman" w:hAnsi="Times New Roman"/>
                    </w:rPr>
                    <w:lastRenderedPageBreak/>
                    <w:t xml:space="preserve">Образование   </w:t>
                  </w:r>
                  <w:r w:rsidR="009307BC" w:rsidRPr="009307BC">
                    <w:rPr>
                      <w:rFonts w:ascii="Times New Roman" w:hAnsi="Times New Roman"/>
                    </w:rPr>
                    <w:t>средне специальное, Московский финансовый техникум</w:t>
                  </w:r>
                  <w:r w:rsidRPr="009307BC">
                    <w:rPr>
                      <w:rFonts w:ascii="Times New Roman" w:hAnsi="Times New Roman"/>
                    </w:rPr>
                    <w:t xml:space="preserve"> </w:t>
                  </w:r>
                </w:p>
                <w:p w:rsidR="004A19C4" w:rsidRPr="009E54D2" w:rsidRDefault="004A19C4" w:rsidP="009307BC">
                  <w:pPr>
                    <w:spacing w:after="0" w:line="240" w:lineRule="auto"/>
                    <w:jc w:val="both"/>
                    <w:rPr>
                      <w:rFonts w:ascii="Times New Roman" w:hAnsi="Times New Roman"/>
                      <w:highlight w:val="yellow"/>
                    </w:rPr>
                  </w:pPr>
                  <w:r w:rsidRPr="009307BC">
                    <w:rPr>
                      <w:rFonts w:ascii="Times New Roman" w:hAnsi="Times New Roman"/>
                    </w:rPr>
                    <w:t xml:space="preserve">Стаж работы </w:t>
                  </w:r>
                  <w:r w:rsidR="009307BC" w:rsidRPr="009307BC">
                    <w:rPr>
                      <w:rFonts w:ascii="Times New Roman" w:hAnsi="Times New Roman"/>
                    </w:rPr>
                    <w:t xml:space="preserve"> </w:t>
                  </w:r>
                  <w:r w:rsidR="009307BC">
                    <w:rPr>
                      <w:rFonts w:ascii="Times New Roman" w:hAnsi="Times New Roman"/>
                    </w:rPr>
                    <w:t xml:space="preserve">в Совете ветеранов </w:t>
                  </w:r>
                  <w:r w:rsidR="009307BC" w:rsidRPr="009307BC">
                    <w:rPr>
                      <w:rFonts w:ascii="Times New Roman" w:hAnsi="Times New Roman"/>
                    </w:rPr>
                    <w:t>8 лет</w:t>
                  </w:r>
                </w:p>
              </w:tc>
            </w:tr>
            <w:tr w:rsidR="00C665DB" w:rsidRPr="00FB6F9A" w:rsidTr="00C665DB">
              <w:tc>
                <w:tcPr>
                  <w:tcW w:w="496" w:type="dxa"/>
                  <w:shd w:val="clear" w:color="auto" w:fill="auto"/>
                </w:tcPr>
                <w:p w:rsidR="004A19C4" w:rsidRPr="00FB6F9A" w:rsidRDefault="009E54D2" w:rsidP="004A19C4">
                  <w:pPr>
                    <w:spacing w:after="0" w:line="240" w:lineRule="auto"/>
                    <w:jc w:val="both"/>
                    <w:rPr>
                      <w:rFonts w:ascii="Times New Roman" w:hAnsi="Times New Roman"/>
                    </w:rPr>
                  </w:pPr>
                  <w:r>
                    <w:rPr>
                      <w:rFonts w:ascii="Times New Roman" w:hAnsi="Times New Roman"/>
                    </w:rPr>
                    <w:lastRenderedPageBreak/>
                    <w:t>4</w:t>
                  </w:r>
                </w:p>
              </w:tc>
              <w:tc>
                <w:tcPr>
                  <w:tcW w:w="1724" w:type="dxa"/>
                  <w:shd w:val="clear" w:color="auto" w:fill="auto"/>
                </w:tcPr>
                <w:p w:rsidR="004A19C4" w:rsidRPr="00FB6F9A" w:rsidRDefault="004A19C4" w:rsidP="004A19C4">
                  <w:pPr>
                    <w:spacing w:after="0" w:line="240" w:lineRule="auto"/>
                    <w:jc w:val="both"/>
                    <w:rPr>
                      <w:rFonts w:ascii="Times New Roman" w:hAnsi="Times New Roman"/>
                    </w:rPr>
                  </w:pPr>
                  <w:r w:rsidRPr="00FB6F9A">
                    <w:rPr>
                      <w:rFonts w:ascii="Times New Roman" w:hAnsi="Times New Roman"/>
                    </w:rPr>
                    <w:t>Каменская Валентина Ивановна</w:t>
                  </w:r>
                </w:p>
              </w:tc>
              <w:tc>
                <w:tcPr>
                  <w:tcW w:w="2042" w:type="dxa"/>
                  <w:shd w:val="clear" w:color="auto" w:fill="auto"/>
                </w:tcPr>
                <w:p w:rsidR="004A19C4" w:rsidRPr="00FB6F9A" w:rsidRDefault="004A19C4" w:rsidP="004A19C4">
                  <w:pPr>
                    <w:spacing w:after="0" w:line="240" w:lineRule="auto"/>
                    <w:jc w:val="both"/>
                    <w:rPr>
                      <w:rFonts w:ascii="Times New Roman" w:hAnsi="Times New Roman"/>
                    </w:rPr>
                  </w:pPr>
                  <w:r w:rsidRPr="00FB6F9A">
                    <w:rPr>
                      <w:rFonts w:ascii="Times New Roman" w:hAnsi="Times New Roman"/>
                    </w:rPr>
                    <w:t>Психолог ГАУСО «КЦСОН «Радость» МТЗ и СЗ РТ в Заинском муниципальном районе»</w:t>
                  </w:r>
                  <w:r>
                    <w:rPr>
                      <w:rFonts w:ascii="Times New Roman" w:hAnsi="Times New Roman"/>
                    </w:rPr>
                    <w:t xml:space="preserve"> (письмо-поддержка от КЦСОН)</w:t>
                  </w:r>
                  <w:r w:rsidR="009E54D2">
                    <w:rPr>
                      <w:rFonts w:ascii="Times New Roman" w:hAnsi="Times New Roman"/>
                    </w:rPr>
                    <w:t>, преподаватель по урокам общения и урокам психологии</w:t>
                  </w:r>
                </w:p>
              </w:tc>
              <w:tc>
                <w:tcPr>
                  <w:tcW w:w="3052" w:type="dxa"/>
                  <w:shd w:val="clear" w:color="auto" w:fill="auto"/>
                </w:tcPr>
                <w:p w:rsidR="004A19C4" w:rsidRPr="00FB6F9A" w:rsidRDefault="004A19C4" w:rsidP="004A19C4">
                  <w:pPr>
                    <w:spacing w:after="0" w:line="240" w:lineRule="auto"/>
                    <w:jc w:val="both"/>
                    <w:rPr>
                      <w:rFonts w:ascii="Times New Roman" w:hAnsi="Times New Roman"/>
                    </w:rPr>
                  </w:pPr>
                  <w:r w:rsidRPr="00FB6F9A">
                    <w:rPr>
                      <w:rFonts w:ascii="Times New Roman" w:hAnsi="Times New Roman"/>
                    </w:rPr>
                    <w:t xml:space="preserve">Образование </w:t>
                  </w:r>
                  <w:proofErr w:type="gramStart"/>
                  <w:r w:rsidRPr="00FB6F9A">
                    <w:rPr>
                      <w:rFonts w:ascii="Times New Roman" w:hAnsi="Times New Roman"/>
                    </w:rPr>
                    <w:t>высшее,  ЧОУВПО</w:t>
                  </w:r>
                  <w:proofErr w:type="gramEnd"/>
                  <w:r w:rsidRPr="00FB6F9A">
                    <w:rPr>
                      <w:rFonts w:ascii="Times New Roman" w:hAnsi="Times New Roman"/>
                    </w:rPr>
                    <w:t xml:space="preserve"> «Институт экономики управления и права (</w:t>
                  </w:r>
                  <w:proofErr w:type="spellStart"/>
                  <w:r w:rsidRPr="00FB6F9A">
                    <w:rPr>
                      <w:rFonts w:ascii="Times New Roman" w:hAnsi="Times New Roman"/>
                    </w:rPr>
                    <w:t>г.Казань</w:t>
                  </w:r>
                  <w:proofErr w:type="spellEnd"/>
                  <w:r w:rsidRPr="00FB6F9A">
                    <w:rPr>
                      <w:rFonts w:ascii="Times New Roman" w:hAnsi="Times New Roman"/>
                    </w:rPr>
                    <w:t>) по специальности «Финансы и кредит»,  квалификация – «Экономист»</w:t>
                  </w:r>
                </w:p>
                <w:p w:rsidR="004A19C4" w:rsidRPr="00FB6F9A" w:rsidRDefault="004A19C4" w:rsidP="004A19C4">
                  <w:pPr>
                    <w:spacing w:after="0" w:line="240" w:lineRule="auto"/>
                    <w:jc w:val="both"/>
                    <w:rPr>
                      <w:rFonts w:ascii="Times New Roman" w:hAnsi="Times New Roman"/>
                    </w:rPr>
                  </w:pPr>
                  <w:r w:rsidRPr="00FB6F9A">
                    <w:rPr>
                      <w:rFonts w:ascii="Times New Roman" w:hAnsi="Times New Roman"/>
                    </w:rPr>
                    <w:t>Профессиональная переподготовка, 2015г в ЧОУВПО «Институт экономики управления и права (г. Казань) по программе «Педагог-психолог» - 612 часов.</w:t>
                  </w:r>
                </w:p>
                <w:p w:rsidR="004A19C4" w:rsidRPr="00FB6F9A" w:rsidRDefault="004A19C4" w:rsidP="004A19C4">
                  <w:pPr>
                    <w:spacing w:after="0" w:line="240" w:lineRule="auto"/>
                    <w:jc w:val="both"/>
                    <w:rPr>
                      <w:rFonts w:ascii="Times New Roman" w:hAnsi="Times New Roman"/>
                    </w:rPr>
                  </w:pPr>
                  <w:r w:rsidRPr="00FB6F9A">
                    <w:rPr>
                      <w:rFonts w:ascii="Times New Roman" w:hAnsi="Times New Roman"/>
                    </w:rPr>
                    <w:t>Стаж работы 8 месяцев</w:t>
                  </w:r>
                </w:p>
              </w:tc>
            </w:tr>
            <w:tr w:rsidR="00C665DB" w:rsidRPr="00FB6F9A" w:rsidTr="00C665DB">
              <w:tc>
                <w:tcPr>
                  <w:tcW w:w="496" w:type="dxa"/>
                  <w:shd w:val="clear" w:color="auto" w:fill="auto"/>
                </w:tcPr>
                <w:p w:rsidR="004A19C4" w:rsidRPr="00FB6F9A" w:rsidRDefault="009E54D2" w:rsidP="004A19C4">
                  <w:pPr>
                    <w:spacing w:after="0" w:line="240" w:lineRule="auto"/>
                    <w:jc w:val="both"/>
                    <w:rPr>
                      <w:rFonts w:ascii="Times New Roman" w:hAnsi="Times New Roman"/>
                    </w:rPr>
                  </w:pPr>
                  <w:r>
                    <w:rPr>
                      <w:rFonts w:ascii="Times New Roman" w:hAnsi="Times New Roman"/>
                    </w:rPr>
                    <w:t>5</w:t>
                  </w:r>
                </w:p>
              </w:tc>
              <w:tc>
                <w:tcPr>
                  <w:tcW w:w="1724" w:type="dxa"/>
                  <w:shd w:val="clear" w:color="auto" w:fill="auto"/>
                </w:tcPr>
                <w:p w:rsidR="004A19C4" w:rsidRPr="00FB6F9A" w:rsidRDefault="009E54D2" w:rsidP="004A19C4">
                  <w:pPr>
                    <w:spacing w:after="0" w:line="240" w:lineRule="auto"/>
                    <w:jc w:val="both"/>
                    <w:rPr>
                      <w:rFonts w:ascii="Times New Roman" w:hAnsi="Times New Roman"/>
                    </w:rPr>
                  </w:pPr>
                  <w:proofErr w:type="spellStart"/>
                  <w:r>
                    <w:rPr>
                      <w:rFonts w:ascii="Times New Roman" w:hAnsi="Times New Roman"/>
                    </w:rPr>
                    <w:t>Хузиахметова</w:t>
                  </w:r>
                  <w:proofErr w:type="spellEnd"/>
                  <w:r>
                    <w:rPr>
                      <w:rFonts w:ascii="Times New Roman" w:hAnsi="Times New Roman"/>
                    </w:rPr>
                    <w:t xml:space="preserve"> </w:t>
                  </w:r>
                  <w:proofErr w:type="spellStart"/>
                  <w:r>
                    <w:rPr>
                      <w:rFonts w:ascii="Times New Roman" w:hAnsi="Times New Roman"/>
                    </w:rPr>
                    <w:t>Гузелия</w:t>
                  </w:r>
                  <w:proofErr w:type="spellEnd"/>
                  <w:r>
                    <w:rPr>
                      <w:rFonts w:ascii="Times New Roman" w:hAnsi="Times New Roman"/>
                    </w:rPr>
                    <w:t xml:space="preserve"> </w:t>
                  </w:r>
                  <w:proofErr w:type="spellStart"/>
                  <w:r>
                    <w:rPr>
                      <w:rFonts w:ascii="Times New Roman" w:hAnsi="Times New Roman"/>
                    </w:rPr>
                    <w:t>Кашфинуровна</w:t>
                  </w:r>
                  <w:proofErr w:type="spellEnd"/>
                </w:p>
              </w:tc>
              <w:tc>
                <w:tcPr>
                  <w:tcW w:w="2042" w:type="dxa"/>
                  <w:shd w:val="clear" w:color="auto" w:fill="auto"/>
                </w:tcPr>
                <w:p w:rsidR="004A19C4" w:rsidRPr="00FB6F9A" w:rsidRDefault="009E54D2" w:rsidP="004A19C4">
                  <w:pPr>
                    <w:spacing w:after="0" w:line="240" w:lineRule="auto"/>
                    <w:jc w:val="both"/>
                    <w:rPr>
                      <w:rFonts w:ascii="Times New Roman" w:hAnsi="Times New Roman"/>
                    </w:rPr>
                  </w:pPr>
                  <w:r>
                    <w:rPr>
                      <w:rFonts w:ascii="Times New Roman" w:hAnsi="Times New Roman"/>
                    </w:rPr>
                    <w:t xml:space="preserve">Юрисконсульт </w:t>
                  </w:r>
                  <w:r w:rsidR="004A19C4" w:rsidRPr="00FB6F9A">
                    <w:rPr>
                      <w:rFonts w:ascii="Times New Roman" w:hAnsi="Times New Roman"/>
                    </w:rPr>
                    <w:t xml:space="preserve"> ГАУСО «КЦСОН «Радость» МТЗ и СЗ РТ в Заинском муниципальном районе»</w:t>
                  </w:r>
                  <w:r>
                    <w:rPr>
                      <w:rFonts w:ascii="Times New Roman" w:hAnsi="Times New Roman"/>
                    </w:rPr>
                    <w:t>, преподаватель по правовой грамотности (письмо-поддержка от КЦСОН)</w:t>
                  </w:r>
                </w:p>
              </w:tc>
              <w:tc>
                <w:tcPr>
                  <w:tcW w:w="3052" w:type="dxa"/>
                  <w:shd w:val="clear" w:color="auto" w:fill="auto"/>
                </w:tcPr>
                <w:p w:rsidR="004A19C4" w:rsidRPr="00FB6F9A" w:rsidRDefault="004A19C4" w:rsidP="009E54D2">
                  <w:pPr>
                    <w:spacing w:after="0" w:line="240" w:lineRule="auto"/>
                    <w:jc w:val="both"/>
                    <w:rPr>
                      <w:rFonts w:ascii="Times New Roman" w:hAnsi="Times New Roman"/>
                    </w:rPr>
                  </w:pPr>
                  <w:r w:rsidRPr="00FB6F9A">
                    <w:rPr>
                      <w:rFonts w:ascii="Times New Roman" w:hAnsi="Times New Roman"/>
                    </w:rPr>
                    <w:t>Образование</w:t>
                  </w:r>
                  <w:r w:rsidR="009E54D2">
                    <w:rPr>
                      <w:rFonts w:ascii="Times New Roman" w:hAnsi="Times New Roman"/>
                    </w:rPr>
                    <w:t xml:space="preserve"> высшее,</w:t>
                  </w:r>
                  <w:r w:rsidRPr="00FB6F9A">
                    <w:rPr>
                      <w:rFonts w:ascii="Times New Roman" w:hAnsi="Times New Roman"/>
                    </w:rPr>
                    <w:t xml:space="preserve"> </w:t>
                  </w:r>
                  <w:r w:rsidR="009E54D2" w:rsidRPr="009E54D2">
                    <w:rPr>
                      <w:rFonts w:ascii="Times New Roman" w:hAnsi="Times New Roman"/>
                    </w:rPr>
                    <w:t xml:space="preserve">ГОУ ВПО «КГУ </w:t>
                  </w:r>
                  <w:proofErr w:type="spellStart"/>
                  <w:r w:rsidR="009E54D2" w:rsidRPr="009E54D2">
                    <w:rPr>
                      <w:rFonts w:ascii="Times New Roman" w:hAnsi="Times New Roman"/>
                    </w:rPr>
                    <w:t>им.Ульянова</w:t>
                  </w:r>
                  <w:proofErr w:type="spellEnd"/>
                  <w:r w:rsidR="009E54D2" w:rsidRPr="009E54D2">
                    <w:rPr>
                      <w:rFonts w:ascii="Times New Roman" w:hAnsi="Times New Roman"/>
                    </w:rPr>
                    <w:t xml:space="preserve"> – Ленина</w:t>
                  </w:r>
                  <w:r w:rsidR="009E54D2">
                    <w:rPr>
                      <w:rFonts w:ascii="Times New Roman" w:hAnsi="Times New Roman"/>
                    </w:rPr>
                    <w:t xml:space="preserve">. </w:t>
                  </w:r>
                  <w:r w:rsidR="009E54D2" w:rsidRPr="009E54D2">
                    <w:rPr>
                      <w:rFonts w:ascii="Times New Roman" w:hAnsi="Times New Roman"/>
                    </w:rPr>
                    <w:t>квалификация – юрист</w:t>
                  </w:r>
                  <w:r w:rsidR="009E54D2">
                    <w:rPr>
                      <w:rFonts w:ascii="Times New Roman" w:hAnsi="Times New Roman"/>
                    </w:rPr>
                    <w:t>.</w:t>
                  </w:r>
                  <w:r w:rsidR="009E54D2" w:rsidRPr="009E54D2">
                    <w:rPr>
                      <w:rFonts w:ascii="Times New Roman" w:hAnsi="Times New Roman"/>
                    </w:rPr>
                    <w:t xml:space="preserve"> </w:t>
                  </w:r>
                  <w:r w:rsidRPr="00FB6F9A">
                    <w:rPr>
                      <w:rFonts w:ascii="Times New Roman" w:hAnsi="Times New Roman"/>
                    </w:rPr>
                    <w:t>Стаж работы</w:t>
                  </w:r>
                  <w:r w:rsidR="009E54D2">
                    <w:rPr>
                      <w:rFonts w:ascii="Times New Roman" w:hAnsi="Times New Roman"/>
                    </w:rPr>
                    <w:t xml:space="preserve"> в КЦСОН </w:t>
                  </w:r>
                  <w:r w:rsidRPr="00FB6F9A">
                    <w:rPr>
                      <w:rFonts w:ascii="Times New Roman" w:hAnsi="Times New Roman"/>
                    </w:rPr>
                    <w:t xml:space="preserve"> </w:t>
                  </w:r>
                  <w:r w:rsidR="009E54D2">
                    <w:rPr>
                      <w:rFonts w:ascii="Times New Roman" w:hAnsi="Times New Roman"/>
                    </w:rPr>
                    <w:t>4 года</w:t>
                  </w:r>
                  <w:r w:rsidRPr="00FB6F9A">
                    <w:rPr>
                      <w:rFonts w:ascii="Times New Roman" w:hAnsi="Times New Roman"/>
                    </w:rPr>
                    <w:t>.</w:t>
                  </w:r>
                </w:p>
              </w:tc>
            </w:tr>
            <w:tr w:rsidR="00C665DB" w:rsidRPr="00FB6F9A" w:rsidTr="00C665DB">
              <w:tc>
                <w:tcPr>
                  <w:tcW w:w="496" w:type="dxa"/>
                  <w:shd w:val="clear" w:color="auto" w:fill="auto"/>
                </w:tcPr>
                <w:p w:rsidR="004A19C4" w:rsidRPr="00FB6F9A" w:rsidRDefault="009E54D2" w:rsidP="004A19C4">
                  <w:pPr>
                    <w:spacing w:after="0" w:line="240" w:lineRule="auto"/>
                    <w:jc w:val="both"/>
                    <w:rPr>
                      <w:rFonts w:ascii="Times New Roman" w:hAnsi="Times New Roman"/>
                    </w:rPr>
                  </w:pPr>
                  <w:r>
                    <w:rPr>
                      <w:rFonts w:ascii="Times New Roman" w:hAnsi="Times New Roman"/>
                    </w:rPr>
                    <w:t>6</w:t>
                  </w:r>
                </w:p>
              </w:tc>
              <w:tc>
                <w:tcPr>
                  <w:tcW w:w="1724" w:type="dxa"/>
                  <w:shd w:val="clear" w:color="auto" w:fill="auto"/>
                </w:tcPr>
                <w:p w:rsidR="004A19C4" w:rsidRPr="00FB6F9A" w:rsidRDefault="004A19C4" w:rsidP="004A19C4">
                  <w:pPr>
                    <w:spacing w:after="0" w:line="240" w:lineRule="auto"/>
                    <w:jc w:val="both"/>
                    <w:rPr>
                      <w:rFonts w:ascii="Times New Roman" w:hAnsi="Times New Roman"/>
                    </w:rPr>
                  </w:pPr>
                  <w:r w:rsidRPr="00FB6F9A">
                    <w:rPr>
                      <w:rFonts w:ascii="Times New Roman" w:hAnsi="Times New Roman"/>
                    </w:rPr>
                    <w:t>Тимофеева Ольга Николаевна</w:t>
                  </w:r>
                </w:p>
              </w:tc>
              <w:tc>
                <w:tcPr>
                  <w:tcW w:w="2042" w:type="dxa"/>
                  <w:shd w:val="clear" w:color="auto" w:fill="auto"/>
                </w:tcPr>
                <w:p w:rsidR="004A19C4" w:rsidRPr="00FB6F9A" w:rsidRDefault="004A19C4" w:rsidP="004A19C4">
                  <w:pPr>
                    <w:spacing w:after="0" w:line="240" w:lineRule="auto"/>
                    <w:jc w:val="both"/>
                    <w:rPr>
                      <w:rFonts w:ascii="Times New Roman" w:hAnsi="Times New Roman"/>
                    </w:rPr>
                  </w:pPr>
                  <w:r w:rsidRPr="00FB6F9A">
                    <w:rPr>
                      <w:rFonts w:ascii="Times New Roman" w:hAnsi="Times New Roman"/>
                    </w:rPr>
                    <w:t>Заведующий хозяйством ГАУСО «КЦСОН «Радость» МТЗ и СЗ РТ в Заинском муниципальном районе»</w:t>
                  </w:r>
                  <w:r w:rsidR="009E54D2">
                    <w:rPr>
                      <w:rFonts w:ascii="Times New Roman" w:hAnsi="Times New Roman"/>
                    </w:rPr>
                    <w:t>, преподаватель по рукоделию (письмо-поддержка от КЦСОН)</w:t>
                  </w:r>
                </w:p>
              </w:tc>
              <w:tc>
                <w:tcPr>
                  <w:tcW w:w="3052" w:type="dxa"/>
                  <w:shd w:val="clear" w:color="auto" w:fill="auto"/>
                </w:tcPr>
                <w:p w:rsidR="004A19C4" w:rsidRPr="00FB6F9A" w:rsidRDefault="004A19C4" w:rsidP="009E54D2">
                  <w:pPr>
                    <w:spacing w:after="0" w:line="240" w:lineRule="auto"/>
                    <w:jc w:val="both"/>
                    <w:rPr>
                      <w:rFonts w:ascii="Times New Roman" w:hAnsi="Times New Roman"/>
                    </w:rPr>
                  </w:pPr>
                  <w:r w:rsidRPr="00FB6F9A">
                    <w:rPr>
                      <w:rFonts w:ascii="Times New Roman" w:hAnsi="Times New Roman"/>
                    </w:rPr>
                    <w:t xml:space="preserve">Образование среднее профессиональное, Заинский агротехнический лицей, профессия – воспитатель детских </w:t>
                  </w:r>
                  <w:proofErr w:type="gramStart"/>
                  <w:r w:rsidRPr="00FB6F9A">
                    <w:rPr>
                      <w:rFonts w:ascii="Times New Roman" w:hAnsi="Times New Roman"/>
                    </w:rPr>
                    <w:t>учреждений,  квалификация</w:t>
                  </w:r>
                  <w:proofErr w:type="gramEnd"/>
                  <w:r w:rsidRPr="00FB6F9A">
                    <w:rPr>
                      <w:rFonts w:ascii="Times New Roman" w:hAnsi="Times New Roman"/>
                    </w:rPr>
                    <w:t xml:space="preserve"> -  воспитатель детских учреждений. Стаж работы 1</w:t>
                  </w:r>
                  <w:r w:rsidR="009E54D2">
                    <w:rPr>
                      <w:rFonts w:ascii="Times New Roman" w:hAnsi="Times New Roman"/>
                    </w:rPr>
                    <w:t>7</w:t>
                  </w:r>
                  <w:r w:rsidRPr="00FB6F9A">
                    <w:rPr>
                      <w:rFonts w:ascii="Times New Roman" w:hAnsi="Times New Roman"/>
                    </w:rPr>
                    <w:t xml:space="preserve"> лет</w:t>
                  </w:r>
                </w:p>
              </w:tc>
            </w:tr>
            <w:tr w:rsidR="009E54D2" w:rsidRPr="00FB6F9A" w:rsidTr="00C665DB">
              <w:tc>
                <w:tcPr>
                  <w:tcW w:w="496" w:type="dxa"/>
                  <w:shd w:val="clear" w:color="auto" w:fill="auto"/>
                </w:tcPr>
                <w:p w:rsidR="009E54D2" w:rsidRDefault="009E54D2" w:rsidP="004A19C4">
                  <w:pPr>
                    <w:spacing w:after="0" w:line="240" w:lineRule="auto"/>
                    <w:jc w:val="both"/>
                    <w:rPr>
                      <w:rFonts w:ascii="Times New Roman" w:hAnsi="Times New Roman"/>
                    </w:rPr>
                  </w:pPr>
                  <w:r>
                    <w:rPr>
                      <w:rFonts w:ascii="Times New Roman" w:hAnsi="Times New Roman"/>
                    </w:rPr>
                    <w:t xml:space="preserve">7 </w:t>
                  </w:r>
                </w:p>
              </w:tc>
              <w:tc>
                <w:tcPr>
                  <w:tcW w:w="1724" w:type="dxa"/>
                  <w:shd w:val="clear" w:color="auto" w:fill="auto"/>
                </w:tcPr>
                <w:p w:rsidR="009E54D2" w:rsidRPr="00FB6F9A" w:rsidRDefault="009E54D2" w:rsidP="004A19C4">
                  <w:pPr>
                    <w:spacing w:after="0" w:line="240" w:lineRule="auto"/>
                    <w:jc w:val="both"/>
                    <w:rPr>
                      <w:rFonts w:ascii="Times New Roman" w:hAnsi="Times New Roman"/>
                    </w:rPr>
                  </w:pPr>
                  <w:proofErr w:type="spellStart"/>
                  <w:r>
                    <w:rPr>
                      <w:rFonts w:ascii="Times New Roman" w:hAnsi="Times New Roman"/>
                    </w:rPr>
                    <w:t>Якупова</w:t>
                  </w:r>
                  <w:proofErr w:type="spellEnd"/>
                  <w:r>
                    <w:rPr>
                      <w:rFonts w:ascii="Times New Roman" w:hAnsi="Times New Roman"/>
                    </w:rPr>
                    <w:t xml:space="preserve"> </w:t>
                  </w:r>
                  <w:proofErr w:type="spellStart"/>
                  <w:r>
                    <w:rPr>
                      <w:rFonts w:ascii="Times New Roman" w:hAnsi="Times New Roman"/>
                    </w:rPr>
                    <w:t>Гулия</w:t>
                  </w:r>
                  <w:proofErr w:type="spellEnd"/>
                  <w:r>
                    <w:rPr>
                      <w:rFonts w:ascii="Times New Roman" w:hAnsi="Times New Roman"/>
                    </w:rPr>
                    <w:t xml:space="preserve"> </w:t>
                  </w:r>
                  <w:proofErr w:type="spellStart"/>
                  <w:r>
                    <w:rPr>
                      <w:rFonts w:ascii="Times New Roman" w:hAnsi="Times New Roman"/>
                    </w:rPr>
                    <w:t>Назиповна</w:t>
                  </w:r>
                  <w:proofErr w:type="spellEnd"/>
                </w:p>
              </w:tc>
              <w:tc>
                <w:tcPr>
                  <w:tcW w:w="2042" w:type="dxa"/>
                  <w:shd w:val="clear" w:color="auto" w:fill="auto"/>
                </w:tcPr>
                <w:p w:rsidR="009E54D2" w:rsidRPr="00FB6F9A" w:rsidRDefault="009E54D2" w:rsidP="009E54D2">
                  <w:pPr>
                    <w:spacing w:after="0" w:line="240" w:lineRule="auto"/>
                    <w:jc w:val="both"/>
                    <w:rPr>
                      <w:rFonts w:ascii="Times New Roman" w:hAnsi="Times New Roman"/>
                    </w:rPr>
                  </w:pPr>
                  <w:r>
                    <w:rPr>
                      <w:rFonts w:ascii="Times New Roman" w:hAnsi="Times New Roman"/>
                    </w:rPr>
                    <w:t>Специалист по социальной работе</w:t>
                  </w:r>
                  <w:r w:rsidRPr="00FB6F9A">
                    <w:rPr>
                      <w:rFonts w:ascii="Times New Roman" w:hAnsi="Times New Roman"/>
                    </w:rPr>
                    <w:t xml:space="preserve"> ГАУСО «КЦСОН «Радость» МТЗ и СЗ РТ в Заинском муниципальном районе»</w:t>
                  </w:r>
                  <w:r>
                    <w:rPr>
                      <w:rFonts w:ascii="Times New Roman" w:hAnsi="Times New Roman"/>
                    </w:rPr>
                    <w:t>, преподаватель по компьютерной грамотности (письмо-поддержка от КЦСОН)</w:t>
                  </w:r>
                </w:p>
              </w:tc>
              <w:tc>
                <w:tcPr>
                  <w:tcW w:w="3052" w:type="dxa"/>
                  <w:shd w:val="clear" w:color="auto" w:fill="auto"/>
                </w:tcPr>
                <w:p w:rsidR="009E54D2" w:rsidRPr="00FB6F9A" w:rsidRDefault="009E54D2" w:rsidP="009E54D2">
                  <w:pPr>
                    <w:spacing w:after="0" w:line="240" w:lineRule="auto"/>
                    <w:jc w:val="both"/>
                    <w:rPr>
                      <w:rFonts w:ascii="Times New Roman" w:hAnsi="Times New Roman"/>
                    </w:rPr>
                  </w:pPr>
                  <w:r w:rsidRPr="00FB6F9A">
                    <w:rPr>
                      <w:rFonts w:ascii="Times New Roman" w:hAnsi="Times New Roman"/>
                    </w:rPr>
                    <w:t>Образование</w:t>
                  </w:r>
                  <w:r>
                    <w:rPr>
                      <w:rFonts w:ascii="Times New Roman" w:hAnsi="Times New Roman"/>
                    </w:rPr>
                    <w:t xml:space="preserve"> высшее,</w:t>
                  </w:r>
                  <w:r w:rsidRPr="00FB6F9A">
                    <w:rPr>
                      <w:rFonts w:ascii="Times New Roman" w:hAnsi="Times New Roman"/>
                    </w:rPr>
                    <w:t xml:space="preserve"> </w:t>
                  </w:r>
                  <w:r w:rsidRPr="009E54D2">
                    <w:rPr>
                      <w:rFonts w:ascii="Times New Roman" w:hAnsi="Times New Roman"/>
                    </w:rPr>
                    <w:t xml:space="preserve">Восточный институт экономики, гуманитарных наук, управления и права </w:t>
                  </w:r>
                  <w:proofErr w:type="spellStart"/>
                  <w:r w:rsidRPr="009E54D2">
                    <w:rPr>
                      <w:rFonts w:ascii="Times New Roman" w:hAnsi="Times New Roman"/>
                    </w:rPr>
                    <w:t>г.Уфа</w:t>
                  </w:r>
                  <w:proofErr w:type="spellEnd"/>
                  <w:r w:rsidRPr="009E54D2">
                    <w:rPr>
                      <w:rFonts w:ascii="Times New Roman" w:hAnsi="Times New Roman"/>
                    </w:rPr>
                    <w:t xml:space="preserve"> по </w:t>
                  </w:r>
                  <w:proofErr w:type="gramStart"/>
                  <w:r w:rsidRPr="009E54D2">
                    <w:rPr>
                      <w:rFonts w:ascii="Times New Roman" w:hAnsi="Times New Roman"/>
                    </w:rPr>
                    <w:t>квалификации  историк</w:t>
                  </w:r>
                  <w:proofErr w:type="gramEnd"/>
                  <w:r w:rsidRPr="009E54D2">
                    <w:rPr>
                      <w:rFonts w:ascii="Times New Roman" w:hAnsi="Times New Roman"/>
                    </w:rPr>
                    <w:t xml:space="preserve"> по специальности «История»</w:t>
                  </w:r>
                  <w:r>
                    <w:rPr>
                      <w:rFonts w:ascii="Times New Roman" w:hAnsi="Times New Roman"/>
                    </w:rPr>
                    <w:t xml:space="preserve">. </w:t>
                  </w:r>
                  <w:r w:rsidRPr="00FB6F9A">
                    <w:rPr>
                      <w:rFonts w:ascii="Times New Roman" w:hAnsi="Times New Roman"/>
                    </w:rPr>
                    <w:t>Стаж работы</w:t>
                  </w:r>
                  <w:r>
                    <w:rPr>
                      <w:rFonts w:ascii="Times New Roman" w:hAnsi="Times New Roman"/>
                    </w:rPr>
                    <w:t xml:space="preserve"> в КЦСОН </w:t>
                  </w:r>
                  <w:r w:rsidRPr="00FB6F9A">
                    <w:rPr>
                      <w:rFonts w:ascii="Times New Roman" w:hAnsi="Times New Roman"/>
                    </w:rPr>
                    <w:t xml:space="preserve"> </w:t>
                  </w:r>
                  <w:r>
                    <w:rPr>
                      <w:rFonts w:ascii="Times New Roman" w:hAnsi="Times New Roman"/>
                    </w:rPr>
                    <w:t>5 лет</w:t>
                  </w:r>
                  <w:r w:rsidRPr="00FB6F9A">
                    <w:rPr>
                      <w:rFonts w:ascii="Times New Roman" w:hAnsi="Times New Roman"/>
                    </w:rPr>
                    <w:t>.</w:t>
                  </w:r>
                </w:p>
              </w:tc>
            </w:tr>
            <w:tr w:rsidR="009E54D2" w:rsidRPr="00FB6F9A" w:rsidTr="00C665DB">
              <w:tc>
                <w:tcPr>
                  <w:tcW w:w="496" w:type="dxa"/>
                  <w:shd w:val="clear" w:color="auto" w:fill="auto"/>
                </w:tcPr>
                <w:p w:rsidR="009E54D2" w:rsidRDefault="009E54D2" w:rsidP="004A19C4">
                  <w:pPr>
                    <w:spacing w:after="0" w:line="240" w:lineRule="auto"/>
                    <w:jc w:val="both"/>
                    <w:rPr>
                      <w:rFonts w:ascii="Times New Roman" w:hAnsi="Times New Roman"/>
                    </w:rPr>
                  </w:pPr>
                  <w:r>
                    <w:rPr>
                      <w:rFonts w:ascii="Times New Roman" w:hAnsi="Times New Roman"/>
                    </w:rPr>
                    <w:lastRenderedPageBreak/>
                    <w:t>8</w:t>
                  </w:r>
                </w:p>
              </w:tc>
              <w:tc>
                <w:tcPr>
                  <w:tcW w:w="1724" w:type="dxa"/>
                  <w:shd w:val="clear" w:color="auto" w:fill="auto"/>
                </w:tcPr>
                <w:p w:rsidR="009E54D2" w:rsidRPr="00FB6F9A" w:rsidRDefault="00B04737" w:rsidP="004A19C4">
                  <w:pPr>
                    <w:spacing w:after="0" w:line="240" w:lineRule="auto"/>
                    <w:jc w:val="both"/>
                    <w:rPr>
                      <w:rFonts w:ascii="Times New Roman" w:hAnsi="Times New Roman"/>
                    </w:rPr>
                  </w:pPr>
                  <w:r>
                    <w:rPr>
                      <w:rFonts w:ascii="Times New Roman" w:hAnsi="Times New Roman"/>
                    </w:rPr>
                    <w:t xml:space="preserve">Хасанова Индира Рафиковна </w:t>
                  </w:r>
                </w:p>
              </w:tc>
              <w:tc>
                <w:tcPr>
                  <w:tcW w:w="2042" w:type="dxa"/>
                  <w:shd w:val="clear" w:color="auto" w:fill="auto"/>
                </w:tcPr>
                <w:p w:rsidR="009E54D2" w:rsidRPr="00FB6F9A" w:rsidRDefault="00B04737" w:rsidP="00B04737">
                  <w:pPr>
                    <w:spacing w:after="0" w:line="240" w:lineRule="auto"/>
                    <w:jc w:val="both"/>
                    <w:rPr>
                      <w:rFonts w:ascii="Times New Roman" w:hAnsi="Times New Roman"/>
                    </w:rPr>
                  </w:pPr>
                  <w:r>
                    <w:rPr>
                      <w:rFonts w:ascii="Times New Roman" w:hAnsi="Times New Roman"/>
                    </w:rPr>
                    <w:t xml:space="preserve">Мед. сестра  </w:t>
                  </w:r>
                  <w:r w:rsidRPr="00FB6F9A">
                    <w:rPr>
                      <w:rFonts w:ascii="Times New Roman" w:hAnsi="Times New Roman"/>
                    </w:rPr>
                    <w:t>ГАУСО «КЦСОН «Радость» МТЗ и СЗ РТ в Заинском муниципальном районе»</w:t>
                  </w:r>
                  <w:r>
                    <w:rPr>
                      <w:rFonts w:ascii="Times New Roman" w:hAnsi="Times New Roman"/>
                    </w:rPr>
                    <w:t>, лектор  по урокам здоровья (письмо-поддержка от КЦСОН)</w:t>
                  </w:r>
                </w:p>
              </w:tc>
              <w:tc>
                <w:tcPr>
                  <w:tcW w:w="3052" w:type="dxa"/>
                  <w:shd w:val="clear" w:color="auto" w:fill="auto"/>
                </w:tcPr>
                <w:p w:rsidR="009E54D2" w:rsidRPr="00FB6F9A" w:rsidRDefault="00B04737" w:rsidP="00B04737">
                  <w:pPr>
                    <w:spacing w:after="0" w:line="240" w:lineRule="auto"/>
                    <w:jc w:val="both"/>
                    <w:rPr>
                      <w:rFonts w:ascii="Times New Roman" w:hAnsi="Times New Roman"/>
                    </w:rPr>
                  </w:pPr>
                  <w:r w:rsidRPr="00FB6F9A">
                    <w:rPr>
                      <w:rFonts w:ascii="Times New Roman" w:hAnsi="Times New Roman"/>
                    </w:rPr>
                    <w:t>Образование</w:t>
                  </w:r>
                  <w:r w:rsidRPr="00B04737">
                    <w:rPr>
                      <w:rFonts w:ascii="Times New Roman" w:hAnsi="Times New Roman"/>
                    </w:rPr>
                    <w:t xml:space="preserve"> среднее профессиональное, 2009г. Медицинский колледж </w:t>
                  </w:r>
                  <w:proofErr w:type="spellStart"/>
                  <w:r w:rsidRPr="00B04737">
                    <w:rPr>
                      <w:rFonts w:ascii="Times New Roman" w:hAnsi="Times New Roman"/>
                    </w:rPr>
                    <w:t>г.Нижнекамск</w:t>
                  </w:r>
                  <w:proofErr w:type="spellEnd"/>
                  <w:r w:rsidRPr="00B04737">
                    <w:rPr>
                      <w:rFonts w:ascii="Times New Roman" w:hAnsi="Times New Roman"/>
                    </w:rPr>
                    <w:t xml:space="preserve"> по специальности «Сестринское дело», квалификация «Медсестра». </w:t>
                  </w:r>
                  <w:r w:rsidRPr="00FB6F9A">
                    <w:rPr>
                      <w:rFonts w:ascii="Times New Roman" w:hAnsi="Times New Roman"/>
                    </w:rPr>
                    <w:t>Стаж работы</w:t>
                  </w:r>
                  <w:r>
                    <w:rPr>
                      <w:rFonts w:ascii="Times New Roman" w:hAnsi="Times New Roman"/>
                    </w:rPr>
                    <w:t xml:space="preserve"> в КЦСОН </w:t>
                  </w:r>
                  <w:r w:rsidRPr="00FB6F9A">
                    <w:rPr>
                      <w:rFonts w:ascii="Times New Roman" w:hAnsi="Times New Roman"/>
                    </w:rPr>
                    <w:t xml:space="preserve"> </w:t>
                  </w:r>
                  <w:r>
                    <w:rPr>
                      <w:rFonts w:ascii="Times New Roman" w:hAnsi="Times New Roman"/>
                    </w:rPr>
                    <w:t>4 года</w:t>
                  </w:r>
                  <w:r w:rsidRPr="00FB6F9A">
                    <w:rPr>
                      <w:rFonts w:ascii="Times New Roman" w:hAnsi="Times New Roman"/>
                    </w:rPr>
                    <w:t>.</w:t>
                  </w:r>
                </w:p>
              </w:tc>
            </w:tr>
            <w:tr w:rsidR="009E54D2" w:rsidRPr="00FB6F9A" w:rsidTr="00C665DB">
              <w:tc>
                <w:tcPr>
                  <w:tcW w:w="496" w:type="dxa"/>
                  <w:shd w:val="clear" w:color="auto" w:fill="auto"/>
                </w:tcPr>
                <w:p w:rsidR="009E54D2" w:rsidRDefault="00B04737" w:rsidP="004A19C4">
                  <w:pPr>
                    <w:spacing w:after="0" w:line="240" w:lineRule="auto"/>
                    <w:jc w:val="both"/>
                    <w:rPr>
                      <w:rFonts w:ascii="Times New Roman" w:hAnsi="Times New Roman"/>
                    </w:rPr>
                  </w:pPr>
                  <w:r>
                    <w:rPr>
                      <w:rFonts w:ascii="Times New Roman" w:hAnsi="Times New Roman"/>
                    </w:rPr>
                    <w:t xml:space="preserve">9 </w:t>
                  </w:r>
                </w:p>
              </w:tc>
              <w:tc>
                <w:tcPr>
                  <w:tcW w:w="1724" w:type="dxa"/>
                  <w:shd w:val="clear" w:color="auto" w:fill="auto"/>
                </w:tcPr>
                <w:p w:rsidR="009E54D2" w:rsidRPr="00FB6F9A" w:rsidRDefault="00B04737" w:rsidP="004A19C4">
                  <w:pPr>
                    <w:spacing w:after="0" w:line="240" w:lineRule="auto"/>
                    <w:jc w:val="both"/>
                    <w:rPr>
                      <w:rFonts w:ascii="Times New Roman" w:hAnsi="Times New Roman"/>
                    </w:rPr>
                  </w:pPr>
                  <w:proofErr w:type="spellStart"/>
                  <w:r>
                    <w:rPr>
                      <w:rFonts w:ascii="Times New Roman" w:hAnsi="Times New Roman"/>
                    </w:rPr>
                    <w:t>Валиуллина</w:t>
                  </w:r>
                  <w:proofErr w:type="spellEnd"/>
                  <w:r>
                    <w:rPr>
                      <w:rFonts w:ascii="Times New Roman" w:hAnsi="Times New Roman"/>
                    </w:rPr>
                    <w:t xml:space="preserve"> Резеда Гайсовна</w:t>
                  </w:r>
                </w:p>
              </w:tc>
              <w:tc>
                <w:tcPr>
                  <w:tcW w:w="2042" w:type="dxa"/>
                  <w:shd w:val="clear" w:color="auto" w:fill="auto"/>
                </w:tcPr>
                <w:p w:rsidR="009E54D2" w:rsidRPr="00FB6F9A" w:rsidRDefault="00B04737" w:rsidP="00C665DB">
                  <w:pPr>
                    <w:spacing w:after="0" w:line="240" w:lineRule="auto"/>
                    <w:jc w:val="both"/>
                    <w:rPr>
                      <w:rFonts w:ascii="Times New Roman" w:hAnsi="Times New Roman"/>
                    </w:rPr>
                  </w:pPr>
                  <w:r>
                    <w:rPr>
                      <w:rFonts w:ascii="Times New Roman" w:hAnsi="Times New Roman"/>
                    </w:rPr>
                    <w:t>Участковый терапевт Заинской центральной районной больницы, лектор  по урокам здоровья (</w:t>
                  </w:r>
                  <w:r w:rsidR="00C665DB">
                    <w:rPr>
                      <w:rFonts w:ascii="Times New Roman" w:hAnsi="Times New Roman"/>
                    </w:rPr>
                    <w:t>устная договоренность</w:t>
                  </w:r>
                  <w:r>
                    <w:rPr>
                      <w:rFonts w:ascii="Times New Roman" w:hAnsi="Times New Roman"/>
                    </w:rPr>
                    <w:t>)</w:t>
                  </w:r>
                </w:p>
              </w:tc>
              <w:tc>
                <w:tcPr>
                  <w:tcW w:w="3052" w:type="dxa"/>
                  <w:shd w:val="clear" w:color="auto" w:fill="auto"/>
                </w:tcPr>
                <w:p w:rsidR="009E54D2" w:rsidRPr="00FB6F9A" w:rsidRDefault="00C665DB" w:rsidP="00C665DB">
                  <w:pPr>
                    <w:spacing w:after="0" w:line="240" w:lineRule="auto"/>
                    <w:jc w:val="both"/>
                    <w:rPr>
                      <w:rFonts w:ascii="Times New Roman" w:hAnsi="Times New Roman"/>
                    </w:rPr>
                  </w:pPr>
                  <w:r w:rsidRPr="00FB6F9A">
                    <w:rPr>
                      <w:rFonts w:ascii="Times New Roman" w:hAnsi="Times New Roman"/>
                    </w:rPr>
                    <w:t>Образование</w:t>
                  </w:r>
                  <w:r>
                    <w:rPr>
                      <w:rFonts w:ascii="Times New Roman" w:hAnsi="Times New Roman"/>
                    </w:rPr>
                    <w:t xml:space="preserve"> высшее </w:t>
                  </w:r>
                </w:p>
              </w:tc>
            </w:tr>
            <w:tr w:rsidR="009E54D2" w:rsidRPr="00FB6F9A" w:rsidTr="00C665DB">
              <w:tc>
                <w:tcPr>
                  <w:tcW w:w="496" w:type="dxa"/>
                  <w:shd w:val="clear" w:color="auto" w:fill="auto"/>
                </w:tcPr>
                <w:p w:rsidR="009E54D2" w:rsidRDefault="00C665DB" w:rsidP="004A19C4">
                  <w:pPr>
                    <w:spacing w:after="0" w:line="240" w:lineRule="auto"/>
                    <w:jc w:val="both"/>
                    <w:rPr>
                      <w:rFonts w:ascii="Times New Roman" w:hAnsi="Times New Roman"/>
                    </w:rPr>
                  </w:pPr>
                  <w:r>
                    <w:rPr>
                      <w:rFonts w:ascii="Times New Roman" w:hAnsi="Times New Roman"/>
                    </w:rPr>
                    <w:t xml:space="preserve">10. </w:t>
                  </w:r>
                </w:p>
              </w:tc>
              <w:tc>
                <w:tcPr>
                  <w:tcW w:w="1724" w:type="dxa"/>
                  <w:shd w:val="clear" w:color="auto" w:fill="auto"/>
                </w:tcPr>
                <w:p w:rsidR="009E54D2" w:rsidRPr="00FB6F9A" w:rsidRDefault="00C665DB" w:rsidP="004A19C4">
                  <w:pPr>
                    <w:spacing w:after="0" w:line="240" w:lineRule="auto"/>
                    <w:jc w:val="both"/>
                    <w:rPr>
                      <w:rFonts w:ascii="Times New Roman" w:hAnsi="Times New Roman"/>
                    </w:rPr>
                  </w:pPr>
                  <w:r>
                    <w:rPr>
                      <w:rFonts w:ascii="Times New Roman" w:hAnsi="Times New Roman"/>
                    </w:rPr>
                    <w:t>Плешкова Любовь Николаевна</w:t>
                  </w:r>
                </w:p>
              </w:tc>
              <w:tc>
                <w:tcPr>
                  <w:tcW w:w="2042" w:type="dxa"/>
                  <w:shd w:val="clear" w:color="auto" w:fill="auto"/>
                </w:tcPr>
                <w:p w:rsidR="009E54D2" w:rsidRPr="00FB6F9A" w:rsidRDefault="00C665DB" w:rsidP="00C665DB">
                  <w:pPr>
                    <w:spacing w:after="0" w:line="240" w:lineRule="auto"/>
                    <w:jc w:val="both"/>
                    <w:rPr>
                      <w:rFonts w:ascii="Times New Roman" w:hAnsi="Times New Roman"/>
                    </w:rPr>
                  </w:pPr>
                  <w:r>
                    <w:rPr>
                      <w:rFonts w:ascii="Times New Roman" w:hAnsi="Times New Roman"/>
                    </w:rPr>
                    <w:t xml:space="preserve">Заведующий отделением надомного социального обслуживания  </w:t>
                  </w:r>
                  <w:r w:rsidRPr="00FB6F9A">
                    <w:rPr>
                      <w:rFonts w:ascii="Times New Roman" w:hAnsi="Times New Roman"/>
                    </w:rPr>
                    <w:t>ГАУСО «КЦСОН «Радость» МТЗ и СЗ РТ в Заинском муниципальном районе»</w:t>
                  </w:r>
                  <w:r>
                    <w:rPr>
                      <w:rFonts w:ascii="Times New Roman" w:hAnsi="Times New Roman"/>
                    </w:rPr>
                    <w:t>, лектор  по основам безопасности жизнедеятельности (письмо-поддержка</w:t>
                  </w:r>
                </w:p>
              </w:tc>
              <w:tc>
                <w:tcPr>
                  <w:tcW w:w="3052" w:type="dxa"/>
                  <w:shd w:val="clear" w:color="auto" w:fill="auto"/>
                </w:tcPr>
                <w:p w:rsidR="009E54D2" w:rsidRPr="00FB6F9A" w:rsidRDefault="00C665DB" w:rsidP="00C665DB">
                  <w:pPr>
                    <w:spacing w:after="0" w:line="240" w:lineRule="auto"/>
                    <w:jc w:val="both"/>
                    <w:rPr>
                      <w:rFonts w:ascii="Times New Roman" w:hAnsi="Times New Roman"/>
                    </w:rPr>
                  </w:pPr>
                  <w:r>
                    <w:rPr>
                      <w:rFonts w:ascii="Times New Roman" w:hAnsi="Times New Roman"/>
                    </w:rPr>
                    <w:t>Образование в</w:t>
                  </w:r>
                  <w:r w:rsidRPr="00C665DB">
                    <w:rPr>
                      <w:rFonts w:ascii="Times New Roman" w:hAnsi="Times New Roman"/>
                    </w:rPr>
                    <w:t>ысшее, ГОУ ВПО «Российский государственный социальный университет» квалификация «Психолог. Преподаватель психологии</w:t>
                  </w:r>
                  <w:proofErr w:type="gramStart"/>
                  <w:r w:rsidRPr="00C665DB">
                    <w:rPr>
                      <w:rFonts w:ascii="Times New Roman" w:hAnsi="Times New Roman"/>
                    </w:rPr>
                    <w:t>»,</w:t>
                  </w:r>
                  <w:r w:rsidRPr="00FB6F9A">
                    <w:rPr>
                      <w:rFonts w:ascii="Times New Roman" w:hAnsi="Times New Roman"/>
                    </w:rPr>
                    <w:t>.</w:t>
                  </w:r>
                  <w:proofErr w:type="gramEnd"/>
                  <w:r w:rsidRPr="00C665DB">
                    <w:rPr>
                      <w:rFonts w:ascii="Times New Roman" w:hAnsi="Times New Roman"/>
                    </w:rPr>
                    <w:t xml:space="preserve"> Стаж работы в </w:t>
                  </w:r>
                  <w:proofErr w:type="gramStart"/>
                  <w:r w:rsidRPr="00C665DB">
                    <w:rPr>
                      <w:rFonts w:ascii="Times New Roman" w:hAnsi="Times New Roman"/>
                    </w:rPr>
                    <w:t xml:space="preserve">КЦСОН  </w:t>
                  </w:r>
                  <w:r>
                    <w:rPr>
                      <w:rFonts w:ascii="Times New Roman" w:hAnsi="Times New Roman"/>
                    </w:rPr>
                    <w:t>19</w:t>
                  </w:r>
                  <w:proofErr w:type="gramEnd"/>
                  <w:r>
                    <w:rPr>
                      <w:rFonts w:ascii="Times New Roman" w:hAnsi="Times New Roman"/>
                    </w:rPr>
                    <w:t xml:space="preserve"> лет</w:t>
                  </w:r>
                  <w:r w:rsidRPr="00C665DB">
                    <w:rPr>
                      <w:rFonts w:ascii="Times New Roman" w:hAnsi="Times New Roman"/>
                    </w:rPr>
                    <w:t>.</w:t>
                  </w:r>
                  <w:r w:rsidRPr="00B04737">
                    <w:rPr>
                      <w:rFonts w:ascii="Times New Roman" w:hAnsi="Times New Roman"/>
                    </w:rPr>
                    <w:t xml:space="preserve"> </w:t>
                  </w:r>
                </w:p>
              </w:tc>
            </w:tr>
            <w:tr w:rsidR="009E54D2" w:rsidRPr="00FB6F9A" w:rsidTr="00C665DB">
              <w:tc>
                <w:tcPr>
                  <w:tcW w:w="496" w:type="dxa"/>
                  <w:shd w:val="clear" w:color="auto" w:fill="auto"/>
                </w:tcPr>
                <w:p w:rsidR="009E54D2" w:rsidRDefault="00C665DB" w:rsidP="004A19C4">
                  <w:pPr>
                    <w:spacing w:after="0" w:line="240" w:lineRule="auto"/>
                    <w:jc w:val="both"/>
                    <w:rPr>
                      <w:rFonts w:ascii="Times New Roman" w:hAnsi="Times New Roman"/>
                    </w:rPr>
                  </w:pPr>
                  <w:r>
                    <w:rPr>
                      <w:rFonts w:ascii="Times New Roman" w:hAnsi="Times New Roman"/>
                    </w:rPr>
                    <w:t xml:space="preserve">11. </w:t>
                  </w:r>
                </w:p>
              </w:tc>
              <w:tc>
                <w:tcPr>
                  <w:tcW w:w="1724" w:type="dxa"/>
                  <w:shd w:val="clear" w:color="auto" w:fill="auto"/>
                </w:tcPr>
                <w:p w:rsidR="009E54D2" w:rsidRPr="00FB6F9A" w:rsidRDefault="00C665DB" w:rsidP="00C665DB">
                  <w:pPr>
                    <w:spacing w:after="0" w:line="240" w:lineRule="auto"/>
                    <w:jc w:val="both"/>
                    <w:rPr>
                      <w:rFonts w:ascii="Times New Roman" w:hAnsi="Times New Roman"/>
                    </w:rPr>
                  </w:pPr>
                  <w:r>
                    <w:rPr>
                      <w:rFonts w:ascii="Times New Roman" w:hAnsi="Times New Roman"/>
                    </w:rPr>
                    <w:t xml:space="preserve">Долгова Светлана </w:t>
                  </w:r>
                  <w:r>
                    <w:rPr>
                      <w:rFonts w:ascii="Times New Roman" w:hAnsi="Times New Roman"/>
                      <w:lang w:val="tt-RU"/>
                    </w:rPr>
                    <w:t>В</w:t>
                  </w:r>
                  <w:proofErr w:type="spellStart"/>
                  <w:r>
                    <w:rPr>
                      <w:rFonts w:ascii="Times New Roman" w:hAnsi="Times New Roman"/>
                    </w:rPr>
                    <w:t>ладимировна</w:t>
                  </w:r>
                  <w:proofErr w:type="spellEnd"/>
                  <w:r>
                    <w:rPr>
                      <w:rFonts w:ascii="Times New Roman" w:hAnsi="Times New Roman"/>
                    </w:rPr>
                    <w:t xml:space="preserve"> </w:t>
                  </w:r>
                </w:p>
              </w:tc>
              <w:tc>
                <w:tcPr>
                  <w:tcW w:w="2042" w:type="dxa"/>
                  <w:shd w:val="clear" w:color="auto" w:fill="auto"/>
                </w:tcPr>
                <w:p w:rsidR="009E54D2" w:rsidRPr="00FB6F9A" w:rsidRDefault="00C665DB" w:rsidP="004A19C4">
                  <w:pPr>
                    <w:spacing w:after="0" w:line="240" w:lineRule="auto"/>
                    <w:jc w:val="both"/>
                    <w:rPr>
                      <w:rFonts w:ascii="Times New Roman" w:hAnsi="Times New Roman"/>
                    </w:rPr>
                  </w:pPr>
                  <w:r>
                    <w:rPr>
                      <w:rFonts w:ascii="Times New Roman" w:hAnsi="Times New Roman"/>
                    </w:rPr>
                    <w:t xml:space="preserve">Сотрудник Заинского краеведческого музея, лектор по истории родного края и краеведению </w:t>
                  </w:r>
                </w:p>
              </w:tc>
              <w:tc>
                <w:tcPr>
                  <w:tcW w:w="3052" w:type="dxa"/>
                  <w:shd w:val="clear" w:color="auto" w:fill="auto"/>
                </w:tcPr>
                <w:p w:rsidR="009E54D2" w:rsidRPr="00FB6F9A" w:rsidRDefault="00C665DB" w:rsidP="009E54D2">
                  <w:pPr>
                    <w:spacing w:after="0" w:line="240" w:lineRule="auto"/>
                    <w:jc w:val="both"/>
                    <w:rPr>
                      <w:rFonts w:ascii="Times New Roman" w:hAnsi="Times New Roman"/>
                    </w:rPr>
                  </w:pPr>
                  <w:r w:rsidRPr="00FB6F9A">
                    <w:rPr>
                      <w:rFonts w:ascii="Times New Roman" w:hAnsi="Times New Roman"/>
                    </w:rPr>
                    <w:t>Образование</w:t>
                  </w:r>
                  <w:r>
                    <w:rPr>
                      <w:rFonts w:ascii="Times New Roman" w:hAnsi="Times New Roman"/>
                    </w:rPr>
                    <w:t xml:space="preserve"> высшее</w:t>
                  </w:r>
                </w:p>
              </w:tc>
            </w:tr>
          </w:tbl>
          <w:p w:rsidR="005D57C0" w:rsidRPr="008F636A" w:rsidRDefault="005D57C0" w:rsidP="00DF3827">
            <w:pPr>
              <w:spacing w:after="0" w:line="240" w:lineRule="auto"/>
              <w:jc w:val="both"/>
              <w:rPr>
                <w:rFonts w:ascii="Times New Roman" w:hAnsi="Times New Roman"/>
              </w:rPr>
            </w:pP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rPr>
            </w:pPr>
          </w:p>
        </w:tc>
        <w:tc>
          <w:tcPr>
            <w:tcW w:w="7540" w:type="dxa"/>
            <w:gridSpan w:val="3"/>
            <w:tcBorders>
              <w:top w:val="single" w:sz="4" w:space="0" w:color="auto"/>
              <w:left w:val="nil"/>
              <w:bottom w:val="single" w:sz="4" w:space="0" w:color="auto"/>
              <w:right w:val="nil"/>
            </w:tcBorders>
            <w:shd w:val="clear" w:color="auto" w:fill="auto"/>
          </w:tcPr>
          <w:p w:rsidR="005D57C0" w:rsidRPr="00FA53A0" w:rsidRDefault="005D57C0" w:rsidP="006156A5">
            <w:pPr>
              <w:spacing w:after="0" w:line="240" w:lineRule="auto"/>
              <w:jc w:val="both"/>
              <w:rPr>
                <w:rFonts w:ascii="Times New Roman" w:hAnsi="Times New Roman"/>
                <w:sz w:val="16"/>
                <w:szCs w:val="10"/>
              </w:rPr>
            </w:pPr>
          </w:p>
        </w:tc>
      </w:tr>
      <w:tr w:rsidR="005D57C0" w:rsidRPr="008F636A" w:rsidTr="00DF3827">
        <w:trPr>
          <w:trHeight w:val="36"/>
        </w:trPr>
        <w:tc>
          <w:tcPr>
            <w:tcW w:w="2808" w:type="dxa"/>
            <w:vMerge w:val="restart"/>
            <w:tcBorders>
              <w:top w:val="nil"/>
              <w:left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12. Партнеры проекта</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D57C0" w:rsidP="00DF3827">
            <w:pPr>
              <w:spacing w:after="0" w:line="240" w:lineRule="auto"/>
              <w:jc w:val="center"/>
              <w:rPr>
                <w:rFonts w:ascii="Times New Roman" w:hAnsi="Times New Roman"/>
                <w:sz w:val="20"/>
                <w:szCs w:val="20"/>
              </w:rPr>
            </w:pPr>
            <w:r w:rsidRPr="008F636A">
              <w:rPr>
                <w:rFonts w:ascii="Times New Roman" w:hAnsi="Times New Roman"/>
                <w:sz w:val="20"/>
                <w:szCs w:val="20"/>
              </w:rPr>
              <w:t>Партнер</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D57C0" w:rsidP="00DF3827">
            <w:pPr>
              <w:spacing w:after="0" w:line="240" w:lineRule="auto"/>
              <w:jc w:val="center"/>
              <w:rPr>
                <w:rFonts w:ascii="Times New Roman" w:hAnsi="Times New Roman"/>
                <w:sz w:val="20"/>
                <w:szCs w:val="20"/>
              </w:rPr>
            </w:pPr>
            <w:r w:rsidRPr="008F636A">
              <w:rPr>
                <w:rFonts w:ascii="Times New Roman" w:hAnsi="Times New Roman"/>
                <w:sz w:val="20"/>
                <w:szCs w:val="20"/>
              </w:rPr>
              <w:t>Вид поддержки</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D57C0" w:rsidP="00DF3827">
            <w:pPr>
              <w:spacing w:after="0" w:line="240" w:lineRule="auto"/>
              <w:jc w:val="center"/>
              <w:rPr>
                <w:rFonts w:ascii="Times New Roman" w:hAnsi="Times New Roman"/>
                <w:sz w:val="20"/>
                <w:szCs w:val="20"/>
              </w:rPr>
            </w:pPr>
            <w:r w:rsidRPr="008F636A">
              <w:rPr>
                <w:rFonts w:ascii="Times New Roman" w:hAnsi="Times New Roman"/>
                <w:sz w:val="20"/>
                <w:szCs w:val="20"/>
              </w:rPr>
              <w:t xml:space="preserve">Основание </w:t>
            </w:r>
          </w:p>
        </w:tc>
      </w:tr>
      <w:tr w:rsidR="005D57C0" w:rsidRPr="008F636A" w:rsidTr="00DF3827">
        <w:trPr>
          <w:trHeight w:val="33"/>
        </w:trPr>
        <w:tc>
          <w:tcPr>
            <w:tcW w:w="2808" w:type="dxa"/>
            <w:vMerge/>
            <w:tcBorders>
              <w:left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57F96" w:rsidP="00DF3827">
            <w:pPr>
              <w:spacing w:after="0" w:line="240" w:lineRule="auto"/>
              <w:jc w:val="both"/>
              <w:rPr>
                <w:rFonts w:ascii="Times New Roman" w:hAnsi="Times New Roman"/>
              </w:rPr>
            </w:pPr>
            <w:r>
              <w:rPr>
                <w:rFonts w:ascii="Times New Roman" w:hAnsi="Times New Roman"/>
              </w:rPr>
              <w:t>ГАУСО «КЦСОН «Радость» МТЗ и СЗ РТ в Заинском муниципальном районе»</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57F96" w:rsidP="00557F96">
            <w:pPr>
              <w:spacing w:after="0" w:line="240" w:lineRule="auto"/>
              <w:jc w:val="both"/>
              <w:rPr>
                <w:rFonts w:ascii="Times New Roman" w:hAnsi="Times New Roman"/>
              </w:rPr>
            </w:pPr>
            <w:r w:rsidRPr="006156A5">
              <w:rPr>
                <w:rFonts w:ascii="Times New Roman" w:hAnsi="Times New Roman"/>
              </w:rPr>
              <w:t>информационная, консультационная, организационная, материальная поддержка</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5D57C0" w:rsidRPr="006156A5" w:rsidRDefault="006156A5" w:rsidP="006F00B4">
            <w:pPr>
              <w:spacing w:after="0" w:line="240" w:lineRule="auto"/>
              <w:jc w:val="both"/>
              <w:rPr>
                <w:rFonts w:ascii="Times New Roman" w:hAnsi="Times New Roman"/>
              </w:rPr>
            </w:pPr>
            <w:r>
              <w:rPr>
                <w:rFonts w:ascii="Times New Roman" w:hAnsi="Times New Roman"/>
              </w:rPr>
              <w:t>Письмо-поддержка</w:t>
            </w:r>
          </w:p>
        </w:tc>
      </w:tr>
      <w:tr w:rsidR="005D57C0" w:rsidRPr="008F636A" w:rsidTr="00DF3827">
        <w:trPr>
          <w:trHeight w:val="33"/>
        </w:trPr>
        <w:tc>
          <w:tcPr>
            <w:tcW w:w="2808" w:type="dxa"/>
            <w:vMerge/>
            <w:tcBorders>
              <w:left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6F00B4" w:rsidP="00DF3827">
            <w:pPr>
              <w:spacing w:after="0" w:line="240" w:lineRule="auto"/>
              <w:jc w:val="both"/>
              <w:rPr>
                <w:rFonts w:ascii="Times New Roman" w:hAnsi="Times New Roman"/>
              </w:rPr>
            </w:pPr>
            <w:r>
              <w:rPr>
                <w:rFonts w:ascii="Times New Roman" w:hAnsi="Times New Roman"/>
              </w:rPr>
              <w:t>МБУЗ «Заинская центральная районная больница»</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6F00B4" w:rsidP="006F00B4">
            <w:pPr>
              <w:spacing w:after="0" w:line="240" w:lineRule="auto"/>
              <w:jc w:val="both"/>
              <w:rPr>
                <w:rFonts w:ascii="Times New Roman" w:hAnsi="Times New Roman"/>
              </w:rPr>
            </w:pPr>
            <w:r w:rsidRPr="006156A5">
              <w:rPr>
                <w:rFonts w:ascii="Times New Roman" w:hAnsi="Times New Roman"/>
              </w:rPr>
              <w:t>информационная, консультационная, организационная поддержка</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5D57C0" w:rsidRPr="006156A5" w:rsidRDefault="006156A5" w:rsidP="00DF3827">
            <w:pPr>
              <w:spacing w:after="0" w:line="240" w:lineRule="auto"/>
              <w:jc w:val="both"/>
              <w:rPr>
                <w:rFonts w:ascii="Times New Roman" w:hAnsi="Times New Roman"/>
              </w:rPr>
            </w:pPr>
            <w:r>
              <w:rPr>
                <w:rFonts w:ascii="Times New Roman" w:hAnsi="Times New Roman"/>
              </w:rPr>
              <w:t>Письмо-поддержка</w:t>
            </w:r>
          </w:p>
        </w:tc>
      </w:tr>
      <w:tr w:rsidR="006F00B4" w:rsidRPr="008F636A" w:rsidTr="00DF3827">
        <w:trPr>
          <w:trHeight w:val="33"/>
        </w:trPr>
        <w:tc>
          <w:tcPr>
            <w:tcW w:w="2808" w:type="dxa"/>
            <w:vMerge/>
            <w:tcBorders>
              <w:left w:val="nil"/>
              <w:right w:val="single" w:sz="4" w:space="0" w:color="auto"/>
            </w:tcBorders>
            <w:shd w:val="clear" w:color="auto" w:fill="auto"/>
          </w:tcPr>
          <w:p w:rsidR="006F00B4" w:rsidRPr="008F636A" w:rsidRDefault="006F00B4" w:rsidP="006F00B4">
            <w:pPr>
              <w:spacing w:after="0" w:line="240" w:lineRule="auto"/>
              <w:rPr>
                <w:rFonts w:ascii="Times New Roman" w:hAnsi="Times New Roman"/>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6F00B4" w:rsidRDefault="00434F87" w:rsidP="00434F87">
            <w:pPr>
              <w:spacing w:after="0" w:line="240" w:lineRule="auto"/>
              <w:jc w:val="both"/>
              <w:rPr>
                <w:rFonts w:ascii="Times New Roman" w:hAnsi="Times New Roman"/>
              </w:rPr>
            </w:pPr>
            <w:r>
              <w:rPr>
                <w:rFonts w:ascii="Times New Roman" w:hAnsi="Times New Roman"/>
              </w:rPr>
              <w:t>МКУ</w:t>
            </w:r>
            <w:r w:rsidRPr="00434F87">
              <w:rPr>
                <w:rFonts w:ascii="Times New Roman" w:hAnsi="Times New Roman"/>
              </w:rPr>
              <w:t xml:space="preserve"> "У</w:t>
            </w:r>
            <w:r>
              <w:rPr>
                <w:rFonts w:ascii="Times New Roman" w:hAnsi="Times New Roman"/>
              </w:rPr>
              <w:t>правление</w:t>
            </w:r>
            <w:r w:rsidRPr="00434F87">
              <w:rPr>
                <w:rFonts w:ascii="Times New Roman" w:hAnsi="Times New Roman"/>
              </w:rPr>
              <w:t xml:space="preserve"> </w:t>
            </w:r>
            <w:r>
              <w:rPr>
                <w:rFonts w:ascii="Times New Roman" w:hAnsi="Times New Roman"/>
              </w:rPr>
              <w:t>культуры Исполнительного</w:t>
            </w:r>
            <w:r w:rsidRPr="00434F87">
              <w:rPr>
                <w:rFonts w:ascii="Times New Roman" w:hAnsi="Times New Roman"/>
              </w:rPr>
              <w:t xml:space="preserve"> </w:t>
            </w:r>
            <w:r>
              <w:rPr>
                <w:rFonts w:ascii="Times New Roman" w:hAnsi="Times New Roman"/>
              </w:rPr>
              <w:t>комитета</w:t>
            </w:r>
            <w:r w:rsidRPr="00434F87">
              <w:rPr>
                <w:rFonts w:ascii="Times New Roman" w:hAnsi="Times New Roman"/>
              </w:rPr>
              <w:t xml:space="preserve"> З</w:t>
            </w:r>
            <w:r>
              <w:rPr>
                <w:rFonts w:ascii="Times New Roman" w:hAnsi="Times New Roman"/>
              </w:rPr>
              <w:t>аинского</w:t>
            </w:r>
            <w:r w:rsidRPr="00434F87">
              <w:rPr>
                <w:rFonts w:ascii="Times New Roman" w:hAnsi="Times New Roman"/>
              </w:rPr>
              <w:t xml:space="preserve"> </w:t>
            </w:r>
            <w:r>
              <w:rPr>
                <w:rFonts w:ascii="Times New Roman" w:hAnsi="Times New Roman"/>
              </w:rPr>
              <w:t xml:space="preserve">муниципального </w:t>
            </w:r>
            <w:r w:rsidRPr="00434F87">
              <w:rPr>
                <w:rFonts w:ascii="Times New Roman" w:hAnsi="Times New Roman"/>
              </w:rPr>
              <w:t xml:space="preserve"> </w:t>
            </w:r>
            <w:r>
              <w:rPr>
                <w:rFonts w:ascii="Times New Roman" w:hAnsi="Times New Roman"/>
              </w:rPr>
              <w:lastRenderedPageBreak/>
              <w:t xml:space="preserve">района </w:t>
            </w:r>
            <w:r w:rsidRPr="00434F87">
              <w:rPr>
                <w:rFonts w:ascii="Times New Roman" w:hAnsi="Times New Roman"/>
              </w:rPr>
              <w:t>Р</w:t>
            </w:r>
            <w:r>
              <w:rPr>
                <w:rFonts w:ascii="Times New Roman" w:hAnsi="Times New Roman"/>
              </w:rPr>
              <w:t>еспублики</w:t>
            </w:r>
            <w:r w:rsidRPr="00434F87">
              <w:rPr>
                <w:rFonts w:ascii="Times New Roman" w:hAnsi="Times New Roman"/>
              </w:rPr>
              <w:t xml:space="preserve"> Т</w:t>
            </w:r>
            <w:r>
              <w:rPr>
                <w:rFonts w:ascii="Times New Roman" w:hAnsi="Times New Roman"/>
              </w:rPr>
              <w:t>атарстан</w:t>
            </w:r>
            <w:r w:rsidRPr="00434F87">
              <w:rPr>
                <w:rFonts w:ascii="Times New Roman" w:hAnsi="Times New Roman"/>
              </w:rPr>
              <w:t>"</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6F00B4" w:rsidRPr="008F636A" w:rsidRDefault="006F00B4" w:rsidP="006F00B4">
            <w:pPr>
              <w:spacing w:after="0" w:line="240" w:lineRule="auto"/>
              <w:jc w:val="both"/>
              <w:rPr>
                <w:rFonts w:ascii="Times New Roman" w:hAnsi="Times New Roman"/>
              </w:rPr>
            </w:pPr>
            <w:r w:rsidRPr="006156A5">
              <w:rPr>
                <w:rFonts w:ascii="Times New Roman" w:hAnsi="Times New Roman"/>
              </w:rPr>
              <w:lastRenderedPageBreak/>
              <w:t>информационная, консультационная, организационная поддержка</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6F00B4" w:rsidRPr="006156A5" w:rsidRDefault="006156A5" w:rsidP="006F00B4">
            <w:pPr>
              <w:spacing w:after="0" w:line="240" w:lineRule="auto"/>
              <w:jc w:val="both"/>
              <w:rPr>
                <w:rFonts w:ascii="Times New Roman" w:hAnsi="Times New Roman"/>
              </w:rPr>
            </w:pPr>
            <w:r>
              <w:rPr>
                <w:rFonts w:ascii="Times New Roman" w:hAnsi="Times New Roman"/>
              </w:rPr>
              <w:t>Письмо-поддержка</w:t>
            </w:r>
          </w:p>
        </w:tc>
      </w:tr>
      <w:tr w:rsidR="005D57C0" w:rsidRPr="008F636A" w:rsidTr="00DF3827">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rPr>
            </w:pPr>
          </w:p>
        </w:tc>
        <w:tc>
          <w:tcPr>
            <w:tcW w:w="7540" w:type="dxa"/>
            <w:gridSpan w:val="3"/>
            <w:tcBorders>
              <w:top w:val="single" w:sz="4" w:space="0" w:color="auto"/>
              <w:left w:val="nil"/>
              <w:bottom w:val="single" w:sz="4" w:space="0" w:color="auto"/>
              <w:right w:val="nil"/>
            </w:tcBorders>
            <w:shd w:val="clear" w:color="auto" w:fill="auto"/>
          </w:tcPr>
          <w:p w:rsidR="005D57C0" w:rsidRPr="008F636A" w:rsidRDefault="005D57C0" w:rsidP="006156A5">
            <w:pPr>
              <w:spacing w:after="0" w:line="240" w:lineRule="auto"/>
              <w:jc w:val="both"/>
              <w:rPr>
                <w:rFonts w:ascii="Times New Roman" w:hAnsi="Times New Roman"/>
                <w:sz w:val="16"/>
                <w:szCs w:val="16"/>
              </w:rPr>
            </w:pPr>
          </w:p>
        </w:tc>
      </w:tr>
      <w:tr w:rsidR="005D57C0" w:rsidRPr="008F636A" w:rsidTr="00DF3827">
        <w:tc>
          <w:tcPr>
            <w:tcW w:w="2808" w:type="dxa"/>
            <w:tcBorders>
              <w:top w:val="nil"/>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r w:rsidRPr="008F636A">
              <w:rPr>
                <w:rFonts w:ascii="Times New Roman" w:hAnsi="Times New Roman"/>
              </w:rPr>
              <w:t>13. Информационное сопровождение проекта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C639F1" w:rsidP="00C639F1">
            <w:pPr>
              <w:spacing w:after="0" w:line="240" w:lineRule="auto"/>
              <w:jc w:val="both"/>
              <w:rPr>
                <w:rFonts w:ascii="Times New Roman" w:hAnsi="Times New Roman"/>
              </w:rPr>
            </w:pPr>
            <w:r w:rsidRPr="00C639F1">
              <w:rPr>
                <w:rFonts w:ascii="Times New Roman" w:hAnsi="Times New Roman"/>
              </w:rPr>
              <w:t>Наиболее значимые мероприятия и достижения проекта будут освещены в районных</w:t>
            </w:r>
            <w:r>
              <w:rPr>
                <w:rFonts w:ascii="Times New Roman" w:hAnsi="Times New Roman"/>
              </w:rPr>
              <w:t xml:space="preserve"> и </w:t>
            </w:r>
            <w:r w:rsidRPr="00C639F1">
              <w:rPr>
                <w:rFonts w:ascii="Times New Roman" w:hAnsi="Times New Roman"/>
              </w:rPr>
              <w:t>республиканских средствах массовой информации (газеты «Н</w:t>
            </w:r>
            <w:r>
              <w:rPr>
                <w:rFonts w:ascii="Times New Roman" w:hAnsi="Times New Roman"/>
              </w:rPr>
              <w:t xml:space="preserve">овый </w:t>
            </w:r>
            <w:proofErr w:type="spellStart"/>
            <w:r>
              <w:rPr>
                <w:rFonts w:ascii="Times New Roman" w:hAnsi="Times New Roman"/>
              </w:rPr>
              <w:t>Зай</w:t>
            </w:r>
            <w:proofErr w:type="spellEnd"/>
            <w:r>
              <w:rPr>
                <w:rFonts w:ascii="Times New Roman" w:hAnsi="Times New Roman"/>
              </w:rPr>
              <w:t>», «</w:t>
            </w:r>
            <w:proofErr w:type="spellStart"/>
            <w:r>
              <w:rPr>
                <w:rFonts w:ascii="Times New Roman" w:hAnsi="Times New Roman"/>
              </w:rPr>
              <w:t>Зэй</w:t>
            </w:r>
            <w:proofErr w:type="spellEnd"/>
            <w:r>
              <w:rPr>
                <w:rFonts w:ascii="Times New Roman" w:hAnsi="Times New Roman"/>
              </w:rPr>
              <w:t xml:space="preserve"> </w:t>
            </w:r>
            <w:proofErr w:type="spellStart"/>
            <w:r>
              <w:rPr>
                <w:rFonts w:ascii="Times New Roman" w:hAnsi="Times New Roman"/>
              </w:rPr>
              <w:t>офыклары</w:t>
            </w:r>
            <w:proofErr w:type="spellEnd"/>
            <w:r>
              <w:rPr>
                <w:rFonts w:ascii="Times New Roman" w:hAnsi="Times New Roman"/>
              </w:rPr>
              <w:t xml:space="preserve">», «Моя </w:t>
            </w:r>
            <w:r w:rsidRPr="00C639F1">
              <w:rPr>
                <w:rFonts w:ascii="Times New Roman" w:hAnsi="Times New Roman"/>
              </w:rPr>
              <w:t>газета», ТРК «</w:t>
            </w:r>
            <w:proofErr w:type="spellStart"/>
            <w:r w:rsidRPr="00C639F1">
              <w:rPr>
                <w:rFonts w:ascii="Times New Roman" w:hAnsi="Times New Roman"/>
              </w:rPr>
              <w:t>ЗайТВ</w:t>
            </w:r>
            <w:proofErr w:type="spellEnd"/>
            <w:r w:rsidRPr="00C639F1">
              <w:rPr>
                <w:rFonts w:ascii="Times New Roman" w:hAnsi="Times New Roman"/>
              </w:rPr>
              <w:t>»), на сайтах Министерства труда, занятости</w:t>
            </w:r>
            <w:r>
              <w:rPr>
                <w:rFonts w:ascii="Times New Roman" w:hAnsi="Times New Roman"/>
              </w:rPr>
              <w:t xml:space="preserve"> и социальной защиты Республики </w:t>
            </w:r>
            <w:r w:rsidRPr="00C639F1">
              <w:rPr>
                <w:rFonts w:ascii="Times New Roman" w:hAnsi="Times New Roman"/>
              </w:rPr>
              <w:t xml:space="preserve">Татарстан, Заинского муниципального района, ГАУСО «КЦСОН «Радость» МТЗ </w:t>
            </w:r>
            <w:r>
              <w:rPr>
                <w:rFonts w:ascii="Times New Roman" w:hAnsi="Times New Roman"/>
              </w:rPr>
              <w:t xml:space="preserve">и СЗ РТ в </w:t>
            </w:r>
            <w:r w:rsidRPr="00C639F1">
              <w:rPr>
                <w:rFonts w:ascii="Times New Roman" w:hAnsi="Times New Roman"/>
              </w:rPr>
              <w:t>Заинском муниципальном районе», а так же в социальных сет</w:t>
            </w:r>
            <w:r>
              <w:rPr>
                <w:rFonts w:ascii="Times New Roman" w:hAnsi="Times New Roman"/>
              </w:rPr>
              <w:t xml:space="preserve">ях (в группах КЦСОН «Радость» в </w:t>
            </w:r>
            <w:r w:rsidRPr="00C639F1">
              <w:rPr>
                <w:rFonts w:ascii="Times New Roman" w:hAnsi="Times New Roman"/>
              </w:rPr>
              <w:t>социальных сетях «В контакте», «</w:t>
            </w:r>
            <w:proofErr w:type="spellStart"/>
            <w:r w:rsidRPr="00C639F1">
              <w:rPr>
                <w:rFonts w:ascii="Times New Roman" w:hAnsi="Times New Roman"/>
              </w:rPr>
              <w:t>Инстаграмм</w:t>
            </w:r>
            <w:proofErr w:type="spellEnd"/>
            <w:r w:rsidRPr="00C639F1">
              <w:rPr>
                <w:rFonts w:ascii="Times New Roman" w:hAnsi="Times New Roman"/>
              </w:rPr>
              <w:t>»)</w:t>
            </w:r>
          </w:p>
        </w:tc>
      </w:tr>
      <w:tr w:rsidR="005D57C0" w:rsidRPr="008F636A" w:rsidTr="0019261A">
        <w:trPr>
          <w:trHeight w:val="606"/>
        </w:trPr>
        <w:tc>
          <w:tcPr>
            <w:tcW w:w="2808" w:type="dxa"/>
            <w:tcBorders>
              <w:top w:val="nil"/>
              <w:left w:val="nil"/>
              <w:bottom w:val="nil"/>
              <w:right w:val="nil"/>
            </w:tcBorders>
            <w:shd w:val="clear" w:color="auto" w:fill="auto"/>
          </w:tcPr>
          <w:p w:rsidR="005D57C0" w:rsidRPr="008F636A" w:rsidRDefault="005D57C0" w:rsidP="00DF3827">
            <w:pPr>
              <w:spacing w:after="0" w:line="240" w:lineRule="auto"/>
              <w:rPr>
                <w:rFonts w:ascii="Times New Roman" w:hAnsi="Times New Roman"/>
              </w:rPr>
            </w:pPr>
          </w:p>
        </w:tc>
        <w:tc>
          <w:tcPr>
            <w:tcW w:w="7540" w:type="dxa"/>
            <w:gridSpan w:val="3"/>
            <w:tcBorders>
              <w:top w:val="single" w:sz="4" w:space="0" w:color="auto"/>
              <w:left w:val="nil"/>
              <w:bottom w:val="single" w:sz="4" w:space="0" w:color="auto"/>
              <w:right w:val="nil"/>
            </w:tcBorders>
            <w:shd w:val="clear" w:color="auto" w:fill="auto"/>
          </w:tcPr>
          <w:p w:rsidR="005D57C0" w:rsidRPr="008F636A" w:rsidRDefault="005D57C0" w:rsidP="006156A5">
            <w:pPr>
              <w:spacing w:after="0" w:line="240" w:lineRule="auto"/>
              <w:jc w:val="both"/>
              <w:rPr>
                <w:rFonts w:ascii="Times New Roman" w:hAnsi="Times New Roman"/>
                <w:sz w:val="10"/>
                <w:szCs w:val="10"/>
              </w:rPr>
            </w:pPr>
          </w:p>
        </w:tc>
      </w:tr>
      <w:tr w:rsidR="005D57C0" w:rsidRPr="008F636A" w:rsidTr="00DF3827">
        <w:trPr>
          <w:trHeight w:val="68"/>
        </w:trPr>
        <w:tc>
          <w:tcPr>
            <w:tcW w:w="2808" w:type="dxa"/>
            <w:vMerge w:val="restart"/>
            <w:tcBorders>
              <w:top w:val="nil"/>
              <w:left w:val="nil"/>
              <w:right w:val="single" w:sz="4" w:space="0" w:color="auto"/>
            </w:tcBorders>
            <w:shd w:val="clear" w:color="auto" w:fill="auto"/>
          </w:tcPr>
          <w:p w:rsidR="005D57C0" w:rsidRPr="00F44CBD" w:rsidRDefault="005D57C0" w:rsidP="00DF3827">
            <w:pPr>
              <w:spacing w:after="0" w:line="240" w:lineRule="auto"/>
              <w:rPr>
                <w:rFonts w:ascii="Times New Roman" w:hAnsi="Times New Roman"/>
                <w:highlight w:val="yellow"/>
              </w:rPr>
            </w:pPr>
            <w:r w:rsidRPr="0019261A">
              <w:rPr>
                <w:rFonts w:ascii="Times New Roman" w:hAnsi="Times New Roman"/>
              </w:rPr>
              <w:t>14. Количественные результаты</w:t>
            </w:r>
          </w:p>
        </w:tc>
        <w:tc>
          <w:tcPr>
            <w:tcW w:w="5026" w:type="dxa"/>
            <w:gridSpan w:val="2"/>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D57C0" w:rsidP="00DF3827">
            <w:pPr>
              <w:spacing w:after="0" w:line="240" w:lineRule="auto"/>
              <w:jc w:val="center"/>
              <w:rPr>
                <w:rFonts w:ascii="Times New Roman" w:hAnsi="Times New Roman"/>
                <w:sz w:val="20"/>
                <w:szCs w:val="20"/>
              </w:rPr>
            </w:pPr>
            <w:r w:rsidRPr="008F636A">
              <w:rPr>
                <w:rFonts w:ascii="Times New Roman" w:hAnsi="Times New Roman"/>
                <w:sz w:val="20"/>
                <w:szCs w:val="20"/>
              </w:rPr>
              <w:t>Показатель</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5D57C0" w:rsidRPr="008F636A" w:rsidRDefault="005D57C0" w:rsidP="00DF3827">
            <w:pPr>
              <w:spacing w:after="0" w:line="240" w:lineRule="auto"/>
              <w:jc w:val="center"/>
              <w:rPr>
                <w:rFonts w:ascii="Times New Roman" w:hAnsi="Times New Roman"/>
                <w:sz w:val="20"/>
                <w:szCs w:val="20"/>
              </w:rPr>
            </w:pPr>
            <w:r w:rsidRPr="008F636A">
              <w:rPr>
                <w:rFonts w:ascii="Times New Roman" w:hAnsi="Times New Roman"/>
                <w:sz w:val="20"/>
                <w:szCs w:val="20"/>
              </w:rPr>
              <w:t>Плановое значение показателя</w:t>
            </w:r>
          </w:p>
        </w:tc>
      </w:tr>
      <w:tr w:rsidR="005D57C0" w:rsidRPr="008F636A" w:rsidTr="000B3513">
        <w:trPr>
          <w:trHeight w:val="683"/>
        </w:trPr>
        <w:tc>
          <w:tcPr>
            <w:tcW w:w="2808" w:type="dxa"/>
            <w:vMerge/>
            <w:tcBorders>
              <w:left w:val="nil"/>
              <w:bottom w:val="nil"/>
              <w:right w:val="single" w:sz="4" w:space="0" w:color="auto"/>
            </w:tcBorders>
            <w:shd w:val="clear" w:color="auto" w:fill="auto"/>
          </w:tcPr>
          <w:p w:rsidR="005D57C0" w:rsidRPr="008F636A" w:rsidRDefault="005D57C0" w:rsidP="00DF3827">
            <w:pPr>
              <w:spacing w:after="0" w:line="240" w:lineRule="auto"/>
              <w:rPr>
                <w:rFonts w:ascii="Times New Roman" w:hAnsi="Times New Roman"/>
              </w:rPr>
            </w:pPr>
          </w:p>
        </w:tc>
        <w:tc>
          <w:tcPr>
            <w:tcW w:w="5026" w:type="dxa"/>
            <w:gridSpan w:val="2"/>
            <w:tcBorders>
              <w:top w:val="single" w:sz="4" w:space="0" w:color="auto"/>
              <w:left w:val="single" w:sz="4" w:space="0" w:color="auto"/>
              <w:bottom w:val="single" w:sz="4" w:space="0" w:color="auto"/>
              <w:right w:val="single" w:sz="4" w:space="0" w:color="auto"/>
            </w:tcBorders>
            <w:shd w:val="clear" w:color="auto" w:fill="auto"/>
          </w:tcPr>
          <w:p w:rsidR="000B3513" w:rsidRDefault="000B3513" w:rsidP="000B3513">
            <w:pPr>
              <w:shd w:val="clear" w:color="auto" w:fill="FFFFFF"/>
              <w:spacing w:after="240" w:line="240" w:lineRule="auto"/>
              <w:rPr>
                <w:rFonts w:ascii="Times New Roman" w:hAnsi="Times New Roman"/>
              </w:rPr>
            </w:pPr>
            <w:r w:rsidRPr="000B3513">
              <w:rPr>
                <w:rFonts w:ascii="Times New Roman" w:hAnsi="Times New Roman"/>
              </w:rPr>
              <w:t>Количество встреч для прив</w:t>
            </w:r>
            <w:r>
              <w:rPr>
                <w:rFonts w:ascii="Times New Roman" w:hAnsi="Times New Roman"/>
              </w:rPr>
              <w:t>лечения пожилых людей к</w:t>
            </w:r>
            <w:r w:rsidR="00F44CBD">
              <w:rPr>
                <w:rFonts w:ascii="Times New Roman" w:hAnsi="Times New Roman"/>
              </w:rPr>
              <w:t xml:space="preserve"> проекту</w:t>
            </w:r>
          </w:p>
          <w:p w:rsidR="00F44CBD" w:rsidRDefault="00F44CBD" w:rsidP="000B3513">
            <w:pPr>
              <w:shd w:val="clear" w:color="auto" w:fill="FFFFFF"/>
              <w:spacing w:after="240" w:line="240" w:lineRule="auto"/>
              <w:rPr>
                <w:rFonts w:ascii="Times New Roman" w:hAnsi="Times New Roman"/>
              </w:rPr>
            </w:pPr>
            <w:r>
              <w:rPr>
                <w:rFonts w:ascii="Times New Roman" w:hAnsi="Times New Roman"/>
              </w:rPr>
              <w:t>Количество направлений обучения в «Школе активного пенсионера»</w:t>
            </w:r>
          </w:p>
          <w:p w:rsidR="000B3513" w:rsidRPr="000B3513" w:rsidRDefault="000B3513" w:rsidP="000B3513">
            <w:pPr>
              <w:shd w:val="clear" w:color="auto" w:fill="FFFFFF"/>
              <w:spacing w:after="240" w:line="240" w:lineRule="auto"/>
              <w:rPr>
                <w:rFonts w:ascii="Times New Roman" w:hAnsi="Times New Roman"/>
              </w:rPr>
            </w:pPr>
            <w:r w:rsidRPr="000B3513">
              <w:rPr>
                <w:rFonts w:ascii="Times New Roman" w:hAnsi="Times New Roman"/>
              </w:rPr>
              <w:t>Количество преп</w:t>
            </w:r>
            <w:r w:rsidRPr="00C068F4">
              <w:rPr>
                <w:rFonts w:ascii="Times New Roman" w:hAnsi="Times New Roman"/>
              </w:rPr>
              <w:t>одав</w:t>
            </w:r>
            <w:r w:rsidRPr="000B3513">
              <w:rPr>
                <w:rFonts w:ascii="Times New Roman" w:hAnsi="Times New Roman"/>
              </w:rPr>
              <w:t xml:space="preserve">ателей </w:t>
            </w:r>
          </w:p>
          <w:p w:rsidR="00F44CBD" w:rsidRPr="000B3513" w:rsidRDefault="00F44CBD" w:rsidP="00F44CBD">
            <w:pPr>
              <w:shd w:val="clear" w:color="auto" w:fill="FFFFFF"/>
              <w:spacing w:after="240" w:line="240" w:lineRule="auto"/>
              <w:rPr>
                <w:rFonts w:ascii="Times New Roman" w:hAnsi="Times New Roman"/>
              </w:rPr>
            </w:pPr>
            <w:r w:rsidRPr="000B3513">
              <w:rPr>
                <w:rFonts w:ascii="Times New Roman" w:hAnsi="Times New Roman"/>
              </w:rPr>
              <w:t xml:space="preserve">Количество проведенных уроков </w:t>
            </w:r>
          </w:p>
          <w:p w:rsidR="005D57C0" w:rsidRDefault="00F44CBD" w:rsidP="000B3513">
            <w:pPr>
              <w:shd w:val="clear" w:color="auto" w:fill="FFFFFF"/>
              <w:spacing w:after="240" w:line="240" w:lineRule="auto"/>
              <w:rPr>
                <w:rFonts w:ascii="Times New Roman" w:hAnsi="Times New Roman"/>
              </w:rPr>
            </w:pPr>
            <w:r>
              <w:rPr>
                <w:rFonts w:ascii="Times New Roman" w:hAnsi="Times New Roman"/>
              </w:rPr>
              <w:t>Количество граждан пожилого возраста прошедших обучение в «Школе активного пенсионера»</w:t>
            </w:r>
          </w:p>
          <w:p w:rsidR="00C068F4" w:rsidRPr="00C068F4" w:rsidRDefault="00C068F4" w:rsidP="00C068F4">
            <w:pPr>
              <w:shd w:val="clear" w:color="auto" w:fill="FFFFFF"/>
              <w:spacing w:after="240" w:line="240" w:lineRule="auto"/>
              <w:rPr>
                <w:rFonts w:ascii="Times New Roman" w:hAnsi="Times New Roman"/>
              </w:rPr>
            </w:pPr>
            <w:r w:rsidRPr="00C068F4">
              <w:rPr>
                <w:rFonts w:ascii="Times New Roman" w:hAnsi="Times New Roman"/>
              </w:rPr>
              <w:t>Количество граждан пожилого возраста, желающих в дальнейш</w:t>
            </w:r>
            <w:r w:rsidR="005B528D">
              <w:rPr>
                <w:rFonts w:ascii="Times New Roman" w:hAnsi="Times New Roman"/>
              </w:rPr>
              <w:t xml:space="preserve">ем вести активный образ жизни </w:t>
            </w:r>
          </w:p>
          <w:p w:rsidR="00C068F4" w:rsidRPr="00C068F4" w:rsidRDefault="005B528D" w:rsidP="00C068F4">
            <w:pPr>
              <w:shd w:val="clear" w:color="auto" w:fill="FFFFFF"/>
              <w:spacing w:after="240" w:line="240" w:lineRule="auto"/>
              <w:rPr>
                <w:rFonts w:ascii="Times New Roman" w:hAnsi="Times New Roman"/>
              </w:rPr>
            </w:pPr>
            <w:r>
              <w:rPr>
                <w:rFonts w:ascii="Times New Roman" w:hAnsi="Times New Roman"/>
              </w:rPr>
              <w:t>Количество участников, у которых в результате реализации проекта п</w:t>
            </w:r>
            <w:r w:rsidR="00C068F4" w:rsidRPr="00C068F4">
              <w:rPr>
                <w:rFonts w:ascii="Times New Roman" w:hAnsi="Times New Roman"/>
              </w:rPr>
              <w:t>овы</w:t>
            </w:r>
            <w:r>
              <w:rPr>
                <w:rFonts w:ascii="Times New Roman" w:hAnsi="Times New Roman"/>
              </w:rPr>
              <w:t xml:space="preserve">сился </w:t>
            </w:r>
            <w:r w:rsidR="00C068F4" w:rsidRPr="00C068F4">
              <w:rPr>
                <w:rFonts w:ascii="Times New Roman" w:hAnsi="Times New Roman"/>
              </w:rPr>
              <w:t>жизненн</w:t>
            </w:r>
            <w:r>
              <w:rPr>
                <w:rFonts w:ascii="Times New Roman" w:hAnsi="Times New Roman"/>
              </w:rPr>
              <w:t xml:space="preserve">ый тонус </w:t>
            </w:r>
          </w:p>
          <w:p w:rsidR="00C068F4" w:rsidRPr="008F636A" w:rsidRDefault="00C068F4" w:rsidP="000B3513">
            <w:pPr>
              <w:shd w:val="clear" w:color="auto" w:fill="FFFFFF"/>
              <w:spacing w:after="240" w:line="240" w:lineRule="auto"/>
              <w:rPr>
                <w:rFonts w:ascii="Times New Roman" w:hAnsi="Times New Roman"/>
              </w:rPr>
            </w:pPr>
            <w:r w:rsidRPr="00C068F4">
              <w:rPr>
                <w:rFonts w:ascii="Times New Roman" w:hAnsi="Times New Roman"/>
              </w:rPr>
              <w:t>Количество граждан, желающих посещать мероприятия д</w:t>
            </w:r>
            <w:r w:rsidR="005B528D">
              <w:rPr>
                <w:rFonts w:ascii="Times New Roman" w:hAnsi="Times New Roman"/>
              </w:rPr>
              <w:t xml:space="preserve">ля людей пенсионного возраста </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0B3513" w:rsidRDefault="000B3513" w:rsidP="00DF3827">
            <w:pPr>
              <w:spacing w:after="0" w:line="240" w:lineRule="auto"/>
              <w:jc w:val="both"/>
              <w:rPr>
                <w:rFonts w:ascii="Times New Roman" w:hAnsi="Times New Roman"/>
              </w:rPr>
            </w:pPr>
            <w:r>
              <w:rPr>
                <w:rFonts w:ascii="Times New Roman" w:hAnsi="Times New Roman"/>
              </w:rPr>
              <w:t>10</w:t>
            </w:r>
          </w:p>
          <w:p w:rsidR="000B3513" w:rsidRDefault="000B3513" w:rsidP="00DF3827">
            <w:pPr>
              <w:spacing w:after="0" w:line="240" w:lineRule="auto"/>
              <w:jc w:val="both"/>
              <w:rPr>
                <w:rFonts w:ascii="Times New Roman" w:hAnsi="Times New Roman"/>
              </w:rPr>
            </w:pPr>
          </w:p>
          <w:p w:rsidR="000B3513" w:rsidRDefault="000B3513" w:rsidP="00DF3827">
            <w:pPr>
              <w:spacing w:after="0" w:line="240" w:lineRule="auto"/>
              <w:jc w:val="both"/>
              <w:rPr>
                <w:rFonts w:ascii="Times New Roman" w:hAnsi="Times New Roman"/>
              </w:rPr>
            </w:pPr>
          </w:p>
          <w:p w:rsidR="00F44CBD" w:rsidRPr="00F44CBD" w:rsidRDefault="00F44CBD" w:rsidP="00DF3827">
            <w:pPr>
              <w:spacing w:after="0" w:line="240" w:lineRule="auto"/>
              <w:jc w:val="both"/>
              <w:rPr>
                <w:rFonts w:ascii="Times New Roman" w:hAnsi="Times New Roman"/>
              </w:rPr>
            </w:pPr>
            <w:r w:rsidRPr="00F44CBD">
              <w:rPr>
                <w:rFonts w:ascii="Times New Roman" w:hAnsi="Times New Roman"/>
              </w:rPr>
              <w:t>11</w:t>
            </w:r>
          </w:p>
          <w:p w:rsidR="00F44CBD" w:rsidRDefault="00F44CBD" w:rsidP="00DF3827">
            <w:pPr>
              <w:spacing w:after="0" w:line="240" w:lineRule="auto"/>
              <w:jc w:val="both"/>
              <w:rPr>
                <w:rFonts w:ascii="Times New Roman" w:hAnsi="Times New Roman"/>
              </w:rPr>
            </w:pPr>
          </w:p>
          <w:p w:rsidR="00F44CBD" w:rsidRPr="00F44CBD" w:rsidRDefault="00F44CBD" w:rsidP="00DF3827">
            <w:pPr>
              <w:spacing w:after="0" w:line="240" w:lineRule="auto"/>
              <w:jc w:val="both"/>
              <w:rPr>
                <w:rFonts w:ascii="Times New Roman" w:hAnsi="Times New Roman"/>
              </w:rPr>
            </w:pPr>
          </w:p>
          <w:p w:rsidR="00F44CBD" w:rsidRPr="00F44CBD" w:rsidRDefault="000B3513" w:rsidP="00DF3827">
            <w:pPr>
              <w:spacing w:after="0" w:line="240" w:lineRule="auto"/>
              <w:jc w:val="both"/>
              <w:rPr>
                <w:rFonts w:ascii="Times New Roman" w:hAnsi="Times New Roman"/>
              </w:rPr>
            </w:pPr>
            <w:r w:rsidRPr="00F44CBD">
              <w:rPr>
                <w:rFonts w:ascii="Times New Roman" w:hAnsi="Times New Roman"/>
              </w:rPr>
              <w:t>15</w:t>
            </w:r>
          </w:p>
          <w:p w:rsidR="00F44CBD" w:rsidRPr="00F44CBD" w:rsidRDefault="00F44CBD" w:rsidP="00DF3827">
            <w:pPr>
              <w:spacing w:after="0" w:line="240" w:lineRule="auto"/>
              <w:jc w:val="both"/>
              <w:rPr>
                <w:rFonts w:ascii="Times New Roman" w:hAnsi="Times New Roman"/>
              </w:rPr>
            </w:pPr>
          </w:p>
          <w:p w:rsidR="00F44CBD" w:rsidRPr="00F44CBD" w:rsidRDefault="00F44CBD" w:rsidP="00DF3827">
            <w:pPr>
              <w:spacing w:after="0" w:line="240" w:lineRule="auto"/>
              <w:jc w:val="both"/>
              <w:rPr>
                <w:rFonts w:ascii="Times New Roman" w:hAnsi="Times New Roman"/>
              </w:rPr>
            </w:pPr>
            <w:r w:rsidRPr="00F44CBD">
              <w:rPr>
                <w:rFonts w:ascii="Times New Roman" w:hAnsi="Times New Roman"/>
              </w:rPr>
              <w:t>336</w:t>
            </w:r>
          </w:p>
          <w:p w:rsidR="00F44CBD" w:rsidRPr="00F44CBD" w:rsidRDefault="00F44CBD" w:rsidP="00DF3827">
            <w:pPr>
              <w:spacing w:after="0" w:line="240" w:lineRule="auto"/>
              <w:jc w:val="both"/>
              <w:rPr>
                <w:rFonts w:ascii="Times New Roman" w:hAnsi="Times New Roman"/>
              </w:rPr>
            </w:pPr>
          </w:p>
          <w:p w:rsidR="00C068F4" w:rsidRDefault="005B528D" w:rsidP="00DF3827">
            <w:pPr>
              <w:spacing w:after="0" w:line="240" w:lineRule="auto"/>
              <w:jc w:val="both"/>
              <w:rPr>
                <w:rFonts w:ascii="Times New Roman" w:hAnsi="Times New Roman"/>
              </w:rPr>
            </w:pPr>
            <w:r>
              <w:rPr>
                <w:rFonts w:ascii="Times New Roman" w:hAnsi="Times New Roman"/>
              </w:rPr>
              <w:t xml:space="preserve">Не менее </w:t>
            </w:r>
            <w:r w:rsidR="00F44CBD">
              <w:rPr>
                <w:rFonts w:ascii="Times New Roman" w:hAnsi="Times New Roman"/>
              </w:rPr>
              <w:t>100</w:t>
            </w:r>
          </w:p>
          <w:p w:rsidR="00C068F4" w:rsidRDefault="00C068F4" w:rsidP="00DF3827">
            <w:pPr>
              <w:spacing w:after="0" w:line="240" w:lineRule="auto"/>
              <w:jc w:val="both"/>
              <w:rPr>
                <w:rFonts w:ascii="Times New Roman" w:hAnsi="Times New Roman"/>
              </w:rPr>
            </w:pPr>
          </w:p>
          <w:p w:rsidR="00C068F4" w:rsidRDefault="00C068F4" w:rsidP="00DF3827">
            <w:pPr>
              <w:spacing w:after="0" w:line="240" w:lineRule="auto"/>
              <w:jc w:val="both"/>
              <w:rPr>
                <w:rFonts w:ascii="Times New Roman" w:hAnsi="Times New Roman"/>
              </w:rPr>
            </w:pPr>
          </w:p>
          <w:p w:rsidR="005B528D" w:rsidRDefault="005B528D" w:rsidP="00DF3827">
            <w:pPr>
              <w:spacing w:after="0" w:line="240" w:lineRule="auto"/>
              <w:jc w:val="both"/>
              <w:rPr>
                <w:rFonts w:ascii="Times New Roman" w:hAnsi="Times New Roman"/>
              </w:rPr>
            </w:pPr>
          </w:p>
          <w:p w:rsidR="005D57C0" w:rsidRDefault="005B528D" w:rsidP="005B528D">
            <w:pPr>
              <w:spacing w:after="0" w:line="240" w:lineRule="auto"/>
              <w:jc w:val="both"/>
              <w:rPr>
                <w:rFonts w:ascii="Times New Roman" w:hAnsi="Times New Roman"/>
              </w:rPr>
            </w:pPr>
            <w:r w:rsidRPr="00C068F4">
              <w:rPr>
                <w:rFonts w:ascii="Times New Roman" w:hAnsi="Times New Roman"/>
              </w:rPr>
              <w:t xml:space="preserve">не менее </w:t>
            </w:r>
            <w:r>
              <w:rPr>
                <w:rFonts w:ascii="Times New Roman" w:hAnsi="Times New Roman"/>
              </w:rPr>
              <w:t>80</w:t>
            </w:r>
          </w:p>
          <w:p w:rsidR="005B528D" w:rsidRDefault="005B528D" w:rsidP="005B528D">
            <w:pPr>
              <w:spacing w:after="0" w:line="240" w:lineRule="auto"/>
              <w:jc w:val="both"/>
              <w:rPr>
                <w:rFonts w:ascii="Times New Roman" w:hAnsi="Times New Roman"/>
              </w:rPr>
            </w:pPr>
          </w:p>
          <w:p w:rsidR="005B528D" w:rsidRDefault="005B528D" w:rsidP="005B528D">
            <w:pPr>
              <w:spacing w:after="0" w:line="240" w:lineRule="auto"/>
              <w:jc w:val="both"/>
              <w:rPr>
                <w:rFonts w:ascii="Times New Roman" w:hAnsi="Times New Roman"/>
              </w:rPr>
            </w:pPr>
          </w:p>
          <w:p w:rsidR="005B528D" w:rsidRDefault="005B528D" w:rsidP="005B528D">
            <w:pPr>
              <w:spacing w:after="0" w:line="240" w:lineRule="auto"/>
              <w:jc w:val="both"/>
              <w:rPr>
                <w:rFonts w:ascii="Times New Roman" w:hAnsi="Times New Roman"/>
              </w:rPr>
            </w:pPr>
          </w:p>
          <w:p w:rsidR="005B528D" w:rsidRDefault="005B528D" w:rsidP="005B528D">
            <w:pPr>
              <w:spacing w:after="0" w:line="240" w:lineRule="auto"/>
              <w:jc w:val="both"/>
              <w:rPr>
                <w:rFonts w:ascii="Times New Roman" w:hAnsi="Times New Roman"/>
              </w:rPr>
            </w:pPr>
            <w:r>
              <w:rPr>
                <w:rFonts w:ascii="Times New Roman" w:hAnsi="Times New Roman"/>
              </w:rPr>
              <w:t>100</w:t>
            </w:r>
            <w:r w:rsidRPr="00C068F4">
              <w:rPr>
                <w:rFonts w:ascii="Times New Roman" w:hAnsi="Times New Roman"/>
              </w:rPr>
              <w:t xml:space="preserve"> </w:t>
            </w:r>
          </w:p>
          <w:p w:rsidR="005B528D" w:rsidRDefault="005B528D" w:rsidP="005B528D">
            <w:pPr>
              <w:spacing w:after="0" w:line="240" w:lineRule="auto"/>
              <w:jc w:val="both"/>
              <w:rPr>
                <w:rFonts w:ascii="Times New Roman" w:hAnsi="Times New Roman"/>
              </w:rPr>
            </w:pPr>
          </w:p>
          <w:p w:rsidR="005B528D" w:rsidRDefault="005B528D" w:rsidP="005B528D">
            <w:pPr>
              <w:spacing w:after="0" w:line="240" w:lineRule="auto"/>
              <w:jc w:val="both"/>
              <w:rPr>
                <w:rFonts w:ascii="Times New Roman" w:hAnsi="Times New Roman"/>
              </w:rPr>
            </w:pPr>
          </w:p>
          <w:p w:rsidR="005B528D" w:rsidRPr="008F636A" w:rsidRDefault="005B528D" w:rsidP="005B528D">
            <w:pPr>
              <w:spacing w:after="0" w:line="240" w:lineRule="auto"/>
              <w:jc w:val="both"/>
              <w:rPr>
                <w:rFonts w:ascii="Times New Roman" w:hAnsi="Times New Roman"/>
              </w:rPr>
            </w:pPr>
            <w:r w:rsidRPr="00C068F4">
              <w:rPr>
                <w:rFonts w:ascii="Times New Roman" w:hAnsi="Times New Roman"/>
              </w:rPr>
              <w:t xml:space="preserve">не менее </w:t>
            </w:r>
            <w:r>
              <w:rPr>
                <w:rFonts w:ascii="Times New Roman" w:hAnsi="Times New Roman"/>
              </w:rPr>
              <w:t>90</w:t>
            </w:r>
          </w:p>
        </w:tc>
      </w:tr>
      <w:tr w:rsidR="000B3513" w:rsidRPr="008F636A" w:rsidTr="00DF3827">
        <w:tc>
          <w:tcPr>
            <w:tcW w:w="2808" w:type="dxa"/>
            <w:tcBorders>
              <w:top w:val="nil"/>
              <w:left w:val="nil"/>
              <w:bottom w:val="nil"/>
              <w:right w:val="nil"/>
            </w:tcBorders>
            <w:shd w:val="clear" w:color="auto" w:fill="auto"/>
          </w:tcPr>
          <w:p w:rsidR="000B3513" w:rsidRPr="008F636A" w:rsidRDefault="000B3513" w:rsidP="00DF3827">
            <w:pPr>
              <w:spacing w:after="0" w:line="240" w:lineRule="auto"/>
              <w:rPr>
                <w:rFonts w:ascii="Times New Roman" w:hAnsi="Times New Roman"/>
              </w:rPr>
            </w:pPr>
          </w:p>
        </w:tc>
        <w:tc>
          <w:tcPr>
            <w:tcW w:w="7540" w:type="dxa"/>
            <w:gridSpan w:val="3"/>
            <w:tcBorders>
              <w:top w:val="single" w:sz="4" w:space="0" w:color="auto"/>
              <w:left w:val="nil"/>
              <w:bottom w:val="single" w:sz="4" w:space="0" w:color="auto"/>
              <w:right w:val="nil"/>
            </w:tcBorders>
            <w:shd w:val="clear" w:color="auto" w:fill="auto"/>
          </w:tcPr>
          <w:p w:rsidR="000B3513" w:rsidRPr="00FA53A0" w:rsidRDefault="000B3513" w:rsidP="006156A5">
            <w:pPr>
              <w:spacing w:after="0" w:line="240" w:lineRule="auto"/>
              <w:jc w:val="both"/>
              <w:rPr>
                <w:rFonts w:ascii="Times New Roman" w:hAnsi="Times New Roman"/>
                <w:sz w:val="16"/>
                <w:szCs w:val="10"/>
              </w:rPr>
            </w:pPr>
          </w:p>
        </w:tc>
      </w:tr>
      <w:tr w:rsidR="000B3513" w:rsidRPr="008F636A" w:rsidTr="00DF3827">
        <w:tc>
          <w:tcPr>
            <w:tcW w:w="2808" w:type="dxa"/>
            <w:tcBorders>
              <w:top w:val="nil"/>
              <w:left w:val="nil"/>
              <w:bottom w:val="nil"/>
              <w:right w:val="single" w:sz="4" w:space="0" w:color="auto"/>
            </w:tcBorders>
            <w:shd w:val="clear" w:color="auto" w:fill="auto"/>
          </w:tcPr>
          <w:p w:rsidR="000B3513" w:rsidRPr="008F636A" w:rsidRDefault="00F44CBD" w:rsidP="00DF3827">
            <w:pPr>
              <w:spacing w:after="0" w:line="240" w:lineRule="auto"/>
              <w:rPr>
                <w:rFonts w:ascii="Times New Roman" w:hAnsi="Times New Roman"/>
              </w:rPr>
            </w:pPr>
            <w:r w:rsidRPr="0019261A">
              <w:rPr>
                <w:rFonts w:ascii="Times New Roman" w:hAnsi="Times New Roman"/>
              </w:rPr>
              <w:t>15. Качественные результаты</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C068F4" w:rsidRPr="00C068F4" w:rsidRDefault="00C068F4" w:rsidP="005B528D">
            <w:pPr>
              <w:shd w:val="clear" w:color="auto" w:fill="FFFFFF"/>
              <w:spacing w:after="240" w:line="240" w:lineRule="auto"/>
              <w:jc w:val="both"/>
              <w:rPr>
                <w:rFonts w:ascii="Times New Roman" w:hAnsi="Times New Roman"/>
              </w:rPr>
            </w:pPr>
            <w:r w:rsidRPr="00C068F4">
              <w:rPr>
                <w:rFonts w:ascii="Times New Roman" w:hAnsi="Times New Roman"/>
              </w:rPr>
              <w:t>1. Повышение качества жизни пожилых граждан, профилактика социального одиночества, создание условий для активного долголетия, получение новых знаний.</w:t>
            </w:r>
          </w:p>
          <w:p w:rsidR="00C068F4" w:rsidRPr="00C068F4" w:rsidRDefault="00C068F4" w:rsidP="005B528D">
            <w:pPr>
              <w:shd w:val="clear" w:color="auto" w:fill="FFFFFF"/>
              <w:spacing w:after="240" w:line="240" w:lineRule="auto"/>
              <w:jc w:val="both"/>
              <w:rPr>
                <w:rFonts w:ascii="Times New Roman" w:hAnsi="Times New Roman"/>
              </w:rPr>
            </w:pPr>
            <w:r w:rsidRPr="00C068F4">
              <w:rPr>
                <w:rFonts w:ascii="Times New Roman" w:hAnsi="Times New Roman"/>
              </w:rPr>
              <w:t>2. Приобретение пожилыми гражданами навыков активного долголетия через организацию их досуга, расширение круга общения по интересам, поддержание познавательной активности и расширение коммуникативной сферы, повышение жизненного тонуса.</w:t>
            </w:r>
          </w:p>
          <w:p w:rsidR="000B3513" w:rsidRPr="00C068F4" w:rsidRDefault="00C068F4" w:rsidP="005B528D">
            <w:pPr>
              <w:shd w:val="clear" w:color="auto" w:fill="FFFFFF"/>
              <w:spacing w:after="240" w:line="240" w:lineRule="auto"/>
              <w:jc w:val="both"/>
              <w:rPr>
                <w:rFonts w:ascii="Times New Roman" w:hAnsi="Times New Roman"/>
              </w:rPr>
            </w:pPr>
            <w:r w:rsidRPr="00C068F4">
              <w:rPr>
                <w:rFonts w:ascii="Times New Roman" w:hAnsi="Times New Roman"/>
              </w:rPr>
              <w:t xml:space="preserve">3.Появление </w:t>
            </w:r>
            <w:r>
              <w:rPr>
                <w:rFonts w:ascii="Times New Roman" w:hAnsi="Times New Roman"/>
              </w:rPr>
              <w:t xml:space="preserve">у пожилых граждан </w:t>
            </w:r>
            <w:r w:rsidRPr="00C068F4">
              <w:rPr>
                <w:rFonts w:ascii="Times New Roman" w:hAnsi="Times New Roman"/>
              </w:rPr>
              <w:t>желания вести активный образ жизни, принимать участие в мероприятиях, проводимых и организуемых на территории Заинского муниципального района  для людей пенсионного возраста, увеличение количества волонтеров пожилого возраста</w:t>
            </w:r>
          </w:p>
        </w:tc>
      </w:tr>
      <w:tr w:rsidR="000B3513" w:rsidRPr="008F636A" w:rsidTr="00DF3827">
        <w:tc>
          <w:tcPr>
            <w:tcW w:w="2808" w:type="dxa"/>
            <w:tcBorders>
              <w:top w:val="nil"/>
              <w:left w:val="nil"/>
              <w:bottom w:val="nil"/>
              <w:right w:val="nil"/>
            </w:tcBorders>
            <w:shd w:val="clear" w:color="auto" w:fill="auto"/>
          </w:tcPr>
          <w:p w:rsidR="000B3513" w:rsidRPr="008F636A" w:rsidRDefault="000B3513" w:rsidP="00DF3827">
            <w:pPr>
              <w:spacing w:after="0" w:line="240" w:lineRule="auto"/>
              <w:rPr>
                <w:rFonts w:ascii="Times New Roman" w:hAnsi="Times New Roman"/>
              </w:rPr>
            </w:pPr>
          </w:p>
        </w:tc>
        <w:tc>
          <w:tcPr>
            <w:tcW w:w="7540" w:type="dxa"/>
            <w:gridSpan w:val="3"/>
            <w:tcBorders>
              <w:top w:val="single" w:sz="4" w:space="0" w:color="auto"/>
              <w:left w:val="nil"/>
              <w:bottom w:val="single" w:sz="4" w:space="0" w:color="auto"/>
              <w:right w:val="nil"/>
            </w:tcBorders>
            <w:shd w:val="clear" w:color="auto" w:fill="auto"/>
          </w:tcPr>
          <w:p w:rsidR="000B3513" w:rsidRPr="008F636A" w:rsidRDefault="000B3513" w:rsidP="006156A5">
            <w:pPr>
              <w:spacing w:after="0" w:line="240" w:lineRule="auto"/>
              <w:jc w:val="both"/>
              <w:rPr>
                <w:rFonts w:ascii="Times New Roman" w:hAnsi="Times New Roman"/>
                <w:sz w:val="16"/>
                <w:szCs w:val="16"/>
              </w:rPr>
            </w:pPr>
          </w:p>
        </w:tc>
      </w:tr>
      <w:tr w:rsidR="000B3513" w:rsidRPr="008F636A" w:rsidTr="00DF3827">
        <w:tc>
          <w:tcPr>
            <w:tcW w:w="2808" w:type="dxa"/>
            <w:tcBorders>
              <w:top w:val="nil"/>
              <w:left w:val="nil"/>
              <w:bottom w:val="nil"/>
              <w:right w:val="single" w:sz="4" w:space="0" w:color="auto"/>
            </w:tcBorders>
            <w:shd w:val="clear" w:color="auto" w:fill="auto"/>
          </w:tcPr>
          <w:p w:rsidR="000B3513" w:rsidRPr="008F636A" w:rsidRDefault="00F44CBD" w:rsidP="00DF3827">
            <w:pPr>
              <w:spacing w:after="0" w:line="240" w:lineRule="auto"/>
              <w:rPr>
                <w:rFonts w:ascii="Times New Roman" w:hAnsi="Times New Roman"/>
              </w:rPr>
            </w:pPr>
            <w:r w:rsidRPr="0019261A">
              <w:rPr>
                <w:rFonts w:ascii="Times New Roman" w:hAnsi="Times New Roman"/>
              </w:rPr>
              <w:t>16. Дальнейшее развитие проекта</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0B3513" w:rsidRPr="008F636A" w:rsidRDefault="000B3513" w:rsidP="00C639F1">
            <w:pPr>
              <w:spacing w:after="0" w:line="240" w:lineRule="auto"/>
              <w:jc w:val="both"/>
              <w:rPr>
                <w:rFonts w:ascii="Times New Roman" w:hAnsi="Times New Roman"/>
              </w:rPr>
            </w:pPr>
            <w:r w:rsidRPr="00C639F1">
              <w:rPr>
                <w:rFonts w:ascii="Times New Roman" w:hAnsi="Times New Roman"/>
              </w:rPr>
              <w:t>После окончания реализации проекта «</w:t>
            </w:r>
            <w:r>
              <w:rPr>
                <w:rFonts w:ascii="Times New Roman" w:hAnsi="Times New Roman"/>
              </w:rPr>
              <w:t>Снова в школу</w:t>
            </w:r>
            <w:r w:rsidRPr="00C639F1">
              <w:rPr>
                <w:rFonts w:ascii="Times New Roman" w:hAnsi="Times New Roman"/>
              </w:rPr>
              <w:t xml:space="preserve">» планируется продолжать </w:t>
            </w:r>
            <w:r>
              <w:rPr>
                <w:rFonts w:ascii="Times New Roman" w:hAnsi="Times New Roman"/>
              </w:rPr>
              <w:t>проводить</w:t>
            </w:r>
            <w:r w:rsidR="005B528D">
              <w:rPr>
                <w:rFonts w:ascii="Times New Roman" w:hAnsi="Times New Roman"/>
              </w:rPr>
              <w:t xml:space="preserve"> на базе «ГАУСО «КЦСОН «Радость» МТЗ и СЗ РТ в Заинском муниципальном районе»</w:t>
            </w:r>
            <w:r>
              <w:rPr>
                <w:rFonts w:ascii="Times New Roman" w:hAnsi="Times New Roman"/>
              </w:rPr>
              <w:t xml:space="preserve"> занятия </w:t>
            </w:r>
            <w:r w:rsidR="005B528D">
              <w:rPr>
                <w:rFonts w:ascii="Times New Roman" w:hAnsi="Times New Roman"/>
              </w:rPr>
              <w:t xml:space="preserve">в «Школе активного пенсионера» </w:t>
            </w:r>
            <w:r w:rsidR="005B528D">
              <w:rPr>
                <w:rFonts w:ascii="Times New Roman" w:hAnsi="Times New Roman"/>
              </w:rPr>
              <w:lastRenderedPageBreak/>
              <w:t>силами волонтеров, в том числе серебряного возраста, организовать клуб общения для пожилых граждан, организовывать их досуг.</w:t>
            </w:r>
          </w:p>
        </w:tc>
      </w:tr>
      <w:tr w:rsidR="000B3513" w:rsidRPr="008F636A" w:rsidTr="00E45240">
        <w:trPr>
          <w:trHeight w:val="92"/>
        </w:trPr>
        <w:tc>
          <w:tcPr>
            <w:tcW w:w="2808" w:type="dxa"/>
            <w:tcBorders>
              <w:top w:val="nil"/>
              <w:left w:val="nil"/>
              <w:bottom w:val="nil"/>
              <w:right w:val="nil"/>
            </w:tcBorders>
            <w:shd w:val="clear" w:color="auto" w:fill="auto"/>
          </w:tcPr>
          <w:p w:rsidR="000B3513" w:rsidRPr="008F636A" w:rsidRDefault="000B3513" w:rsidP="00DF3827">
            <w:pPr>
              <w:spacing w:after="0" w:line="240" w:lineRule="auto"/>
              <w:rPr>
                <w:rFonts w:ascii="Times New Roman" w:hAnsi="Times New Roman"/>
              </w:rPr>
            </w:pPr>
          </w:p>
        </w:tc>
        <w:tc>
          <w:tcPr>
            <w:tcW w:w="7540" w:type="dxa"/>
            <w:gridSpan w:val="3"/>
            <w:tcBorders>
              <w:top w:val="single" w:sz="4" w:space="0" w:color="auto"/>
              <w:left w:val="nil"/>
              <w:bottom w:val="single" w:sz="4" w:space="0" w:color="auto"/>
              <w:right w:val="nil"/>
            </w:tcBorders>
            <w:shd w:val="clear" w:color="auto" w:fill="auto"/>
          </w:tcPr>
          <w:p w:rsidR="000B3513" w:rsidRPr="00FA53A0" w:rsidRDefault="000B3513" w:rsidP="006156A5">
            <w:pPr>
              <w:spacing w:after="0" w:line="240" w:lineRule="auto"/>
              <w:jc w:val="both"/>
              <w:rPr>
                <w:rFonts w:ascii="Times New Roman" w:hAnsi="Times New Roman"/>
                <w:sz w:val="16"/>
                <w:szCs w:val="10"/>
              </w:rPr>
            </w:pPr>
          </w:p>
        </w:tc>
      </w:tr>
      <w:tr w:rsidR="000B3513" w:rsidRPr="008F636A" w:rsidTr="00DF3827">
        <w:tc>
          <w:tcPr>
            <w:tcW w:w="2808" w:type="dxa"/>
            <w:tcBorders>
              <w:top w:val="nil"/>
              <w:left w:val="nil"/>
              <w:bottom w:val="nil"/>
              <w:right w:val="single" w:sz="4" w:space="0" w:color="auto"/>
            </w:tcBorders>
            <w:shd w:val="clear" w:color="auto" w:fill="auto"/>
          </w:tcPr>
          <w:p w:rsidR="000B3513" w:rsidRPr="008F636A" w:rsidRDefault="00F44CBD" w:rsidP="00DF3827">
            <w:pPr>
              <w:spacing w:after="0" w:line="240" w:lineRule="auto"/>
              <w:rPr>
                <w:rFonts w:ascii="Times New Roman" w:hAnsi="Times New Roman"/>
              </w:rPr>
            </w:pPr>
            <w:r w:rsidRPr="0019261A">
              <w:rPr>
                <w:rFonts w:ascii="Times New Roman" w:hAnsi="Times New Roman"/>
              </w:rPr>
              <w:t>17. Источники ресурсного обеспечения проекта в дальнейшем</w:t>
            </w:r>
          </w:p>
        </w:tc>
        <w:tc>
          <w:tcPr>
            <w:tcW w:w="7540" w:type="dxa"/>
            <w:gridSpan w:val="3"/>
            <w:tcBorders>
              <w:top w:val="single" w:sz="4" w:space="0" w:color="auto"/>
              <w:left w:val="single" w:sz="4" w:space="0" w:color="auto"/>
              <w:bottom w:val="single" w:sz="4" w:space="0" w:color="auto"/>
              <w:right w:val="single" w:sz="4" w:space="0" w:color="auto"/>
            </w:tcBorders>
            <w:shd w:val="clear" w:color="auto" w:fill="auto"/>
          </w:tcPr>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В дальнейшем деятельность по </w:t>
            </w:r>
            <w:r w:rsidR="00161110" w:rsidRPr="006156A5">
              <w:rPr>
                <w:rFonts w:ascii="Times New Roman" w:eastAsia="Calibri" w:hAnsi="Times New Roman" w:cs="Times New Roman"/>
                <w:sz w:val="22"/>
                <w:szCs w:val="22"/>
                <w:lang w:eastAsia="en-US"/>
              </w:rPr>
              <w:t>улучшению качества</w:t>
            </w:r>
            <w:r w:rsidRPr="006156A5">
              <w:rPr>
                <w:rFonts w:ascii="Times New Roman" w:eastAsia="Calibri" w:hAnsi="Times New Roman" w:cs="Times New Roman"/>
                <w:sz w:val="22"/>
                <w:szCs w:val="22"/>
                <w:lang w:eastAsia="en-US"/>
              </w:rPr>
              <w:t xml:space="preserve"> и продолжительности </w:t>
            </w:r>
            <w:r w:rsidR="00161110" w:rsidRPr="006156A5">
              <w:rPr>
                <w:rFonts w:ascii="Times New Roman" w:eastAsia="Calibri" w:hAnsi="Times New Roman" w:cs="Times New Roman"/>
                <w:sz w:val="22"/>
                <w:szCs w:val="22"/>
                <w:lang w:eastAsia="en-US"/>
              </w:rPr>
              <w:t>жизни граждан</w:t>
            </w:r>
            <w:r w:rsidRPr="006156A5">
              <w:rPr>
                <w:rFonts w:ascii="Times New Roman" w:eastAsia="Calibri" w:hAnsi="Times New Roman" w:cs="Times New Roman"/>
                <w:sz w:val="22"/>
                <w:szCs w:val="22"/>
                <w:lang w:eastAsia="en-US"/>
              </w:rPr>
              <w:t xml:space="preserve"> пожилого возраста будет осуществляться исходя из имеющихся </w:t>
            </w:r>
            <w:r w:rsidR="00161110" w:rsidRPr="006156A5">
              <w:rPr>
                <w:rFonts w:ascii="Times New Roman" w:eastAsia="Calibri" w:hAnsi="Times New Roman" w:cs="Times New Roman"/>
                <w:sz w:val="22"/>
                <w:szCs w:val="22"/>
                <w:lang w:eastAsia="en-US"/>
              </w:rPr>
              <w:t xml:space="preserve">ресурсов Заинского муниципального района </w:t>
            </w:r>
            <w:proofErr w:type="gramStart"/>
            <w:r w:rsidR="00161110" w:rsidRPr="006156A5">
              <w:rPr>
                <w:rFonts w:ascii="Times New Roman" w:eastAsia="Calibri" w:hAnsi="Times New Roman" w:cs="Times New Roman"/>
                <w:sz w:val="22"/>
                <w:szCs w:val="22"/>
                <w:lang w:eastAsia="en-US"/>
              </w:rPr>
              <w:t>и  ГАУСО</w:t>
            </w:r>
            <w:proofErr w:type="gramEnd"/>
            <w:r w:rsidRPr="006156A5">
              <w:rPr>
                <w:rFonts w:ascii="Times New Roman" w:eastAsia="Calibri" w:hAnsi="Times New Roman" w:cs="Times New Roman"/>
                <w:sz w:val="22"/>
                <w:szCs w:val="22"/>
                <w:lang w:eastAsia="en-US"/>
              </w:rPr>
              <w:t xml:space="preserve"> «КЦСОН «Радость» МТЗ и СЗ РТ в Заинском муниципальном районе» на базе которого планируется осуществлять деятельность по реализации проекта «Снова в школу».</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КЦСОН «Радость» это комплексное </w:t>
            </w:r>
            <w:proofErr w:type="gramStart"/>
            <w:r w:rsidRPr="006156A5">
              <w:rPr>
                <w:rFonts w:ascii="Times New Roman" w:eastAsia="Calibri" w:hAnsi="Times New Roman" w:cs="Times New Roman"/>
                <w:sz w:val="22"/>
                <w:szCs w:val="22"/>
                <w:lang w:eastAsia="en-US"/>
              </w:rPr>
              <w:t>учреждение,  с</w:t>
            </w:r>
            <w:proofErr w:type="gramEnd"/>
            <w:r w:rsidRPr="006156A5">
              <w:rPr>
                <w:rFonts w:ascii="Times New Roman" w:eastAsia="Calibri" w:hAnsi="Times New Roman" w:cs="Times New Roman"/>
                <w:sz w:val="22"/>
                <w:szCs w:val="22"/>
                <w:lang w:eastAsia="en-US"/>
              </w:rPr>
              <w:t xml:space="preserve"> развернутой и оптимальной структурой, охватывающее различные категории жителей города и района,  укомплектованный необходимым оборудованием и аппаратурой, штатом  специалистов. Специалисты учреждения подобраны в соответствии с образованием, квалификацией, профессиональной подготовкой, обладают знаниями и опытом, необходимыми для выполнения возложенных на них обязанностей, проходят своевременную аттестацию.  КЦСОН располагает следующими ресурсами:</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1.  Финансовые ресурсы. Источниками формирования финансовых ресурсов является: финансирование из республиканского бюджета на выполнение гос. заказа; целевое финансирование федеральных, республиканских и муниципальных программ; средства, поступающие от предоставления дополнительных платных услуг; безвозмездные или благотворительные взносы;</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2. Материально-технические ресурсы.</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Деятельность учреждения осуществляется по адресу г. Заинск ул. Ленина, д </w:t>
            </w:r>
            <w:proofErr w:type="gramStart"/>
            <w:r w:rsidRPr="006156A5">
              <w:rPr>
                <w:rFonts w:ascii="Times New Roman" w:eastAsia="Calibri" w:hAnsi="Times New Roman" w:cs="Times New Roman"/>
                <w:sz w:val="22"/>
                <w:szCs w:val="22"/>
                <w:lang w:eastAsia="en-US"/>
              </w:rPr>
              <w:t>29</w:t>
            </w:r>
            <w:proofErr w:type="gramEnd"/>
            <w:r w:rsidRPr="006156A5">
              <w:rPr>
                <w:rFonts w:ascii="Times New Roman" w:eastAsia="Calibri" w:hAnsi="Times New Roman" w:cs="Times New Roman"/>
                <w:sz w:val="22"/>
                <w:szCs w:val="22"/>
                <w:lang w:eastAsia="en-US"/>
              </w:rPr>
              <w:t xml:space="preserve"> а - двухэтажное нежилое здание общей площадью 839,9 </w:t>
            </w:r>
            <w:proofErr w:type="spellStart"/>
            <w:r w:rsidRPr="006156A5">
              <w:rPr>
                <w:rFonts w:ascii="Times New Roman" w:eastAsia="Calibri" w:hAnsi="Times New Roman" w:cs="Times New Roman"/>
                <w:sz w:val="22"/>
                <w:szCs w:val="22"/>
                <w:lang w:eastAsia="en-US"/>
              </w:rPr>
              <w:t>кв.м</w:t>
            </w:r>
            <w:proofErr w:type="spellEnd"/>
            <w:r w:rsidRPr="006156A5">
              <w:rPr>
                <w:rFonts w:ascii="Times New Roman" w:eastAsia="Calibri" w:hAnsi="Times New Roman" w:cs="Times New Roman"/>
                <w:sz w:val="22"/>
                <w:szCs w:val="22"/>
                <w:lang w:eastAsia="en-US"/>
              </w:rPr>
              <w:t>.</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Здание оборудовано системами водо-, тепло, энергоснабжение и канализации, оснащены телефонной связью и 26 </w:t>
            </w:r>
            <w:proofErr w:type="gramStart"/>
            <w:r w:rsidRPr="006156A5">
              <w:rPr>
                <w:rFonts w:ascii="Times New Roman" w:eastAsia="Calibri" w:hAnsi="Times New Roman" w:cs="Times New Roman"/>
                <w:sz w:val="22"/>
                <w:szCs w:val="22"/>
                <w:lang w:eastAsia="en-US"/>
              </w:rPr>
              <w:t>выходами  в</w:t>
            </w:r>
            <w:proofErr w:type="gramEnd"/>
            <w:r w:rsidRPr="006156A5">
              <w:rPr>
                <w:rFonts w:ascii="Times New Roman" w:eastAsia="Calibri" w:hAnsi="Times New Roman" w:cs="Times New Roman"/>
                <w:sz w:val="22"/>
                <w:szCs w:val="22"/>
                <w:lang w:eastAsia="en-US"/>
              </w:rPr>
              <w:t xml:space="preserve"> информационно-коммуникационную  сеть Интернет. </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Здания оснащены системами противопожарной сигнализации и оповещения с дублирующими световыми устройствами, </w:t>
            </w:r>
            <w:proofErr w:type="spellStart"/>
            <w:r w:rsidRPr="006156A5">
              <w:rPr>
                <w:rFonts w:ascii="Times New Roman" w:eastAsia="Calibri" w:hAnsi="Times New Roman" w:cs="Times New Roman"/>
                <w:sz w:val="22"/>
                <w:szCs w:val="22"/>
                <w:lang w:eastAsia="en-US"/>
              </w:rPr>
              <w:t>инфомационным</w:t>
            </w:r>
            <w:proofErr w:type="spellEnd"/>
            <w:r w:rsidRPr="006156A5">
              <w:rPr>
                <w:rFonts w:ascii="Times New Roman" w:eastAsia="Calibri" w:hAnsi="Times New Roman" w:cs="Times New Roman"/>
                <w:sz w:val="22"/>
                <w:szCs w:val="22"/>
                <w:lang w:eastAsia="en-US"/>
              </w:rPr>
              <w:t xml:space="preserve"> табло. На каждом этаже информационные стенды расположены в удобном для посетителей месте.</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Для работы используются служебные автомобили: </w:t>
            </w:r>
            <w:proofErr w:type="spellStart"/>
            <w:r w:rsidRPr="006156A5">
              <w:rPr>
                <w:rFonts w:ascii="Times New Roman" w:eastAsia="Calibri" w:hAnsi="Times New Roman" w:cs="Times New Roman"/>
                <w:sz w:val="22"/>
                <w:szCs w:val="22"/>
                <w:lang w:eastAsia="en-US"/>
              </w:rPr>
              <w:t>Fiat</w:t>
            </w:r>
            <w:proofErr w:type="spellEnd"/>
            <w:r w:rsidRPr="006156A5">
              <w:rPr>
                <w:rFonts w:ascii="Times New Roman" w:eastAsia="Calibri" w:hAnsi="Times New Roman" w:cs="Times New Roman"/>
                <w:sz w:val="22"/>
                <w:szCs w:val="22"/>
                <w:lang w:eastAsia="en-US"/>
              </w:rPr>
              <w:t xml:space="preserve"> </w:t>
            </w:r>
            <w:proofErr w:type="spellStart"/>
            <w:proofErr w:type="gramStart"/>
            <w:r w:rsidRPr="006156A5">
              <w:rPr>
                <w:rFonts w:ascii="Times New Roman" w:eastAsia="Calibri" w:hAnsi="Times New Roman" w:cs="Times New Roman"/>
                <w:sz w:val="22"/>
                <w:szCs w:val="22"/>
                <w:lang w:eastAsia="en-US"/>
              </w:rPr>
              <w:t>Ducato</w:t>
            </w:r>
            <w:proofErr w:type="spellEnd"/>
            <w:r w:rsidRPr="006156A5">
              <w:rPr>
                <w:rFonts w:ascii="Times New Roman" w:eastAsia="Calibri" w:hAnsi="Times New Roman" w:cs="Times New Roman"/>
                <w:sz w:val="22"/>
                <w:szCs w:val="22"/>
                <w:lang w:eastAsia="en-US"/>
              </w:rPr>
              <w:t xml:space="preserve">,  </w:t>
            </w:r>
            <w:proofErr w:type="spellStart"/>
            <w:r w:rsidRPr="006156A5">
              <w:rPr>
                <w:rFonts w:ascii="Times New Roman" w:eastAsia="Calibri" w:hAnsi="Times New Roman" w:cs="Times New Roman"/>
                <w:sz w:val="22"/>
                <w:szCs w:val="22"/>
                <w:lang w:eastAsia="en-US"/>
              </w:rPr>
              <w:t>Peugeot</w:t>
            </w:r>
            <w:proofErr w:type="spellEnd"/>
            <w:proofErr w:type="gramEnd"/>
            <w:r w:rsidRPr="006156A5">
              <w:rPr>
                <w:rFonts w:ascii="Times New Roman" w:eastAsia="Calibri" w:hAnsi="Times New Roman" w:cs="Times New Roman"/>
                <w:sz w:val="22"/>
                <w:szCs w:val="22"/>
                <w:lang w:eastAsia="en-US"/>
              </w:rPr>
              <w:t xml:space="preserve"> </w:t>
            </w:r>
            <w:proofErr w:type="spellStart"/>
            <w:r w:rsidRPr="006156A5">
              <w:rPr>
                <w:rFonts w:ascii="Times New Roman" w:eastAsia="Calibri" w:hAnsi="Times New Roman" w:cs="Times New Roman"/>
                <w:sz w:val="22"/>
                <w:szCs w:val="22"/>
                <w:lang w:eastAsia="en-US"/>
              </w:rPr>
              <w:t>Partner</w:t>
            </w:r>
            <w:proofErr w:type="spellEnd"/>
            <w:r w:rsidRPr="006156A5">
              <w:rPr>
                <w:rFonts w:ascii="Times New Roman" w:eastAsia="Calibri" w:hAnsi="Times New Roman" w:cs="Times New Roman"/>
                <w:sz w:val="22"/>
                <w:szCs w:val="22"/>
                <w:lang w:eastAsia="en-US"/>
              </w:rPr>
              <w:t xml:space="preserve">, </w:t>
            </w:r>
            <w:proofErr w:type="spellStart"/>
            <w:r w:rsidRPr="006156A5">
              <w:rPr>
                <w:rFonts w:ascii="Times New Roman" w:eastAsia="Calibri" w:hAnsi="Times New Roman" w:cs="Times New Roman"/>
                <w:sz w:val="22"/>
                <w:szCs w:val="22"/>
                <w:lang w:eastAsia="en-US"/>
              </w:rPr>
              <w:t>Renault</w:t>
            </w:r>
            <w:proofErr w:type="spellEnd"/>
            <w:r w:rsidRPr="006156A5">
              <w:rPr>
                <w:rFonts w:ascii="Times New Roman" w:eastAsia="Calibri" w:hAnsi="Times New Roman" w:cs="Times New Roman"/>
                <w:sz w:val="22"/>
                <w:szCs w:val="22"/>
                <w:lang w:eastAsia="en-US"/>
              </w:rPr>
              <w:t xml:space="preserve"> </w:t>
            </w:r>
            <w:proofErr w:type="spellStart"/>
            <w:r w:rsidRPr="006156A5">
              <w:rPr>
                <w:rFonts w:ascii="Times New Roman" w:eastAsia="Calibri" w:hAnsi="Times New Roman" w:cs="Times New Roman"/>
                <w:sz w:val="22"/>
                <w:szCs w:val="22"/>
                <w:lang w:eastAsia="en-US"/>
              </w:rPr>
              <w:t>logan</w:t>
            </w:r>
            <w:proofErr w:type="spellEnd"/>
            <w:r w:rsidRPr="006156A5">
              <w:rPr>
                <w:rFonts w:ascii="Times New Roman" w:eastAsia="Calibri" w:hAnsi="Times New Roman" w:cs="Times New Roman"/>
                <w:sz w:val="22"/>
                <w:szCs w:val="22"/>
                <w:lang w:eastAsia="en-US"/>
              </w:rPr>
              <w:t>. Имеется гараж бокс площадью   72,6 кв. м.</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На 1 этаже находятся: гардероб, приемная и кабинет директора, зам. директора, кухня, столовая, санузел. </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На 2 этаже находятся: кабинеты </w:t>
            </w:r>
            <w:proofErr w:type="gramStart"/>
            <w:r w:rsidRPr="006156A5">
              <w:rPr>
                <w:rFonts w:ascii="Times New Roman" w:eastAsia="Calibri" w:hAnsi="Times New Roman" w:cs="Times New Roman"/>
                <w:sz w:val="22"/>
                <w:szCs w:val="22"/>
                <w:lang w:eastAsia="en-US"/>
              </w:rPr>
              <w:t>бухгалтерии,  отдела</w:t>
            </w:r>
            <w:proofErr w:type="gramEnd"/>
            <w:r w:rsidRPr="006156A5">
              <w:rPr>
                <w:rFonts w:ascii="Times New Roman" w:eastAsia="Calibri" w:hAnsi="Times New Roman" w:cs="Times New Roman"/>
                <w:sz w:val="22"/>
                <w:szCs w:val="22"/>
                <w:lang w:eastAsia="en-US"/>
              </w:rPr>
              <w:t xml:space="preserve"> кадров и юрисконсульта, отделения социальной помощи семье и детям, отделения надомного социального обслуживания, </w:t>
            </w:r>
            <w:proofErr w:type="spellStart"/>
            <w:r w:rsidRPr="006156A5">
              <w:rPr>
                <w:rFonts w:ascii="Times New Roman" w:eastAsia="Calibri" w:hAnsi="Times New Roman" w:cs="Times New Roman"/>
                <w:sz w:val="22"/>
                <w:szCs w:val="22"/>
                <w:lang w:eastAsia="en-US"/>
              </w:rPr>
              <w:t>лекотеки</w:t>
            </w:r>
            <w:proofErr w:type="spellEnd"/>
            <w:r w:rsidRPr="006156A5">
              <w:rPr>
                <w:rFonts w:ascii="Times New Roman" w:eastAsia="Calibri" w:hAnsi="Times New Roman" w:cs="Times New Roman"/>
                <w:sz w:val="22"/>
                <w:szCs w:val="22"/>
                <w:lang w:eastAsia="en-US"/>
              </w:rPr>
              <w:t>, кабинет для проведения групповых занятий, санузел, душевая, кабинет трудовой реабилитации "Швейное дело" и  "Садоводство".</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На цокольном этаже находятся: кабинеты трудовой реабилитации "</w:t>
            </w:r>
            <w:proofErr w:type="spellStart"/>
            <w:r w:rsidRPr="006156A5">
              <w:rPr>
                <w:rFonts w:ascii="Times New Roman" w:eastAsia="Calibri" w:hAnsi="Times New Roman" w:cs="Times New Roman"/>
                <w:sz w:val="22"/>
                <w:szCs w:val="22"/>
                <w:lang w:eastAsia="en-US"/>
              </w:rPr>
              <w:t>Компьтерная</w:t>
            </w:r>
            <w:proofErr w:type="spellEnd"/>
            <w:r w:rsidRPr="006156A5">
              <w:rPr>
                <w:rFonts w:ascii="Times New Roman" w:eastAsia="Calibri" w:hAnsi="Times New Roman" w:cs="Times New Roman"/>
                <w:sz w:val="22"/>
                <w:szCs w:val="22"/>
                <w:lang w:eastAsia="en-US"/>
              </w:rPr>
              <w:t xml:space="preserve"> грамотность</w:t>
            </w:r>
            <w:proofErr w:type="gramStart"/>
            <w:r w:rsidRPr="006156A5">
              <w:rPr>
                <w:rFonts w:ascii="Times New Roman" w:eastAsia="Calibri" w:hAnsi="Times New Roman" w:cs="Times New Roman"/>
                <w:sz w:val="22"/>
                <w:szCs w:val="22"/>
                <w:lang w:eastAsia="en-US"/>
              </w:rPr>
              <w:t>",  сенсорная</w:t>
            </w:r>
            <w:proofErr w:type="gramEnd"/>
            <w:r w:rsidRPr="006156A5">
              <w:rPr>
                <w:rFonts w:ascii="Times New Roman" w:eastAsia="Calibri" w:hAnsi="Times New Roman" w:cs="Times New Roman"/>
                <w:sz w:val="22"/>
                <w:szCs w:val="22"/>
                <w:lang w:eastAsia="en-US"/>
              </w:rPr>
              <w:t xml:space="preserve"> комната, </w:t>
            </w:r>
            <w:proofErr w:type="spellStart"/>
            <w:r w:rsidRPr="006156A5">
              <w:rPr>
                <w:rFonts w:ascii="Times New Roman" w:eastAsia="Calibri" w:hAnsi="Times New Roman" w:cs="Times New Roman"/>
                <w:sz w:val="22"/>
                <w:szCs w:val="22"/>
                <w:lang w:eastAsia="en-US"/>
              </w:rPr>
              <w:t>галокамера</w:t>
            </w:r>
            <w:proofErr w:type="spellEnd"/>
            <w:r w:rsidRPr="006156A5">
              <w:rPr>
                <w:rFonts w:ascii="Times New Roman" w:eastAsia="Calibri" w:hAnsi="Times New Roman" w:cs="Times New Roman"/>
                <w:sz w:val="22"/>
                <w:szCs w:val="22"/>
                <w:lang w:eastAsia="en-US"/>
              </w:rPr>
              <w:t xml:space="preserve">, кабинет клубной работы, кабинет массажа, пункт проката технических средств реабилитации , Темная сенсорная комната, игровая комната, функционирует </w:t>
            </w:r>
            <w:proofErr w:type="spellStart"/>
            <w:r w:rsidRPr="006156A5">
              <w:rPr>
                <w:rFonts w:ascii="Times New Roman" w:eastAsia="Calibri" w:hAnsi="Times New Roman" w:cs="Times New Roman"/>
                <w:sz w:val="22"/>
                <w:szCs w:val="22"/>
                <w:lang w:eastAsia="en-US"/>
              </w:rPr>
              <w:t>антикафе</w:t>
            </w:r>
            <w:proofErr w:type="spellEnd"/>
            <w:r w:rsidRPr="006156A5">
              <w:rPr>
                <w:rFonts w:ascii="Times New Roman" w:eastAsia="Calibri" w:hAnsi="Times New Roman" w:cs="Times New Roman"/>
                <w:sz w:val="22"/>
                <w:szCs w:val="22"/>
                <w:lang w:eastAsia="en-US"/>
              </w:rPr>
              <w:t>.</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В Центре созданы комфортные условия для пребывания клиентов, способствующие процессу качественного </w:t>
            </w:r>
            <w:proofErr w:type="gramStart"/>
            <w:r w:rsidRPr="006156A5">
              <w:rPr>
                <w:rFonts w:ascii="Times New Roman" w:eastAsia="Calibri" w:hAnsi="Times New Roman" w:cs="Times New Roman"/>
                <w:sz w:val="22"/>
                <w:szCs w:val="22"/>
                <w:lang w:eastAsia="en-US"/>
              </w:rPr>
              <w:t>предоставления  различных</w:t>
            </w:r>
            <w:proofErr w:type="gramEnd"/>
            <w:r w:rsidRPr="006156A5">
              <w:rPr>
                <w:rFonts w:ascii="Times New Roman" w:eastAsia="Calibri" w:hAnsi="Times New Roman" w:cs="Times New Roman"/>
                <w:sz w:val="22"/>
                <w:szCs w:val="22"/>
                <w:lang w:eastAsia="en-US"/>
              </w:rPr>
              <w:t xml:space="preserve"> видов социальных услуг, созданы условия для организации и проведения социально-реабилитационных и оздоровительных, культурно-массовых мероприятий для получателей социальных услуг.</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3. Информационные ресурсы. </w:t>
            </w:r>
            <w:proofErr w:type="gramStart"/>
            <w:r w:rsidRPr="006156A5">
              <w:rPr>
                <w:rFonts w:ascii="Times New Roman" w:eastAsia="Calibri" w:hAnsi="Times New Roman" w:cs="Times New Roman"/>
                <w:sz w:val="22"/>
                <w:szCs w:val="22"/>
                <w:lang w:eastAsia="en-US"/>
              </w:rPr>
              <w:t>Учреждение  имеет</w:t>
            </w:r>
            <w:proofErr w:type="gramEnd"/>
            <w:r w:rsidRPr="006156A5">
              <w:rPr>
                <w:rFonts w:ascii="Times New Roman" w:eastAsia="Calibri" w:hAnsi="Times New Roman" w:cs="Times New Roman"/>
                <w:sz w:val="22"/>
                <w:szCs w:val="22"/>
                <w:lang w:eastAsia="en-US"/>
              </w:rPr>
              <w:t>:</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 - группы в социальных сетях «В контакте», «</w:t>
            </w:r>
            <w:proofErr w:type="spellStart"/>
            <w:r w:rsidRPr="006156A5">
              <w:rPr>
                <w:rFonts w:ascii="Times New Roman" w:eastAsia="Calibri" w:hAnsi="Times New Roman" w:cs="Times New Roman"/>
                <w:sz w:val="22"/>
                <w:szCs w:val="22"/>
                <w:lang w:eastAsia="en-US"/>
              </w:rPr>
              <w:t>Инстаграмм</w:t>
            </w:r>
            <w:proofErr w:type="spellEnd"/>
            <w:r w:rsidRPr="006156A5">
              <w:rPr>
                <w:rFonts w:ascii="Times New Roman" w:eastAsia="Calibri" w:hAnsi="Times New Roman" w:cs="Times New Roman"/>
                <w:sz w:val="22"/>
                <w:szCs w:val="22"/>
                <w:lang w:eastAsia="en-US"/>
              </w:rPr>
              <w:t>»;</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 - сайты: http://sobes.tatarstan.ru/rus/gauso-ktsson-radost-mtz-i-sz-rt-v-zainskom.htm, http://sozzai.ru/;</w:t>
            </w:r>
          </w:p>
          <w:p w:rsidR="0019261A"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 имеет возможность размещать статьи о </w:t>
            </w:r>
            <w:proofErr w:type="gramStart"/>
            <w:r w:rsidRPr="006156A5">
              <w:rPr>
                <w:rFonts w:ascii="Times New Roman" w:eastAsia="Calibri" w:hAnsi="Times New Roman" w:cs="Times New Roman"/>
                <w:sz w:val="22"/>
                <w:szCs w:val="22"/>
                <w:lang w:eastAsia="en-US"/>
              </w:rPr>
              <w:t>проведенных  мероприятиях</w:t>
            </w:r>
            <w:proofErr w:type="gramEnd"/>
            <w:r w:rsidRPr="006156A5">
              <w:rPr>
                <w:rFonts w:ascii="Times New Roman" w:eastAsia="Calibri" w:hAnsi="Times New Roman" w:cs="Times New Roman"/>
                <w:sz w:val="22"/>
                <w:szCs w:val="22"/>
                <w:lang w:eastAsia="en-US"/>
              </w:rPr>
              <w:t xml:space="preserve"> в СМИ </w:t>
            </w:r>
            <w:r w:rsidRPr="006156A5">
              <w:rPr>
                <w:rFonts w:ascii="Times New Roman" w:eastAsia="Calibri" w:hAnsi="Times New Roman" w:cs="Times New Roman"/>
                <w:sz w:val="22"/>
                <w:szCs w:val="22"/>
                <w:lang w:eastAsia="en-US"/>
              </w:rPr>
              <w:lastRenderedPageBreak/>
              <w:t xml:space="preserve">(газеты «Новый </w:t>
            </w:r>
            <w:proofErr w:type="spellStart"/>
            <w:r w:rsidRPr="006156A5">
              <w:rPr>
                <w:rFonts w:ascii="Times New Roman" w:eastAsia="Calibri" w:hAnsi="Times New Roman" w:cs="Times New Roman"/>
                <w:sz w:val="22"/>
                <w:szCs w:val="22"/>
                <w:lang w:eastAsia="en-US"/>
              </w:rPr>
              <w:t>Зай</w:t>
            </w:r>
            <w:proofErr w:type="spellEnd"/>
            <w:r w:rsidRPr="006156A5">
              <w:rPr>
                <w:rFonts w:ascii="Times New Roman" w:eastAsia="Calibri" w:hAnsi="Times New Roman" w:cs="Times New Roman"/>
                <w:sz w:val="22"/>
                <w:szCs w:val="22"/>
                <w:lang w:eastAsia="en-US"/>
              </w:rPr>
              <w:t>», «</w:t>
            </w:r>
            <w:proofErr w:type="spellStart"/>
            <w:r w:rsidRPr="006156A5">
              <w:rPr>
                <w:rFonts w:ascii="Times New Roman" w:eastAsia="Calibri" w:hAnsi="Times New Roman" w:cs="Times New Roman"/>
                <w:sz w:val="22"/>
                <w:szCs w:val="22"/>
                <w:lang w:eastAsia="en-US"/>
              </w:rPr>
              <w:t>Зэй</w:t>
            </w:r>
            <w:proofErr w:type="spellEnd"/>
            <w:r w:rsidRPr="006156A5">
              <w:rPr>
                <w:rFonts w:ascii="Times New Roman" w:eastAsia="Calibri" w:hAnsi="Times New Roman" w:cs="Times New Roman"/>
                <w:sz w:val="22"/>
                <w:szCs w:val="22"/>
                <w:lang w:eastAsia="en-US"/>
              </w:rPr>
              <w:t xml:space="preserve"> </w:t>
            </w:r>
            <w:proofErr w:type="spellStart"/>
            <w:r w:rsidRPr="006156A5">
              <w:rPr>
                <w:rFonts w:ascii="Times New Roman" w:eastAsia="Calibri" w:hAnsi="Times New Roman" w:cs="Times New Roman"/>
                <w:sz w:val="22"/>
                <w:szCs w:val="22"/>
                <w:lang w:eastAsia="en-US"/>
              </w:rPr>
              <w:t>офыклары</w:t>
            </w:r>
            <w:proofErr w:type="spellEnd"/>
            <w:r w:rsidRPr="006156A5">
              <w:rPr>
                <w:rFonts w:ascii="Times New Roman" w:eastAsia="Calibri" w:hAnsi="Times New Roman" w:cs="Times New Roman"/>
                <w:sz w:val="22"/>
                <w:szCs w:val="22"/>
                <w:lang w:eastAsia="en-US"/>
              </w:rPr>
              <w:t>», «Моя газета», ТРК «</w:t>
            </w:r>
            <w:proofErr w:type="spellStart"/>
            <w:r w:rsidRPr="006156A5">
              <w:rPr>
                <w:rFonts w:ascii="Times New Roman" w:eastAsia="Calibri" w:hAnsi="Times New Roman" w:cs="Times New Roman"/>
                <w:sz w:val="22"/>
                <w:szCs w:val="22"/>
                <w:lang w:eastAsia="en-US"/>
              </w:rPr>
              <w:t>ЗайТВ</w:t>
            </w:r>
            <w:proofErr w:type="spellEnd"/>
            <w:r w:rsidRPr="006156A5">
              <w:rPr>
                <w:rFonts w:ascii="Times New Roman" w:eastAsia="Calibri" w:hAnsi="Times New Roman" w:cs="Times New Roman"/>
                <w:sz w:val="22"/>
                <w:szCs w:val="22"/>
                <w:lang w:eastAsia="en-US"/>
              </w:rPr>
              <w:t>») а так же на сайте Министерства труда, занятости  и социальной защиты Республики Татарстан, и сайте Заинского муниципального района.</w:t>
            </w:r>
          </w:p>
          <w:p w:rsidR="000B3513" w:rsidRPr="006156A5" w:rsidRDefault="0019261A" w:rsidP="0019261A">
            <w:pPr>
              <w:pStyle w:val="ConsPlusNonformat"/>
              <w:jc w:val="both"/>
              <w:rPr>
                <w:rFonts w:ascii="Times New Roman" w:eastAsia="Calibri" w:hAnsi="Times New Roman" w:cs="Times New Roman"/>
                <w:sz w:val="22"/>
                <w:szCs w:val="22"/>
                <w:lang w:eastAsia="en-US"/>
              </w:rPr>
            </w:pPr>
            <w:r w:rsidRPr="006156A5">
              <w:rPr>
                <w:rFonts w:ascii="Times New Roman" w:eastAsia="Calibri" w:hAnsi="Times New Roman" w:cs="Times New Roman"/>
                <w:sz w:val="22"/>
                <w:szCs w:val="22"/>
                <w:lang w:eastAsia="en-US"/>
              </w:rPr>
              <w:t xml:space="preserve">4. Инфраструктурные ресурсы: налажены </w:t>
            </w:r>
            <w:proofErr w:type="spellStart"/>
            <w:r w:rsidRPr="006156A5">
              <w:rPr>
                <w:rFonts w:ascii="Times New Roman" w:eastAsia="Calibri" w:hAnsi="Times New Roman" w:cs="Times New Roman"/>
                <w:sz w:val="22"/>
                <w:szCs w:val="22"/>
                <w:lang w:eastAsia="en-US"/>
              </w:rPr>
              <w:t>медведомственные</w:t>
            </w:r>
            <w:proofErr w:type="spellEnd"/>
            <w:r w:rsidRPr="006156A5">
              <w:rPr>
                <w:rFonts w:ascii="Times New Roman" w:eastAsia="Calibri" w:hAnsi="Times New Roman" w:cs="Times New Roman"/>
                <w:sz w:val="22"/>
                <w:szCs w:val="22"/>
                <w:lang w:eastAsia="en-US"/>
              </w:rPr>
              <w:t xml:space="preserve"> связи с организациями системы профилактики, с которыми заключены договора о взаимодействии.</w:t>
            </w:r>
          </w:p>
          <w:p w:rsidR="0019261A" w:rsidRPr="006156A5" w:rsidRDefault="0019261A" w:rsidP="0019261A">
            <w:pPr>
              <w:pStyle w:val="ConsPlusNonformat"/>
              <w:jc w:val="both"/>
              <w:rPr>
                <w:rFonts w:ascii="Times New Roman" w:eastAsia="Calibri" w:hAnsi="Times New Roman" w:cs="Times New Roman"/>
                <w:sz w:val="22"/>
                <w:szCs w:val="22"/>
                <w:lang w:eastAsia="en-US"/>
              </w:rPr>
            </w:pPr>
          </w:p>
        </w:tc>
      </w:tr>
      <w:tr w:rsidR="000B3513" w:rsidRPr="008F636A" w:rsidTr="00DF3827">
        <w:tc>
          <w:tcPr>
            <w:tcW w:w="2808" w:type="dxa"/>
            <w:tcBorders>
              <w:top w:val="nil"/>
              <w:left w:val="nil"/>
              <w:bottom w:val="nil"/>
              <w:right w:val="nil"/>
            </w:tcBorders>
            <w:shd w:val="clear" w:color="auto" w:fill="auto"/>
          </w:tcPr>
          <w:p w:rsidR="000B3513" w:rsidRPr="008F636A" w:rsidRDefault="000B3513" w:rsidP="00DF3827">
            <w:pPr>
              <w:spacing w:after="0" w:line="240" w:lineRule="auto"/>
              <w:rPr>
                <w:rFonts w:ascii="Times New Roman" w:hAnsi="Times New Roman"/>
              </w:rPr>
            </w:pPr>
          </w:p>
        </w:tc>
        <w:tc>
          <w:tcPr>
            <w:tcW w:w="7540" w:type="dxa"/>
            <w:gridSpan w:val="3"/>
            <w:tcBorders>
              <w:top w:val="single" w:sz="4" w:space="0" w:color="auto"/>
              <w:left w:val="nil"/>
              <w:bottom w:val="nil"/>
              <w:right w:val="nil"/>
            </w:tcBorders>
            <w:shd w:val="clear" w:color="auto" w:fill="auto"/>
          </w:tcPr>
          <w:p w:rsidR="000B3513" w:rsidRPr="008F636A" w:rsidRDefault="000B3513" w:rsidP="006156A5">
            <w:pPr>
              <w:spacing w:after="0" w:line="240" w:lineRule="auto"/>
              <w:jc w:val="both"/>
              <w:rPr>
                <w:rFonts w:ascii="Times New Roman" w:hAnsi="Times New Roman"/>
                <w:sz w:val="10"/>
                <w:szCs w:val="10"/>
              </w:rPr>
            </w:pPr>
          </w:p>
        </w:tc>
      </w:tr>
    </w:tbl>
    <w:p w:rsidR="005D57C0" w:rsidRPr="00951DA9" w:rsidRDefault="005D57C0" w:rsidP="005D57C0">
      <w:pPr>
        <w:spacing w:after="0" w:line="240" w:lineRule="auto"/>
        <w:jc w:val="center"/>
        <w:rPr>
          <w:rFonts w:ascii="Times New Roman" w:hAnsi="Times New Roman"/>
          <w:sz w:val="16"/>
          <w:szCs w:val="16"/>
        </w:rPr>
      </w:pPr>
    </w:p>
    <w:p w:rsidR="006156A5" w:rsidRDefault="006156A5" w:rsidP="005D57C0">
      <w:pPr>
        <w:spacing w:after="0" w:line="240" w:lineRule="auto"/>
        <w:jc w:val="center"/>
        <w:rPr>
          <w:rFonts w:ascii="Times New Roman" w:hAnsi="Times New Roman"/>
          <w:sz w:val="28"/>
          <w:szCs w:val="28"/>
        </w:rPr>
      </w:pPr>
    </w:p>
    <w:p w:rsidR="005D57C0" w:rsidRDefault="005D57C0" w:rsidP="005D57C0">
      <w:pPr>
        <w:spacing w:after="0" w:line="240" w:lineRule="auto"/>
        <w:jc w:val="center"/>
        <w:rPr>
          <w:rFonts w:ascii="Times New Roman" w:hAnsi="Times New Roman"/>
          <w:sz w:val="28"/>
          <w:szCs w:val="28"/>
        </w:rPr>
      </w:pPr>
      <w:r w:rsidRPr="00951DA9">
        <w:rPr>
          <w:rFonts w:ascii="Times New Roman" w:hAnsi="Times New Roman"/>
          <w:sz w:val="28"/>
          <w:szCs w:val="28"/>
        </w:rPr>
        <w:t>3. Календарный план реализации проекта</w:t>
      </w:r>
    </w:p>
    <w:p w:rsidR="005D57C0" w:rsidRPr="00951DA9" w:rsidRDefault="005D57C0" w:rsidP="005D57C0">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477"/>
        <w:gridCol w:w="2104"/>
        <w:gridCol w:w="1028"/>
        <w:gridCol w:w="1251"/>
        <w:gridCol w:w="2538"/>
      </w:tblGrid>
      <w:tr w:rsidR="00CC2A4D" w:rsidRPr="008F636A" w:rsidTr="002A02C7">
        <w:tc>
          <w:tcPr>
            <w:tcW w:w="486" w:type="dxa"/>
            <w:shd w:val="clear" w:color="auto" w:fill="auto"/>
          </w:tcPr>
          <w:p w:rsidR="005D57C0" w:rsidRPr="006156A5" w:rsidRDefault="005D57C0" w:rsidP="00DF3827">
            <w:pPr>
              <w:spacing w:after="0" w:line="240" w:lineRule="auto"/>
              <w:jc w:val="center"/>
              <w:rPr>
                <w:rFonts w:ascii="Times New Roman" w:hAnsi="Times New Roman"/>
              </w:rPr>
            </w:pPr>
            <w:r w:rsidRPr="006156A5">
              <w:rPr>
                <w:rFonts w:ascii="Times New Roman" w:hAnsi="Times New Roman"/>
              </w:rPr>
              <w:t>№ п/п</w:t>
            </w:r>
          </w:p>
        </w:tc>
        <w:tc>
          <w:tcPr>
            <w:tcW w:w="2594" w:type="dxa"/>
            <w:shd w:val="clear" w:color="auto" w:fill="auto"/>
          </w:tcPr>
          <w:p w:rsidR="005D57C0" w:rsidRPr="006156A5" w:rsidRDefault="005D57C0" w:rsidP="00DF3827">
            <w:pPr>
              <w:spacing w:after="0" w:line="240" w:lineRule="auto"/>
              <w:jc w:val="center"/>
              <w:rPr>
                <w:rFonts w:ascii="Times New Roman" w:hAnsi="Times New Roman"/>
              </w:rPr>
            </w:pPr>
            <w:r w:rsidRPr="006156A5">
              <w:rPr>
                <w:rFonts w:ascii="Times New Roman" w:hAnsi="Times New Roman"/>
              </w:rPr>
              <w:t>Задача *</w:t>
            </w:r>
          </w:p>
        </w:tc>
        <w:tc>
          <w:tcPr>
            <w:tcW w:w="1935" w:type="dxa"/>
            <w:shd w:val="clear" w:color="auto" w:fill="auto"/>
          </w:tcPr>
          <w:p w:rsidR="005D57C0" w:rsidRPr="006156A5" w:rsidRDefault="005D57C0" w:rsidP="00DF3827">
            <w:pPr>
              <w:spacing w:after="0" w:line="240" w:lineRule="auto"/>
              <w:jc w:val="center"/>
              <w:rPr>
                <w:rFonts w:ascii="Times New Roman" w:hAnsi="Times New Roman"/>
              </w:rPr>
            </w:pPr>
            <w:r w:rsidRPr="006156A5">
              <w:rPr>
                <w:rFonts w:ascii="Times New Roman" w:hAnsi="Times New Roman"/>
              </w:rPr>
              <w:t>Мероприятие</w:t>
            </w:r>
          </w:p>
        </w:tc>
        <w:tc>
          <w:tcPr>
            <w:tcW w:w="1036" w:type="dxa"/>
            <w:shd w:val="clear" w:color="auto" w:fill="auto"/>
          </w:tcPr>
          <w:p w:rsidR="005D57C0" w:rsidRPr="006156A5" w:rsidRDefault="005D57C0" w:rsidP="00DF3827">
            <w:pPr>
              <w:spacing w:after="0" w:line="240" w:lineRule="auto"/>
              <w:jc w:val="center"/>
              <w:rPr>
                <w:rFonts w:ascii="Times New Roman" w:hAnsi="Times New Roman"/>
              </w:rPr>
            </w:pPr>
            <w:r w:rsidRPr="006156A5">
              <w:rPr>
                <w:rFonts w:ascii="Times New Roman" w:hAnsi="Times New Roman"/>
              </w:rPr>
              <w:t>Начало</w:t>
            </w:r>
          </w:p>
        </w:tc>
        <w:tc>
          <w:tcPr>
            <w:tcW w:w="1233" w:type="dxa"/>
            <w:shd w:val="clear" w:color="auto" w:fill="auto"/>
          </w:tcPr>
          <w:p w:rsidR="005D57C0" w:rsidRPr="006156A5" w:rsidRDefault="005D57C0" w:rsidP="00DF3827">
            <w:pPr>
              <w:spacing w:after="0" w:line="240" w:lineRule="auto"/>
              <w:jc w:val="center"/>
              <w:rPr>
                <w:rFonts w:ascii="Times New Roman" w:hAnsi="Times New Roman"/>
              </w:rPr>
            </w:pPr>
            <w:r w:rsidRPr="006156A5">
              <w:rPr>
                <w:rFonts w:ascii="Times New Roman" w:hAnsi="Times New Roman"/>
              </w:rPr>
              <w:t>Окончание</w:t>
            </w:r>
          </w:p>
        </w:tc>
        <w:tc>
          <w:tcPr>
            <w:tcW w:w="2628" w:type="dxa"/>
            <w:shd w:val="clear" w:color="auto" w:fill="auto"/>
          </w:tcPr>
          <w:p w:rsidR="005D57C0" w:rsidRPr="006156A5" w:rsidRDefault="005D57C0" w:rsidP="00DF3827">
            <w:pPr>
              <w:spacing w:after="0" w:line="240" w:lineRule="auto"/>
              <w:jc w:val="center"/>
              <w:rPr>
                <w:rFonts w:ascii="Times New Roman" w:hAnsi="Times New Roman"/>
              </w:rPr>
            </w:pPr>
            <w:r w:rsidRPr="006156A5">
              <w:rPr>
                <w:rFonts w:ascii="Times New Roman" w:hAnsi="Times New Roman"/>
              </w:rPr>
              <w:t xml:space="preserve">Ожидаемые итоги </w:t>
            </w:r>
            <w:r w:rsidRPr="006156A5">
              <w:rPr>
                <w:rFonts w:ascii="Times New Roman" w:hAnsi="Times New Roman"/>
              </w:rPr>
              <w:br/>
              <w:t>(с указанием количественных и качественных показателей)</w:t>
            </w:r>
          </w:p>
        </w:tc>
      </w:tr>
      <w:tr w:rsidR="00CC2A4D" w:rsidRPr="008F636A" w:rsidTr="002A02C7">
        <w:tc>
          <w:tcPr>
            <w:tcW w:w="486" w:type="dxa"/>
            <w:shd w:val="clear" w:color="auto" w:fill="auto"/>
          </w:tcPr>
          <w:p w:rsidR="007E7D1A" w:rsidRPr="006156A5" w:rsidRDefault="003555F1" w:rsidP="00DF3827">
            <w:pPr>
              <w:spacing w:after="0" w:line="240" w:lineRule="auto"/>
              <w:jc w:val="center"/>
              <w:rPr>
                <w:rFonts w:ascii="Times New Roman" w:hAnsi="Times New Roman"/>
              </w:rPr>
            </w:pPr>
            <w:r w:rsidRPr="006156A5">
              <w:rPr>
                <w:rFonts w:ascii="Times New Roman" w:hAnsi="Times New Roman"/>
              </w:rPr>
              <w:t>1.</w:t>
            </w:r>
          </w:p>
        </w:tc>
        <w:tc>
          <w:tcPr>
            <w:tcW w:w="2594" w:type="dxa"/>
            <w:shd w:val="clear" w:color="auto" w:fill="auto"/>
          </w:tcPr>
          <w:p w:rsidR="007E7D1A" w:rsidRPr="006156A5" w:rsidRDefault="00D9480F" w:rsidP="00D9480F">
            <w:pPr>
              <w:spacing w:after="0" w:line="240" w:lineRule="auto"/>
              <w:jc w:val="both"/>
              <w:rPr>
                <w:rFonts w:ascii="Times New Roman" w:hAnsi="Times New Roman"/>
              </w:rPr>
            </w:pPr>
            <w:r w:rsidRPr="006156A5">
              <w:rPr>
                <w:rFonts w:ascii="Times New Roman" w:hAnsi="Times New Roman"/>
              </w:rPr>
              <w:t>Развитие социального партнерства в сфере организации поддержки граждан старшего поколения</w:t>
            </w:r>
          </w:p>
        </w:tc>
        <w:tc>
          <w:tcPr>
            <w:tcW w:w="1935" w:type="dxa"/>
            <w:shd w:val="clear" w:color="auto" w:fill="auto"/>
          </w:tcPr>
          <w:p w:rsidR="007E7D1A" w:rsidRPr="006156A5" w:rsidRDefault="007E7D1A" w:rsidP="00D9480F">
            <w:pPr>
              <w:shd w:val="clear" w:color="auto" w:fill="FFFFFF"/>
              <w:spacing w:after="0" w:line="240" w:lineRule="auto"/>
              <w:jc w:val="both"/>
              <w:rPr>
                <w:rFonts w:ascii="Times New Roman" w:hAnsi="Times New Roman"/>
              </w:rPr>
            </w:pPr>
            <w:r w:rsidRPr="006156A5">
              <w:rPr>
                <w:rFonts w:ascii="Times New Roman" w:hAnsi="Times New Roman"/>
              </w:rPr>
              <w:t>Организация встречи руководства</w:t>
            </w:r>
          </w:p>
          <w:p w:rsidR="007E7D1A" w:rsidRPr="006156A5" w:rsidRDefault="007E7D1A" w:rsidP="00D9480F">
            <w:pPr>
              <w:shd w:val="clear" w:color="auto" w:fill="FFFFFF"/>
              <w:spacing w:after="0" w:line="240" w:lineRule="auto"/>
              <w:jc w:val="both"/>
              <w:rPr>
                <w:rFonts w:ascii="Times New Roman" w:hAnsi="Times New Roman"/>
              </w:rPr>
            </w:pPr>
            <w:r w:rsidRPr="006156A5">
              <w:rPr>
                <w:rFonts w:ascii="Times New Roman" w:hAnsi="Times New Roman"/>
              </w:rPr>
              <w:t>Совета ветеранов с</w:t>
            </w:r>
          </w:p>
          <w:p w:rsidR="007E7D1A" w:rsidRPr="006156A5" w:rsidRDefault="007E7D1A" w:rsidP="00D9480F">
            <w:pPr>
              <w:shd w:val="clear" w:color="auto" w:fill="FFFFFF"/>
              <w:spacing w:after="0" w:line="240" w:lineRule="auto"/>
              <w:jc w:val="both"/>
              <w:rPr>
                <w:rFonts w:ascii="Times New Roman" w:hAnsi="Times New Roman"/>
              </w:rPr>
            </w:pPr>
            <w:r w:rsidRPr="006156A5">
              <w:rPr>
                <w:rFonts w:ascii="Times New Roman" w:hAnsi="Times New Roman"/>
              </w:rPr>
              <w:t>представителями</w:t>
            </w:r>
          </w:p>
          <w:p w:rsidR="007E7D1A" w:rsidRPr="006156A5" w:rsidRDefault="007E7D1A" w:rsidP="00D9480F">
            <w:pPr>
              <w:shd w:val="clear" w:color="auto" w:fill="FFFFFF"/>
              <w:spacing w:after="0" w:line="240" w:lineRule="auto"/>
              <w:jc w:val="both"/>
              <w:rPr>
                <w:rFonts w:ascii="Times New Roman" w:hAnsi="Times New Roman"/>
              </w:rPr>
            </w:pPr>
            <w:r w:rsidRPr="006156A5">
              <w:rPr>
                <w:rFonts w:ascii="Times New Roman" w:hAnsi="Times New Roman"/>
              </w:rPr>
              <w:t>организаций, участвующих в реализации проекта</w:t>
            </w:r>
            <w:r w:rsidR="00C665DB" w:rsidRPr="006156A5">
              <w:rPr>
                <w:rFonts w:ascii="Times New Roman" w:hAnsi="Times New Roman"/>
              </w:rPr>
              <w:t>, создание рабочей группы для координаөии деятелҗности по треализаөии проекта</w:t>
            </w:r>
          </w:p>
        </w:tc>
        <w:tc>
          <w:tcPr>
            <w:tcW w:w="1036" w:type="dxa"/>
            <w:shd w:val="clear" w:color="auto" w:fill="auto"/>
          </w:tcPr>
          <w:p w:rsidR="007E7D1A" w:rsidRPr="006156A5" w:rsidRDefault="003555F1" w:rsidP="00D9480F">
            <w:pPr>
              <w:spacing w:after="0" w:line="240" w:lineRule="auto"/>
              <w:jc w:val="both"/>
              <w:rPr>
                <w:rFonts w:ascii="Times New Roman" w:hAnsi="Times New Roman"/>
              </w:rPr>
            </w:pPr>
            <w:r w:rsidRPr="006156A5">
              <w:rPr>
                <w:rFonts w:ascii="Times New Roman" w:hAnsi="Times New Roman"/>
              </w:rPr>
              <w:t xml:space="preserve">Январь </w:t>
            </w:r>
          </w:p>
        </w:tc>
        <w:tc>
          <w:tcPr>
            <w:tcW w:w="1233" w:type="dxa"/>
            <w:shd w:val="clear" w:color="auto" w:fill="auto"/>
          </w:tcPr>
          <w:p w:rsidR="007E7D1A" w:rsidRPr="006156A5" w:rsidRDefault="003555F1"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2628" w:type="dxa"/>
            <w:shd w:val="clear" w:color="auto" w:fill="auto"/>
          </w:tcPr>
          <w:p w:rsidR="00C665DB" w:rsidRPr="006156A5" w:rsidRDefault="00C665DB" w:rsidP="007374BD">
            <w:pPr>
              <w:shd w:val="clear" w:color="auto" w:fill="FFFFFF"/>
              <w:spacing w:after="0" w:line="240" w:lineRule="auto"/>
              <w:jc w:val="both"/>
              <w:rPr>
                <w:rFonts w:ascii="Times New Roman" w:hAnsi="Times New Roman"/>
              </w:rPr>
            </w:pPr>
            <w:r w:rsidRPr="006156A5">
              <w:rPr>
                <w:rFonts w:ascii="Times New Roman" w:hAnsi="Times New Roman"/>
              </w:rPr>
              <w:t>Создание рабочей группы (не менне 5 человек) из  числа председателя  Совета ветеранов, ГАУСО “КЦСОН «Радость», управления культуры, управления здравоохранения).</w:t>
            </w:r>
          </w:p>
          <w:p w:rsidR="007374BD" w:rsidRPr="006156A5" w:rsidRDefault="007374BD" w:rsidP="007374BD">
            <w:pPr>
              <w:shd w:val="clear" w:color="auto" w:fill="FFFFFF"/>
              <w:spacing w:after="0" w:line="240" w:lineRule="auto"/>
              <w:jc w:val="both"/>
              <w:rPr>
                <w:rFonts w:ascii="Times New Roman" w:hAnsi="Times New Roman"/>
              </w:rPr>
            </w:pPr>
            <w:r w:rsidRPr="006156A5">
              <w:rPr>
                <w:rFonts w:ascii="Times New Roman" w:hAnsi="Times New Roman"/>
              </w:rPr>
              <w:t>Согласование совместных действий,</w:t>
            </w:r>
          </w:p>
          <w:p w:rsidR="007374BD" w:rsidRPr="006156A5" w:rsidRDefault="007374BD" w:rsidP="007374BD">
            <w:pPr>
              <w:shd w:val="clear" w:color="auto" w:fill="FFFFFF"/>
              <w:spacing w:after="0" w:line="240" w:lineRule="auto"/>
              <w:jc w:val="both"/>
              <w:rPr>
                <w:rFonts w:ascii="Times New Roman" w:hAnsi="Times New Roman"/>
              </w:rPr>
            </w:pPr>
            <w:r w:rsidRPr="006156A5">
              <w:rPr>
                <w:rFonts w:ascii="Times New Roman" w:hAnsi="Times New Roman"/>
              </w:rPr>
              <w:t>планов, мероприятий по выполнению</w:t>
            </w:r>
          </w:p>
          <w:p w:rsidR="007374BD" w:rsidRPr="006156A5" w:rsidRDefault="007374BD" w:rsidP="007374BD">
            <w:pPr>
              <w:shd w:val="clear" w:color="auto" w:fill="FFFFFF"/>
              <w:spacing w:after="0" w:line="240" w:lineRule="auto"/>
              <w:jc w:val="both"/>
              <w:rPr>
                <w:rFonts w:ascii="Times New Roman" w:hAnsi="Times New Roman"/>
              </w:rPr>
            </w:pPr>
            <w:r w:rsidRPr="006156A5">
              <w:rPr>
                <w:rFonts w:ascii="Times New Roman" w:hAnsi="Times New Roman"/>
              </w:rPr>
              <w:t>проекта. Заключение</w:t>
            </w:r>
          </w:p>
          <w:p w:rsidR="007374BD" w:rsidRPr="006156A5" w:rsidRDefault="007374BD" w:rsidP="007374BD">
            <w:pPr>
              <w:shd w:val="clear" w:color="auto" w:fill="FFFFFF"/>
              <w:spacing w:after="0" w:line="240" w:lineRule="auto"/>
              <w:jc w:val="both"/>
              <w:rPr>
                <w:rFonts w:ascii="Times New Roman" w:hAnsi="Times New Roman"/>
              </w:rPr>
            </w:pPr>
            <w:r w:rsidRPr="006156A5">
              <w:rPr>
                <w:rFonts w:ascii="Times New Roman" w:hAnsi="Times New Roman"/>
              </w:rPr>
              <w:t>договоров</w:t>
            </w:r>
          </w:p>
          <w:p w:rsidR="007E7D1A" w:rsidRPr="006156A5" w:rsidRDefault="007374BD" w:rsidP="007374BD">
            <w:pPr>
              <w:spacing w:after="0" w:line="240" w:lineRule="auto"/>
              <w:jc w:val="both"/>
              <w:rPr>
                <w:rFonts w:ascii="Times New Roman" w:hAnsi="Times New Roman"/>
              </w:rPr>
            </w:pPr>
            <w:r w:rsidRPr="006156A5">
              <w:rPr>
                <w:rFonts w:ascii="Times New Roman" w:hAnsi="Times New Roman"/>
              </w:rPr>
              <w:t>сотрудничества</w:t>
            </w:r>
          </w:p>
        </w:tc>
      </w:tr>
      <w:tr w:rsidR="00CC2A4D" w:rsidRPr="008F636A" w:rsidTr="002A02C7">
        <w:tc>
          <w:tcPr>
            <w:tcW w:w="486" w:type="dxa"/>
            <w:shd w:val="clear" w:color="auto" w:fill="auto"/>
          </w:tcPr>
          <w:p w:rsidR="003555F1" w:rsidRPr="006156A5" w:rsidRDefault="003555F1" w:rsidP="003555F1">
            <w:pPr>
              <w:spacing w:after="0" w:line="240" w:lineRule="auto"/>
              <w:jc w:val="center"/>
              <w:rPr>
                <w:rFonts w:ascii="Times New Roman" w:hAnsi="Times New Roman"/>
              </w:rPr>
            </w:pPr>
            <w:r w:rsidRPr="006156A5">
              <w:rPr>
                <w:rFonts w:ascii="Times New Roman" w:hAnsi="Times New Roman"/>
              </w:rPr>
              <w:t>2.</w:t>
            </w:r>
          </w:p>
        </w:tc>
        <w:tc>
          <w:tcPr>
            <w:tcW w:w="2594"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Развитие социального партнерства в сфере организации поддержки граждан старшего поколения</w:t>
            </w:r>
          </w:p>
        </w:tc>
        <w:tc>
          <w:tcPr>
            <w:tcW w:w="1935" w:type="dxa"/>
            <w:shd w:val="clear" w:color="auto" w:fill="auto"/>
          </w:tcPr>
          <w:p w:rsidR="003555F1" w:rsidRPr="006156A5" w:rsidRDefault="003555F1" w:rsidP="003555F1">
            <w:pPr>
              <w:shd w:val="clear" w:color="auto" w:fill="FFFFFF"/>
              <w:spacing w:after="0" w:line="240" w:lineRule="auto"/>
              <w:jc w:val="both"/>
              <w:rPr>
                <w:rFonts w:ascii="Times New Roman" w:hAnsi="Times New Roman"/>
              </w:rPr>
            </w:pPr>
            <w:r w:rsidRPr="006156A5">
              <w:rPr>
                <w:rFonts w:ascii="Times New Roman" w:hAnsi="Times New Roman"/>
              </w:rPr>
              <w:t>Проведение методического семинара</w:t>
            </w:r>
          </w:p>
          <w:p w:rsidR="003555F1" w:rsidRPr="006156A5" w:rsidRDefault="003555F1" w:rsidP="003555F1">
            <w:pPr>
              <w:shd w:val="clear" w:color="auto" w:fill="FFFFFF"/>
              <w:spacing w:after="0" w:line="240" w:lineRule="auto"/>
              <w:jc w:val="both"/>
              <w:rPr>
                <w:rFonts w:ascii="Times New Roman" w:hAnsi="Times New Roman"/>
              </w:rPr>
            </w:pPr>
            <w:r w:rsidRPr="006156A5">
              <w:rPr>
                <w:rFonts w:ascii="Times New Roman" w:hAnsi="Times New Roman"/>
              </w:rPr>
              <w:t>С преподавателями, учениками «Школы активного пенсионера»,</w:t>
            </w:r>
          </w:p>
          <w:p w:rsidR="003555F1" w:rsidRPr="006156A5" w:rsidRDefault="003555F1" w:rsidP="003555F1">
            <w:pPr>
              <w:shd w:val="clear" w:color="auto" w:fill="FFFFFF"/>
              <w:spacing w:after="0" w:line="240" w:lineRule="auto"/>
              <w:jc w:val="both"/>
              <w:rPr>
                <w:rFonts w:ascii="Times New Roman" w:hAnsi="Times New Roman"/>
              </w:rPr>
            </w:pPr>
            <w:r w:rsidRPr="006156A5">
              <w:rPr>
                <w:rFonts w:ascii="Times New Roman" w:hAnsi="Times New Roman"/>
              </w:rPr>
              <w:t>Волонтерами по организации учебного процесса</w:t>
            </w:r>
          </w:p>
        </w:tc>
        <w:tc>
          <w:tcPr>
            <w:tcW w:w="1036"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1233"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2628" w:type="dxa"/>
            <w:shd w:val="clear" w:color="auto" w:fill="auto"/>
          </w:tcPr>
          <w:p w:rsidR="007374BD" w:rsidRPr="006156A5" w:rsidRDefault="007374BD" w:rsidP="007374BD">
            <w:pPr>
              <w:shd w:val="clear" w:color="auto" w:fill="FFFFFF"/>
              <w:spacing w:after="0"/>
              <w:rPr>
                <w:rFonts w:ascii="Times New Roman" w:hAnsi="Times New Roman"/>
              </w:rPr>
            </w:pPr>
            <w:r w:rsidRPr="006156A5">
              <w:rPr>
                <w:rFonts w:ascii="Times New Roman" w:hAnsi="Times New Roman"/>
              </w:rPr>
              <w:t>Распределение обязанностей</w:t>
            </w:r>
          </w:p>
          <w:p w:rsidR="007374BD" w:rsidRPr="006156A5" w:rsidRDefault="007374BD" w:rsidP="007374BD">
            <w:pPr>
              <w:shd w:val="clear" w:color="auto" w:fill="FFFFFF"/>
              <w:spacing w:after="0" w:line="240" w:lineRule="auto"/>
              <w:rPr>
                <w:rFonts w:ascii="Times New Roman" w:hAnsi="Times New Roman"/>
              </w:rPr>
            </w:pPr>
            <w:r w:rsidRPr="006156A5">
              <w:rPr>
                <w:rFonts w:ascii="Times New Roman" w:hAnsi="Times New Roman" w:hint="eastAsia"/>
              </w:rPr>
              <w:t>п</w:t>
            </w:r>
            <w:r w:rsidRPr="006156A5">
              <w:rPr>
                <w:rFonts w:ascii="Times New Roman" w:hAnsi="Times New Roman"/>
              </w:rPr>
              <w:t>о проекту и решение организационных</w:t>
            </w:r>
          </w:p>
          <w:p w:rsidR="007374BD" w:rsidRPr="006156A5" w:rsidRDefault="007374BD" w:rsidP="007374BD">
            <w:pPr>
              <w:shd w:val="clear" w:color="auto" w:fill="FFFFFF"/>
              <w:spacing w:after="0" w:line="240" w:lineRule="auto"/>
              <w:rPr>
                <w:rFonts w:ascii="Times New Roman" w:hAnsi="Times New Roman"/>
              </w:rPr>
            </w:pPr>
            <w:r w:rsidRPr="006156A5">
              <w:rPr>
                <w:rFonts w:ascii="Times New Roman" w:hAnsi="Times New Roman"/>
              </w:rPr>
              <w:t>вопросов</w:t>
            </w:r>
            <w:r w:rsidR="00C665DB" w:rsidRPr="006156A5">
              <w:rPr>
                <w:rFonts w:ascii="Times New Roman" w:hAnsi="Times New Roman"/>
              </w:rPr>
              <w:t>, составление сетки занятий</w:t>
            </w:r>
          </w:p>
          <w:p w:rsidR="003555F1" w:rsidRPr="006156A5" w:rsidRDefault="003555F1" w:rsidP="003555F1">
            <w:pPr>
              <w:spacing w:after="0" w:line="240" w:lineRule="auto"/>
              <w:jc w:val="both"/>
              <w:rPr>
                <w:rFonts w:ascii="Times New Roman" w:hAnsi="Times New Roman"/>
              </w:rPr>
            </w:pPr>
          </w:p>
        </w:tc>
      </w:tr>
      <w:tr w:rsidR="00CC2A4D" w:rsidRPr="008F636A" w:rsidTr="002A02C7">
        <w:tc>
          <w:tcPr>
            <w:tcW w:w="486" w:type="dxa"/>
            <w:shd w:val="clear" w:color="auto" w:fill="auto"/>
          </w:tcPr>
          <w:p w:rsidR="003555F1" w:rsidRPr="006156A5" w:rsidRDefault="003555F1" w:rsidP="003555F1">
            <w:pPr>
              <w:spacing w:after="0" w:line="240" w:lineRule="auto"/>
              <w:jc w:val="center"/>
              <w:rPr>
                <w:rFonts w:ascii="Times New Roman" w:hAnsi="Times New Roman"/>
              </w:rPr>
            </w:pPr>
            <w:r w:rsidRPr="006156A5">
              <w:rPr>
                <w:rFonts w:ascii="Times New Roman" w:hAnsi="Times New Roman"/>
              </w:rPr>
              <w:t>3.</w:t>
            </w:r>
          </w:p>
        </w:tc>
        <w:tc>
          <w:tcPr>
            <w:tcW w:w="2594"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Организация культурно-просветительской и социально-досуговой работы с пожилыми людьми, направленной на удовлетворение широкого спектра  образовательных, культурных, познавательных потребностей</w:t>
            </w:r>
          </w:p>
        </w:tc>
        <w:tc>
          <w:tcPr>
            <w:tcW w:w="1935" w:type="dxa"/>
            <w:shd w:val="clear" w:color="auto" w:fill="auto"/>
          </w:tcPr>
          <w:p w:rsidR="003555F1" w:rsidRPr="006156A5" w:rsidRDefault="003555F1" w:rsidP="007374BD">
            <w:pPr>
              <w:spacing w:after="0" w:line="240" w:lineRule="auto"/>
              <w:jc w:val="both"/>
              <w:rPr>
                <w:rFonts w:ascii="Times New Roman" w:hAnsi="Times New Roman"/>
              </w:rPr>
            </w:pPr>
            <w:r w:rsidRPr="006156A5">
              <w:rPr>
                <w:rFonts w:ascii="Times New Roman" w:hAnsi="Times New Roman"/>
              </w:rPr>
              <w:t xml:space="preserve">Разработка </w:t>
            </w:r>
            <w:r w:rsidR="007374BD" w:rsidRPr="006156A5">
              <w:rPr>
                <w:rFonts w:ascii="Times New Roman" w:hAnsi="Times New Roman"/>
              </w:rPr>
              <w:t xml:space="preserve"> рекламных мероприятий</w:t>
            </w:r>
            <w:r w:rsidRPr="006156A5">
              <w:rPr>
                <w:rFonts w:ascii="Times New Roman" w:hAnsi="Times New Roman"/>
              </w:rPr>
              <w:t xml:space="preserve">, распространение </w:t>
            </w:r>
            <w:r w:rsidR="007374BD" w:rsidRPr="006156A5">
              <w:rPr>
                <w:rFonts w:ascii="Times New Roman" w:hAnsi="Times New Roman"/>
              </w:rPr>
              <w:t xml:space="preserve">среди жителей города Заинск </w:t>
            </w:r>
            <w:r w:rsidRPr="006156A5">
              <w:rPr>
                <w:rFonts w:ascii="Times New Roman" w:hAnsi="Times New Roman"/>
              </w:rPr>
              <w:t xml:space="preserve">рекламных буклетов и приглашений на презентации программ </w:t>
            </w:r>
            <w:r w:rsidR="007374BD" w:rsidRPr="006156A5">
              <w:rPr>
                <w:rFonts w:ascii="Times New Roman" w:hAnsi="Times New Roman"/>
              </w:rPr>
              <w:t>«Школы активного пенсионера»</w:t>
            </w:r>
          </w:p>
        </w:tc>
        <w:tc>
          <w:tcPr>
            <w:tcW w:w="1036"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1233"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2628" w:type="dxa"/>
            <w:shd w:val="clear" w:color="auto" w:fill="auto"/>
          </w:tcPr>
          <w:p w:rsidR="003555F1" w:rsidRPr="006156A5" w:rsidRDefault="007374BD" w:rsidP="007374BD">
            <w:pPr>
              <w:spacing w:after="0" w:line="240" w:lineRule="auto"/>
              <w:jc w:val="both"/>
              <w:rPr>
                <w:rFonts w:ascii="Times New Roman" w:hAnsi="Times New Roman"/>
              </w:rPr>
            </w:pPr>
            <w:r w:rsidRPr="006156A5">
              <w:rPr>
                <w:rFonts w:ascii="Times New Roman" w:hAnsi="Times New Roman"/>
              </w:rPr>
              <w:t xml:space="preserve">Привлечение  не менее 100 учеников в «Школу активного пенсионера» </w:t>
            </w:r>
          </w:p>
        </w:tc>
      </w:tr>
      <w:tr w:rsidR="00CC2A4D" w:rsidRPr="008F636A" w:rsidTr="002A02C7">
        <w:tc>
          <w:tcPr>
            <w:tcW w:w="486" w:type="dxa"/>
            <w:shd w:val="clear" w:color="auto" w:fill="auto"/>
          </w:tcPr>
          <w:p w:rsidR="003555F1" w:rsidRPr="006156A5" w:rsidRDefault="007374BD" w:rsidP="003555F1">
            <w:pPr>
              <w:spacing w:after="0" w:line="240" w:lineRule="auto"/>
              <w:jc w:val="center"/>
              <w:rPr>
                <w:rFonts w:ascii="Times New Roman" w:hAnsi="Times New Roman"/>
              </w:rPr>
            </w:pPr>
            <w:r w:rsidRPr="006156A5">
              <w:rPr>
                <w:rFonts w:ascii="Times New Roman" w:hAnsi="Times New Roman"/>
              </w:rPr>
              <w:lastRenderedPageBreak/>
              <w:t>4</w:t>
            </w:r>
            <w:r w:rsidR="003555F1" w:rsidRPr="006156A5">
              <w:rPr>
                <w:rFonts w:ascii="Times New Roman" w:hAnsi="Times New Roman"/>
              </w:rPr>
              <w:t>.</w:t>
            </w:r>
          </w:p>
        </w:tc>
        <w:tc>
          <w:tcPr>
            <w:tcW w:w="2594"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Организация культурно-просветительской и социально-досуговой работы с пожилыми людьми, направленной на удовлетворение широкого спектра  образовательных, культурных, познавательных потребностей</w:t>
            </w:r>
          </w:p>
        </w:tc>
        <w:tc>
          <w:tcPr>
            <w:tcW w:w="1935" w:type="dxa"/>
            <w:shd w:val="clear" w:color="auto" w:fill="auto"/>
          </w:tcPr>
          <w:p w:rsidR="003555F1" w:rsidRPr="006156A5" w:rsidRDefault="003555F1" w:rsidP="007374BD">
            <w:pPr>
              <w:spacing w:after="0" w:line="240" w:lineRule="auto"/>
              <w:jc w:val="both"/>
              <w:rPr>
                <w:rFonts w:ascii="Times New Roman" w:hAnsi="Times New Roman"/>
              </w:rPr>
            </w:pPr>
            <w:r w:rsidRPr="006156A5">
              <w:rPr>
                <w:rFonts w:ascii="Times New Roman" w:hAnsi="Times New Roman"/>
              </w:rPr>
              <w:t xml:space="preserve">Подготовка </w:t>
            </w:r>
            <w:r w:rsidR="007374BD" w:rsidRPr="006156A5">
              <w:rPr>
                <w:rFonts w:ascii="Times New Roman" w:hAnsi="Times New Roman"/>
              </w:rPr>
              <w:t xml:space="preserve">и </w:t>
            </w:r>
            <w:r w:rsidRPr="006156A5">
              <w:rPr>
                <w:rFonts w:ascii="Times New Roman" w:hAnsi="Times New Roman"/>
              </w:rPr>
              <w:t>презентаци</w:t>
            </w:r>
            <w:r w:rsidR="007374BD" w:rsidRPr="006156A5">
              <w:rPr>
                <w:rFonts w:ascii="Times New Roman" w:hAnsi="Times New Roman"/>
              </w:rPr>
              <w:t>я</w:t>
            </w:r>
            <w:r w:rsidRPr="006156A5">
              <w:rPr>
                <w:rFonts w:ascii="Times New Roman" w:hAnsi="Times New Roman"/>
              </w:rPr>
              <w:t xml:space="preserve"> направлений обучения  и программ </w:t>
            </w:r>
            <w:r w:rsidR="007374BD" w:rsidRPr="006156A5">
              <w:rPr>
                <w:rFonts w:ascii="Times New Roman" w:hAnsi="Times New Roman"/>
              </w:rPr>
              <w:t>«Школы активного пенсионера»</w:t>
            </w:r>
          </w:p>
        </w:tc>
        <w:tc>
          <w:tcPr>
            <w:tcW w:w="1036"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1233"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2628" w:type="dxa"/>
            <w:shd w:val="clear" w:color="auto" w:fill="auto"/>
          </w:tcPr>
          <w:p w:rsidR="003555F1" w:rsidRPr="006156A5" w:rsidRDefault="007374BD" w:rsidP="003555F1">
            <w:pPr>
              <w:spacing w:after="0" w:line="240" w:lineRule="auto"/>
              <w:jc w:val="both"/>
              <w:rPr>
                <w:rFonts w:ascii="Times New Roman" w:hAnsi="Times New Roman"/>
              </w:rPr>
            </w:pPr>
            <w:r w:rsidRPr="006156A5">
              <w:rPr>
                <w:rFonts w:ascii="Times New Roman" w:hAnsi="Times New Roman"/>
              </w:rPr>
              <w:t>Привлечение  не менее 100 учеников в «Школу активного пенсионера»</w:t>
            </w:r>
          </w:p>
        </w:tc>
      </w:tr>
      <w:tr w:rsidR="00CC2A4D" w:rsidRPr="008F636A" w:rsidTr="002A02C7">
        <w:tc>
          <w:tcPr>
            <w:tcW w:w="486" w:type="dxa"/>
            <w:shd w:val="clear" w:color="auto" w:fill="auto"/>
          </w:tcPr>
          <w:p w:rsidR="003555F1" w:rsidRPr="006156A5" w:rsidRDefault="009F3316" w:rsidP="003555F1">
            <w:pPr>
              <w:spacing w:after="0" w:line="240" w:lineRule="auto"/>
              <w:jc w:val="center"/>
              <w:rPr>
                <w:rFonts w:ascii="Times New Roman" w:hAnsi="Times New Roman"/>
              </w:rPr>
            </w:pPr>
            <w:r w:rsidRPr="006156A5">
              <w:rPr>
                <w:rFonts w:ascii="Times New Roman" w:hAnsi="Times New Roman"/>
              </w:rPr>
              <w:t>5</w:t>
            </w:r>
            <w:r w:rsidR="003555F1" w:rsidRPr="006156A5">
              <w:rPr>
                <w:rFonts w:ascii="Times New Roman" w:hAnsi="Times New Roman"/>
              </w:rPr>
              <w:t>.</w:t>
            </w:r>
          </w:p>
        </w:tc>
        <w:tc>
          <w:tcPr>
            <w:tcW w:w="2594"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Организация культурно-просветительской и социально-досуговой работы с пожилыми людьми, направленной на удовлетворение широкого спектра  образовательных, культурных, познавательных потребностей</w:t>
            </w:r>
          </w:p>
        </w:tc>
        <w:tc>
          <w:tcPr>
            <w:tcW w:w="1935" w:type="dxa"/>
            <w:shd w:val="clear" w:color="auto" w:fill="auto"/>
          </w:tcPr>
          <w:p w:rsidR="003555F1" w:rsidRPr="006156A5" w:rsidRDefault="003555F1" w:rsidP="003555F1">
            <w:pPr>
              <w:shd w:val="clear" w:color="auto" w:fill="FFFFFF"/>
              <w:spacing w:after="0" w:line="240" w:lineRule="auto"/>
              <w:jc w:val="both"/>
              <w:rPr>
                <w:rFonts w:ascii="Times New Roman" w:hAnsi="Times New Roman"/>
              </w:rPr>
            </w:pPr>
            <w:r w:rsidRPr="006156A5">
              <w:rPr>
                <w:rFonts w:ascii="Times New Roman" w:hAnsi="Times New Roman"/>
              </w:rPr>
              <w:t>Организация</w:t>
            </w:r>
          </w:p>
          <w:p w:rsidR="003555F1" w:rsidRPr="006156A5" w:rsidRDefault="003555F1" w:rsidP="003555F1">
            <w:pPr>
              <w:shd w:val="clear" w:color="auto" w:fill="FFFFFF"/>
              <w:spacing w:after="0" w:line="240" w:lineRule="auto"/>
              <w:jc w:val="both"/>
              <w:rPr>
                <w:rFonts w:ascii="Times New Roman" w:hAnsi="Times New Roman"/>
              </w:rPr>
            </w:pPr>
            <w:r w:rsidRPr="006156A5">
              <w:rPr>
                <w:rFonts w:ascii="Times New Roman" w:hAnsi="Times New Roman"/>
              </w:rPr>
              <w:t>набора</w:t>
            </w:r>
          </w:p>
          <w:p w:rsidR="003555F1" w:rsidRPr="006156A5" w:rsidRDefault="009F3316" w:rsidP="003555F1">
            <w:pPr>
              <w:shd w:val="clear" w:color="auto" w:fill="FFFFFF"/>
              <w:spacing w:after="0" w:line="240" w:lineRule="auto"/>
              <w:jc w:val="both"/>
              <w:rPr>
                <w:rFonts w:ascii="Times New Roman" w:hAnsi="Times New Roman"/>
              </w:rPr>
            </w:pPr>
            <w:r w:rsidRPr="006156A5">
              <w:rPr>
                <w:rFonts w:ascii="Times New Roman" w:hAnsi="Times New Roman"/>
              </w:rPr>
              <w:t>учеников в «Школу активного пенсионера</w:t>
            </w:r>
          </w:p>
          <w:p w:rsidR="003555F1" w:rsidRPr="006156A5" w:rsidRDefault="003555F1" w:rsidP="003555F1">
            <w:pPr>
              <w:spacing w:after="0" w:line="240" w:lineRule="auto"/>
              <w:jc w:val="both"/>
              <w:rPr>
                <w:rFonts w:ascii="Times New Roman" w:hAnsi="Times New Roman"/>
              </w:rPr>
            </w:pPr>
          </w:p>
        </w:tc>
        <w:tc>
          <w:tcPr>
            <w:tcW w:w="1036"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1233" w:type="dxa"/>
            <w:shd w:val="clear" w:color="auto" w:fill="auto"/>
          </w:tcPr>
          <w:p w:rsidR="003555F1" w:rsidRPr="006156A5" w:rsidRDefault="003555F1"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2628" w:type="dxa"/>
            <w:shd w:val="clear" w:color="auto" w:fill="auto"/>
          </w:tcPr>
          <w:p w:rsidR="003555F1" w:rsidRPr="006156A5" w:rsidRDefault="007374BD" w:rsidP="009F3316">
            <w:pPr>
              <w:spacing w:after="0" w:line="240" w:lineRule="auto"/>
              <w:jc w:val="both"/>
              <w:rPr>
                <w:rFonts w:ascii="Times New Roman" w:hAnsi="Times New Roman"/>
              </w:rPr>
            </w:pPr>
            <w:r w:rsidRPr="006156A5">
              <w:rPr>
                <w:rFonts w:ascii="Times New Roman" w:hAnsi="Times New Roman"/>
              </w:rPr>
              <w:t>Составление списка целевой группы</w:t>
            </w:r>
          </w:p>
        </w:tc>
      </w:tr>
      <w:tr w:rsidR="00BD4E59" w:rsidRPr="008F636A" w:rsidTr="002A02C7">
        <w:tc>
          <w:tcPr>
            <w:tcW w:w="486" w:type="dxa"/>
            <w:vMerge w:val="restart"/>
            <w:shd w:val="clear" w:color="auto" w:fill="auto"/>
          </w:tcPr>
          <w:p w:rsidR="00BD4E59" w:rsidRPr="006156A5" w:rsidRDefault="00BD4E59" w:rsidP="003555F1">
            <w:pPr>
              <w:spacing w:after="0" w:line="240" w:lineRule="auto"/>
              <w:jc w:val="center"/>
              <w:rPr>
                <w:rFonts w:ascii="Times New Roman" w:hAnsi="Times New Roman"/>
              </w:rPr>
            </w:pPr>
            <w:r w:rsidRPr="006156A5">
              <w:rPr>
                <w:rFonts w:ascii="Times New Roman" w:hAnsi="Times New Roman"/>
              </w:rPr>
              <w:t>6.</w:t>
            </w:r>
          </w:p>
        </w:tc>
        <w:tc>
          <w:tcPr>
            <w:tcW w:w="2594" w:type="dxa"/>
            <w:shd w:val="clear" w:color="auto" w:fill="auto"/>
          </w:tcPr>
          <w:p w:rsidR="00BD4E59" w:rsidRPr="006156A5" w:rsidRDefault="00BD4E59" w:rsidP="003555F1">
            <w:pPr>
              <w:spacing w:after="0" w:line="240" w:lineRule="auto"/>
              <w:jc w:val="both"/>
              <w:rPr>
                <w:rFonts w:ascii="Times New Roman" w:hAnsi="Times New Roman"/>
              </w:rPr>
            </w:pPr>
          </w:p>
          <w:p w:rsidR="00BD4E59" w:rsidRPr="006156A5" w:rsidRDefault="00BD4E59" w:rsidP="003555F1">
            <w:pPr>
              <w:spacing w:after="0" w:line="240" w:lineRule="auto"/>
              <w:jc w:val="both"/>
              <w:rPr>
                <w:rFonts w:ascii="Times New Roman" w:hAnsi="Times New Roman"/>
              </w:rPr>
            </w:pPr>
          </w:p>
          <w:p w:rsidR="00BD4E59" w:rsidRPr="006156A5" w:rsidRDefault="00BD4E59" w:rsidP="003555F1">
            <w:pPr>
              <w:spacing w:after="0" w:line="240" w:lineRule="auto"/>
              <w:jc w:val="both"/>
              <w:rPr>
                <w:rFonts w:ascii="Times New Roman" w:hAnsi="Times New Roman"/>
              </w:rPr>
            </w:pPr>
          </w:p>
          <w:p w:rsidR="00BD4E59" w:rsidRPr="006156A5" w:rsidRDefault="00BD4E59" w:rsidP="003555F1">
            <w:pPr>
              <w:spacing w:after="0" w:line="240" w:lineRule="auto"/>
              <w:jc w:val="both"/>
              <w:rPr>
                <w:rFonts w:ascii="Times New Roman" w:hAnsi="Times New Roman"/>
              </w:rPr>
            </w:pPr>
          </w:p>
          <w:p w:rsidR="00BD4E59" w:rsidRPr="006156A5" w:rsidRDefault="00BD4E59" w:rsidP="003555F1">
            <w:pPr>
              <w:spacing w:after="0" w:line="240" w:lineRule="auto"/>
              <w:jc w:val="both"/>
              <w:rPr>
                <w:rFonts w:ascii="Times New Roman" w:hAnsi="Times New Roman"/>
              </w:rPr>
            </w:pPr>
          </w:p>
          <w:p w:rsidR="00BD4E59" w:rsidRPr="006156A5" w:rsidRDefault="00BD4E59" w:rsidP="003555F1">
            <w:pPr>
              <w:spacing w:after="0" w:line="240" w:lineRule="auto"/>
              <w:jc w:val="both"/>
              <w:rPr>
                <w:rFonts w:ascii="Times New Roman" w:hAnsi="Times New Roman"/>
              </w:rPr>
            </w:pPr>
          </w:p>
          <w:p w:rsidR="00BD4E59" w:rsidRPr="006156A5" w:rsidRDefault="00BD4E59" w:rsidP="003555F1">
            <w:pPr>
              <w:spacing w:after="0" w:line="240" w:lineRule="auto"/>
              <w:jc w:val="both"/>
              <w:rPr>
                <w:rFonts w:ascii="Times New Roman" w:hAnsi="Times New Roman"/>
              </w:rPr>
            </w:pPr>
            <w:r w:rsidRPr="006156A5">
              <w:rPr>
                <w:rFonts w:ascii="Times New Roman" w:hAnsi="Times New Roman"/>
              </w:rPr>
              <w:t>Повышение правовой и компьютерной  грамотности пожилых людей</w:t>
            </w:r>
          </w:p>
        </w:tc>
        <w:tc>
          <w:tcPr>
            <w:tcW w:w="1935" w:type="dxa"/>
            <w:shd w:val="clear" w:color="auto" w:fill="auto"/>
          </w:tcPr>
          <w:p w:rsidR="00BD4E59" w:rsidRPr="006156A5" w:rsidRDefault="00BD4E59" w:rsidP="003555F1">
            <w:pPr>
              <w:spacing w:after="0" w:line="240" w:lineRule="auto"/>
              <w:jc w:val="both"/>
              <w:rPr>
                <w:rFonts w:ascii="Times New Roman" w:hAnsi="Times New Roman"/>
              </w:rPr>
            </w:pPr>
            <w:proofErr w:type="gramStart"/>
            <w:r w:rsidRPr="006156A5">
              <w:rPr>
                <w:rFonts w:ascii="Times New Roman" w:hAnsi="Times New Roman"/>
              </w:rPr>
              <w:t>Открытие  обучающих</w:t>
            </w:r>
            <w:proofErr w:type="gramEnd"/>
            <w:r w:rsidRPr="006156A5">
              <w:rPr>
                <w:rFonts w:ascii="Times New Roman" w:hAnsi="Times New Roman"/>
              </w:rPr>
              <w:t xml:space="preserve"> групп в «Школе активного пенсионера» по следующим направлениям:</w:t>
            </w:r>
          </w:p>
          <w:p w:rsidR="00BD4E59" w:rsidRPr="006156A5" w:rsidRDefault="00BD4E59" w:rsidP="003555F1">
            <w:pPr>
              <w:spacing w:after="0" w:line="240" w:lineRule="auto"/>
              <w:jc w:val="both"/>
              <w:rPr>
                <w:rFonts w:ascii="Times New Roman" w:hAnsi="Times New Roman"/>
              </w:rPr>
            </w:pPr>
            <w:r w:rsidRPr="006156A5">
              <w:rPr>
                <w:rFonts w:ascii="Times New Roman" w:hAnsi="Times New Roman"/>
              </w:rPr>
              <w:t>-</w:t>
            </w:r>
            <w:proofErr w:type="gramStart"/>
            <w:r w:rsidRPr="006156A5">
              <w:rPr>
                <w:rFonts w:ascii="Times New Roman" w:hAnsi="Times New Roman"/>
              </w:rPr>
              <w:t>Уроки  правовых</w:t>
            </w:r>
            <w:proofErr w:type="gramEnd"/>
            <w:r w:rsidRPr="006156A5">
              <w:rPr>
                <w:rFonts w:ascii="Times New Roman" w:hAnsi="Times New Roman"/>
              </w:rPr>
              <w:t xml:space="preserve"> знаний; </w:t>
            </w:r>
          </w:p>
          <w:p w:rsidR="00BD4E59" w:rsidRPr="006156A5" w:rsidRDefault="00BD4E59" w:rsidP="003555F1">
            <w:pPr>
              <w:spacing w:after="0" w:line="240" w:lineRule="auto"/>
              <w:jc w:val="both"/>
              <w:rPr>
                <w:rFonts w:ascii="Times New Roman" w:hAnsi="Times New Roman"/>
              </w:rPr>
            </w:pPr>
            <w:r w:rsidRPr="006156A5">
              <w:rPr>
                <w:rFonts w:ascii="Times New Roman" w:hAnsi="Times New Roman"/>
              </w:rPr>
              <w:t>-Информационные технологии;</w:t>
            </w:r>
          </w:p>
        </w:tc>
        <w:tc>
          <w:tcPr>
            <w:tcW w:w="1036" w:type="dxa"/>
            <w:shd w:val="clear" w:color="auto" w:fill="auto"/>
          </w:tcPr>
          <w:p w:rsidR="00BD4E59" w:rsidRPr="006156A5" w:rsidRDefault="00BD4E59"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1233" w:type="dxa"/>
            <w:shd w:val="clear" w:color="auto" w:fill="auto"/>
          </w:tcPr>
          <w:p w:rsidR="00BD4E59" w:rsidRPr="006156A5" w:rsidRDefault="00BD4E59" w:rsidP="003555F1">
            <w:pPr>
              <w:spacing w:after="0" w:line="240" w:lineRule="auto"/>
              <w:jc w:val="both"/>
              <w:rPr>
                <w:rFonts w:ascii="Times New Roman" w:hAnsi="Times New Roman"/>
              </w:rPr>
            </w:pPr>
            <w:r w:rsidRPr="006156A5">
              <w:rPr>
                <w:rFonts w:ascii="Times New Roman" w:hAnsi="Times New Roman"/>
              </w:rPr>
              <w:t xml:space="preserve">Декабрь </w:t>
            </w:r>
          </w:p>
        </w:tc>
        <w:tc>
          <w:tcPr>
            <w:tcW w:w="2628" w:type="dxa"/>
            <w:vMerge w:val="restart"/>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Проведение по 12 уроков по правовым знаниям, истории и культуры родного края, безопасности жизнедеятельности, по туризму и краеведению; 24 урока по информационным технологиям, рукоделию, психологии, хореографии;</w:t>
            </w:r>
          </w:p>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48 уроков по английскому языку, ведению ЗОЖ, общению.</w:t>
            </w:r>
          </w:p>
        </w:tc>
      </w:tr>
      <w:tr w:rsidR="00BD4E59" w:rsidRPr="008F636A" w:rsidTr="002A02C7">
        <w:tc>
          <w:tcPr>
            <w:tcW w:w="486" w:type="dxa"/>
            <w:vMerge/>
            <w:shd w:val="clear" w:color="auto" w:fill="auto"/>
          </w:tcPr>
          <w:p w:rsidR="00BD4E59" w:rsidRPr="006156A5" w:rsidRDefault="00BD4E59" w:rsidP="003555F1">
            <w:pPr>
              <w:spacing w:after="0" w:line="240" w:lineRule="auto"/>
              <w:jc w:val="center"/>
              <w:rPr>
                <w:rFonts w:ascii="Times New Roman" w:hAnsi="Times New Roman"/>
              </w:rPr>
            </w:pPr>
          </w:p>
        </w:tc>
        <w:tc>
          <w:tcPr>
            <w:tcW w:w="2594" w:type="dxa"/>
            <w:shd w:val="clear" w:color="auto" w:fill="auto"/>
          </w:tcPr>
          <w:p w:rsidR="00BD4E59" w:rsidRPr="006156A5" w:rsidRDefault="00BD4E59" w:rsidP="003555F1">
            <w:pPr>
              <w:spacing w:after="0" w:line="240" w:lineRule="auto"/>
              <w:jc w:val="both"/>
              <w:rPr>
                <w:rFonts w:ascii="Times New Roman" w:hAnsi="Times New Roman"/>
              </w:rPr>
            </w:pPr>
            <w:r w:rsidRPr="006156A5">
              <w:rPr>
                <w:rFonts w:ascii="Times New Roman" w:hAnsi="Times New Roman"/>
              </w:rPr>
              <w:t>Организация культурно-просветительской и социально-досуговой работы с пожилыми людьми, направленной на удовлетворение широкого спектра  образовательных, культурных, познавательных потребностей</w:t>
            </w:r>
          </w:p>
        </w:tc>
        <w:tc>
          <w:tcPr>
            <w:tcW w:w="1935" w:type="dxa"/>
            <w:shd w:val="clear" w:color="auto" w:fill="auto"/>
          </w:tcPr>
          <w:p w:rsidR="00BD4E59" w:rsidRPr="006156A5" w:rsidRDefault="00BD4E59" w:rsidP="003555F1">
            <w:pPr>
              <w:spacing w:after="0" w:line="240" w:lineRule="auto"/>
              <w:jc w:val="both"/>
              <w:rPr>
                <w:rFonts w:ascii="Times New Roman" w:hAnsi="Times New Roman"/>
              </w:rPr>
            </w:pPr>
            <w:r w:rsidRPr="006156A5">
              <w:rPr>
                <w:rFonts w:ascii="Times New Roman" w:hAnsi="Times New Roman"/>
              </w:rPr>
              <w:t>- Уроки истории и культуры родного края;</w:t>
            </w:r>
          </w:p>
          <w:p w:rsidR="00BD4E59" w:rsidRPr="006156A5" w:rsidRDefault="00BD4E59" w:rsidP="009F3316">
            <w:pPr>
              <w:spacing w:after="0" w:line="240" w:lineRule="auto"/>
              <w:jc w:val="both"/>
              <w:rPr>
                <w:rFonts w:ascii="Times New Roman" w:hAnsi="Times New Roman"/>
              </w:rPr>
            </w:pPr>
            <w:r w:rsidRPr="006156A5">
              <w:rPr>
                <w:rFonts w:ascii="Times New Roman" w:hAnsi="Times New Roman"/>
              </w:rPr>
              <w:t xml:space="preserve">- Уроки по безопасности жизнедеятельности; - </w:t>
            </w:r>
            <w:proofErr w:type="gramStart"/>
            <w:r w:rsidRPr="006156A5">
              <w:rPr>
                <w:rFonts w:ascii="Times New Roman" w:hAnsi="Times New Roman"/>
              </w:rPr>
              <w:t>Занятия  по</w:t>
            </w:r>
            <w:proofErr w:type="gramEnd"/>
            <w:r w:rsidRPr="006156A5">
              <w:rPr>
                <w:rFonts w:ascii="Times New Roman" w:hAnsi="Times New Roman"/>
              </w:rPr>
              <w:t xml:space="preserve"> туризму и краеведению;</w:t>
            </w:r>
          </w:p>
          <w:p w:rsidR="00BD4E59" w:rsidRPr="006156A5" w:rsidRDefault="00BD4E59" w:rsidP="009F3316">
            <w:pPr>
              <w:spacing w:after="0" w:line="240" w:lineRule="auto"/>
              <w:jc w:val="both"/>
              <w:rPr>
                <w:rFonts w:ascii="Times New Roman" w:hAnsi="Times New Roman"/>
              </w:rPr>
            </w:pPr>
            <w:r w:rsidRPr="006156A5">
              <w:rPr>
                <w:rFonts w:ascii="Times New Roman" w:hAnsi="Times New Roman"/>
              </w:rPr>
              <w:t>- Рукоделие;</w:t>
            </w:r>
          </w:p>
          <w:p w:rsidR="00BD4E59" w:rsidRPr="006156A5" w:rsidRDefault="00BD4E59" w:rsidP="009F3316">
            <w:pPr>
              <w:spacing w:after="0" w:line="240" w:lineRule="auto"/>
              <w:jc w:val="both"/>
              <w:rPr>
                <w:rFonts w:ascii="Times New Roman" w:hAnsi="Times New Roman"/>
              </w:rPr>
            </w:pPr>
            <w:r w:rsidRPr="006156A5">
              <w:rPr>
                <w:rFonts w:ascii="Times New Roman" w:hAnsi="Times New Roman"/>
              </w:rPr>
              <w:t>- Уроки английского языка</w:t>
            </w:r>
          </w:p>
        </w:tc>
        <w:tc>
          <w:tcPr>
            <w:tcW w:w="1036" w:type="dxa"/>
            <w:shd w:val="clear" w:color="auto" w:fill="auto"/>
          </w:tcPr>
          <w:p w:rsidR="00BD4E59" w:rsidRPr="006156A5" w:rsidRDefault="00BD4E59" w:rsidP="003555F1">
            <w:pPr>
              <w:spacing w:after="0" w:line="240" w:lineRule="auto"/>
              <w:jc w:val="both"/>
              <w:rPr>
                <w:rFonts w:ascii="Times New Roman" w:hAnsi="Times New Roman"/>
              </w:rPr>
            </w:pPr>
            <w:r w:rsidRPr="006156A5">
              <w:rPr>
                <w:rFonts w:ascii="Times New Roman" w:hAnsi="Times New Roman"/>
              </w:rPr>
              <w:t xml:space="preserve">Январь </w:t>
            </w:r>
          </w:p>
        </w:tc>
        <w:tc>
          <w:tcPr>
            <w:tcW w:w="1233" w:type="dxa"/>
            <w:shd w:val="clear" w:color="auto" w:fill="auto"/>
          </w:tcPr>
          <w:p w:rsidR="00BD4E59" w:rsidRPr="006156A5" w:rsidRDefault="00BD4E59" w:rsidP="003555F1">
            <w:pPr>
              <w:spacing w:after="0" w:line="240" w:lineRule="auto"/>
              <w:jc w:val="both"/>
              <w:rPr>
                <w:rFonts w:ascii="Times New Roman" w:hAnsi="Times New Roman"/>
              </w:rPr>
            </w:pPr>
            <w:r w:rsidRPr="006156A5">
              <w:rPr>
                <w:rFonts w:ascii="Times New Roman" w:hAnsi="Times New Roman"/>
              </w:rPr>
              <w:t xml:space="preserve">Декабрь </w:t>
            </w:r>
          </w:p>
        </w:tc>
        <w:tc>
          <w:tcPr>
            <w:tcW w:w="2628" w:type="dxa"/>
            <w:vMerge/>
            <w:shd w:val="clear" w:color="auto" w:fill="auto"/>
          </w:tcPr>
          <w:p w:rsidR="00BD4E59" w:rsidRPr="006156A5" w:rsidRDefault="00BD4E59" w:rsidP="003555F1">
            <w:pPr>
              <w:spacing w:after="0" w:line="240" w:lineRule="auto"/>
              <w:jc w:val="both"/>
              <w:rPr>
                <w:rFonts w:ascii="Times New Roman" w:hAnsi="Times New Roman"/>
              </w:rPr>
            </w:pPr>
          </w:p>
        </w:tc>
      </w:tr>
      <w:tr w:rsidR="00BD4E59" w:rsidRPr="008F636A" w:rsidTr="002A02C7">
        <w:tc>
          <w:tcPr>
            <w:tcW w:w="486" w:type="dxa"/>
            <w:vMerge/>
            <w:shd w:val="clear" w:color="auto" w:fill="auto"/>
          </w:tcPr>
          <w:p w:rsidR="00BD4E59" w:rsidRPr="006156A5" w:rsidRDefault="00BD4E59" w:rsidP="00BD4E59">
            <w:pPr>
              <w:spacing w:after="0" w:line="240" w:lineRule="auto"/>
              <w:jc w:val="center"/>
              <w:rPr>
                <w:rFonts w:ascii="Times New Roman" w:hAnsi="Times New Roman"/>
              </w:rPr>
            </w:pPr>
          </w:p>
        </w:tc>
        <w:tc>
          <w:tcPr>
            <w:tcW w:w="2594"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Сохранение социальной активности, физического и психического здоровья пожилых людей, пропаганда здорового образа жизни</w:t>
            </w:r>
          </w:p>
        </w:tc>
        <w:tc>
          <w:tcPr>
            <w:tcW w:w="1935"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 Уроки здоровья; </w:t>
            </w:r>
          </w:p>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Уроки хореографии;</w:t>
            </w:r>
          </w:p>
          <w:p w:rsidR="00FF4F8E"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 Уроки психологии; </w:t>
            </w:r>
          </w:p>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Уроки общения</w:t>
            </w:r>
          </w:p>
        </w:tc>
        <w:tc>
          <w:tcPr>
            <w:tcW w:w="1036"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Январь </w:t>
            </w:r>
          </w:p>
        </w:tc>
        <w:tc>
          <w:tcPr>
            <w:tcW w:w="1233"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Декабрь </w:t>
            </w:r>
          </w:p>
        </w:tc>
        <w:tc>
          <w:tcPr>
            <w:tcW w:w="2628" w:type="dxa"/>
            <w:vMerge/>
            <w:shd w:val="clear" w:color="auto" w:fill="auto"/>
          </w:tcPr>
          <w:p w:rsidR="00BD4E59" w:rsidRPr="006156A5" w:rsidRDefault="00BD4E59" w:rsidP="00BD4E59">
            <w:pPr>
              <w:spacing w:after="0" w:line="240" w:lineRule="auto"/>
              <w:jc w:val="both"/>
              <w:rPr>
                <w:rFonts w:ascii="Times New Roman" w:hAnsi="Times New Roman"/>
              </w:rPr>
            </w:pPr>
          </w:p>
        </w:tc>
      </w:tr>
      <w:tr w:rsidR="00CC2A4D" w:rsidRPr="008F636A" w:rsidTr="002A02C7">
        <w:tc>
          <w:tcPr>
            <w:tcW w:w="486" w:type="dxa"/>
            <w:shd w:val="clear" w:color="auto" w:fill="auto"/>
          </w:tcPr>
          <w:p w:rsidR="00BD4E59" w:rsidRPr="006156A5" w:rsidRDefault="00BD4E59" w:rsidP="00BD4E59">
            <w:pPr>
              <w:spacing w:after="0" w:line="240" w:lineRule="auto"/>
              <w:jc w:val="center"/>
              <w:rPr>
                <w:rFonts w:ascii="Times New Roman" w:hAnsi="Times New Roman"/>
              </w:rPr>
            </w:pPr>
            <w:r w:rsidRPr="006156A5">
              <w:rPr>
                <w:rFonts w:ascii="Times New Roman" w:hAnsi="Times New Roman"/>
              </w:rPr>
              <w:t>9.</w:t>
            </w:r>
          </w:p>
        </w:tc>
        <w:tc>
          <w:tcPr>
            <w:tcW w:w="2594"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Сохранение социальной активности, физического и психического здоровья </w:t>
            </w:r>
            <w:r w:rsidRPr="006156A5">
              <w:rPr>
                <w:rFonts w:ascii="Times New Roman" w:hAnsi="Times New Roman"/>
              </w:rPr>
              <w:lastRenderedPageBreak/>
              <w:t>пожилых людей, пропаганда здорового образа жизни</w:t>
            </w:r>
          </w:p>
        </w:tc>
        <w:tc>
          <w:tcPr>
            <w:tcW w:w="1935"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lastRenderedPageBreak/>
              <w:t xml:space="preserve">Опрос участников программ и диагностика уровня субъективного </w:t>
            </w:r>
            <w:r w:rsidRPr="006156A5">
              <w:rPr>
                <w:rFonts w:ascii="Times New Roman" w:hAnsi="Times New Roman"/>
              </w:rPr>
              <w:lastRenderedPageBreak/>
              <w:t>благополучия личности</w:t>
            </w:r>
          </w:p>
        </w:tc>
        <w:tc>
          <w:tcPr>
            <w:tcW w:w="1036"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lastRenderedPageBreak/>
              <w:t>Декабрь</w:t>
            </w:r>
          </w:p>
          <w:p w:rsidR="00BD4E59" w:rsidRPr="006156A5" w:rsidRDefault="00BD4E59" w:rsidP="00BD4E59">
            <w:pPr>
              <w:spacing w:after="0" w:line="240" w:lineRule="auto"/>
              <w:jc w:val="both"/>
              <w:rPr>
                <w:rFonts w:ascii="Times New Roman" w:hAnsi="Times New Roman"/>
              </w:rPr>
            </w:pPr>
          </w:p>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Январь  </w:t>
            </w:r>
          </w:p>
        </w:tc>
        <w:tc>
          <w:tcPr>
            <w:tcW w:w="1233"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Декабрь </w:t>
            </w:r>
          </w:p>
          <w:p w:rsidR="00BD4E59" w:rsidRPr="006156A5" w:rsidRDefault="00BD4E59" w:rsidP="00BD4E59">
            <w:pPr>
              <w:spacing w:after="0" w:line="240" w:lineRule="auto"/>
              <w:jc w:val="both"/>
              <w:rPr>
                <w:rFonts w:ascii="Times New Roman" w:hAnsi="Times New Roman"/>
              </w:rPr>
            </w:pPr>
          </w:p>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Январь </w:t>
            </w:r>
          </w:p>
        </w:tc>
        <w:tc>
          <w:tcPr>
            <w:tcW w:w="2628"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Определение эффективности </w:t>
            </w:r>
            <w:proofErr w:type="gramStart"/>
            <w:r w:rsidRPr="006156A5">
              <w:rPr>
                <w:rFonts w:ascii="Times New Roman" w:hAnsi="Times New Roman"/>
              </w:rPr>
              <w:t>проводимых  рамках</w:t>
            </w:r>
            <w:proofErr w:type="gramEnd"/>
            <w:r w:rsidRPr="006156A5">
              <w:rPr>
                <w:rFonts w:ascii="Times New Roman" w:hAnsi="Times New Roman"/>
              </w:rPr>
              <w:t xml:space="preserve"> </w:t>
            </w:r>
            <w:r w:rsidRPr="006156A5">
              <w:rPr>
                <w:rFonts w:ascii="Times New Roman" w:hAnsi="Times New Roman"/>
              </w:rPr>
              <w:lastRenderedPageBreak/>
              <w:t>реализации проекта мероприятий</w:t>
            </w:r>
            <w:r w:rsidR="0078442B" w:rsidRPr="006156A5">
              <w:rPr>
                <w:rFonts w:ascii="Times New Roman" w:hAnsi="Times New Roman"/>
              </w:rPr>
              <w:t xml:space="preserve">. </w:t>
            </w:r>
          </w:p>
        </w:tc>
      </w:tr>
      <w:tr w:rsidR="00CC2A4D" w:rsidRPr="008F636A" w:rsidTr="002A02C7">
        <w:tc>
          <w:tcPr>
            <w:tcW w:w="486" w:type="dxa"/>
            <w:shd w:val="clear" w:color="auto" w:fill="auto"/>
          </w:tcPr>
          <w:p w:rsidR="00BD4E59" w:rsidRPr="006156A5" w:rsidRDefault="00BD4E59" w:rsidP="00BD4E59">
            <w:pPr>
              <w:spacing w:after="0" w:line="240" w:lineRule="auto"/>
              <w:jc w:val="center"/>
              <w:rPr>
                <w:rFonts w:ascii="Times New Roman" w:hAnsi="Times New Roman"/>
              </w:rPr>
            </w:pPr>
            <w:r w:rsidRPr="006156A5">
              <w:rPr>
                <w:rFonts w:ascii="Times New Roman" w:hAnsi="Times New Roman"/>
              </w:rPr>
              <w:lastRenderedPageBreak/>
              <w:t>10.</w:t>
            </w:r>
          </w:p>
        </w:tc>
        <w:tc>
          <w:tcPr>
            <w:tcW w:w="2594"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Сохранение социальной активности, физического и психического здоровья пожилых людей, пропаганда здорового образа жизни</w:t>
            </w:r>
          </w:p>
        </w:tc>
        <w:tc>
          <w:tcPr>
            <w:tcW w:w="1935" w:type="dxa"/>
            <w:shd w:val="clear" w:color="auto" w:fill="auto"/>
          </w:tcPr>
          <w:p w:rsidR="00CC2A4D" w:rsidRPr="006156A5" w:rsidRDefault="00CC2A4D" w:rsidP="00CC2A4D">
            <w:pPr>
              <w:shd w:val="clear" w:color="auto" w:fill="FFFFFF"/>
              <w:spacing w:after="0" w:line="240" w:lineRule="auto"/>
              <w:jc w:val="both"/>
              <w:rPr>
                <w:rFonts w:ascii="Times New Roman" w:hAnsi="Times New Roman"/>
              </w:rPr>
            </w:pPr>
            <w:r w:rsidRPr="006156A5">
              <w:rPr>
                <w:rFonts w:ascii="Times New Roman" w:hAnsi="Times New Roman"/>
              </w:rPr>
              <w:t xml:space="preserve">Круглый стол с </w:t>
            </w:r>
            <w:proofErr w:type="gramStart"/>
            <w:r w:rsidRPr="006156A5">
              <w:rPr>
                <w:rFonts w:ascii="Times New Roman" w:hAnsi="Times New Roman"/>
              </w:rPr>
              <w:t>приглашением  преподавателей</w:t>
            </w:r>
            <w:proofErr w:type="gramEnd"/>
            <w:r w:rsidRPr="006156A5">
              <w:rPr>
                <w:rFonts w:ascii="Times New Roman" w:hAnsi="Times New Roman"/>
              </w:rPr>
              <w:t xml:space="preserve"> и учеников «Школы активного пенсионера»,</w:t>
            </w:r>
          </w:p>
          <w:p w:rsidR="00CC2A4D" w:rsidRPr="006156A5" w:rsidRDefault="00CC2A4D" w:rsidP="00CC2A4D">
            <w:pPr>
              <w:shd w:val="clear" w:color="auto" w:fill="FFFFFF"/>
              <w:spacing w:after="0" w:line="240" w:lineRule="auto"/>
              <w:jc w:val="both"/>
              <w:rPr>
                <w:rFonts w:ascii="Times New Roman" w:hAnsi="Times New Roman"/>
              </w:rPr>
            </w:pPr>
            <w:r w:rsidRPr="006156A5">
              <w:rPr>
                <w:rFonts w:ascii="Times New Roman" w:hAnsi="Times New Roman"/>
              </w:rPr>
              <w:t xml:space="preserve">Волонтеров, активных пенсионеров и ветеранов </w:t>
            </w:r>
          </w:p>
          <w:p w:rsidR="00BD4E59" w:rsidRPr="006156A5" w:rsidRDefault="00CC2A4D" w:rsidP="00CC2A4D">
            <w:pPr>
              <w:spacing w:after="0" w:line="240" w:lineRule="auto"/>
              <w:jc w:val="both"/>
              <w:rPr>
                <w:rFonts w:ascii="Times New Roman" w:hAnsi="Times New Roman"/>
              </w:rPr>
            </w:pPr>
            <w:r w:rsidRPr="006156A5">
              <w:rPr>
                <w:rFonts w:ascii="Times New Roman" w:hAnsi="Times New Roman"/>
              </w:rPr>
              <w:t xml:space="preserve">«Итоги реализации проекта «Школа активного пенсионера»». </w:t>
            </w:r>
            <w:r w:rsidR="00BD4E59" w:rsidRPr="006156A5">
              <w:rPr>
                <w:rFonts w:ascii="Times New Roman" w:hAnsi="Times New Roman"/>
              </w:rPr>
              <w:t>Пресс-конференция для СМИ</w:t>
            </w:r>
          </w:p>
        </w:tc>
        <w:tc>
          <w:tcPr>
            <w:tcW w:w="1036"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Декабрь </w:t>
            </w:r>
          </w:p>
        </w:tc>
        <w:tc>
          <w:tcPr>
            <w:tcW w:w="1233"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 xml:space="preserve">Декабрь </w:t>
            </w:r>
          </w:p>
        </w:tc>
        <w:tc>
          <w:tcPr>
            <w:tcW w:w="2628" w:type="dxa"/>
            <w:shd w:val="clear" w:color="auto" w:fill="auto"/>
          </w:tcPr>
          <w:p w:rsidR="00BD4E59" w:rsidRPr="006156A5" w:rsidRDefault="00BD4E59" w:rsidP="00BD4E59">
            <w:pPr>
              <w:spacing w:after="0" w:line="240" w:lineRule="auto"/>
              <w:jc w:val="both"/>
              <w:rPr>
                <w:rFonts w:ascii="Times New Roman" w:hAnsi="Times New Roman"/>
              </w:rPr>
            </w:pPr>
            <w:r w:rsidRPr="006156A5">
              <w:rPr>
                <w:rFonts w:ascii="Times New Roman" w:hAnsi="Times New Roman"/>
              </w:rPr>
              <w:t>Подведение итогов проекта</w:t>
            </w:r>
          </w:p>
          <w:p w:rsidR="00BD4E59" w:rsidRPr="006156A5" w:rsidRDefault="00BD4E59" w:rsidP="00BD4E59">
            <w:pPr>
              <w:spacing w:after="0" w:line="240" w:lineRule="auto"/>
              <w:jc w:val="both"/>
              <w:rPr>
                <w:rFonts w:ascii="Times New Roman" w:hAnsi="Times New Roman"/>
              </w:rPr>
            </w:pPr>
          </w:p>
        </w:tc>
      </w:tr>
    </w:tbl>
    <w:p w:rsidR="005D57C0" w:rsidRPr="00951DA9" w:rsidRDefault="005D57C0" w:rsidP="005D57C0">
      <w:pPr>
        <w:spacing w:after="0" w:line="240" w:lineRule="auto"/>
        <w:rPr>
          <w:rFonts w:ascii="Times New Roman" w:hAnsi="Times New Roman"/>
          <w:sz w:val="16"/>
          <w:szCs w:val="16"/>
        </w:rPr>
      </w:pPr>
    </w:p>
    <w:p w:rsidR="005D57C0" w:rsidRDefault="005D57C0" w:rsidP="005D57C0">
      <w:pPr>
        <w:spacing w:after="0" w:line="240" w:lineRule="auto"/>
        <w:jc w:val="center"/>
        <w:rPr>
          <w:rFonts w:ascii="Times New Roman" w:hAnsi="Times New Roman"/>
          <w:sz w:val="28"/>
          <w:szCs w:val="28"/>
        </w:rPr>
      </w:pPr>
      <w:r w:rsidRPr="00951DA9">
        <w:rPr>
          <w:rFonts w:ascii="Times New Roman" w:hAnsi="Times New Roman"/>
          <w:sz w:val="28"/>
          <w:szCs w:val="28"/>
        </w:rPr>
        <w:t>4. Бюджет проекта</w:t>
      </w:r>
    </w:p>
    <w:p w:rsidR="005D57C0" w:rsidRPr="00951DA9" w:rsidRDefault="005D57C0" w:rsidP="005D57C0">
      <w:pPr>
        <w:spacing w:after="0" w:line="240" w:lineRule="auto"/>
        <w:jc w:val="center"/>
        <w:rPr>
          <w:rFonts w:ascii="Times New Roman" w:hAnsi="Times New Roman"/>
          <w:sz w:val="28"/>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535"/>
        <w:gridCol w:w="1694"/>
        <w:gridCol w:w="1696"/>
        <w:gridCol w:w="1824"/>
      </w:tblGrid>
      <w:tr w:rsidR="001B0103" w:rsidRPr="008F636A" w:rsidTr="004B4A66">
        <w:tc>
          <w:tcPr>
            <w:tcW w:w="741" w:type="dxa"/>
            <w:shd w:val="clear" w:color="auto" w:fill="auto"/>
          </w:tcPr>
          <w:p w:rsidR="005D57C0" w:rsidRPr="008F636A" w:rsidRDefault="005D57C0" w:rsidP="00DF3827">
            <w:pPr>
              <w:spacing w:after="0" w:line="240" w:lineRule="auto"/>
              <w:jc w:val="center"/>
              <w:rPr>
                <w:rFonts w:ascii="Times New Roman" w:hAnsi="Times New Roman"/>
                <w:sz w:val="20"/>
                <w:szCs w:val="20"/>
              </w:rPr>
            </w:pPr>
            <w:r w:rsidRPr="008F636A">
              <w:rPr>
                <w:rFonts w:ascii="Times New Roman" w:hAnsi="Times New Roman"/>
                <w:sz w:val="20"/>
                <w:szCs w:val="20"/>
              </w:rPr>
              <w:t>№ п/п</w:t>
            </w:r>
          </w:p>
        </w:tc>
        <w:tc>
          <w:tcPr>
            <w:tcW w:w="4535" w:type="dxa"/>
            <w:shd w:val="clear" w:color="auto" w:fill="auto"/>
          </w:tcPr>
          <w:p w:rsidR="005D57C0" w:rsidRPr="008F636A" w:rsidRDefault="005D57C0" w:rsidP="00DF3827">
            <w:pPr>
              <w:spacing w:after="0" w:line="240" w:lineRule="auto"/>
              <w:jc w:val="center"/>
              <w:rPr>
                <w:rFonts w:ascii="Times New Roman" w:hAnsi="Times New Roman"/>
                <w:sz w:val="20"/>
                <w:szCs w:val="20"/>
              </w:rPr>
            </w:pPr>
            <w:r w:rsidRPr="008F636A">
              <w:rPr>
                <w:rFonts w:ascii="Times New Roman" w:hAnsi="Times New Roman"/>
                <w:sz w:val="20"/>
                <w:szCs w:val="20"/>
              </w:rPr>
              <w:t xml:space="preserve">Наименование расходов </w:t>
            </w:r>
          </w:p>
        </w:tc>
        <w:tc>
          <w:tcPr>
            <w:tcW w:w="1694" w:type="dxa"/>
            <w:shd w:val="clear" w:color="auto" w:fill="auto"/>
          </w:tcPr>
          <w:p w:rsidR="005D57C0" w:rsidRPr="008F636A" w:rsidRDefault="005D57C0" w:rsidP="00DF3827">
            <w:pPr>
              <w:spacing w:after="0" w:line="240" w:lineRule="auto"/>
              <w:jc w:val="center"/>
              <w:rPr>
                <w:rFonts w:ascii="Times New Roman" w:hAnsi="Times New Roman"/>
                <w:sz w:val="20"/>
                <w:szCs w:val="20"/>
              </w:rPr>
            </w:pPr>
            <w:r w:rsidRPr="008F636A">
              <w:rPr>
                <w:rFonts w:ascii="Times New Roman" w:hAnsi="Times New Roman"/>
                <w:sz w:val="20"/>
                <w:szCs w:val="20"/>
              </w:rPr>
              <w:t>Собственные средства *</w:t>
            </w:r>
          </w:p>
        </w:tc>
        <w:tc>
          <w:tcPr>
            <w:tcW w:w="1696" w:type="dxa"/>
            <w:shd w:val="clear" w:color="auto" w:fill="auto"/>
          </w:tcPr>
          <w:p w:rsidR="005D57C0" w:rsidRPr="008F636A" w:rsidRDefault="005D57C0" w:rsidP="00DF3827">
            <w:pPr>
              <w:spacing w:after="0" w:line="240" w:lineRule="auto"/>
              <w:jc w:val="center"/>
              <w:rPr>
                <w:rFonts w:ascii="Times New Roman" w:hAnsi="Times New Roman"/>
                <w:sz w:val="20"/>
                <w:szCs w:val="20"/>
              </w:rPr>
            </w:pPr>
            <w:r w:rsidRPr="008F636A">
              <w:rPr>
                <w:rFonts w:ascii="Times New Roman" w:hAnsi="Times New Roman"/>
                <w:sz w:val="20"/>
                <w:szCs w:val="20"/>
              </w:rPr>
              <w:t>Запрашиваемые средства</w:t>
            </w:r>
          </w:p>
        </w:tc>
        <w:tc>
          <w:tcPr>
            <w:tcW w:w="1824" w:type="dxa"/>
            <w:shd w:val="clear" w:color="auto" w:fill="auto"/>
          </w:tcPr>
          <w:p w:rsidR="005D57C0" w:rsidRPr="008F636A" w:rsidRDefault="005D57C0" w:rsidP="00DF3827">
            <w:pPr>
              <w:spacing w:after="0" w:line="240" w:lineRule="auto"/>
              <w:jc w:val="center"/>
              <w:rPr>
                <w:rFonts w:ascii="Times New Roman" w:hAnsi="Times New Roman"/>
                <w:sz w:val="20"/>
                <w:szCs w:val="20"/>
              </w:rPr>
            </w:pPr>
            <w:r w:rsidRPr="008F636A">
              <w:rPr>
                <w:rFonts w:ascii="Times New Roman" w:hAnsi="Times New Roman"/>
                <w:sz w:val="20"/>
                <w:szCs w:val="20"/>
              </w:rPr>
              <w:t>Всего</w:t>
            </w:r>
          </w:p>
        </w:tc>
      </w:tr>
      <w:tr w:rsidR="001B0103" w:rsidRPr="008F636A" w:rsidTr="004B4A66">
        <w:trPr>
          <w:trHeight w:val="700"/>
        </w:trPr>
        <w:tc>
          <w:tcPr>
            <w:tcW w:w="741" w:type="dxa"/>
            <w:vMerge w:val="restart"/>
            <w:shd w:val="clear" w:color="auto" w:fill="auto"/>
          </w:tcPr>
          <w:p w:rsidR="001B0103" w:rsidRPr="004B4A66" w:rsidRDefault="001B0103" w:rsidP="001B0103">
            <w:pPr>
              <w:spacing w:after="0" w:line="240" w:lineRule="auto"/>
              <w:rPr>
                <w:rFonts w:ascii="Times New Roman" w:hAnsi="Times New Roman"/>
              </w:rPr>
            </w:pPr>
            <w:r w:rsidRPr="004B4A66">
              <w:rPr>
                <w:rFonts w:ascii="Times New Roman" w:hAnsi="Times New Roman"/>
              </w:rPr>
              <w:t>1.</w:t>
            </w:r>
          </w:p>
        </w:tc>
        <w:tc>
          <w:tcPr>
            <w:tcW w:w="4535" w:type="dxa"/>
            <w:shd w:val="clear" w:color="auto" w:fill="auto"/>
          </w:tcPr>
          <w:p w:rsidR="001B0103" w:rsidRPr="004B4A66" w:rsidRDefault="001B0103" w:rsidP="001B0103">
            <w:pPr>
              <w:spacing w:after="0" w:line="240" w:lineRule="auto"/>
              <w:rPr>
                <w:rFonts w:ascii="Times New Roman" w:hAnsi="Times New Roman"/>
              </w:rPr>
            </w:pPr>
            <w:r w:rsidRPr="004B4A66">
              <w:rPr>
                <w:rFonts w:ascii="Times New Roman" w:hAnsi="Times New Roman"/>
              </w:rPr>
              <w:t xml:space="preserve">Выездные </w:t>
            </w:r>
            <w:proofErr w:type="gramStart"/>
            <w:r w:rsidRPr="004B4A66">
              <w:rPr>
                <w:rFonts w:ascii="Times New Roman" w:hAnsi="Times New Roman"/>
              </w:rPr>
              <w:t>занятия  по</w:t>
            </w:r>
            <w:proofErr w:type="gramEnd"/>
            <w:r w:rsidRPr="004B4A66">
              <w:rPr>
                <w:rFonts w:ascii="Times New Roman" w:hAnsi="Times New Roman"/>
              </w:rPr>
              <w:t xml:space="preserve"> туризму и краеведению</w:t>
            </w:r>
          </w:p>
          <w:p w:rsidR="001B0103" w:rsidRPr="004B4A66" w:rsidRDefault="001B0103" w:rsidP="001B0103">
            <w:pPr>
              <w:spacing w:after="0" w:line="240" w:lineRule="auto"/>
              <w:rPr>
                <w:rFonts w:ascii="Times New Roman" w:hAnsi="Times New Roman"/>
              </w:rPr>
            </w:pPr>
            <w:r w:rsidRPr="004B4A66">
              <w:rPr>
                <w:rFonts w:ascii="Times New Roman" w:hAnsi="Times New Roman"/>
              </w:rPr>
              <w:t xml:space="preserve">г. Елабуга 1200 руб./чел. х 45 чел. </w:t>
            </w:r>
          </w:p>
        </w:tc>
        <w:tc>
          <w:tcPr>
            <w:tcW w:w="1694" w:type="dxa"/>
            <w:shd w:val="clear" w:color="auto" w:fill="auto"/>
          </w:tcPr>
          <w:p w:rsidR="001B0103" w:rsidRPr="004B4A66" w:rsidRDefault="001B0103" w:rsidP="001B0103">
            <w:pPr>
              <w:spacing w:after="0" w:line="240" w:lineRule="auto"/>
              <w:rPr>
                <w:rFonts w:ascii="Times New Roman" w:hAnsi="Times New Roman"/>
              </w:rPr>
            </w:pPr>
            <w:r w:rsidRPr="004B4A66">
              <w:rPr>
                <w:rFonts w:ascii="Times New Roman" w:hAnsi="Times New Roman"/>
              </w:rPr>
              <w:t>-</w:t>
            </w:r>
          </w:p>
        </w:tc>
        <w:tc>
          <w:tcPr>
            <w:tcW w:w="1696" w:type="dxa"/>
            <w:shd w:val="clear" w:color="auto" w:fill="auto"/>
          </w:tcPr>
          <w:p w:rsidR="001B0103" w:rsidRPr="004B4A66" w:rsidRDefault="001B0103" w:rsidP="001B0103">
            <w:pPr>
              <w:spacing w:after="0" w:line="240" w:lineRule="auto"/>
              <w:rPr>
                <w:rFonts w:ascii="Times New Roman" w:hAnsi="Times New Roman"/>
              </w:rPr>
            </w:pPr>
            <w:r w:rsidRPr="004B4A66">
              <w:rPr>
                <w:rFonts w:ascii="Times New Roman" w:hAnsi="Times New Roman"/>
              </w:rPr>
              <w:t>54000</w:t>
            </w:r>
          </w:p>
        </w:tc>
        <w:tc>
          <w:tcPr>
            <w:tcW w:w="1824" w:type="dxa"/>
            <w:shd w:val="clear" w:color="auto" w:fill="auto"/>
          </w:tcPr>
          <w:p w:rsidR="001B0103" w:rsidRPr="004B4A66" w:rsidRDefault="001B0103" w:rsidP="001B0103">
            <w:pPr>
              <w:spacing w:after="0" w:line="240" w:lineRule="auto"/>
              <w:rPr>
                <w:rFonts w:ascii="Times New Roman" w:hAnsi="Times New Roman"/>
              </w:rPr>
            </w:pPr>
            <w:r w:rsidRPr="004B4A66">
              <w:rPr>
                <w:rFonts w:ascii="Times New Roman" w:hAnsi="Times New Roman"/>
              </w:rPr>
              <w:t>54000</w:t>
            </w:r>
          </w:p>
        </w:tc>
      </w:tr>
      <w:tr w:rsidR="001B0103" w:rsidRPr="008F636A" w:rsidTr="004B4A66">
        <w:tc>
          <w:tcPr>
            <w:tcW w:w="741" w:type="dxa"/>
            <w:vMerge/>
            <w:shd w:val="clear" w:color="auto" w:fill="auto"/>
          </w:tcPr>
          <w:p w:rsidR="001B0103" w:rsidRPr="004B4A66" w:rsidRDefault="001B0103" w:rsidP="001B0103">
            <w:pPr>
              <w:spacing w:after="0" w:line="240" w:lineRule="auto"/>
              <w:rPr>
                <w:rFonts w:ascii="Times New Roman" w:hAnsi="Times New Roman"/>
              </w:rPr>
            </w:pPr>
          </w:p>
        </w:tc>
        <w:tc>
          <w:tcPr>
            <w:tcW w:w="4535" w:type="dxa"/>
            <w:shd w:val="clear" w:color="auto" w:fill="auto"/>
          </w:tcPr>
          <w:p w:rsidR="001B0103" w:rsidRPr="004B4A66" w:rsidRDefault="001B0103" w:rsidP="001B0103">
            <w:pPr>
              <w:rPr>
                <w:rFonts w:ascii="Times New Roman" w:hAnsi="Times New Roman"/>
              </w:rPr>
            </w:pPr>
            <w:r w:rsidRPr="004B4A66">
              <w:rPr>
                <w:rFonts w:ascii="Times New Roman" w:hAnsi="Times New Roman"/>
              </w:rPr>
              <w:t>Заинский краеведческий музей 100 руб./билет Х 45 чел.</w:t>
            </w:r>
          </w:p>
        </w:tc>
        <w:tc>
          <w:tcPr>
            <w:tcW w:w="1694" w:type="dxa"/>
            <w:shd w:val="clear" w:color="auto" w:fill="auto"/>
          </w:tcPr>
          <w:p w:rsidR="001B0103" w:rsidRPr="004B4A66" w:rsidRDefault="001B0103" w:rsidP="001B0103">
            <w:pPr>
              <w:ind w:left="34"/>
              <w:rPr>
                <w:rFonts w:ascii="Times New Roman" w:hAnsi="Times New Roman"/>
              </w:rPr>
            </w:pPr>
            <w:r w:rsidRPr="004B4A66">
              <w:rPr>
                <w:rFonts w:ascii="Times New Roman" w:hAnsi="Times New Roman"/>
              </w:rPr>
              <w:t>4500</w:t>
            </w:r>
          </w:p>
        </w:tc>
        <w:tc>
          <w:tcPr>
            <w:tcW w:w="1696" w:type="dxa"/>
            <w:shd w:val="clear" w:color="auto" w:fill="auto"/>
          </w:tcPr>
          <w:p w:rsidR="001B0103" w:rsidRPr="004B4A66" w:rsidRDefault="001B0103" w:rsidP="001B0103">
            <w:pPr>
              <w:ind w:left="34"/>
              <w:rPr>
                <w:rFonts w:ascii="Times New Roman" w:hAnsi="Times New Roman"/>
              </w:rPr>
            </w:pPr>
            <w:r w:rsidRPr="004B4A66">
              <w:rPr>
                <w:rFonts w:ascii="Times New Roman" w:hAnsi="Times New Roman"/>
              </w:rPr>
              <w:t>0</w:t>
            </w:r>
          </w:p>
        </w:tc>
        <w:tc>
          <w:tcPr>
            <w:tcW w:w="1824" w:type="dxa"/>
            <w:shd w:val="clear" w:color="auto" w:fill="auto"/>
          </w:tcPr>
          <w:p w:rsidR="001B0103" w:rsidRPr="004B4A66" w:rsidRDefault="001B0103" w:rsidP="001B0103">
            <w:pPr>
              <w:ind w:left="34"/>
              <w:rPr>
                <w:rFonts w:ascii="Times New Roman" w:hAnsi="Times New Roman"/>
              </w:rPr>
            </w:pPr>
            <w:r w:rsidRPr="004B4A66">
              <w:rPr>
                <w:rFonts w:ascii="Times New Roman" w:hAnsi="Times New Roman"/>
              </w:rPr>
              <w:t>4500</w:t>
            </w:r>
          </w:p>
        </w:tc>
      </w:tr>
      <w:tr w:rsidR="001B0103" w:rsidRPr="008F636A" w:rsidTr="004B4A66">
        <w:trPr>
          <w:trHeight w:val="343"/>
        </w:trPr>
        <w:tc>
          <w:tcPr>
            <w:tcW w:w="741" w:type="dxa"/>
            <w:vMerge/>
            <w:shd w:val="clear" w:color="auto" w:fill="auto"/>
          </w:tcPr>
          <w:p w:rsidR="001B0103" w:rsidRPr="004B4A66" w:rsidRDefault="001B0103" w:rsidP="001B0103">
            <w:pPr>
              <w:spacing w:after="0" w:line="240" w:lineRule="auto"/>
              <w:rPr>
                <w:rFonts w:ascii="Times New Roman" w:hAnsi="Times New Roman"/>
              </w:rPr>
            </w:pPr>
          </w:p>
        </w:tc>
        <w:tc>
          <w:tcPr>
            <w:tcW w:w="4535" w:type="dxa"/>
            <w:shd w:val="clear" w:color="auto" w:fill="auto"/>
          </w:tcPr>
          <w:p w:rsidR="001B0103" w:rsidRPr="004B4A66" w:rsidRDefault="001B0103" w:rsidP="001B0103">
            <w:pPr>
              <w:tabs>
                <w:tab w:val="center" w:pos="2239"/>
              </w:tabs>
              <w:rPr>
                <w:rFonts w:ascii="Times New Roman" w:hAnsi="Times New Roman"/>
              </w:rPr>
            </w:pPr>
            <w:r w:rsidRPr="004B4A66">
              <w:rPr>
                <w:rFonts w:ascii="Times New Roman" w:hAnsi="Times New Roman"/>
              </w:rPr>
              <w:t xml:space="preserve">Святой  ключ (д. </w:t>
            </w:r>
            <w:proofErr w:type="spellStart"/>
            <w:r w:rsidRPr="004B4A66">
              <w:rPr>
                <w:rFonts w:ascii="Times New Roman" w:hAnsi="Times New Roman"/>
              </w:rPr>
              <w:t>Ямаш</w:t>
            </w:r>
            <w:proofErr w:type="spellEnd"/>
            <w:r w:rsidRPr="004B4A66">
              <w:rPr>
                <w:rFonts w:ascii="Times New Roman" w:hAnsi="Times New Roman"/>
              </w:rPr>
              <w:t>) 100 руб. х 45 чел.</w:t>
            </w:r>
          </w:p>
        </w:tc>
        <w:tc>
          <w:tcPr>
            <w:tcW w:w="1694" w:type="dxa"/>
            <w:shd w:val="clear" w:color="auto" w:fill="auto"/>
          </w:tcPr>
          <w:p w:rsidR="001B0103" w:rsidRPr="004B4A66" w:rsidRDefault="001B0103" w:rsidP="001B0103">
            <w:pPr>
              <w:ind w:left="34"/>
              <w:rPr>
                <w:rFonts w:ascii="Times New Roman" w:hAnsi="Times New Roman"/>
              </w:rPr>
            </w:pPr>
            <w:r w:rsidRPr="004B4A66">
              <w:rPr>
                <w:rFonts w:ascii="Times New Roman" w:hAnsi="Times New Roman"/>
              </w:rPr>
              <w:t>4500</w:t>
            </w:r>
          </w:p>
        </w:tc>
        <w:tc>
          <w:tcPr>
            <w:tcW w:w="1696" w:type="dxa"/>
            <w:shd w:val="clear" w:color="auto" w:fill="auto"/>
          </w:tcPr>
          <w:p w:rsidR="001B0103" w:rsidRPr="004B4A66" w:rsidRDefault="001B0103" w:rsidP="001B0103">
            <w:pPr>
              <w:ind w:left="34"/>
              <w:rPr>
                <w:rFonts w:ascii="Times New Roman" w:hAnsi="Times New Roman"/>
              </w:rPr>
            </w:pPr>
            <w:r w:rsidRPr="004B4A66">
              <w:rPr>
                <w:rFonts w:ascii="Times New Roman" w:hAnsi="Times New Roman"/>
              </w:rPr>
              <w:t>0</w:t>
            </w:r>
          </w:p>
        </w:tc>
        <w:tc>
          <w:tcPr>
            <w:tcW w:w="1824" w:type="dxa"/>
            <w:shd w:val="clear" w:color="auto" w:fill="auto"/>
          </w:tcPr>
          <w:p w:rsidR="001B0103" w:rsidRPr="004B4A66" w:rsidRDefault="001B0103" w:rsidP="001B0103">
            <w:pPr>
              <w:ind w:left="34"/>
              <w:rPr>
                <w:rFonts w:ascii="Times New Roman" w:hAnsi="Times New Roman"/>
              </w:rPr>
            </w:pPr>
            <w:r w:rsidRPr="004B4A66">
              <w:rPr>
                <w:rFonts w:ascii="Times New Roman" w:hAnsi="Times New Roman"/>
              </w:rPr>
              <w:t>4500</w:t>
            </w:r>
          </w:p>
        </w:tc>
      </w:tr>
      <w:tr w:rsidR="001B0103" w:rsidRPr="008F636A" w:rsidTr="004B4A66">
        <w:tc>
          <w:tcPr>
            <w:tcW w:w="741" w:type="dxa"/>
            <w:vMerge/>
            <w:shd w:val="clear" w:color="auto" w:fill="auto"/>
          </w:tcPr>
          <w:p w:rsidR="001B0103" w:rsidRPr="004B4A66" w:rsidRDefault="001B0103" w:rsidP="001B0103">
            <w:pPr>
              <w:spacing w:after="0" w:line="240" w:lineRule="auto"/>
              <w:rPr>
                <w:rFonts w:ascii="Times New Roman" w:hAnsi="Times New Roman"/>
              </w:rPr>
            </w:pPr>
          </w:p>
        </w:tc>
        <w:tc>
          <w:tcPr>
            <w:tcW w:w="4535" w:type="dxa"/>
            <w:shd w:val="clear" w:color="auto" w:fill="auto"/>
          </w:tcPr>
          <w:p w:rsidR="001B0103" w:rsidRPr="004B4A66" w:rsidRDefault="001B0103" w:rsidP="001B0103">
            <w:pPr>
              <w:rPr>
                <w:rFonts w:ascii="Times New Roman" w:hAnsi="Times New Roman"/>
              </w:rPr>
            </w:pPr>
            <w:r w:rsidRPr="004B4A66">
              <w:rPr>
                <w:rFonts w:ascii="Times New Roman" w:hAnsi="Times New Roman"/>
              </w:rPr>
              <w:t xml:space="preserve">Г. Свияжск 2000 руб./чел. Х45 чел. </w:t>
            </w:r>
          </w:p>
        </w:tc>
        <w:tc>
          <w:tcPr>
            <w:tcW w:w="1694" w:type="dxa"/>
            <w:shd w:val="clear" w:color="auto" w:fill="auto"/>
          </w:tcPr>
          <w:p w:rsidR="001B0103" w:rsidRPr="004B4A66" w:rsidRDefault="001B0103" w:rsidP="001B0103">
            <w:pPr>
              <w:ind w:left="34"/>
              <w:rPr>
                <w:rFonts w:ascii="Times New Roman" w:hAnsi="Times New Roman"/>
              </w:rPr>
            </w:pPr>
          </w:p>
        </w:tc>
        <w:tc>
          <w:tcPr>
            <w:tcW w:w="1696" w:type="dxa"/>
            <w:shd w:val="clear" w:color="auto" w:fill="auto"/>
          </w:tcPr>
          <w:p w:rsidR="001B0103" w:rsidRPr="004B4A66" w:rsidRDefault="001B0103" w:rsidP="001B0103">
            <w:pPr>
              <w:ind w:left="34"/>
              <w:rPr>
                <w:rFonts w:ascii="Times New Roman" w:hAnsi="Times New Roman"/>
              </w:rPr>
            </w:pPr>
            <w:r w:rsidRPr="004B4A66">
              <w:rPr>
                <w:rFonts w:ascii="Times New Roman" w:hAnsi="Times New Roman"/>
              </w:rPr>
              <w:t>90000</w:t>
            </w:r>
          </w:p>
        </w:tc>
        <w:tc>
          <w:tcPr>
            <w:tcW w:w="1824" w:type="dxa"/>
            <w:shd w:val="clear" w:color="auto" w:fill="auto"/>
          </w:tcPr>
          <w:p w:rsidR="001B0103" w:rsidRPr="004B4A66" w:rsidRDefault="001B0103" w:rsidP="001B0103">
            <w:pPr>
              <w:ind w:left="34"/>
              <w:rPr>
                <w:rFonts w:ascii="Times New Roman" w:hAnsi="Times New Roman"/>
              </w:rPr>
            </w:pPr>
            <w:r w:rsidRPr="004B4A66">
              <w:rPr>
                <w:rFonts w:ascii="Times New Roman" w:hAnsi="Times New Roman"/>
              </w:rPr>
              <w:t>90000</w:t>
            </w:r>
          </w:p>
        </w:tc>
      </w:tr>
      <w:tr w:rsidR="001B0103" w:rsidRPr="008F636A" w:rsidTr="004B4A66">
        <w:tc>
          <w:tcPr>
            <w:tcW w:w="741" w:type="dxa"/>
            <w:vMerge/>
            <w:shd w:val="clear" w:color="auto" w:fill="auto"/>
          </w:tcPr>
          <w:p w:rsidR="001B0103" w:rsidRPr="004B4A66" w:rsidRDefault="001B0103" w:rsidP="001B0103">
            <w:pPr>
              <w:spacing w:after="0" w:line="240" w:lineRule="auto"/>
              <w:rPr>
                <w:rFonts w:ascii="Times New Roman" w:hAnsi="Times New Roman"/>
              </w:rPr>
            </w:pPr>
          </w:p>
        </w:tc>
        <w:tc>
          <w:tcPr>
            <w:tcW w:w="4535" w:type="dxa"/>
            <w:shd w:val="clear" w:color="auto" w:fill="auto"/>
          </w:tcPr>
          <w:p w:rsidR="001B0103" w:rsidRPr="004B4A66" w:rsidRDefault="001B0103" w:rsidP="001B0103">
            <w:pPr>
              <w:rPr>
                <w:rFonts w:ascii="Times New Roman" w:hAnsi="Times New Roman"/>
              </w:rPr>
            </w:pPr>
            <w:r w:rsidRPr="004B4A66">
              <w:rPr>
                <w:rFonts w:ascii="Times New Roman" w:hAnsi="Times New Roman"/>
              </w:rPr>
              <w:t>Г. Казань 2000 руб./чел. Х45 чел.</w:t>
            </w:r>
          </w:p>
        </w:tc>
        <w:tc>
          <w:tcPr>
            <w:tcW w:w="1694" w:type="dxa"/>
            <w:shd w:val="clear" w:color="auto" w:fill="auto"/>
          </w:tcPr>
          <w:p w:rsidR="001B0103" w:rsidRPr="004B4A66" w:rsidRDefault="001B0103" w:rsidP="001B0103">
            <w:pPr>
              <w:ind w:left="34"/>
              <w:rPr>
                <w:rFonts w:ascii="Times New Roman" w:hAnsi="Times New Roman"/>
              </w:rPr>
            </w:pPr>
          </w:p>
        </w:tc>
        <w:tc>
          <w:tcPr>
            <w:tcW w:w="1696" w:type="dxa"/>
            <w:shd w:val="clear" w:color="auto" w:fill="auto"/>
          </w:tcPr>
          <w:p w:rsidR="001B0103" w:rsidRPr="004B4A66" w:rsidRDefault="001B0103" w:rsidP="001B0103">
            <w:pPr>
              <w:ind w:left="34"/>
              <w:rPr>
                <w:rFonts w:ascii="Times New Roman" w:hAnsi="Times New Roman"/>
              </w:rPr>
            </w:pPr>
            <w:r w:rsidRPr="004B4A66">
              <w:rPr>
                <w:rFonts w:ascii="Times New Roman" w:hAnsi="Times New Roman"/>
              </w:rPr>
              <w:t>90000</w:t>
            </w:r>
          </w:p>
        </w:tc>
        <w:tc>
          <w:tcPr>
            <w:tcW w:w="1824" w:type="dxa"/>
            <w:shd w:val="clear" w:color="auto" w:fill="auto"/>
          </w:tcPr>
          <w:p w:rsidR="001B0103" w:rsidRPr="004B4A66" w:rsidRDefault="001B0103" w:rsidP="001B0103">
            <w:pPr>
              <w:ind w:left="34"/>
              <w:rPr>
                <w:rFonts w:ascii="Times New Roman" w:hAnsi="Times New Roman"/>
              </w:rPr>
            </w:pPr>
            <w:r w:rsidRPr="004B4A66">
              <w:rPr>
                <w:rFonts w:ascii="Times New Roman" w:hAnsi="Times New Roman"/>
              </w:rPr>
              <w:t>90000</w:t>
            </w:r>
          </w:p>
        </w:tc>
      </w:tr>
      <w:tr w:rsidR="001B0103" w:rsidRPr="008F636A" w:rsidTr="004B4A66">
        <w:tc>
          <w:tcPr>
            <w:tcW w:w="741" w:type="dxa"/>
            <w:vMerge/>
            <w:shd w:val="clear" w:color="auto" w:fill="auto"/>
          </w:tcPr>
          <w:p w:rsidR="001B0103" w:rsidRPr="004B4A66" w:rsidRDefault="001B0103" w:rsidP="00FB0EA4">
            <w:pPr>
              <w:spacing w:after="0" w:line="240" w:lineRule="auto"/>
              <w:jc w:val="center"/>
              <w:rPr>
                <w:rFonts w:ascii="Times New Roman" w:hAnsi="Times New Roman"/>
              </w:rPr>
            </w:pPr>
          </w:p>
        </w:tc>
        <w:tc>
          <w:tcPr>
            <w:tcW w:w="4535" w:type="dxa"/>
            <w:shd w:val="clear" w:color="auto" w:fill="auto"/>
          </w:tcPr>
          <w:p w:rsidR="001B0103" w:rsidRPr="004B4A66" w:rsidRDefault="001B0103" w:rsidP="00FB0EA4">
            <w:pPr>
              <w:rPr>
                <w:rFonts w:ascii="Times New Roman" w:hAnsi="Times New Roman"/>
              </w:rPr>
            </w:pPr>
            <w:r w:rsidRPr="004B4A66">
              <w:rPr>
                <w:rFonts w:ascii="Times New Roman" w:hAnsi="Times New Roman"/>
              </w:rPr>
              <w:t>Г. Булгар 2000 руб./чел. Х45 чел.</w:t>
            </w:r>
          </w:p>
        </w:tc>
        <w:tc>
          <w:tcPr>
            <w:tcW w:w="1694" w:type="dxa"/>
            <w:shd w:val="clear" w:color="auto" w:fill="auto"/>
          </w:tcPr>
          <w:p w:rsidR="001B0103" w:rsidRPr="004B4A66" w:rsidRDefault="001B0103" w:rsidP="00FB0EA4">
            <w:pPr>
              <w:ind w:left="34"/>
              <w:rPr>
                <w:rFonts w:ascii="Times New Roman" w:hAnsi="Times New Roman"/>
              </w:rPr>
            </w:pPr>
          </w:p>
        </w:tc>
        <w:tc>
          <w:tcPr>
            <w:tcW w:w="1696" w:type="dxa"/>
            <w:shd w:val="clear" w:color="auto" w:fill="auto"/>
          </w:tcPr>
          <w:p w:rsidR="001B0103" w:rsidRPr="004B4A66" w:rsidRDefault="001B0103" w:rsidP="00FB0EA4">
            <w:pPr>
              <w:ind w:left="34"/>
              <w:rPr>
                <w:rFonts w:ascii="Times New Roman" w:hAnsi="Times New Roman"/>
              </w:rPr>
            </w:pPr>
            <w:r w:rsidRPr="004B4A66">
              <w:rPr>
                <w:rFonts w:ascii="Times New Roman" w:hAnsi="Times New Roman"/>
              </w:rPr>
              <w:t>90000</w:t>
            </w:r>
          </w:p>
        </w:tc>
        <w:tc>
          <w:tcPr>
            <w:tcW w:w="1824" w:type="dxa"/>
            <w:shd w:val="clear" w:color="auto" w:fill="auto"/>
          </w:tcPr>
          <w:p w:rsidR="001B0103" w:rsidRPr="004B4A66" w:rsidRDefault="001B0103" w:rsidP="00FB0EA4">
            <w:pPr>
              <w:ind w:left="34"/>
              <w:rPr>
                <w:rFonts w:ascii="Times New Roman" w:hAnsi="Times New Roman"/>
              </w:rPr>
            </w:pPr>
            <w:r w:rsidRPr="004B4A66">
              <w:rPr>
                <w:rFonts w:ascii="Times New Roman" w:hAnsi="Times New Roman"/>
              </w:rPr>
              <w:t>90000</w:t>
            </w:r>
          </w:p>
        </w:tc>
      </w:tr>
      <w:tr w:rsidR="001B0103" w:rsidRPr="008F636A" w:rsidTr="004B4A66">
        <w:tc>
          <w:tcPr>
            <w:tcW w:w="741" w:type="dxa"/>
            <w:vMerge w:val="restart"/>
            <w:shd w:val="clear" w:color="auto" w:fill="auto"/>
          </w:tcPr>
          <w:p w:rsidR="001B0103" w:rsidRPr="004B4A66" w:rsidRDefault="001B0103" w:rsidP="001B0103">
            <w:pPr>
              <w:spacing w:after="0" w:line="240" w:lineRule="auto"/>
              <w:ind w:left="360"/>
              <w:jc w:val="center"/>
              <w:rPr>
                <w:rFonts w:ascii="Times New Roman" w:hAnsi="Times New Roman"/>
              </w:rPr>
            </w:pPr>
            <w:r w:rsidRPr="004B4A66">
              <w:rPr>
                <w:rFonts w:ascii="Times New Roman" w:hAnsi="Times New Roman"/>
              </w:rPr>
              <w:t>2.</w:t>
            </w:r>
          </w:p>
        </w:tc>
        <w:tc>
          <w:tcPr>
            <w:tcW w:w="4535" w:type="dxa"/>
            <w:shd w:val="clear" w:color="auto" w:fill="auto"/>
          </w:tcPr>
          <w:p w:rsidR="001B0103" w:rsidRPr="004B4A66" w:rsidRDefault="001B0103" w:rsidP="00FB0EA4">
            <w:pPr>
              <w:spacing w:after="0" w:line="240" w:lineRule="auto"/>
              <w:rPr>
                <w:rFonts w:ascii="Times New Roman" w:hAnsi="Times New Roman"/>
              </w:rPr>
            </w:pPr>
            <w:r w:rsidRPr="004B4A66">
              <w:rPr>
                <w:rFonts w:ascii="Times New Roman" w:hAnsi="Times New Roman"/>
              </w:rPr>
              <w:t>Оплата услуг привлеченных специалистов:</w:t>
            </w:r>
          </w:p>
        </w:tc>
        <w:tc>
          <w:tcPr>
            <w:tcW w:w="1694" w:type="dxa"/>
            <w:shd w:val="clear" w:color="auto" w:fill="auto"/>
          </w:tcPr>
          <w:p w:rsidR="001B0103" w:rsidRPr="004B4A66" w:rsidRDefault="001B0103" w:rsidP="00FB0EA4">
            <w:pPr>
              <w:spacing w:after="0" w:line="240" w:lineRule="auto"/>
              <w:jc w:val="center"/>
              <w:rPr>
                <w:rFonts w:ascii="Times New Roman" w:hAnsi="Times New Roman"/>
              </w:rPr>
            </w:pPr>
          </w:p>
        </w:tc>
        <w:tc>
          <w:tcPr>
            <w:tcW w:w="1696" w:type="dxa"/>
            <w:shd w:val="clear" w:color="auto" w:fill="auto"/>
          </w:tcPr>
          <w:p w:rsidR="001B0103" w:rsidRPr="004B4A66" w:rsidRDefault="001B0103" w:rsidP="00FB0EA4">
            <w:pPr>
              <w:spacing w:after="0" w:line="240" w:lineRule="auto"/>
              <w:jc w:val="center"/>
              <w:rPr>
                <w:rFonts w:ascii="Times New Roman" w:hAnsi="Times New Roman"/>
              </w:rPr>
            </w:pPr>
          </w:p>
        </w:tc>
        <w:tc>
          <w:tcPr>
            <w:tcW w:w="1824" w:type="dxa"/>
            <w:shd w:val="clear" w:color="auto" w:fill="auto"/>
          </w:tcPr>
          <w:p w:rsidR="001B0103" w:rsidRPr="004B4A66" w:rsidRDefault="001B0103" w:rsidP="00FB0EA4">
            <w:pPr>
              <w:spacing w:after="0" w:line="240" w:lineRule="auto"/>
              <w:jc w:val="center"/>
              <w:rPr>
                <w:rFonts w:ascii="Times New Roman" w:hAnsi="Times New Roman"/>
              </w:rPr>
            </w:pPr>
          </w:p>
        </w:tc>
      </w:tr>
      <w:tr w:rsidR="001B0103" w:rsidRPr="008F636A" w:rsidTr="004B4A66">
        <w:tc>
          <w:tcPr>
            <w:tcW w:w="741" w:type="dxa"/>
            <w:vMerge/>
            <w:shd w:val="clear" w:color="auto" w:fill="auto"/>
          </w:tcPr>
          <w:p w:rsidR="001B0103" w:rsidRPr="004B4A66" w:rsidRDefault="001B0103" w:rsidP="00FB0EA4">
            <w:pPr>
              <w:spacing w:after="0" w:line="240" w:lineRule="auto"/>
              <w:jc w:val="center"/>
              <w:rPr>
                <w:rFonts w:ascii="Times New Roman" w:hAnsi="Times New Roman"/>
              </w:rPr>
            </w:pPr>
          </w:p>
        </w:tc>
        <w:tc>
          <w:tcPr>
            <w:tcW w:w="4535" w:type="dxa"/>
            <w:shd w:val="clear" w:color="auto" w:fill="auto"/>
          </w:tcPr>
          <w:p w:rsidR="001B0103" w:rsidRPr="004B4A66" w:rsidRDefault="001B0103" w:rsidP="00FB0EA4">
            <w:pPr>
              <w:spacing w:after="0" w:line="240" w:lineRule="auto"/>
              <w:rPr>
                <w:rFonts w:ascii="Times New Roman" w:hAnsi="Times New Roman"/>
              </w:rPr>
            </w:pPr>
            <w:r w:rsidRPr="004B4A66">
              <w:rPr>
                <w:rFonts w:ascii="Times New Roman" w:hAnsi="Times New Roman"/>
              </w:rPr>
              <w:t>Преподаватель английского языка</w:t>
            </w:r>
          </w:p>
        </w:tc>
        <w:tc>
          <w:tcPr>
            <w:tcW w:w="1694" w:type="dxa"/>
            <w:shd w:val="clear" w:color="auto" w:fill="auto"/>
          </w:tcPr>
          <w:p w:rsidR="001B0103" w:rsidRPr="004B4A66" w:rsidRDefault="001B0103" w:rsidP="00FB0EA4">
            <w:pPr>
              <w:spacing w:after="0" w:line="240" w:lineRule="auto"/>
              <w:jc w:val="center"/>
              <w:rPr>
                <w:rFonts w:ascii="Times New Roman" w:hAnsi="Times New Roman"/>
              </w:rPr>
            </w:pPr>
          </w:p>
        </w:tc>
        <w:tc>
          <w:tcPr>
            <w:tcW w:w="1696" w:type="dxa"/>
            <w:shd w:val="clear" w:color="auto" w:fill="auto"/>
          </w:tcPr>
          <w:p w:rsidR="001B0103" w:rsidRPr="004B4A66" w:rsidRDefault="001B0103" w:rsidP="001B3DB9">
            <w:pPr>
              <w:spacing w:after="0" w:line="240" w:lineRule="auto"/>
              <w:rPr>
                <w:rFonts w:ascii="Times New Roman" w:hAnsi="Times New Roman"/>
              </w:rPr>
            </w:pPr>
            <w:r w:rsidRPr="004B4A66">
              <w:rPr>
                <w:rFonts w:ascii="Times New Roman" w:hAnsi="Times New Roman"/>
              </w:rPr>
              <w:t>48000</w:t>
            </w:r>
          </w:p>
        </w:tc>
        <w:tc>
          <w:tcPr>
            <w:tcW w:w="1824" w:type="dxa"/>
            <w:shd w:val="clear" w:color="auto" w:fill="auto"/>
          </w:tcPr>
          <w:p w:rsidR="001B0103" w:rsidRPr="004B4A66" w:rsidRDefault="001B0103" w:rsidP="001B3DB9">
            <w:pPr>
              <w:spacing w:after="0" w:line="240" w:lineRule="auto"/>
              <w:rPr>
                <w:rFonts w:ascii="Times New Roman" w:hAnsi="Times New Roman"/>
              </w:rPr>
            </w:pPr>
            <w:r w:rsidRPr="004B4A66">
              <w:rPr>
                <w:rFonts w:ascii="Times New Roman" w:hAnsi="Times New Roman"/>
              </w:rPr>
              <w:t>48000</w:t>
            </w:r>
          </w:p>
        </w:tc>
      </w:tr>
      <w:tr w:rsidR="001B0103" w:rsidRPr="008F636A" w:rsidTr="004B4A66">
        <w:tc>
          <w:tcPr>
            <w:tcW w:w="741" w:type="dxa"/>
            <w:vMerge/>
            <w:shd w:val="clear" w:color="auto" w:fill="auto"/>
          </w:tcPr>
          <w:p w:rsidR="001B0103" w:rsidRPr="004B4A66" w:rsidRDefault="001B0103" w:rsidP="00FB0EA4">
            <w:pPr>
              <w:spacing w:after="0" w:line="240" w:lineRule="auto"/>
              <w:jc w:val="center"/>
              <w:rPr>
                <w:rFonts w:ascii="Times New Roman" w:hAnsi="Times New Roman"/>
              </w:rPr>
            </w:pPr>
          </w:p>
        </w:tc>
        <w:tc>
          <w:tcPr>
            <w:tcW w:w="4535" w:type="dxa"/>
            <w:shd w:val="clear" w:color="auto" w:fill="auto"/>
          </w:tcPr>
          <w:p w:rsidR="001B0103" w:rsidRPr="004B4A66" w:rsidRDefault="001B0103" w:rsidP="00FB0EA4">
            <w:pPr>
              <w:spacing w:after="0" w:line="240" w:lineRule="auto"/>
              <w:rPr>
                <w:rFonts w:ascii="Times New Roman" w:hAnsi="Times New Roman"/>
              </w:rPr>
            </w:pPr>
            <w:r w:rsidRPr="004B4A66">
              <w:rPr>
                <w:rFonts w:ascii="Times New Roman" w:hAnsi="Times New Roman"/>
              </w:rPr>
              <w:t>Преподаватель хореографии</w:t>
            </w:r>
          </w:p>
        </w:tc>
        <w:tc>
          <w:tcPr>
            <w:tcW w:w="1694" w:type="dxa"/>
            <w:shd w:val="clear" w:color="auto" w:fill="auto"/>
          </w:tcPr>
          <w:p w:rsidR="001B0103" w:rsidRPr="004B4A66" w:rsidRDefault="001B0103" w:rsidP="00FB0EA4">
            <w:pPr>
              <w:spacing w:after="0" w:line="240" w:lineRule="auto"/>
              <w:jc w:val="center"/>
              <w:rPr>
                <w:rFonts w:ascii="Times New Roman" w:hAnsi="Times New Roman"/>
              </w:rPr>
            </w:pPr>
          </w:p>
        </w:tc>
        <w:tc>
          <w:tcPr>
            <w:tcW w:w="1696" w:type="dxa"/>
            <w:shd w:val="clear" w:color="auto" w:fill="auto"/>
          </w:tcPr>
          <w:p w:rsidR="001B0103" w:rsidRPr="004B4A66" w:rsidRDefault="001B0103" w:rsidP="001B3DB9">
            <w:pPr>
              <w:spacing w:after="0" w:line="240" w:lineRule="auto"/>
              <w:rPr>
                <w:rFonts w:ascii="Times New Roman" w:hAnsi="Times New Roman"/>
              </w:rPr>
            </w:pPr>
            <w:r w:rsidRPr="004B4A66">
              <w:rPr>
                <w:rFonts w:ascii="Times New Roman" w:hAnsi="Times New Roman"/>
              </w:rPr>
              <w:t>24000</w:t>
            </w:r>
          </w:p>
        </w:tc>
        <w:tc>
          <w:tcPr>
            <w:tcW w:w="1824" w:type="dxa"/>
            <w:shd w:val="clear" w:color="auto" w:fill="auto"/>
          </w:tcPr>
          <w:p w:rsidR="001B0103" w:rsidRPr="004B4A66" w:rsidRDefault="001B0103" w:rsidP="001B3DB9">
            <w:pPr>
              <w:spacing w:after="0" w:line="240" w:lineRule="auto"/>
              <w:rPr>
                <w:rFonts w:ascii="Times New Roman" w:hAnsi="Times New Roman"/>
              </w:rPr>
            </w:pPr>
            <w:r w:rsidRPr="004B4A66">
              <w:rPr>
                <w:rFonts w:ascii="Times New Roman" w:hAnsi="Times New Roman"/>
              </w:rPr>
              <w:t>24000</w:t>
            </w:r>
          </w:p>
        </w:tc>
      </w:tr>
      <w:tr w:rsidR="001B0103" w:rsidRPr="008F636A" w:rsidTr="004B4A66">
        <w:tc>
          <w:tcPr>
            <w:tcW w:w="741" w:type="dxa"/>
            <w:vMerge/>
            <w:shd w:val="clear" w:color="auto" w:fill="auto"/>
          </w:tcPr>
          <w:p w:rsidR="001B0103" w:rsidRPr="004B4A66" w:rsidRDefault="001B0103" w:rsidP="00FB0EA4">
            <w:pPr>
              <w:spacing w:after="0" w:line="240" w:lineRule="auto"/>
              <w:jc w:val="center"/>
              <w:rPr>
                <w:rFonts w:ascii="Times New Roman" w:hAnsi="Times New Roman"/>
              </w:rPr>
            </w:pPr>
          </w:p>
        </w:tc>
        <w:tc>
          <w:tcPr>
            <w:tcW w:w="4535" w:type="dxa"/>
            <w:shd w:val="clear" w:color="auto" w:fill="auto"/>
          </w:tcPr>
          <w:p w:rsidR="001B0103" w:rsidRPr="004B4A66" w:rsidRDefault="001B0103" w:rsidP="00FB0EA4">
            <w:pPr>
              <w:spacing w:after="0" w:line="240" w:lineRule="auto"/>
              <w:rPr>
                <w:rFonts w:ascii="Times New Roman" w:hAnsi="Times New Roman"/>
              </w:rPr>
            </w:pPr>
            <w:r w:rsidRPr="004B4A66">
              <w:rPr>
                <w:rFonts w:ascii="Times New Roman" w:hAnsi="Times New Roman"/>
              </w:rPr>
              <w:t>Волонтер, проводящий зарядку на уроках здоровья</w:t>
            </w:r>
          </w:p>
        </w:tc>
        <w:tc>
          <w:tcPr>
            <w:tcW w:w="1694" w:type="dxa"/>
            <w:shd w:val="clear" w:color="auto" w:fill="auto"/>
          </w:tcPr>
          <w:p w:rsidR="001B0103" w:rsidRPr="004B4A66" w:rsidRDefault="001B0103" w:rsidP="00FB0EA4">
            <w:pPr>
              <w:spacing w:after="0" w:line="240" w:lineRule="auto"/>
              <w:jc w:val="center"/>
              <w:rPr>
                <w:rFonts w:ascii="Times New Roman" w:hAnsi="Times New Roman"/>
              </w:rPr>
            </w:pPr>
          </w:p>
        </w:tc>
        <w:tc>
          <w:tcPr>
            <w:tcW w:w="1696" w:type="dxa"/>
            <w:shd w:val="clear" w:color="auto" w:fill="auto"/>
          </w:tcPr>
          <w:p w:rsidR="001B0103" w:rsidRPr="004B4A66" w:rsidRDefault="001B0103" w:rsidP="001B3DB9">
            <w:pPr>
              <w:spacing w:after="0" w:line="240" w:lineRule="auto"/>
              <w:rPr>
                <w:rFonts w:ascii="Times New Roman" w:hAnsi="Times New Roman"/>
              </w:rPr>
            </w:pPr>
            <w:r w:rsidRPr="004B4A66">
              <w:rPr>
                <w:rFonts w:ascii="Times New Roman" w:hAnsi="Times New Roman"/>
              </w:rPr>
              <w:t>24000</w:t>
            </w:r>
          </w:p>
        </w:tc>
        <w:tc>
          <w:tcPr>
            <w:tcW w:w="1824" w:type="dxa"/>
            <w:shd w:val="clear" w:color="auto" w:fill="auto"/>
          </w:tcPr>
          <w:p w:rsidR="001B0103" w:rsidRPr="004B4A66" w:rsidRDefault="001B0103" w:rsidP="001B3DB9">
            <w:pPr>
              <w:spacing w:after="0" w:line="240" w:lineRule="auto"/>
              <w:rPr>
                <w:rFonts w:ascii="Times New Roman" w:hAnsi="Times New Roman"/>
              </w:rPr>
            </w:pPr>
            <w:r w:rsidRPr="004B4A66">
              <w:rPr>
                <w:rFonts w:ascii="Times New Roman" w:hAnsi="Times New Roman"/>
              </w:rPr>
              <w:t>24000</w:t>
            </w:r>
          </w:p>
        </w:tc>
      </w:tr>
      <w:tr w:rsidR="001B0103" w:rsidRPr="008F636A" w:rsidTr="004B4A66">
        <w:tc>
          <w:tcPr>
            <w:tcW w:w="741" w:type="dxa"/>
            <w:shd w:val="clear" w:color="auto" w:fill="auto"/>
          </w:tcPr>
          <w:p w:rsidR="001B0103" w:rsidRPr="004B4A66" w:rsidRDefault="001B0103" w:rsidP="001B0103">
            <w:pPr>
              <w:spacing w:after="0" w:line="240" w:lineRule="auto"/>
              <w:ind w:left="179"/>
              <w:jc w:val="center"/>
              <w:rPr>
                <w:rFonts w:ascii="Times New Roman" w:hAnsi="Times New Roman"/>
              </w:rPr>
            </w:pPr>
            <w:r w:rsidRPr="004B4A66">
              <w:rPr>
                <w:rFonts w:ascii="Times New Roman" w:hAnsi="Times New Roman"/>
              </w:rPr>
              <w:t xml:space="preserve">   3. </w:t>
            </w:r>
          </w:p>
        </w:tc>
        <w:tc>
          <w:tcPr>
            <w:tcW w:w="4535" w:type="dxa"/>
            <w:shd w:val="clear" w:color="auto" w:fill="auto"/>
          </w:tcPr>
          <w:p w:rsidR="001B0103" w:rsidRPr="004B4A66" w:rsidRDefault="00784DA6" w:rsidP="00F058D6">
            <w:pPr>
              <w:spacing w:after="0" w:line="240" w:lineRule="auto"/>
              <w:rPr>
                <w:rFonts w:ascii="Times New Roman" w:hAnsi="Times New Roman"/>
              </w:rPr>
            </w:pPr>
            <w:r w:rsidRPr="004B4A66">
              <w:rPr>
                <w:rFonts w:ascii="Times New Roman" w:hAnsi="Times New Roman"/>
              </w:rPr>
              <w:t>Страховые взносы с выплат физическим лицам по гражданско-правовым договорам 27,1%</w:t>
            </w:r>
          </w:p>
        </w:tc>
        <w:tc>
          <w:tcPr>
            <w:tcW w:w="1694" w:type="dxa"/>
            <w:shd w:val="clear" w:color="auto" w:fill="auto"/>
          </w:tcPr>
          <w:p w:rsidR="001B0103" w:rsidRPr="004B4A66" w:rsidRDefault="001B0103" w:rsidP="00FB0EA4">
            <w:pPr>
              <w:spacing w:after="0" w:line="240" w:lineRule="auto"/>
              <w:jc w:val="center"/>
              <w:rPr>
                <w:rFonts w:ascii="Times New Roman" w:hAnsi="Times New Roman"/>
              </w:rPr>
            </w:pPr>
          </w:p>
        </w:tc>
        <w:tc>
          <w:tcPr>
            <w:tcW w:w="1696" w:type="dxa"/>
            <w:shd w:val="clear" w:color="auto" w:fill="auto"/>
          </w:tcPr>
          <w:p w:rsidR="001B0103" w:rsidRPr="004B4A66" w:rsidRDefault="00784DA6" w:rsidP="001B3DB9">
            <w:pPr>
              <w:spacing w:after="0" w:line="240" w:lineRule="auto"/>
              <w:rPr>
                <w:rFonts w:ascii="Times New Roman" w:hAnsi="Times New Roman"/>
              </w:rPr>
            </w:pPr>
            <w:r w:rsidRPr="004B4A66">
              <w:rPr>
                <w:rFonts w:ascii="Times New Roman" w:hAnsi="Times New Roman"/>
              </w:rPr>
              <w:t>26016</w:t>
            </w:r>
          </w:p>
        </w:tc>
        <w:tc>
          <w:tcPr>
            <w:tcW w:w="1824" w:type="dxa"/>
            <w:shd w:val="clear" w:color="auto" w:fill="auto"/>
          </w:tcPr>
          <w:p w:rsidR="001B0103" w:rsidRPr="004B4A66" w:rsidRDefault="00784DA6" w:rsidP="001B3DB9">
            <w:pPr>
              <w:spacing w:after="0" w:line="240" w:lineRule="auto"/>
              <w:rPr>
                <w:rFonts w:ascii="Times New Roman" w:hAnsi="Times New Roman"/>
              </w:rPr>
            </w:pPr>
            <w:r w:rsidRPr="004B4A66">
              <w:rPr>
                <w:rFonts w:ascii="Times New Roman" w:hAnsi="Times New Roman"/>
              </w:rPr>
              <w:t>26016</w:t>
            </w:r>
          </w:p>
        </w:tc>
      </w:tr>
      <w:tr w:rsidR="001B0103" w:rsidRPr="008F636A" w:rsidTr="004B4A66">
        <w:trPr>
          <w:trHeight w:val="2924"/>
        </w:trPr>
        <w:tc>
          <w:tcPr>
            <w:tcW w:w="741" w:type="dxa"/>
            <w:shd w:val="clear" w:color="auto" w:fill="auto"/>
          </w:tcPr>
          <w:p w:rsidR="00FB0EA4" w:rsidRPr="004B4A66" w:rsidRDefault="00784DA6" w:rsidP="00784DA6">
            <w:pPr>
              <w:spacing w:after="0" w:line="240" w:lineRule="auto"/>
              <w:ind w:left="360"/>
              <w:jc w:val="center"/>
              <w:rPr>
                <w:rFonts w:ascii="Times New Roman" w:hAnsi="Times New Roman"/>
              </w:rPr>
            </w:pPr>
            <w:r w:rsidRPr="004B4A66">
              <w:rPr>
                <w:rFonts w:ascii="Times New Roman" w:hAnsi="Times New Roman"/>
              </w:rPr>
              <w:t>4.</w:t>
            </w:r>
          </w:p>
        </w:tc>
        <w:tc>
          <w:tcPr>
            <w:tcW w:w="4535" w:type="dxa"/>
            <w:shd w:val="clear" w:color="auto" w:fill="auto"/>
          </w:tcPr>
          <w:p w:rsidR="00FB0EA4" w:rsidRPr="004B4A66" w:rsidRDefault="00FB0EA4" w:rsidP="00FB0EA4">
            <w:pPr>
              <w:spacing w:after="0" w:line="240" w:lineRule="auto"/>
              <w:rPr>
                <w:rFonts w:ascii="Times New Roman" w:hAnsi="Times New Roman"/>
              </w:rPr>
            </w:pPr>
            <w:r w:rsidRPr="004B4A66">
              <w:rPr>
                <w:rFonts w:ascii="Times New Roman" w:hAnsi="Times New Roman"/>
              </w:rPr>
              <w:t xml:space="preserve">Оплата труда штатных </w:t>
            </w:r>
            <w:proofErr w:type="gramStart"/>
            <w:r w:rsidRPr="004B4A66">
              <w:rPr>
                <w:rFonts w:ascii="Times New Roman" w:hAnsi="Times New Roman"/>
              </w:rPr>
              <w:t>сотрудников  организаций</w:t>
            </w:r>
            <w:proofErr w:type="gramEnd"/>
            <w:r w:rsidRPr="004B4A66">
              <w:rPr>
                <w:rFonts w:ascii="Times New Roman" w:hAnsi="Times New Roman"/>
              </w:rPr>
              <w:t xml:space="preserve"> партнеров:</w:t>
            </w:r>
          </w:p>
          <w:p w:rsidR="00FB0EA4" w:rsidRPr="004B4A66" w:rsidRDefault="00FB0EA4" w:rsidP="00FB0EA4">
            <w:pPr>
              <w:spacing w:after="0" w:line="240" w:lineRule="auto"/>
              <w:rPr>
                <w:rFonts w:ascii="Times New Roman" w:hAnsi="Times New Roman"/>
              </w:rPr>
            </w:pPr>
            <w:r w:rsidRPr="004B4A66">
              <w:rPr>
                <w:rFonts w:ascii="Times New Roman" w:hAnsi="Times New Roman"/>
              </w:rPr>
              <w:t>Психолог 200 руб./час х 72 часа</w:t>
            </w:r>
          </w:p>
          <w:p w:rsidR="00FB0EA4" w:rsidRPr="004B4A66" w:rsidRDefault="00FB0EA4" w:rsidP="00FB0EA4">
            <w:pPr>
              <w:spacing w:after="0" w:line="240" w:lineRule="auto"/>
              <w:rPr>
                <w:rFonts w:ascii="Times New Roman" w:hAnsi="Times New Roman"/>
              </w:rPr>
            </w:pPr>
            <w:r w:rsidRPr="004B4A66">
              <w:rPr>
                <w:rFonts w:ascii="Times New Roman" w:hAnsi="Times New Roman"/>
              </w:rPr>
              <w:t>Юрисконсульт 200 руб./час х 12 часов</w:t>
            </w:r>
          </w:p>
          <w:p w:rsidR="00FB0EA4" w:rsidRPr="004B4A66" w:rsidRDefault="00FB0EA4" w:rsidP="00FB0EA4">
            <w:pPr>
              <w:spacing w:after="0" w:line="240" w:lineRule="auto"/>
              <w:rPr>
                <w:rFonts w:ascii="Times New Roman" w:hAnsi="Times New Roman"/>
              </w:rPr>
            </w:pPr>
            <w:r w:rsidRPr="004B4A66">
              <w:rPr>
                <w:rFonts w:ascii="Times New Roman" w:hAnsi="Times New Roman"/>
              </w:rPr>
              <w:t>Мед. сестра 200 руб./час х 12 часов</w:t>
            </w:r>
          </w:p>
          <w:p w:rsidR="00FB0EA4" w:rsidRPr="004B4A66" w:rsidRDefault="00FB0EA4" w:rsidP="00FB0EA4">
            <w:pPr>
              <w:spacing w:after="0" w:line="240" w:lineRule="auto"/>
              <w:rPr>
                <w:rFonts w:ascii="Times New Roman" w:hAnsi="Times New Roman"/>
              </w:rPr>
            </w:pPr>
            <w:r w:rsidRPr="004B4A66">
              <w:rPr>
                <w:rFonts w:ascii="Times New Roman" w:hAnsi="Times New Roman"/>
              </w:rPr>
              <w:t>Врач 200 руб./час х 12 часов</w:t>
            </w:r>
          </w:p>
          <w:p w:rsidR="00FB0EA4" w:rsidRPr="004B4A66" w:rsidRDefault="00FB0EA4" w:rsidP="00FB0EA4">
            <w:pPr>
              <w:spacing w:after="0" w:line="240" w:lineRule="auto"/>
              <w:rPr>
                <w:rFonts w:ascii="Times New Roman" w:hAnsi="Times New Roman"/>
              </w:rPr>
            </w:pPr>
            <w:r w:rsidRPr="004B4A66">
              <w:rPr>
                <w:rFonts w:ascii="Times New Roman" w:hAnsi="Times New Roman"/>
              </w:rPr>
              <w:t>Заведующий хозяйством 200 руб./час х 48 часов</w:t>
            </w:r>
          </w:p>
          <w:p w:rsidR="00FB0EA4" w:rsidRPr="004B4A66" w:rsidRDefault="00FB0EA4" w:rsidP="00FB0EA4">
            <w:pPr>
              <w:spacing w:after="0" w:line="240" w:lineRule="auto"/>
              <w:rPr>
                <w:rFonts w:ascii="Times New Roman" w:hAnsi="Times New Roman"/>
              </w:rPr>
            </w:pPr>
            <w:r w:rsidRPr="004B4A66">
              <w:rPr>
                <w:rFonts w:ascii="Times New Roman" w:hAnsi="Times New Roman"/>
              </w:rPr>
              <w:t>Заведующий отделением надомного социального обслуживания 200 руб./час х 48 часов</w:t>
            </w:r>
          </w:p>
          <w:p w:rsidR="00FB0EA4" w:rsidRPr="004B4A66" w:rsidRDefault="00FB0EA4" w:rsidP="00FB0EA4">
            <w:pPr>
              <w:spacing w:after="0" w:line="240" w:lineRule="auto"/>
              <w:rPr>
                <w:rFonts w:ascii="Times New Roman" w:hAnsi="Times New Roman"/>
              </w:rPr>
            </w:pPr>
            <w:r w:rsidRPr="004B4A66">
              <w:rPr>
                <w:rFonts w:ascii="Times New Roman" w:hAnsi="Times New Roman"/>
              </w:rPr>
              <w:lastRenderedPageBreak/>
              <w:t>Специалист по социальной работе200 руб./час х 24 часов</w:t>
            </w:r>
          </w:p>
          <w:p w:rsidR="00FB0EA4" w:rsidRPr="004B4A66" w:rsidRDefault="00FB0EA4" w:rsidP="00FB0EA4">
            <w:pPr>
              <w:spacing w:after="0" w:line="240" w:lineRule="auto"/>
              <w:rPr>
                <w:rFonts w:ascii="Times New Roman" w:hAnsi="Times New Roman"/>
              </w:rPr>
            </w:pPr>
            <w:r w:rsidRPr="004B4A66">
              <w:rPr>
                <w:rFonts w:ascii="Times New Roman" w:hAnsi="Times New Roman"/>
              </w:rPr>
              <w:t>Сотрудник Заинского краеведческого музея 200 руб./час х 72 часа</w:t>
            </w:r>
          </w:p>
        </w:tc>
        <w:tc>
          <w:tcPr>
            <w:tcW w:w="1694" w:type="dxa"/>
            <w:shd w:val="clear" w:color="auto" w:fill="auto"/>
          </w:tcPr>
          <w:p w:rsidR="00FB0EA4" w:rsidRPr="004B4A66" w:rsidRDefault="00FB0EA4" w:rsidP="001B3DB9">
            <w:pPr>
              <w:spacing w:after="0" w:line="240" w:lineRule="auto"/>
              <w:rPr>
                <w:rFonts w:ascii="Times New Roman" w:hAnsi="Times New Roman"/>
              </w:rPr>
            </w:pPr>
          </w:p>
          <w:p w:rsidR="00FB0EA4" w:rsidRPr="004B4A66" w:rsidRDefault="00FB0EA4" w:rsidP="001B3DB9">
            <w:pPr>
              <w:spacing w:after="0" w:line="240" w:lineRule="auto"/>
              <w:rPr>
                <w:rFonts w:ascii="Times New Roman" w:hAnsi="Times New Roman"/>
              </w:rPr>
            </w:pPr>
          </w:p>
          <w:p w:rsidR="00FB0EA4" w:rsidRPr="004B4A66" w:rsidRDefault="00FB0EA4" w:rsidP="001B3DB9">
            <w:pPr>
              <w:spacing w:after="0" w:line="240" w:lineRule="auto"/>
              <w:rPr>
                <w:rFonts w:ascii="Times New Roman" w:hAnsi="Times New Roman"/>
              </w:rPr>
            </w:pPr>
            <w:r w:rsidRPr="004B4A66">
              <w:rPr>
                <w:rFonts w:ascii="Times New Roman" w:hAnsi="Times New Roman"/>
              </w:rPr>
              <w:t>14400</w:t>
            </w:r>
          </w:p>
          <w:p w:rsidR="00FB0EA4" w:rsidRPr="004B4A66" w:rsidRDefault="00FB0EA4" w:rsidP="001B3DB9">
            <w:pPr>
              <w:spacing w:after="0" w:line="240" w:lineRule="auto"/>
              <w:rPr>
                <w:rFonts w:ascii="Times New Roman" w:hAnsi="Times New Roman"/>
              </w:rPr>
            </w:pPr>
            <w:r w:rsidRPr="004B4A66">
              <w:rPr>
                <w:rFonts w:ascii="Times New Roman" w:hAnsi="Times New Roman"/>
              </w:rPr>
              <w:t>2400</w:t>
            </w:r>
          </w:p>
          <w:p w:rsidR="00FB0EA4" w:rsidRPr="004B4A66" w:rsidRDefault="00FB0EA4" w:rsidP="001B3DB9">
            <w:pPr>
              <w:spacing w:after="0" w:line="240" w:lineRule="auto"/>
              <w:rPr>
                <w:rFonts w:ascii="Times New Roman" w:hAnsi="Times New Roman"/>
              </w:rPr>
            </w:pPr>
            <w:r w:rsidRPr="004B4A66">
              <w:rPr>
                <w:rFonts w:ascii="Times New Roman" w:hAnsi="Times New Roman"/>
              </w:rPr>
              <w:t>2400</w:t>
            </w:r>
          </w:p>
          <w:p w:rsidR="00FB0EA4" w:rsidRPr="004B4A66" w:rsidRDefault="00FB0EA4" w:rsidP="001B3DB9">
            <w:pPr>
              <w:spacing w:after="0" w:line="240" w:lineRule="auto"/>
              <w:rPr>
                <w:rFonts w:ascii="Times New Roman" w:hAnsi="Times New Roman"/>
              </w:rPr>
            </w:pPr>
            <w:r w:rsidRPr="004B4A66">
              <w:rPr>
                <w:rFonts w:ascii="Times New Roman" w:hAnsi="Times New Roman"/>
              </w:rPr>
              <w:t>2400</w:t>
            </w:r>
          </w:p>
          <w:p w:rsidR="00FB0EA4" w:rsidRPr="004B4A66" w:rsidRDefault="00FB0EA4" w:rsidP="001B3DB9">
            <w:pPr>
              <w:spacing w:after="0" w:line="240" w:lineRule="auto"/>
              <w:rPr>
                <w:rFonts w:ascii="Times New Roman" w:hAnsi="Times New Roman"/>
              </w:rPr>
            </w:pPr>
            <w:r w:rsidRPr="004B4A66">
              <w:rPr>
                <w:rFonts w:ascii="Times New Roman" w:hAnsi="Times New Roman"/>
              </w:rPr>
              <w:t>9600</w:t>
            </w:r>
          </w:p>
          <w:p w:rsidR="00FB0EA4" w:rsidRPr="004B4A66" w:rsidRDefault="00FB0EA4" w:rsidP="001B3DB9">
            <w:pPr>
              <w:spacing w:after="0" w:line="240" w:lineRule="auto"/>
              <w:rPr>
                <w:rFonts w:ascii="Times New Roman" w:hAnsi="Times New Roman"/>
              </w:rPr>
            </w:pPr>
          </w:p>
          <w:p w:rsidR="00FB0EA4" w:rsidRPr="004B4A66" w:rsidRDefault="00FB0EA4" w:rsidP="001B3DB9">
            <w:pPr>
              <w:spacing w:after="0" w:line="240" w:lineRule="auto"/>
              <w:rPr>
                <w:rFonts w:ascii="Times New Roman" w:hAnsi="Times New Roman"/>
              </w:rPr>
            </w:pPr>
            <w:r w:rsidRPr="004B4A66">
              <w:rPr>
                <w:rFonts w:ascii="Times New Roman" w:hAnsi="Times New Roman"/>
              </w:rPr>
              <w:t>9600</w:t>
            </w:r>
          </w:p>
          <w:p w:rsidR="00FB0EA4" w:rsidRPr="004B4A66" w:rsidRDefault="00FB0EA4" w:rsidP="001B3DB9">
            <w:pPr>
              <w:spacing w:after="0" w:line="240" w:lineRule="auto"/>
              <w:rPr>
                <w:rFonts w:ascii="Times New Roman" w:hAnsi="Times New Roman"/>
              </w:rPr>
            </w:pPr>
            <w:r w:rsidRPr="004B4A66">
              <w:rPr>
                <w:rFonts w:ascii="Times New Roman" w:hAnsi="Times New Roman"/>
              </w:rPr>
              <w:t>4800</w:t>
            </w:r>
          </w:p>
          <w:p w:rsidR="00FB0EA4" w:rsidRPr="004B4A66" w:rsidRDefault="00FB0EA4" w:rsidP="001B3DB9">
            <w:pPr>
              <w:spacing w:after="0" w:line="240" w:lineRule="auto"/>
              <w:rPr>
                <w:rFonts w:ascii="Times New Roman" w:hAnsi="Times New Roman"/>
              </w:rPr>
            </w:pPr>
          </w:p>
          <w:p w:rsidR="00FB0EA4" w:rsidRPr="004B4A66" w:rsidRDefault="00FB0EA4" w:rsidP="001B3DB9">
            <w:pPr>
              <w:spacing w:after="0" w:line="240" w:lineRule="auto"/>
              <w:rPr>
                <w:rFonts w:ascii="Times New Roman" w:hAnsi="Times New Roman"/>
              </w:rPr>
            </w:pPr>
            <w:r w:rsidRPr="004B4A66">
              <w:rPr>
                <w:rFonts w:ascii="Times New Roman" w:hAnsi="Times New Roman"/>
              </w:rPr>
              <w:t>14400</w:t>
            </w:r>
          </w:p>
          <w:p w:rsidR="00FB0EA4" w:rsidRPr="004B4A66" w:rsidRDefault="00FB0EA4" w:rsidP="001B3DB9">
            <w:pPr>
              <w:spacing w:after="0" w:line="240" w:lineRule="auto"/>
              <w:rPr>
                <w:rFonts w:ascii="Times New Roman" w:hAnsi="Times New Roman"/>
              </w:rPr>
            </w:pPr>
          </w:p>
        </w:tc>
        <w:tc>
          <w:tcPr>
            <w:tcW w:w="1696" w:type="dxa"/>
            <w:shd w:val="clear" w:color="auto" w:fill="auto"/>
          </w:tcPr>
          <w:p w:rsidR="00FB0EA4" w:rsidRPr="004B4A66" w:rsidRDefault="00FB0EA4" w:rsidP="001B3DB9">
            <w:pPr>
              <w:spacing w:after="0" w:line="240" w:lineRule="auto"/>
              <w:rPr>
                <w:rFonts w:ascii="Times New Roman" w:hAnsi="Times New Roman"/>
              </w:rPr>
            </w:pPr>
            <w:r w:rsidRPr="004B4A66">
              <w:rPr>
                <w:rFonts w:ascii="Times New Roman" w:hAnsi="Times New Roman"/>
              </w:rPr>
              <w:lastRenderedPageBreak/>
              <w:t>0</w:t>
            </w:r>
          </w:p>
        </w:tc>
        <w:tc>
          <w:tcPr>
            <w:tcW w:w="1824" w:type="dxa"/>
            <w:shd w:val="clear" w:color="auto" w:fill="auto"/>
          </w:tcPr>
          <w:p w:rsidR="00FB0EA4" w:rsidRPr="004B4A66" w:rsidRDefault="00FB0EA4" w:rsidP="001B3DB9">
            <w:pPr>
              <w:spacing w:after="0" w:line="240" w:lineRule="auto"/>
              <w:rPr>
                <w:rFonts w:ascii="Times New Roman" w:hAnsi="Times New Roman"/>
              </w:rPr>
            </w:pPr>
            <w:r w:rsidRPr="004B4A66">
              <w:rPr>
                <w:rFonts w:ascii="Times New Roman" w:hAnsi="Times New Roman"/>
              </w:rPr>
              <w:t>60000</w:t>
            </w:r>
          </w:p>
        </w:tc>
      </w:tr>
      <w:tr w:rsidR="00054D4C" w:rsidRPr="008F636A" w:rsidTr="004B4A66">
        <w:trPr>
          <w:trHeight w:val="519"/>
        </w:trPr>
        <w:tc>
          <w:tcPr>
            <w:tcW w:w="741" w:type="dxa"/>
            <w:shd w:val="clear" w:color="auto" w:fill="auto"/>
          </w:tcPr>
          <w:p w:rsidR="00054D4C" w:rsidRPr="004B4A66" w:rsidRDefault="00784DA6" w:rsidP="00784DA6">
            <w:pPr>
              <w:spacing w:after="0" w:line="240" w:lineRule="auto"/>
              <w:ind w:left="360"/>
              <w:jc w:val="center"/>
              <w:rPr>
                <w:rFonts w:ascii="Times New Roman" w:hAnsi="Times New Roman"/>
              </w:rPr>
            </w:pPr>
            <w:r w:rsidRPr="004B4A66">
              <w:rPr>
                <w:rFonts w:ascii="Times New Roman" w:hAnsi="Times New Roman"/>
              </w:rPr>
              <w:lastRenderedPageBreak/>
              <w:t>5.</w:t>
            </w:r>
          </w:p>
        </w:tc>
        <w:tc>
          <w:tcPr>
            <w:tcW w:w="4535" w:type="dxa"/>
            <w:shd w:val="clear" w:color="auto" w:fill="auto"/>
          </w:tcPr>
          <w:p w:rsidR="00054D4C" w:rsidRPr="004B4A66" w:rsidRDefault="00054D4C" w:rsidP="00FB0EA4">
            <w:pPr>
              <w:spacing w:after="0" w:line="240" w:lineRule="auto"/>
              <w:rPr>
                <w:rFonts w:ascii="Times New Roman" w:hAnsi="Times New Roman"/>
              </w:rPr>
            </w:pPr>
            <w:r w:rsidRPr="004B4A66">
              <w:rPr>
                <w:rFonts w:ascii="Times New Roman" w:hAnsi="Times New Roman"/>
              </w:rPr>
              <w:t>Налоги и выплаты по штатным сотрудникам 30, 2%</w:t>
            </w:r>
          </w:p>
        </w:tc>
        <w:tc>
          <w:tcPr>
            <w:tcW w:w="1694" w:type="dxa"/>
            <w:shd w:val="clear" w:color="auto" w:fill="auto"/>
          </w:tcPr>
          <w:p w:rsidR="00054D4C" w:rsidRPr="004B4A66" w:rsidRDefault="00054D4C" w:rsidP="001B3DB9">
            <w:pPr>
              <w:spacing w:after="0" w:line="240" w:lineRule="auto"/>
              <w:rPr>
                <w:rFonts w:ascii="Times New Roman" w:hAnsi="Times New Roman"/>
              </w:rPr>
            </w:pPr>
            <w:r w:rsidRPr="004B4A66">
              <w:rPr>
                <w:rFonts w:ascii="Times New Roman" w:hAnsi="Times New Roman"/>
              </w:rPr>
              <w:t>18120</w:t>
            </w:r>
          </w:p>
        </w:tc>
        <w:tc>
          <w:tcPr>
            <w:tcW w:w="1696" w:type="dxa"/>
            <w:shd w:val="clear" w:color="auto" w:fill="auto"/>
          </w:tcPr>
          <w:p w:rsidR="00054D4C" w:rsidRPr="004B4A66" w:rsidRDefault="00054D4C" w:rsidP="001B3DB9">
            <w:pPr>
              <w:spacing w:after="0" w:line="240" w:lineRule="auto"/>
              <w:rPr>
                <w:rFonts w:ascii="Times New Roman" w:hAnsi="Times New Roman"/>
              </w:rPr>
            </w:pPr>
            <w:r w:rsidRPr="004B4A66">
              <w:rPr>
                <w:rFonts w:ascii="Times New Roman" w:hAnsi="Times New Roman"/>
              </w:rPr>
              <w:t>0</w:t>
            </w:r>
          </w:p>
        </w:tc>
        <w:tc>
          <w:tcPr>
            <w:tcW w:w="1824" w:type="dxa"/>
            <w:shd w:val="clear" w:color="auto" w:fill="auto"/>
          </w:tcPr>
          <w:p w:rsidR="00054D4C" w:rsidRPr="004B4A66" w:rsidRDefault="00054D4C" w:rsidP="001B3DB9">
            <w:pPr>
              <w:spacing w:after="0" w:line="240" w:lineRule="auto"/>
              <w:rPr>
                <w:rFonts w:ascii="Times New Roman" w:hAnsi="Times New Roman"/>
              </w:rPr>
            </w:pPr>
            <w:r w:rsidRPr="004B4A66">
              <w:rPr>
                <w:rFonts w:ascii="Times New Roman" w:hAnsi="Times New Roman"/>
              </w:rPr>
              <w:t>18120</w:t>
            </w:r>
          </w:p>
        </w:tc>
      </w:tr>
      <w:tr w:rsidR="001B0103" w:rsidRPr="008F636A" w:rsidTr="004B4A66">
        <w:tc>
          <w:tcPr>
            <w:tcW w:w="741" w:type="dxa"/>
            <w:shd w:val="clear" w:color="auto" w:fill="auto"/>
          </w:tcPr>
          <w:p w:rsidR="00FB0EA4" w:rsidRPr="004B4A66" w:rsidRDefault="00784DA6" w:rsidP="00784DA6">
            <w:pPr>
              <w:spacing w:after="0" w:line="240" w:lineRule="auto"/>
              <w:ind w:left="360"/>
              <w:jc w:val="center"/>
              <w:rPr>
                <w:rFonts w:ascii="Times New Roman" w:hAnsi="Times New Roman"/>
              </w:rPr>
            </w:pPr>
            <w:r w:rsidRPr="004B4A66">
              <w:rPr>
                <w:rFonts w:ascii="Times New Roman" w:hAnsi="Times New Roman"/>
              </w:rPr>
              <w:t>6.</w:t>
            </w:r>
          </w:p>
        </w:tc>
        <w:tc>
          <w:tcPr>
            <w:tcW w:w="4535" w:type="dxa"/>
            <w:shd w:val="clear" w:color="auto" w:fill="auto"/>
          </w:tcPr>
          <w:p w:rsidR="00FB0EA4" w:rsidRPr="004B4A66" w:rsidRDefault="00FB0EA4" w:rsidP="00FB0EA4">
            <w:pPr>
              <w:spacing w:after="0" w:line="240" w:lineRule="auto"/>
              <w:rPr>
                <w:rFonts w:ascii="Times New Roman" w:hAnsi="Times New Roman"/>
              </w:rPr>
            </w:pPr>
            <w:r w:rsidRPr="004B4A66">
              <w:rPr>
                <w:rFonts w:ascii="Times New Roman" w:hAnsi="Times New Roman"/>
              </w:rPr>
              <w:t>Расходные материалы и канцтовары</w:t>
            </w:r>
            <w:r w:rsidR="00C66CE3">
              <w:rPr>
                <w:rFonts w:ascii="Times New Roman" w:hAnsi="Times New Roman"/>
              </w:rPr>
              <w:t xml:space="preserve"> </w:t>
            </w:r>
            <w:proofErr w:type="spellStart"/>
            <w:r w:rsidR="00C66CE3">
              <w:rPr>
                <w:rFonts w:ascii="Times New Roman" w:hAnsi="Times New Roman"/>
              </w:rPr>
              <w:t>дл</w:t>
            </w:r>
            <w:proofErr w:type="spellEnd"/>
            <w:r w:rsidR="00C66CE3">
              <w:rPr>
                <w:rFonts w:ascii="Times New Roman" w:hAnsi="Times New Roman"/>
              </w:rPr>
              <w:t xml:space="preserve"> проведения обучающих занятий в «Школе активного пенсионера»</w:t>
            </w:r>
            <w:r w:rsidR="001B0103" w:rsidRPr="004B4A66">
              <w:rPr>
                <w:rFonts w:ascii="Times New Roman" w:hAnsi="Times New Roman"/>
              </w:rPr>
              <w:t>:</w:t>
            </w:r>
          </w:p>
          <w:p w:rsidR="00FB0EA4" w:rsidRPr="004B4A66" w:rsidRDefault="001B0103" w:rsidP="00FB0EA4">
            <w:pPr>
              <w:spacing w:after="0" w:line="240" w:lineRule="auto"/>
              <w:rPr>
                <w:rFonts w:ascii="Times New Roman" w:hAnsi="Times New Roman"/>
              </w:rPr>
            </w:pPr>
            <w:r w:rsidRPr="004B4A66">
              <w:rPr>
                <w:rFonts w:ascii="Times New Roman" w:hAnsi="Times New Roman"/>
              </w:rPr>
              <w:t>Шариковые р</w:t>
            </w:r>
            <w:r w:rsidR="00FB0EA4" w:rsidRPr="004B4A66">
              <w:rPr>
                <w:rFonts w:ascii="Times New Roman" w:hAnsi="Times New Roman"/>
              </w:rPr>
              <w:t>учки</w:t>
            </w:r>
          </w:p>
          <w:p w:rsidR="00FB0EA4" w:rsidRPr="004B4A66" w:rsidRDefault="00FB0EA4" w:rsidP="00FB0EA4">
            <w:pPr>
              <w:spacing w:after="0" w:line="240" w:lineRule="auto"/>
              <w:rPr>
                <w:rFonts w:ascii="Times New Roman" w:hAnsi="Times New Roman"/>
              </w:rPr>
            </w:pPr>
            <w:r w:rsidRPr="004B4A66">
              <w:rPr>
                <w:rFonts w:ascii="Times New Roman" w:hAnsi="Times New Roman"/>
              </w:rPr>
              <w:t>Тетради</w:t>
            </w:r>
          </w:p>
          <w:p w:rsidR="00FB0EA4" w:rsidRPr="004B4A66" w:rsidRDefault="00FB0EA4" w:rsidP="00FB0EA4">
            <w:pPr>
              <w:spacing w:after="0" w:line="240" w:lineRule="auto"/>
              <w:rPr>
                <w:rFonts w:ascii="Times New Roman" w:hAnsi="Times New Roman"/>
              </w:rPr>
            </w:pPr>
            <w:r w:rsidRPr="004B4A66">
              <w:rPr>
                <w:rFonts w:ascii="Times New Roman" w:hAnsi="Times New Roman"/>
              </w:rPr>
              <w:t>Цветная бумага</w:t>
            </w:r>
          </w:p>
          <w:p w:rsidR="00FB0EA4" w:rsidRPr="004B4A66" w:rsidRDefault="00FB0EA4" w:rsidP="00FB0EA4">
            <w:pPr>
              <w:spacing w:after="0" w:line="240" w:lineRule="auto"/>
              <w:rPr>
                <w:rFonts w:ascii="Times New Roman" w:hAnsi="Times New Roman"/>
              </w:rPr>
            </w:pPr>
            <w:r w:rsidRPr="004B4A66">
              <w:rPr>
                <w:rFonts w:ascii="Times New Roman" w:hAnsi="Times New Roman"/>
              </w:rPr>
              <w:t>Ткань</w:t>
            </w:r>
          </w:p>
          <w:p w:rsidR="00FB0EA4" w:rsidRPr="004B4A66" w:rsidRDefault="00FB0EA4" w:rsidP="00FB0EA4">
            <w:pPr>
              <w:spacing w:after="0" w:line="240" w:lineRule="auto"/>
              <w:rPr>
                <w:rFonts w:ascii="Times New Roman" w:hAnsi="Times New Roman"/>
              </w:rPr>
            </w:pPr>
            <w:r w:rsidRPr="004B4A66">
              <w:rPr>
                <w:rFonts w:ascii="Times New Roman" w:hAnsi="Times New Roman"/>
              </w:rPr>
              <w:t>Иголки</w:t>
            </w:r>
          </w:p>
          <w:p w:rsidR="00FB0EA4" w:rsidRPr="004B4A66" w:rsidRDefault="00FB0EA4" w:rsidP="00FB0EA4">
            <w:pPr>
              <w:spacing w:after="0" w:line="240" w:lineRule="auto"/>
              <w:rPr>
                <w:rFonts w:ascii="Times New Roman" w:hAnsi="Times New Roman"/>
              </w:rPr>
            </w:pPr>
            <w:r w:rsidRPr="004B4A66">
              <w:rPr>
                <w:rFonts w:ascii="Times New Roman" w:hAnsi="Times New Roman"/>
              </w:rPr>
              <w:t xml:space="preserve">Маркеры </w:t>
            </w:r>
          </w:p>
          <w:p w:rsidR="00FB0EA4" w:rsidRPr="004B4A66" w:rsidRDefault="00FB0EA4" w:rsidP="00FB0EA4">
            <w:pPr>
              <w:spacing w:after="0" w:line="240" w:lineRule="auto"/>
              <w:rPr>
                <w:rFonts w:ascii="Times New Roman" w:hAnsi="Times New Roman"/>
              </w:rPr>
            </w:pPr>
            <w:r w:rsidRPr="004B4A66">
              <w:rPr>
                <w:rFonts w:ascii="Times New Roman" w:hAnsi="Times New Roman"/>
              </w:rPr>
              <w:t xml:space="preserve">Краски </w:t>
            </w:r>
          </w:p>
          <w:p w:rsidR="001B0103" w:rsidRPr="004B4A66" w:rsidRDefault="001B0103" w:rsidP="00FB0EA4">
            <w:pPr>
              <w:spacing w:after="0" w:line="240" w:lineRule="auto"/>
              <w:rPr>
                <w:rFonts w:ascii="Times New Roman" w:hAnsi="Times New Roman"/>
              </w:rPr>
            </w:pPr>
            <w:r w:rsidRPr="004B4A66">
              <w:rPr>
                <w:rFonts w:ascii="Times New Roman" w:hAnsi="Times New Roman"/>
              </w:rPr>
              <w:t xml:space="preserve">Кисточки </w:t>
            </w:r>
          </w:p>
          <w:p w:rsidR="001B0103" w:rsidRPr="004B4A66" w:rsidRDefault="001B0103" w:rsidP="00FB0EA4">
            <w:pPr>
              <w:spacing w:after="0" w:line="240" w:lineRule="auto"/>
              <w:rPr>
                <w:rFonts w:ascii="Times New Roman" w:hAnsi="Times New Roman"/>
              </w:rPr>
            </w:pPr>
            <w:r w:rsidRPr="004B4A66">
              <w:rPr>
                <w:rFonts w:ascii="Times New Roman" w:hAnsi="Times New Roman"/>
              </w:rPr>
              <w:t xml:space="preserve">Альбомы </w:t>
            </w:r>
          </w:p>
        </w:tc>
        <w:tc>
          <w:tcPr>
            <w:tcW w:w="1694" w:type="dxa"/>
            <w:shd w:val="clear" w:color="auto" w:fill="auto"/>
          </w:tcPr>
          <w:p w:rsidR="00FB0EA4" w:rsidRPr="004B4A66" w:rsidRDefault="001B0103" w:rsidP="001B3DB9">
            <w:pPr>
              <w:spacing w:after="0" w:line="240" w:lineRule="auto"/>
              <w:rPr>
                <w:rFonts w:ascii="Times New Roman" w:hAnsi="Times New Roman"/>
              </w:rPr>
            </w:pPr>
            <w:r w:rsidRPr="004B4A66">
              <w:rPr>
                <w:rFonts w:ascii="Times New Roman" w:hAnsi="Times New Roman"/>
              </w:rPr>
              <w:t>0</w:t>
            </w:r>
          </w:p>
        </w:tc>
        <w:tc>
          <w:tcPr>
            <w:tcW w:w="1696" w:type="dxa"/>
            <w:shd w:val="clear" w:color="auto" w:fill="auto"/>
          </w:tcPr>
          <w:p w:rsidR="00FB0EA4" w:rsidRPr="004B4A66" w:rsidRDefault="00FB0EA4" w:rsidP="001B3DB9">
            <w:pPr>
              <w:spacing w:after="0" w:line="240" w:lineRule="auto"/>
              <w:rPr>
                <w:rFonts w:ascii="Times New Roman" w:hAnsi="Times New Roman"/>
              </w:rPr>
            </w:pPr>
            <w:r w:rsidRPr="004B4A66">
              <w:rPr>
                <w:rFonts w:ascii="Times New Roman" w:hAnsi="Times New Roman"/>
              </w:rPr>
              <w:t>15000</w:t>
            </w:r>
          </w:p>
        </w:tc>
        <w:tc>
          <w:tcPr>
            <w:tcW w:w="1824" w:type="dxa"/>
            <w:shd w:val="clear" w:color="auto" w:fill="auto"/>
          </w:tcPr>
          <w:p w:rsidR="00FB0EA4" w:rsidRPr="004B4A66" w:rsidRDefault="00FB0EA4" w:rsidP="001B3DB9">
            <w:pPr>
              <w:spacing w:after="0" w:line="240" w:lineRule="auto"/>
              <w:rPr>
                <w:rFonts w:ascii="Times New Roman" w:hAnsi="Times New Roman"/>
              </w:rPr>
            </w:pPr>
            <w:r w:rsidRPr="004B4A66">
              <w:rPr>
                <w:rFonts w:ascii="Times New Roman" w:hAnsi="Times New Roman"/>
              </w:rPr>
              <w:t>15000</w:t>
            </w:r>
          </w:p>
        </w:tc>
      </w:tr>
      <w:tr w:rsidR="001B0103" w:rsidRPr="008F636A" w:rsidTr="004B4A66">
        <w:tc>
          <w:tcPr>
            <w:tcW w:w="5276" w:type="dxa"/>
            <w:gridSpan w:val="2"/>
            <w:shd w:val="clear" w:color="auto" w:fill="auto"/>
          </w:tcPr>
          <w:p w:rsidR="00FB0EA4" w:rsidRPr="006156A5" w:rsidRDefault="00FB0EA4" w:rsidP="00FB0EA4">
            <w:pPr>
              <w:spacing w:after="0" w:line="240" w:lineRule="auto"/>
              <w:jc w:val="center"/>
              <w:rPr>
                <w:rFonts w:ascii="Times New Roman" w:hAnsi="Times New Roman"/>
                <w:b/>
              </w:rPr>
            </w:pPr>
            <w:r w:rsidRPr="006156A5">
              <w:rPr>
                <w:rFonts w:ascii="Times New Roman" w:hAnsi="Times New Roman"/>
                <w:b/>
              </w:rPr>
              <w:t>Итого</w:t>
            </w:r>
          </w:p>
        </w:tc>
        <w:tc>
          <w:tcPr>
            <w:tcW w:w="1694" w:type="dxa"/>
            <w:shd w:val="clear" w:color="auto" w:fill="auto"/>
          </w:tcPr>
          <w:p w:rsidR="00FB0EA4" w:rsidRPr="006156A5" w:rsidRDefault="002F1C83" w:rsidP="001B3DB9">
            <w:pPr>
              <w:spacing w:after="0" w:line="240" w:lineRule="auto"/>
              <w:rPr>
                <w:rFonts w:ascii="Times New Roman" w:hAnsi="Times New Roman"/>
                <w:b/>
              </w:rPr>
            </w:pPr>
            <w:r w:rsidRPr="006156A5">
              <w:rPr>
                <w:rFonts w:ascii="Times New Roman" w:hAnsi="Times New Roman"/>
                <w:b/>
              </w:rPr>
              <w:t>87</w:t>
            </w:r>
            <w:r w:rsidR="00784DA6" w:rsidRPr="006156A5">
              <w:rPr>
                <w:rFonts w:ascii="Times New Roman" w:hAnsi="Times New Roman"/>
                <w:b/>
              </w:rPr>
              <w:t>120</w:t>
            </w:r>
          </w:p>
        </w:tc>
        <w:tc>
          <w:tcPr>
            <w:tcW w:w="1696" w:type="dxa"/>
            <w:shd w:val="clear" w:color="auto" w:fill="auto"/>
          </w:tcPr>
          <w:p w:rsidR="00FB0EA4" w:rsidRPr="006156A5" w:rsidRDefault="002F1C83" w:rsidP="001B3DB9">
            <w:pPr>
              <w:spacing w:after="0" w:line="240" w:lineRule="auto"/>
              <w:rPr>
                <w:rFonts w:ascii="Times New Roman" w:hAnsi="Times New Roman"/>
                <w:b/>
              </w:rPr>
            </w:pPr>
            <w:r w:rsidRPr="006156A5">
              <w:rPr>
                <w:rFonts w:ascii="Times New Roman" w:hAnsi="Times New Roman"/>
                <w:b/>
              </w:rPr>
              <w:t>461016</w:t>
            </w:r>
          </w:p>
        </w:tc>
        <w:tc>
          <w:tcPr>
            <w:tcW w:w="1824" w:type="dxa"/>
            <w:shd w:val="clear" w:color="auto" w:fill="auto"/>
          </w:tcPr>
          <w:p w:rsidR="00FB0EA4" w:rsidRPr="006156A5" w:rsidRDefault="002F1C83" w:rsidP="001B3DB9">
            <w:pPr>
              <w:spacing w:after="0" w:line="240" w:lineRule="auto"/>
              <w:rPr>
                <w:rFonts w:ascii="Times New Roman" w:hAnsi="Times New Roman"/>
                <w:b/>
              </w:rPr>
            </w:pPr>
            <w:r w:rsidRPr="006156A5">
              <w:rPr>
                <w:rFonts w:ascii="Times New Roman" w:hAnsi="Times New Roman"/>
                <w:b/>
              </w:rPr>
              <w:t>548136</w:t>
            </w:r>
          </w:p>
        </w:tc>
      </w:tr>
    </w:tbl>
    <w:p w:rsidR="006156A5" w:rsidRDefault="006156A5" w:rsidP="005D57C0">
      <w:pPr>
        <w:rPr>
          <w:rFonts w:ascii="Times New Roman" w:hAnsi="Times New Roman"/>
          <w:sz w:val="16"/>
          <w:szCs w:val="16"/>
        </w:rPr>
      </w:pPr>
    </w:p>
    <w:p w:rsidR="005D57C0" w:rsidRPr="006156A5" w:rsidRDefault="005D57C0" w:rsidP="005D57C0">
      <w:pPr>
        <w:rPr>
          <w:rFonts w:ascii="Times New Roman" w:hAnsi="Times New Roman"/>
          <w:sz w:val="20"/>
          <w:szCs w:val="20"/>
        </w:rPr>
      </w:pPr>
      <w:r w:rsidRPr="006156A5">
        <w:rPr>
          <w:rFonts w:ascii="Times New Roman" w:hAnsi="Times New Roman"/>
          <w:sz w:val="20"/>
          <w:szCs w:val="20"/>
        </w:rPr>
        <w:t>Комментарии к бюджету проекта: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D57C0" w:rsidRPr="005E2D1B" w:rsidTr="00DF3827">
        <w:tc>
          <w:tcPr>
            <w:tcW w:w="10456" w:type="dxa"/>
            <w:shd w:val="clear" w:color="auto" w:fill="auto"/>
          </w:tcPr>
          <w:p w:rsidR="005D57C0" w:rsidRPr="006156A5" w:rsidRDefault="005D57C0" w:rsidP="00DF3827">
            <w:pPr>
              <w:spacing w:after="0" w:line="240" w:lineRule="auto"/>
              <w:rPr>
                <w:rFonts w:ascii="Times New Roman" w:hAnsi="Times New Roman"/>
                <w:sz w:val="20"/>
                <w:szCs w:val="20"/>
              </w:rPr>
            </w:pPr>
          </w:p>
        </w:tc>
      </w:tr>
    </w:tbl>
    <w:p w:rsidR="005D57C0" w:rsidRPr="009307BC" w:rsidRDefault="005D57C0" w:rsidP="005D57C0">
      <w:pPr>
        <w:rPr>
          <w:rFonts w:ascii="Times New Roman" w:hAnsi="Times New Roman"/>
          <w:sz w:val="16"/>
          <w:szCs w:val="16"/>
        </w:rPr>
      </w:pPr>
      <w:r w:rsidRPr="009307BC">
        <w:rPr>
          <w:rFonts w:ascii="Times New Roman" w:hAnsi="Times New Roman"/>
          <w:sz w:val="16"/>
          <w:szCs w:val="16"/>
        </w:rPr>
        <w:t>(не более 1 000 символов)</w:t>
      </w:r>
    </w:p>
    <w:p w:rsidR="005D57C0" w:rsidRPr="009307BC" w:rsidRDefault="005D57C0" w:rsidP="005D57C0">
      <w:pPr>
        <w:rPr>
          <w:rFonts w:ascii="Times New Roman" w:hAnsi="Times New Roman"/>
          <w:sz w:val="28"/>
          <w:szCs w:val="28"/>
        </w:rPr>
      </w:pPr>
      <w:r w:rsidRPr="009307BC">
        <w:rPr>
          <w:rFonts w:ascii="Times New Roman" w:hAnsi="Times New Roman"/>
          <w:sz w:val="28"/>
          <w:szCs w:val="28"/>
        </w:rPr>
        <w:t>Приложение к заявке: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662"/>
        <w:gridCol w:w="2806"/>
      </w:tblGrid>
      <w:tr w:rsidR="005D57C0" w:rsidRPr="009307BC" w:rsidTr="00DF3827">
        <w:tc>
          <w:tcPr>
            <w:tcW w:w="988" w:type="dxa"/>
            <w:shd w:val="clear" w:color="auto" w:fill="auto"/>
          </w:tcPr>
          <w:p w:rsidR="005D57C0" w:rsidRPr="009307BC" w:rsidRDefault="005D57C0" w:rsidP="00DF3827">
            <w:pPr>
              <w:spacing w:after="0" w:line="240" w:lineRule="auto"/>
              <w:jc w:val="center"/>
              <w:rPr>
                <w:rFonts w:ascii="Times New Roman" w:hAnsi="Times New Roman"/>
                <w:sz w:val="24"/>
                <w:szCs w:val="24"/>
              </w:rPr>
            </w:pPr>
            <w:r w:rsidRPr="009307BC">
              <w:rPr>
                <w:rFonts w:ascii="Times New Roman" w:hAnsi="Times New Roman"/>
                <w:sz w:val="24"/>
                <w:szCs w:val="24"/>
              </w:rPr>
              <w:t xml:space="preserve">№ </w:t>
            </w:r>
          </w:p>
          <w:p w:rsidR="005D57C0" w:rsidRPr="009307BC" w:rsidRDefault="005D57C0" w:rsidP="00DF3827">
            <w:pPr>
              <w:spacing w:after="0" w:line="240" w:lineRule="auto"/>
              <w:jc w:val="center"/>
              <w:rPr>
                <w:rFonts w:ascii="Times New Roman" w:hAnsi="Times New Roman"/>
                <w:sz w:val="24"/>
                <w:szCs w:val="24"/>
              </w:rPr>
            </w:pPr>
            <w:r w:rsidRPr="009307BC">
              <w:rPr>
                <w:rFonts w:ascii="Times New Roman" w:hAnsi="Times New Roman"/>
                <w:sz w:val="24"/>
                <w:szCs w:val="24"/>
              </w:rPr>
              <w:t>п/п</w:t>
            </w:r>
          </w:p>
        </w:tc>
        <w:tc>
          <w:tcPr>
            <w:tcW w:w="6662" w:type="dxa"/>
            <w:shd w:val="clear" w:color="auto" w:fill="auto"/>
          </w:tcPr>
          <w:p w:rsidR="005D57C0" w:rsidRPr="009307BC" w:rsidRDefault="005D57C0" w:rsidP="00DF3827">
            <w:pPr>
              <w:spacing w:after="0" w:line="240" w:lineRule="auto"/>
              <w:jc w:val="center"/>
              <w:rPr>
                <w:rFonts w:ascii="Times New Roman" w:hAnsi="Times New Roman"/>
                <w:sz w:val="24"/>
                <w:szCs w:val="24"/>
              </w:rPr>
            </w:pPr>
            <w:r w:rsidRPr="009307BC">
              <w:rPr>
                <w:rFonts w:ascii="Times New Roman" w:hAnsi="Times New Roman"/>
                <w:sz w:val="24"/>
                <w:szCs w:val="24"/>
              </w:rPr>
              <w:t>Наименование приложенного документа</w:t>
            </w:r>
          </w:p>
        </w:tc>
        <w:tc>
          <w:tcPr>
            <w:tcW w:w="2806" w:type="dxa"/>
            <w:shd w:val="clear" w:color="auto" w:fill="auto"/>
          </w:tcPr>
          <w:p w:rsidR="005D57C0" w:rsidRPr="009307BC" w:rsidRDefault="005D57C0" w:rsidP="00DF3827">
            <w:pPr>
              <w:spacing w:after="0" w:line="240" w:lineRule="auto"/>
              <w:jc w:val="center"/>
              <w:rPr>
                <w:rFonts w:ascii="Times New Roman" w:hAnsi="Times New Roman"/>
                <w:sz w:val="24"/>
                <w:szCs w:val="24"/>
              </w:rPr>
            </w:pPr>
            <w:r w:rsidRPr="009307BC">
              <w:rPr>
                <w:rFonts w:ascii="Times New Roman" w:hAnsi="Times New Roman"/>
                <w:sz w:val="24"/>
                <w:szCs w:val="24"/>
              </w:rPr>
              <w:t>Количество листов</w:t>
            </w:r>
          </w:p>
        </w:tc>
      </w:tr>
      <w:tr w:rsidR="005D57C0" w:rsidRPr="009307BC" w:rsidTr="00DF3827">
        <w:tc>
          <w:tcPr>
            <w:tcW w:w="988" w:type="dxa"/>
            <w:shd w:val="clear" w:color="auto" w:fill="auto"/>
          </w:tcPr>
          <w:p w:rsidR="005D57C0" w:rsidRPr="009307BC" w:rsidRDefault="005E2D1B" w:rsidP="00DF3827">
            <w:pPr>
              <w:spacing w:after="0" w:line="240" w:lineRule="auto"/>
              <w:rPr>
                <w:rFonts w:ascii="Times New Roman" w:hAnsi="Times New Roman"/>
              </w:rPr>
            </w:pPr>
            <w:r w:rsidRPr="009307BC">
              <w:rPr>
                <w:rFonts w:ascii="Times New Roman" w:hAnsi="Times New Roman"/>
              </w:rPr>
              <w:t>1.</w:t>
            </w:r>
          </w:p>
        </w:tc>
        <w:tc>
          <w:tcPr>
            <w:tcW w:w="6662" w:type="dxa"/>
            <w:shd w:val="clear" w:color="auto" w:fill="auto"/>
          </w:tcPr>
          <w:p w:rsidR="005D57C0" w:rsidRPr="009307BC" w:rsidRDefault="00D74E5E" w:rsidP="00D74E5E">
            <w:pPr>
              <w:spacing w:line="276" w:lineRule="auto"/>
              <w:ind w:right="57"/>
              <w:rPr>
                <w:rFonts w:ascii="Times New Roman" w:hAnsi="Times New Roman"/>
              </w:rPr>
            </w:pPr>
            <w:r w:rsidRPr="009307BC">
              <w:rPr>
                <w:rFonts w:ascii="Times New Roman" w:hAnsi="Times New Roman"/>
              </w:rPr>
              <w:t>Копия действующего устава</w:t>
            </w:r>
          </w:p>
        </w:tc>
        <w:tc>
          <w:tcPr>
            <w:tcW w:w="2806" w:type="dxa"/>
            <w:shd w:val="clear" w:color="auto" w:fill="auto"/>
          </w:tcPr>
          <w:p w:rsidR="005D57C0" w:rsidRPr="009307BC" w:rsidRDefault="009307BC" w:rsidP="00DF3827">
            <w:pPr>
              <w:spacing w:after="0" w:line="240" w:lineRule="auto"/>
              <w:rPr>
                <w:rFonts w:ascii="Times New Roman" w:hAnsi="Times New Roman"/>
              </w:rPr>
            </w:pPr>
            <w:r w:rsidRPr="009307BC">
              <w:rPr>
                <w:rFonts w:ascii="Times New Roman" w:hAnsi="Times New Roman"/>
              </w:rPr>
              <w:t>14</w:t>
            </w:r>
          </w:p>
        </w:tc>
      </w:tr>
      <w:tr w:rsidR="005D57C0" w:rsidRPr="008F636A" w:rsidTr="00DF3827">
        <w:tc>
          <w:tcPr>
            <w:tcW w:w="988" w:type="dxa"/>
            <w:shd w:val="clear" w:color="auto" w:fill="auto"/>
          </w:tcPr>
          <w:p w:rsidR="005D57C0" w:rsidRPr="009307BC" w:rsidRDefault="00D74E5E" w:rsidP="00DF3827">
            <w:pPr>
              <w:spacing w:after="0" w:line="240" w:lineRule="auto"/>
              <w:rPr>
                <w:rFonts w:ascii="Times New Roman" w:hAnsi="Times New Roman"/>
              </w:rPr>
            </w:pPr>
            <w:r w:rsidRPr="009307BC">
              <w:rPr>
                <w:rFonts w:ascii="Times New Roman" w:hAnsi="Times New Roman"/>
              </w:rPr>
              <w:t>2.</w:t>
            </w:r>
          </w:p>
        </w:tc>
        <w:tc>
          <w:tcPr>
            <w:tcW w:w="6662" w:type="dxa"/>
            <w:shd w:val="clear" w:color="auto" w:fill="auto"/>
          </w:tcPr>
          <w:p w:rsidR="005D57C0" w:rsidRPr="009307BC" w:rsidRDefault="00D74E5E" w:rsidP="00DF3827">
            <w:pPr>
              <w:spacing w:after="0" w:line="240" w:lineRule="auto"/>
              <w:rPr>
                <w:rFonts w:ascii="Times New Roman" w:hAnsi="Times New Roman"/>
              </w:rPr>
            </w:pPr>
            <w:r w:rsidRPr="009307BC">
              <w:rPr>
                <w:rFonts w:ascii="Times New Roman" w:hAnsi="Times New Roman"/>
              </w:rPr>
              <w:t xml:space="preserve">Копии отчётности за предыдущий финансовый год </w:t>
            </w:r>
          </w:p>
        </w:tc>
        <w:tc>
          <w:tcPr>
            <w:tcW w:w="2806" w:type="dxa"/>
            <w:shd w:val="clear" w:color="auto" w:fill="auto"/>
          </w:tcPr>
          <w:p w:rsidR="005D57C0" w:rsidRPr="009307BC" w:rsidRDefault="009307BC" w:rsidP="00DF3827">
            <w:pPr>
              <w:spacing w:after="0" w:line="240" w:lineRule="auto"/>
              <w:rPr>
                <w:rFonts w:ascii="Times New Roman" w:hAnsi="Times New Roman"/>
              </w:rPr>
            </w:pPr>
            <w:r>
              <w:rPr>
                <w:rFonts w:ascii="Times New Roman" w:hAnsi="Times New Roman"/>
              </w:rPr>
              <w:t xml:space="preserve"> </w:t>
            </w:r>
            <w:r w:rsidRPr="009307BC">
              <w:rPr>
                <w:rFonts w:ascii="Times New Roman" w:hAnsi="Times New Roman"/>
              </w:rPr>
              <w:t>1</w:t>
            </w:r>
          </w:p>
        </w:tc>
      </w:tr>
      <w:tr w:rsidR="00D74E5E" w:rsidRPr="008F636A" w:rsidTr="00DF3827">
        <w:tc>
          <w:tcPr>
            <w:tcW w:w="988"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3.</w:t>
            </w:r>
          </w:p>
        </w:tc>
        <w:tc>
          <w:tcPr>
            <w:tcW w:w="6662"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Справка, подтверждающая отсутствие просроченной задолженности по возврату в бюджет РТ субсидий, бюджетных инвестиций и иной просроченной задолженности перед бюджетом Республики Татарстан</w:t>
            </w:r>
          </w:p>
        </w:tc>
        <w:tc>
          <w:tcPr>
            <w:tcW w:w="2806" w:type="dxa"/>
            <w:shd w:val="clear" w:color="auto" w:fill="auto"/>
          </w:tcPr>
          <w:p w:rsidR="00D74E5E" w:rsidRPr="00D74E5E" w:rsidRDefault="00D74E5E" w:rsidP="00D74E5E">
            <w:pPr>
              <w:spacing w:after="0" w:line="240" w:lineRule="auto"/>
              <w:rPr>
                <w:rFonts w:ascii="Times New Roman" w:hAnsi="Times New Roman"/>
              </w:rPr>
            </w:pPr>
            <w:r w:rsidRPr="00D74E5E">
              <w:rPr>
                <w:rFonts w:ascii="Times New Roman" w:hAnsi="Times New Roman"/>
              </w:rPr>
              <w:t xml:space="preserve"> 1</w:t>
            </w:r>
          </w:p>
        </w:tc>
      </w:tr>
      <w:tr w:rsidR="00D74E5E" w:rsidRPr="008F636A" w:rsidTr="00D74E5E">
        <w:trPr>
          <w:trHeight w:val="528"/>
        </w:trPr>
        <w:tc>
          <w:tcPr>
            <w:tcW w:w="988"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4</w:t>
            </w:r>
          </w:p>
        </w:tc>
        <w:tc>
          <w:tcPr>
            <w:tcW w:w="6662"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Справка о неполучении в текущем финансовом году средств из бюджета Республики Татарстан</w:t>
            </w:r>
          </w:p>
        </w:tc>
        <w:tc>
          <w:tcPr>
            <w:tcW w:w="2806"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1</w:t>
            </w:r>
          </w:p>
        </w:tc>
      </w:tr>
      <w:tr w:rsidR="00D74E5E" w:rsidRPr="008F636A" w:rsidTr="00DF3827">
        <w:tc>
          <w:tcPr>
            <w:tcW w:w="988"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5</w:t>
            </w:r>
          </w:p>
        </w:tc>
        <w:tc>
          <w:tcPr>
            <w:tcW w:w="6662" w:type="dxa"/>
            <w:shd w:val="clear" w:color="auto" w:fill="auto"/>
          </w:tcPr>
          <w:p w:rsidR="00D74E5E" w:rsidRPr="00D74E5E" w:rsidRDefault="00D74E5E" w:rsidP="00D74E5E">
            <w:pPr>
              <w:spacing w:after="0" w:line="240" w:lineRule="auto"/>
              <w:rPr>
                <w:rFonts w:ascii="Times New Roman" w:hAnsi="Times New Roman"/>
              </w:rPr>
            </w:pPr>
            <w:r w:rsidRPr="00D74E5E">
              <w:rPr>
                <w:rFonts w:ascii="Times New Roman" w:hAnsi="Times New Roman"/>
              </w:rPr>
              <w:t>Письма руководителей организаций-соисполнителей, подтверждающих соучастие в проекте</w:t>
            </w:r>
          </w:p>
        </w:tc>
        <w:tc>
          <w:tcPr>
            <w:tcW w:w="2806" w:type="dxa"/>
            <w:shd w:val="clear" w:color="auto" w:fill="auto"/>
          </w:tcPr>
          <w:p w:rsidR="00D74E5E" w:rsidRPr="00D74E5E" w:rsidRDefault="003A620D" w:rsidP="00DF3827">
            <w:pPr>
              <w:spacing w:after="0" w:line="240" w:lineRule="auto"/>
              <w:rPr>
                <w:rFonts w:ascii="Times New Roman" w:hAnsi="Times New Roman"/>
              </w:rPr>
            </w:pPr>
            <w:r>
              <w:rPr>
                <w:rFonts w:ascii="Times New Roman" w:hAnsi="Times New Roman"/>
              </w:rPr>
              <w:t>3</w:t>
            </w:r>
          </w:p>
        </w:tc>
      </w:tr>
      <w:tr w:rsidR="00D74E5E" w:rsidRPr="008F636A" w:rsidTr="00DF3827">
        <w:tc>
          <w:tcPr>
            <w:tcW w:w="988"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6</w:t>
            </w:r>
          </w:p>
        </w:tc>
        <w:tc>
          <w:tcPr>
            <w:tcW w:w="6662"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Письмо Исполнительного комитета Заинского муниципального района о поддержке проекта</w:t>
            </w:r>
          </w:p>
        </w:tc>
        <w:tc>
          <w:tcPr>
            <w:tcW w:w="2806"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1</w:t>
            </w:r>
          </w:p>
        </w:tc>
      </w:tr>
      <w:tr w:rsidR="00D74E5E" w:rsidRPr="008F636A" w:rsidTr="00DF3827">
        <w:tc>
          <w:tcPr>
            <w:tcW w:w="988"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7</w:t>
            </w:r>
          </w:p>
        </w:tc>
        <w:tc>
          <w:tcPr>
            <w:tcW w:w="6662"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 xml:space="preserve">Опись вложенных документов </w:t>
            </w:r>
          </w:p>
        </w:tc>
        <w:tc>
          <w:tcPr>
            <w:tcW w:w="2806" w:type="dxa"/>
            <w:shd w:val="clear" w:color="auto" w:fill="auto"/>
          </w:tcPr>
          <w:p w:rsidR="00D74E5E" w:rsidRPr="00D74E5E" w:rsidRDefault="00D74E5E" w:rsidP="00DF3827">
            <w:pPr>
              <w:spacing w:after="0" w:line="240" w:lineRule="auto"/>
              <w:rPr>
                <w:rFonts w:ascii="Times New Roman" w:hAnsi="Times New Roman"/>
              </w:rPr>
            </w:pPr>
            <w:r w:rsidRPr="00D74E5E">
              <w:rPr>
                <w:rFonts w:ascii="Times New Roman" w:hAnsi="Times New Roman"/>
              </w:rPr>
              <w:t>1</w:t>
            </w:r>
          </w:p>
        </w:tc>
      </w:tr>
    </w:tbl>
    <w:p w:rsidR="005D57C0" w:rsidRPr="00951DA9" w:rsidRDefault="005D57C0" w:rsidP="005D57C0">
      <w:pPr>
        <w:spacing w:after="0" w:line="240" w:lineRule="auto"/>
        <w:rPr>
          <w:rFonts w:ascii="Times New Roman" w:hAnsi="Times New Roman"/>
          <w:sz w:val="16"/>
          <w:szCs w:val="16"/>
        </w:rPr>
      </w:pPr>
    </w:p>
    <w:tbl>
      <w:tblPr>
        <w:tblW w:w="0" w:type="auto"/>
        <w:tblLook w:val="04A0" w:firstRow="1" w:lastRow="0" w:firstColumn="1" w:lastColumn="0" w:noHBand="0" w:noVBand="1"/>
      </w:tblPr>
      <w:tblGrid>
        <w:gridCol w:w="3160"/>
        <w:gridCol w:w="3444"/>
        <w:gridCol w:w="3318"/>
      </w:tblGrid>
      <w:tr w:rsidR="005D57C0" w:rsidRPr="008F636A" w:rsidTr="00DF3827">
        <w:tc>
          <w:tcPr>
            <w:tcW w:w="3355" w:type="dxa"/>
            <w:shd w:val="clear" w:color="auto" w:fill="auto"/>
          </w:tcPr>
          <w:p w:rsidR="00D74E5E" w:rsidRDefault="00D74E5E" w:rsidP="00DF3827">
            <w:pPr>
              <w:spacing w:after="0" w:line="240" w:lineRule="auto"/>
              <w:rPr>
                <w:rFonts w:ascii="Times New Roman" w:hAnsi="Times New Roman"/>
                <w:sz w:val="28"/>
                <w:szCs w:val="28"/>
              </w:rPr>
            </w:pPr>
          </w:p>
          <w:p w:rsidR="00D74E5E" w:rsidRDefault="00D74E5E" w:rsidP="00DF3827">
            <w:pPr>
              <w:spacing w:after="0" w:line="240" w:lineRule="auto"/>
              <w:rPr>
                <w:rFonts w:ascii="Times New Roman" w:hAnsi="Times New Roman"/>
                <w:sz w:val="28"/>
                <w:szCs w:val="28"/>
              </w:rPr>
            </w:pPr>
          </w:p>
          <w:p w:rsidR="005D57C0" w:rsidRPr="008F636A" w:rsidRDefault="005D57C0" w:rsidP="00DF3827">
            <w:pPr>
              <w:spacing w:after="0" w:line="240" w:lineRule="auto"/>
              <w:rPr>
                <w:rFonts w:ascii="Times New Roman" w:hAnsi="Times New Roman"/>
                <w:sz w:val="28"/>
                <w:szCs w:val="28"/>
              </w:rPr>
            </w:pPr>
            <w:r w:rsidRPr="008F636A">
              <w:rPr>
                <w:rFonts w:ascii="Times New Roman" w:hAnsi="Times New Roman"/>
                <w:sz w:val="28"/>
                <w:szCs w:val="28"/>
              </w:rPr>
              <w:t>Руководитель организации</w:t>
            </w:r>
          </w:p>
        </w:tc>
        <w:tc>
          <w:tcPr>
            <w:tcW w:w="3445" w:type="dxa"/>
            <w:shd w:val="clear" w:color="auto" w:fill="auto"/>
          </w:tcPr>
          <w:p w:rsidR="005D57C0" w:rsidRPr="008F636A" w:rsidRDefault="005D57C0" w:rsidP="00DF3827">
            <w:pPr>
              <w:spacing w:after="0" w:line="240" w:lineRule="auto"/>
              <w:rPr>
                <w:rFonts w:ascii="Times New Roman" w:hAnsi="Times New Roman"/>
                <w:sz w:val="28"/>
                <w:szCs w:val="28"/>
              </w:rPr>
            </w:pPr>
          </w:p>
          <w:p w:rsidR="005D57C0" w:rsidRPr="008F636A" w:rsidRDefault="005D57C0" w:rsidP="00DF3827">
            <w:pPr>
              <w:spacing w:after="0" w:line="240" w:lineRule="auto"/>
              <w:rPr>
                <w:rFonts w:ascii="Times New Roman" w:hAnsi="Times New Roman"/>
                <w:sz w:val="28"/>
                <w:szCs w:val="28"/>
              </w:rPr>
            </w:pPr>
            <w:r w:rsidRPr="008F636A">
              <w:rPr>
                <w:rFonts w:ascii="Times New Roman" w:hAnsi="Times New Roman"/>
                <w:sz w:val="28"/>
                <w:szCs w:val="28"/>
              </w:rPr>
              <w:t>_______________________</w:t>
            </w:r>
          </w:p>
          <w:p w:rsidR="005D57C0" w:rsidRPr="008F636A" w:rsidRDefault="005D57C0" w:rsidP="00DF3827">
            <w:pPr>
              <w:spacing w:after="0" w:line="240" w:lineRule="auto"/>
              <w:jc w:val="center"/>
              <w:rPr>
                <w:rFonts w:ascii="Times New Roman" w:hAnsi="Times New Roman"/>
                <w:sz w:val="28"/>
                <w:szCs w:val="28"/>
              </w:rPr>
            </w:pPr>
            <w:r w:rsidRPr="008F636A">
              <w:rPr>
                <w:rFonts w:ascii="Times New Roman" w:hAnsi="Times New Roman"/>
                <w:sz w:val="16"/>
                <w:szCs w:val="16"/>
              </w:rPr>
              <w:t>(подпись)</w:t>
            </w:r>
          </w:p>
        </w:tc>
        <w:tc>
          <w:tcPr>
            <w:tcW w:w="3405" w:type="dxa"/>
            <w:shd w:val="clear" w:color="auto" w:fill="auto"/>
          </w:tcPr>
          <w:p w:rsidR="005D57C0" w:rsidRPr="008F636A" w:rsidRDefault="005D57C0" w:rsidP="00DF3827">
            <w:pPr>
              <w:spacing w:after="0" w:line="240" w:lineRule="auto"/>
              <w:jc w:val="center"/>
              <w:rPr>
                <w:rFonts w:ascii="Times New Roman" w:hAnsi="Times New Roman"/>
                <w:sz w:val="28"/>
                <w:szCs w:val="28"/>
              </w:rPr>
            </w:pPr>
          </w:p>
          <w:p w:rsidR="005D57C0" w:rsidRPr="008F636A" w:rsidRDefault="005D57C0" w:rsidP="00DF3827">
            <w:pPr>
              <w:spacing w:after="0" w:line="240" w:lineRule="auto"/>
              <w:jc w:val="center"/>
              <w:rPr>
                <w:rFonts w:ascii="Times New Roman" w:hAnsi="Times New Roman"/>
                <w:sz w:val="28"/>
                <w:szCs w:val="28"/>
              </w:rPr>
            </w:pPr>
            <w:r w:rsidRPr="008F636A">
              <w:rPr>
                <w:rFonts w:ascii="Times New Roman" w:hAnsi="Times New Roman"/>
                <w:sz w:val="28"/>
                <w:szCs w:val="28"/>
              </w:rPr>
              <w:t>__________________</w:t>
            </w:r>
          </w:p>
          <w:p w:rsidR="005D57C0" w:rsidRPr="008F636A" w:rsidRDefault="005D57C0" w:rsidP="00DF3827">
            <w:pPr>
              <w:spacing w:after="0" w:line="240" w:lineRule="auto"/>
              <w:jc w:val="center"/>
              <w:rPr>
                <w:rFonts w:ascii="Times New Roman" w:hAnsi="Times New Roman"/>
                <w:sz w:val="16"/>
                <w:szCs w:val="16"/>
              </w:rPr>
            </w:pPr>
            <w:r w:rsidRPr="008F636A">
              <w:rPr>
                <w:rFonts w:ascii="Times New Roman" w:hAnsi="Times New Roman"/>
                <w:sz w:val="16"/>
                <w:szCs w:val="16"/>
              </w:rPr>
              <w:t>(расшифровка Ф.И.О.)</w:t>
            </w:r>
          </w:p>
        </w:tc>
      </w:tr>
    </w:tbl>
    <w:p w:rsidR="005D57C0" w:rsidRPr="00A14081" w:rsidRDefault="005D57C0" w:rsidP="00805040">
      <w:pPr>
        <w:ind w:left="2832"/>
        <w:rPr>
          <w:rFonts w:ascii="Times New Roman" w:hAnsi="Times New Roman"/>
          <w:sz w:val="18"/>
          <w:szCs w:val="28"/>
        </w:rPr>
      </w:pPr>
      <w:bookmarkStart w:id="0" w:name="_GoBack"/>
      <w:bookmarkEnd w:id="0"/>
    </w:p>
    <w:sectPr w:rsidR="005D57C0" w:rsidRPr="00A14081" w:rsidSect="00872BA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Sans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F6C31"/>
    <w:multiLevelType w:val="hybridMultilevel"/>
    <w:tmpl w:val="B7D88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0F5531"/>
    <w:multiLevelType w:val="hybridMultilevel"/>
    <w:tmpl w:val="7EE6E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6E"/>
    <w:rsid w:val="00035115"/>
    <w:rsid w:val="00054D4C"/>
    <w:rsid w:val="000B3513"/>
    <w:rsid w:val="000D73C2"/>
    <w:rsid w:val="00161110"/>
    <w:rsid w:val="0016230D"/>
    <w:rsid w:val="00177291"/>
    <w:rsid w:val="0019261A"/>
    <w:rsid w:val="001B0103"/>
    <w:rsid w:val="001B3DB9"/>
    <w:rsid w:val="001C2F77"/>
    <w:rsid w:val="001F7295"/>
    <w:rsid w:val="00253489"/>
    <w:rsid w:val="00256DD2"/>
    <w:rsid w:val="00265ED3"/>
    <w:rsid w:val="002A02C7"/>
    <w:rsid w:val="002F1C83"/>
    <w:rsid w:val="0032276B"/>
    <w:rsid w:val="003555F1"/>
    <w:rsid w:val="003634C3"/>
    <w:rsid w:val="003A620D"/>
    <w:rsid w:val="003F2226"/>
    <w:rsid w:val="003F475E"/>
    <w:rsid w:val="004145FC"/>
    <w:rsid w:val="00434F87"/>
    <w:rsid w:val="004A19C4"/>
    <w:rsid w:val="004B4A66"/>
    <w:rsid w:val="0051749F"/>
    <w:rsid w:val="00522965"/>
    <w:rsid w:val="00527E48"/>
    <w:rsid w:val="00557F96"/>
    <w:rsid w:val="005704F6"/>
    <w:rsid w:val="005B528D"/>
    <w:rsid w:val="005D57C0"/>
    <w:rsid w:val="005E2D1B"/>
    <w:rsid w:val="006156A5"/>
    <w:rsid w:val="00625A4A"/>
    <w:rsid w:val="00671816"/>
    <w:rsid w:val="006C6FC6"/>
    <w:rsid w:val="006F00B4"/>
    <w:rsid w:val="00706EC9"/>
    <w:rsid w:val="007374BD"/>
    <w:rsid w:val="00763CE9"/>
    <w:rsid w:val="0078442B"/>
    <w:rsid w:val="00784DA6"/>
    <w:rsid w:val="007D55C6"/>
    <w:rsid w:val="007E7D1A"/>
    <w:rsid w:val="008038B0"/>
    <w:rsid w:val="00805040"/>
    <w:rsid w:val="00872BA0"/>
    <w:rsid w:val="00895D7E"/>
    <w:rsid w:val="009307BC"/>
    <w:rsid w:val="0098085E"/>
    <w:rsid w:val="009C486E"/>
    <w:rsid w:val="009C74C9"/>
    <w:rsid w:val="009E54D2"/>
    <w:rsid w:val="009F3316"/>
    <w:rsid w:val="00A14081"/>
    <w:rsid w:val="00A5706C"/>
    <w:rsid w:val="00AA08B9"/>
    <w:rsid w:val="00B04737"/>
    <w:rsid w:val="00B1651C"/>
    <w:rsid w:val="00B30F1D"/>
    <w:rsid w:val="00B3352C"/>
    <w:rsid w:val="00B45B74"/>
    <w:rsid w:val="00B53110"/>
    <w:rsid w:val="00B557BD"/>
    <w:rsid w:val="00BA06DF"/>
    <w:rsid w:val="00BD4E59"/>
    <w:rsid w:val="00BE057A"/>
    <w:rsid w:val="00BE6C9E"/>
    <w:rsid w:val="00C068F4"/>
    <w:rsid w:val="00C12E2E"/>
    <w:rsid w:val="00C14080"/>
    <w:rsid w:val="00C52826"/>
    <w:rsid w:val="00C639F1"/>
    <w:rsid w:val="00C665DB"/>
    <w:rsid w:val="00C66CE3"/>
    <w:rsid w:val="00CB1146"/>
    <w:rsid w:val="00CC2A4D"/>
    <w:rsid w:val="00D023D7"/>
    <w:rsid w:val="00D60972"/>
    <w:rsid w:val="00D74E5E"/>
    <w:rsid w:val="00D9480F"/>
    <w:rsid w:val="00DA7219"/>
    <w:rsid w:val="00DF3827"/>
    <w:rsid w:val="00E323D4"/>
    <w:rsid w:val="00E32AB4"/>
    <w:rsid w:val="00E45240"/>
    <w:rsid w:val="00ED2319"/>
    <w:rsid w:val="00ED6936"/>
    <w:rsid w:val="00ED6CC2"/>
    <w:rsid w:val="00EE7C98"/>
    <w:rsid w:val="00F058D6"/>
    <w:rsid w:val="00F32B4D"/>
    <w:rsid w:val="00F44CBD"/>
    <w:rsid w:val="00F63D81"/>
    <w:rsid w:val="00F929B9"/>
    <w:rsid w:val="00FA3596"/>
    <w:rsid w:val="00FB0EA4"/>
    <w:rsid w:val="00FB5DDB"/>
    <w:rsid w:val="00FB6F9A"/>
    <w:rsid w:val="00FF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FC5B"/>
  <w15:chartTrackingRefBased/>
  <w15:docId w15:val="{06AFA09F-BC4A-4D98-A623-8645E223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7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8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48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48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48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48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48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48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486E"/>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51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57C0"/>
    <w:pPr>
      <w:ind w:left="720"/>
      <w:contextualSpacing/>
    </w:pPr>
  </w:style>
  <w:style w:type="paragraph" w:styleId="a5">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
    <w:uiPriority w:val="99"/>
    <w:rsid w:val="005D57C0"/>
    <w:pPr>
      <w:spacing w:before="100" w:beforeAutospacing="1" w:after="100" w:afterAutospacing="1" w:line="240" w:lineRule="auto"/>
    </w:pPr>
    <w:rPr>
      <w:rFonts w:eastAsia="Times New Roman" w:cs="Calibri"/>
      <w:sz w:val="24"/>
      <w:szCs w:val="24"/>
      <w:lang w:eastAsia="ru-RU"/>
    </w:rPr>
  </w:style>
  <w:style w:type="character" w:customStyle="1" w:styleId="2">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5"/>
    <w:uiPriority w:val="99"/>
    <w:locked/>
    <w:rsid w:val="005D57C0"/>
    <w:rPr>
      <w:rFonts w:ascii="Calibri" w:eastAsia="Times New Roman" w:hAnsi="Calibri" w:cs="Calibri"/>
      <w:sz w:val="24"/>
      <w:szCs w:val="24"/>
      <w:lang w:eastAsia="ru-RU"/>
    </w:rPr>
  </w:style>
  <w:style w:type="character" w:styleId="a6">
    <w:name w:val="Strong"/>
    <w:basedOn w:val="a0"/>
    <w:uiPriority w:val="22"/>
    <w:qFormat/>
    <w:rsid w:val="00C068F4"/>
    <w:rPr>
      <w:b/>
      <w:bCs/>
    </w:rPr>
  </w:style>
  <w:style w:type="character" w:styleId="a7">
    <w:name w:val="Hyperlink"/>
    <w:uiPriority w:val="99"/>
    <w:unhideWhenUsed/>
    <w:rsid w:val="0019261A"/>
    <w:rPr>
      <w:color w:val="0563C1"/>
      <w:u w:val="single"/>
    </w:rPr>
  </w:style>
  <w:style w:type="paragraph" w:styleId="a8">
    <w:name w:val="Balloon Text"/>
    <w:basedOn w:val="a"/>
    <w:link w:val="a9"/>
    <w:uiPriority w:val="99"/>
    <w:semiHidden/>
    <w:unhideWhenUsed/>
    <w:rsid w:val="00C66CE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66C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025">
      <w:bodyDiv w:val="1"/>
      <w:marLeft w:val="0"/>
      <w:marRight w:val="0"/>
      <w:marTop w:val="0"/>
      <w:marBottom w:val="0"/>
      <w:divBdr>
        <w:top w:val="none" w:sz="0" w:space="0" w:color="auto"/>
        <w:left w:val="none" w:sz="0" w:space="0" w:color="auto"/>
        <w:bottom w:val="none" w:sz="0" w:space="0" w:color="auto"/>
        <w:right w:val="none" w:sz="0" w:space="0" w:color="auto"/>
      </w:divBdr>
    </w:div>
    <w:div w:id="181820811">
      <w:bodyDiv w:val="1"/>
      <w:marLeft w:val="0"/>
      <w:marRight w:val="0"/>
      <w:marTop w:val="0"/>
      <w:marBottom w:val="0"/>
      <w:divBdr>
        <w:top w:val="none" w:sz="0" w:space="0" w:color="auto"/>
        <w:left w:val="none" w:sz="0" w:space="0" w:color="auto"/>
        <w:bottom w:val="none" w:sz="0" w:space="0" w:color="auto"/>
        <w:right w:val="none" w:sz="0" w:space="0" w:color="auto"/>
      </w:divBdr>
    </w:div>
    <w:div w:id="197158579">
      <w:bodyDiv w:val="1"/>
      <w:marLeft w:val="0"/>
      <w:marRight w:val="0"/>
      <w:marTop w:val="0"/>
      <w:marBottom w:val="0"/>
      <w:divBdr>
        <w:top w:val="none" w:sz="0" w:space="0" w:color="auto"/>
        <w:left w:val="none" w:sz="0" w:space="0" w:color="auto"/>
        <w:bottom w:val="none" w:sz="0" w:space="0" w:color="auto"/>
        <w:right w:val="none" w:sz="0" w:space="0" w:color="auto"/>
      </w:divBdr>
    </w:div>
    <w:div w:id="300230816">
      <w:bodyDiv w:val="1"/>
      <w:marLeft w:val="0"/>
      <w:marRight w:val="0"/>
      <w:marTop w:val="0"/>
      <w:marBottom w:val="0"/>
      <w:divBdr>
        <w:top w:val="none" w:sz="0" w:space="0" w:color="auto"/>
        <w:left w:val="none" w:sz="0" w:space="0" w:color="auto"/>
        <w:bottom w:val="none" w:sz="0" w:space="0" w:color="auto"/>
        <w:right w:val="none" w:sz="0" w:space="0" w:color="auto"/>
      </w:divBdr>
    </w:div>
    <w:div w:id="428283684">
      <w:bodyDiv w:val="1"/>
      <w:marLeft w:val="0"/>
      <w:marRight w:val="0"/>
      <w:marTop w:val="0"/>
      <w:marBottom w:val="0"/>
      <w:divBdr>
        <w:top w:val="none" w:sz="0" w:space="0" w:color="auto"/>
        <w:left w:val="none" w:sz="0" w:space="0" w:color="auto"/>
        <w:bottom w:val="none" w:sz="0" w:space="0" w:color="auto"/>
        <w:right w:val="none" w:sz="0" w:space="0" w:color="auto"/>
      </w:divBdr>
    </w:div>
    <w:div w:id="605499416">
      <w:bodyDiv w:val="1"/>
      <w:marLeft w:val="0"/>
      <w:marRight w:val="0"/>
      <w:marTop w:val="0"/>
      <w:marBottom w:val="0"/>
      <w:divBdr>
        <w:top w:val="none" w:sz="0" w:space="0" w:color="auto"/>
        <w:left w:val="none" w:sz="0" w:space="0" w:color="auto"/>
        <w:bottom w:val="none" w:sz="0" w:space="0" w:color="auto"/>
        <w:right w:val="none" w:sz="0" w:space="0" w:color="auto"/>
      </w:divBdr>
    </w:div>
    <w:div w:id="695665449">
      <w:bodyDiv w:val="1"/>
      <w:marLeft w:val="0"/>
      <w:marRight w:val="0"/>
      <w:marTop w:val="0"/>
      <w:marBottom w:val="0"/>
      <w:divBdr>
        <w:top w:val="none" w:sz="0" w:space="0" w:color="auto"/>
        <w:left w:val="none" w:sz="0" w:space="0" w:color="auto"/>
        <w:bottom w:val="none" w:sz="0" w:space="0" w:color="auto"/>
        <w:right w:val="none" w:sz="0" w:space="0" w:color="auto"/>
      </w:divBdr>
    </w:div>
    <w:div w:id="1164081330">
      <w:bodyDiv w:val="1"/>
      <w:marLeft w:val="0"/>
      <w:marRight w:val="0"/>
      <w:marTop w:val="0"/>
      <w:marBottom w:val="0"/>
      <w:divBdr>
        <w:top w:val="none" w:sz="0" w:space="0" w:color="auto"/>
        <w:left w:val="none" w:sz="0" w:space="0" w:color="auto"/>
        <w:bottom w:val="none" w:sz="0" w:space="0" w:color="auto"/>
        <w:right w:val="none" w:sz="0" w:space="0" w:color="auto"/>
      </w:divBdr>
    </w:div>
    <w:div w:id="1348285908">
      <w:bodyDiv w:val="1"/>
      <w:marLeft w:val="0"/>
      <w:marRight w:val="0"/>
      <w:marTop w:val="0"/>
      <w:marBottom w:val="0"/>
      <w:divBdr>
        <w:top w:val="none" w:sz="0" w:space="0" w:color="auto"/>
        <w:left w:val="none" w:sz="0" w:space="0" w:color="auto"/>
        <w:bottom w:val="none" w:sz="0" w:space="0" w:color="auto"/>
        <w:right w:val="none" w:sz="0" w:space="0" w:color="auto"/>
      </w:divBdr>
    </w:div>
    <w:div w:id="1694380793">
      <w:bodyDiv w:val="1"/>
      <w:marLeft w:val="0"/>
      <w:marRight w:val="0"/>
      <w:marTop w:val="0"/>
      <w:marBottom w:val="0"/>
      <w:divBdr>
        <w:top w:val="none" w:sz="0" w:space="0" w:color="auto"/>
        <w:left w:val="none" w:sz="0" w:space="0" w:color="auto"/>
        <w:bottom w:val="none" w:sz="0" w:space="0" w:color="auto"/>
        <w:right w:val="none" w:sz="0" w:space="0" w:color="auto"/>
      </w:divBdr>
    </w:div>
    <w:div w:id="1716932441">
      <w:bodyDiv w:val="1"/>
      <w:marLeft w:val="0"/>
      <w:marRight w:val="0"/>
      <w:marTop w:val="0"/>
      <w:marBottom w:val="0"/>
      <w:divBdr>
        <w:top w:val="none" w:sz="0" w:space="0" w:color="auto"/>
        <w:left w:val="none" w:sz="0" w:space="0" w:color="auto"/>
        <w:bottom w:val="none" w:sz="0" w:space="0" w:color="auto"/>
        <w:right w:val="none" w:sz="0" w:space="0" w:color="auto"/>
      </w:divBdr>
    </w:div>
    <w:div w:id="1923560233">
      <w:bodyDiv w:val="1"/>
      <w:marLeft w:val="0"/>
      <w:marRight w:val="0"/>
      <w:marTop w:val="0"/>
      <w:marBottom w:val="0"/>
      <w:divBdr>
        <w:top w:val="none" w:sz="0" w:space="0" w:color="auto"/>
        <w:left w:val="none" w:sz="0" w:space="0" w:color="auto"/>
        <w:bottom w:val="none" w:sz="0" w:space="0" w:color="auto"/>
        <w:right w:val="none" w:sz="0" w:space="0" w:color="auto"/>
      </w:divBdr>
    </w:div>
    <w:div w:id="1980257892">
      <w:bodyDiv w:val="1"/>
      <w:marLeft w:val="0"/>
      <w:marRight w:val="0"/>
      <w:marTop w:val="0"/>
      <w:marBottom w:val="0"/>
      <w:divBdr>
        <w:top w:val="none" w:sz="0" w:space="0" w:color="auto"/>
        <w:left w:val="none" w:sz="0" w:space="0" w:color="auto"/>
        <w:bottom w:val="none" w:sz="0" w:space="0" w:color="auto"/>
        <w:right w:val="none" w:sz="0" w:space="0" w:color="auto"/>
      </w:divBdr>
    </w:div>
    <w:div w:id="19818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11</Pages>
  <Words>3425</Words>
  <Characters>19525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Мухамедьярова Зульфия Ильясовна</dc:creator>
  <cp:keywords/>
  <dc:description/>
  <cp:lastModifiedBy>Пользователь</cp:lastModifiedBy>
  <cp:revision>51</cp:revision>
  <cp:lastPrinted>2019-08-20T13:20:00Z</cp:lastPrinted>
  <dcterms:created xsi:type="dcterms:W3CDTF">2019-07-15T08:37:00Z</dcterms:created>
  <dcterms:modified xsi:type="dcterms:W3CDTF">2023-10-27T12:42:00Z</dcterms:modified>
</cp:coreProperties>
</file>