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7F" w:rsidRPr="00BA7893" w:rsidRDefault="00EC157F" w:rsidP="00EC157F">
      <w:pPr>
        <w:pStyle w:val="a5"/>
        <w:rPr>
          <w:rFonts w:ascii="Liberation Serif" w:hAnsi="Liberation Serif"/>
        </w:rPr>
      </w:pPr>
    </w:p>
    <w:p w:rsidR="0061352C" w:rsidRDefault="0061352C" w:rsidP="0061352C"/>
    <w:p w:rsidR="00E20AC3" w:rsidRPr="008F3842" w:rsidRDefault="00E20AC3" w:rsidP="00E20AC3">
      <w:pPr>
        <w:spacing w:after="0" w:line="240" w:lineRule="auto"/>
        <w:jc w:val="center"/>
        <w:rPr>
          <w:rFonts w:ascii="Liberation Serif" w:hAnsi="Liberation Serif"/>
          <w:sz w:val="24"/>
          <w:szCs w:val="24"/>
        </w:rPr>
      </w:pPr>
      <w:r w:rsidRPr="008F3842">
        <w:rPr>
          <w:rFonts w:ascii="Liberation Serif" w:hAnsi="Liberation Serif"/>
          <w:sz w:val="24"/>
          <w:szCs w:val="24"/>
        </w:rPr>
        <w:t>Муниципальное дошкольное образовательное учреждение</w:t>
      </w:r>
    </w:p>
    <w:p w:rsidR="00E20AC3" w:rsidRPr="008F3842" w:rsidRDefault="00E20AC3" w:rsidP="00E20AC3">
      <w:pPr>
        <w:spacing w:after="0" w:line="240" w:lineRule="auto"/>
        <w:jc w:val="center"/>
        <w:rPr>
          <w:rFonts w:ascii="Liberation Serif" w:hAnsi="Liberation Serif"/>
          <w:sz w:val="24"/>
          <w:szCs w:val="24"/>
        </w:rPr>
      </w:pPr>
      <w:r w:rsidRPr="008F3842">
        <w:rPr>
          <w:rFonts w:ascii="Liberation Serif" w:hAnsi="Liberation Serif"/>
          <w:sz w:val="24"/>
          <w:szCs w:val="24"/>
        </w:rPr>
        <w:t>«Детский сад «Родничок» г. Надыма»</w:t>
      </w:r>
    </w:p>
    <w:p w:rsidR="00E20AC3" w:rsidRPr="008F3842" w:rsidRDefault="00E20AC3" w:rsidP="00E20AC3">
      <w:pPr>
        <w:spacing w:after="0" w:line="240" w:lineRule="auto"/>
        <w:rPr>
          <w:rFonts w:ascii="Liberation Serif" w:hAnsi="Liberation Serif"/>
          <w:sz w:val="24"/>
          <w:szCs w:val="24"/>
        </w:rPr>
      </w:pPr>
    </w:p>
    <w:p w:rsidR="00E20AC3" w:rsidRPr="008F3842" w:rsidRDefault="00E20AC3" w:rsidP="00E20AC3">
      <w:pPr>
        <w:spacing w:after="0" w:line="240" w:lineRule="auto"/>
        <w:rPr>
          <w:rFonts w:ascii="Liberation Serif" w:hAnsi="Liberation Serif"/>
          <w:sz w:val="24"/>
          <w:szCs w:val="24"/>
        </w:rPr>
      </w:pPr>
    </w:p>
    <w:p w:rsidR="00E20AC3" w:rsidRPr="008F3842" w:rsidRDefault="00E20AC3" w:rsidP="00E20AC3">
      <w:pPr>
        <w:spacing w:after="0" w:line="240" w:lineRule="auto"/>
        <w:rPr>
          <w:rFonts w:ascii="Liberation Serif" w:hAnsi="Liberation Serif" w:cs="Liberation Serif"/>
          <w:sz w:val="24"/>
          <w:szCs w:val="24"/>
        </w:rPr>
      </w:pPr>
    </w:p>
    <w:p w:rsidR="00EC157F" w:rsidRPr="008F3842" w:rsidRDefault="00EC157F" w:rsidP="00EC157F">
      <w:pPr>
        <w:jc w:val="center"/>
        <w:rPr>
          <w:rFonts w:ascii="Liberation Serif" w:hAnsi="Liberation Serif"/>
          <w:b/>
          <w:sz w:val="24"/>
          <w:szCs w:val="24"/>
        </w:rPr>
      </w:pPr>
    </w:p>
    <w:p w:rsidR="008F3842" w:rsidRPr="008F3842" w:rsidRDefault="008F3842" w:rsidP="00EC157F">
      <w:pPr>
        <w:jc w:val="center"/>
        <w:rPr>
          <w:rFonts w:ascii="Liberation Serif" w:hAnsi="Liberation Serif"/>
          <w:b/>
          <w:sz w:val="24"/>
          <w:szCs w:val="24"/>
        </w:rPr>
      </w:pPr>
    </w:p>
    <w:p w:rsidR="00BA7893" w:rsidRPr="008F3842" w:rsidRDefault="00BA7893" w:rsidP="00EC157F">
      <w:pPr>
        <w:jc w:val="center"/>
        <w:rPr>
          <w:rFonts w:ascii="Liberation Serif" w:hAnsi="Liberation Serif"/>
          <w:b/>
          <w:sz w:val="24"/>
          <w:szCs w:val="24"/>
        </w:rPr>
      </w:pPr>
    </w:p>
    <w:p w:rsidR="00E20AC3" w:rsidRPr="008F3842" w:rsidRDefault="00E20AC3" w:rsidP="00EC157F">
      <w:pPr>
        <w:jc w:val="center"/>
        <w:rPr>
          <w:rFonts w:ascii="Liberation Serif" w:hAnsi="Liberation Serif"/>
          <w:b/>
          <w:sz w:val="24"/>
          <w:szCs w:val="24"/>
        </w:rPr>
      </w:pPr>
    </w:p>
    <w:p w:rsidR="00E20AC3" w:rsidRPr="008F3842" w:rsidRDefault="00E20AC3" w:rsidP="00EC157F">
      <w:pPr>
        <w:jc w:val="center"/>
        <w:rPr>
          <w:rFonts w:ascii="Liberation Serif" w:hAnsi="Liberation Serif"/>
          <w:b/>
          <w:sz w:val="24"/>
          <w:szCs w:val="24"/>
        </w:rPr>
      </w:pPr>
    </w:p>
    <w:p w:rsidR="00E20AC3" w:rsidRPr="008F3842" w:rsidRDefault="00E20AC3" w:rsidP="00EC157F">
      <w:pPr>
        <w:jc w:val="center"/>
        <w:rPr>
          <w:rFonts w:ascii="Liberation Serif" w:hAnsi="Liberation Serif"/>
          <w:b/>
          <w:sz w:val="24"/>
          <w:szCs w:val="24"/>
        </w:rPr>
      </w:pPr>
    </w:p>
    <w:p w:rsidR="00E20AC3" w:rsidRPr="008F3842" w:rsidRDefault="00E20AC3" w:rsidP="00EC157F">
      <w:pPr>
        <w:jc w:val="center"/>
        <w:rPr>
          <w:rFonts w:ascii="Liberation Serif" w:hAnsi="Liberation Serif"/>
          <w:b/>
          <w:sz w:val="24"/>
          <w:szCs w:val="24"/>
        </w:rPr>
      </w:pPr>
    </w:p>
    <w:p w:rsidR="00EC157F" w:rsidRPr="008F3842" w:rsidRDefault="00EC157F" w:rsidP="00E20AC3">
      <w:pPr>
        <w:spacing w:after="0"/>
        <w:jc w:val="center"/>
        <w:rPr>
          <w:rFonts w:ascii="Liberation Serif" w:hAnsi="Liberation Serif"/>
          <w:b/>
          <w:sz w:val="24"/>
          <w:szCs w:val="24"/>
        </w:rPr>
      </w:pPr>
      <w:r w:rsidRPr="008F3842">
        <w:rPr>
          <w:rFonts w:ascii="Liberation Serif" w:hAnsi="Liberation Serif"/>
          <w:b/>
          <w:sz w:val="24"/>
          <w:szCs w:val="24"/>
        </w:rPr>
        <w:t>ПЛАН</w:t>
      </w:r>
    </w:p>
    <w:p w:rsidR="00EC157F" w:rsidRPr="008F3842" w:rsidRDefault="00EC157F" w:rsidP="00E20AC3">
      <w:pPr>
        <w:spacing w:after="0"/>
        <w:jc w:val="center"/>
        <w:rPr>
          <w:rFonts w:ascii="Liberation Serif" w:hAnsi="Liberation Serif"/>
          <w:sz w:val="24"/>
          <w:szCs w:val="24"/>
        </w:rPr>
      </w:pPr>
      <w:r w:rsidRPr="008F3842">
        <w:rPr>
          <w:rFonts w:ascii="Liberation Serif" w:hAnsi="Liberation Serif"/>
          <w:sz w:val="24"/>
          <w:szCs w:val="24"/>
        </w:rPr>
        <w:t>развивающих занятий</w:t>
      </w:r>
      <w:r w:rsidR="0054057D" w:rsidRPr="008F3842">
        <w:rPr>
          <w:rFonts w:ascii="Liberation Serif" w:hAnsi="Liberation Serif"/>
          <w:sz w:val="24"/>
          <w:szCs w:val="24"/>
        </w:rPr>
        <w:t xml:space="preserve"> по системе </w:t>
      </w:r>
      <w:proofErr w:type="spellStart"/>
      <w:r w:rsidR="0054057D" w:rsidRPr="008F3842">
        <w:rPr>
          <w:rFonts w:ascii="Liberation Serif" w:hAnsi="Liberation Serif"/>
          <w:sz w:val="24"/>
          <w:szCs w:val="24"/>
        </w:rPr>
        <w:t>М.Монтессори</w:t>
      </w:r>
      <w:proofErr w:type="spellEnd"/>
    </w:p>
    <w:p w:rsidR="00EC157F" w:rsidRPr="008F3842" w:rsidRDefault="0054057D" w:rsidP="00E20AC3">
      <w:pPr>
        <w:spacing w:after="0"/>
        <w:jc w:val="center"/>
        <w:rPr>
          <w:rFonts w:ascii="Liberation Serif" w:hAnsi="Liberation Serif"/>
          <w:sz w:val="24"/>
          <w:szCs w:val="24"/>
        </w:rPr>
      </w:pPr>
      <w:r w:rsidRPr="008F3842">
        <w:rPr>
          <w:rFonts w:ascii="Liberation Serif" w:hAnsi="Liberation Serif"/>
          <w:sz w:val="24"/>
          <w:szCs w:val="24"/>
        </w:rPr>
        <w:t xml:space="preserve"> </w:t>
      </w:r>
      <w:r w:rsidR="00EC157F" w:rsidRPr="008F3842">
        <w:rPr>
          <w:rFonts w:ascii="Liberation Serif" w:hAnsi="Liberation Serif"/>
          <w:sz w:val="24"/>
          <w:szCs w:val="24"/>
        </w:rPr>
        <w:t>(Срок реализации: 2 месяца)</w:t>
      </w:r>
    </w:p>
    <w:p w:rsidR="00E20AC3" w:rsidRPr="008F3842" w:rsidRDefault="00E20AC3" w:rsidP="00E20AC3">
      <w:pPr>
        <w:jc w:val="right"/>
        <w:rPr>
          <w:rFonts w:ascii="Liberation Serif" w:hAnsi="Liberation Serif"/>
          <w:sz w:val="24"/>
          <w:szCs w:val="24"/>
        </w:rPr>
      </w:pPr>
    </w:p>
    <w:p w:rsidR="008F3842" w:rsidRDefault="00E20AC3" w:rsidP="008F3842">
      <w:pPr>
        <w:spacing w:after="0"/>
        <w:jc w:val="right"/>
        <w:rPr>
          <w:rFonts w:ascii="Liberation Serif" w:hAnsi="Liberation Serif"/>
          <w:sz w:val="24"/>
          <w:szCs w:val="24"/>
        </w:rPr>
      </w:pPr>
      <w:r w:rsidRPr="008F3842">
        <w:rPr>
          <w:rFonts w:ascii="Liberation Serif" w:hAnsi="Liberation Serif"/>
          <w:sz w:val="24"/>
          <w:szCs w:val="24"/>
        </w:rPr>
        <w:t xml:space="preserve">Авторы программы: Романюк Г.И., старший воспитатель, </w:t>
      </w:r>
    </w:p>
    <w:p w:rsidR="00EC157F" w:rsidRPr="008F3842" w:rsidRDefault="008F3842" w:rsidP="008F3842">
      <w:pPr>
        <w:spacing w:after="0"/>
        <w:jc w:val="center"/>
        <w:rPr>
          <w:rFonts w:ascii="Liberation Serif" w:hAnsi="Liberation Serif"/>
          <w:sz w:val="24"/>
          <w:szCs w:val="24"/>
        </w:rPr>
      </w:pPr>
      <w:r>
        <w:rPr>
          <w:rFonts w:ascii="Liberation Serif" w:hAnsi="Liberation Serif"/>
          <w:sz w:val="24"/>
          <w:szCs w:val="24"/>
        </w:rPr>
        <w:t xml:space="preserve">                                                                                                                                                             </w:t>
      </w:r>
      <w:bookmarkStart w:id="0" w:name="_GoBack"/>
      <w:bookmarkEnd w:id="0"/>
      <w:proofErr w:type="spellStart"/>
      <w:r w:rsidR="00E20AC3" w:rsidRPr="008F3842">
        <w:rPr>
          <w:rFonts w:ascii="Liberation Serif" w:hAnsi="Liberation Serif"/>
          <w:sz w:val="24"/>
          <w:szCs w:val="24"/>
        </w:rPr>
        <w:t>Богун</w:t>
      </w:r>
      <w:proofErr w:type="spellEnd"/>
      <w:r w:rsidR="00E20AC3" w:rsidRPr="008F3842">
        <w:rPr>
          <w:rFonts w:ascii="Liberation Serif" w:hAnsi="Liberation Serif"/>
          <w:sz w:val="24"/>
          <w:szCs w:val="24"/>
        </w:rPr>
        <w:t xml:space="preserve"> О.В., воспитатель</w:t>
      </w:r>
    </w:p>
    <w:p w:rsidR="00EC157F" w:rsidRPr="008F3842" w:rsidRDefault="00EC157F" w:rsidP="00EC157F">
      <w:pPr>
        <w:jc w:val="center"/>
        <w:rPr>
          <w:rFonts w:ascii="Liberation Serif" w:hAnsi="Liberation Serif"/>
          <w:sz w:val="24"/>
          <w:szCs w:val="24"/>
        </w:rPr>
      </w:pPr>
    </w:p>
    <w:p w:rsidR="00EC157F" w:rsidRPr="008F3842" w:rsidRDefault="00EC157F" w:rsidP="00EC157F">
      <w:pPr>
        <w:jc w:val="center"/>
        <w:rPr>
          <w:rFonts w:ascii="Liberation Serif" w:hAnsi="Liberation Serif"/>
          <w:sz w:val="24"/>
          <w:szCs w:val="24"/>
        </w:rPr>
      </w:pPr>
    </w:p>
    <w:p w:rsidR="00EC157F" w:rsidRPr="008F3842" w:rsidRDefault="00EC157F" w:rsidP="00EC157F">
      <w:pPr>
        <w:jc w:val="center"/>
        <w:rPr>
          <w:rFonts w:ascii="Liberation Serif" w:hAnsi="Liberation Serif"/>
          <w:sz w:val="24"/>
          <w:szCs w:val="24"/>
        </w:rPr>
      </w:pPr>
    </w:p>
    <w:p w:rsidR="001C2036" w:rsidRPr="008F3842" w:rsidRDefault="00BA7893" w:rsidP="0054057D">
      <w:pPr>
        <w:jc w:val="center"/>
        <w:rPr>
          <w:rFonts w:ascii="Liberation Serif" w:hAnsi="Liberation Serif"/>
          <w:sz w:val="24"/>
          <w:szCs w:val="24"/>
        </w:rPr>
      </w:pPr>
      <w:r w:rsidRPr="008F3842">
        <w:rPr>
          <w:rFonts w:ascii="Liberation Serif" w:hAnsi="Liberation Serif"/>
          <w:sz w:val="24"/>
          <w:szCs w:val="24"/>
        </w:rPr>
        <w:t>Надым</w:t>
      </w:r>
      <w:r w:rsidR="008F3842" w:rsidRPr="008F3842">
        <w:rPr>
          <w:rFonts w:ascii="Liberation Serif" w:hAnsi="Liberation Serif"/>
          <w:sz w:val="24"/>
          <w:szCs w:val="24"/>
        </w:rPr>
        <w:t>,</w:t>
      </w:r>
      <w:r w:rsidRPr="008F3842">
        <w:rPr>
          <w:rFonts w:ascii="Liberation Serif" w:hAnsi="Liberation Serif"/>
          <w:sz w:val="24"/>
          <w:szCs w:val="24"/>
        </w:rPr>
        <w:t xml:space="preserve"> 2022г. </w:t>
      </w:r>
      <w:r w:rsidR="001C2036" w:rsidRPr="008F3842">
        <w:rPr>
          <w:rFonts w:ascii="Liberation Serif" w:hAnsi="Liberation Serif"/>
          <w:sz w:val="24"/>
          <w:szCs w:val="24"/>
        </w:rPr>
        <w:br w:type="page"/>
      </w:r>
    </w:p>
    <w:p w:rsidR="00BA7893" w:rsidRPr="008F3842" w:rsidRDefault="00BA7893" w:rsidP="00BA7893">
      <w:pPr>
        <w:jc w:val="center"/>
        <w:rPr>
          <w:rFonts w:ascii="Liberation Serif" w:hAnsi="Liberation Serif"/>
          <w:sz w:val="24"/>
          <w:szCs w:val="24"/>
        </w:rPr>
      </w:pPr>
    </w:p>
    <w:p w:rsidR="00BA7893" w:rsidRPr="008F3842" w:rsidRDefault="00BA7893" w:rsidP="00BA7893">
      <w:pPr>
        <w:pStyle w:val="3"/>
        <w:shd w:val="clear" w:color="auto" w:fill="auto"/>
        <w:tabs>
          <w:tab w:val="left" w:pos="3749"/>
        </w:tabs>
        <w:spacing w:before="0" w:after="0" w:line="322" w:lineRule="exact"/>
        <w:ind w:left="720" w:firstLine="0"/>
        <w:jc w:val="both"/>
        <w:rPr>
          <w:rFonts w:ascii="Liberation Serif" w:hAnsi="Liberation Serif"/>
          <w:sz w:val="24"/>
          <w:szCs w:val="24"/>
        </w:rPr>
      </w:pPr>
      <w:r w:rsidRPr="008F3842">
        <w:rPr>
          <w:rFonts w:ascii="Liberation Serif" w:hAnsi="Liberation Serif"/>
          <w:b/>
          <w:sz w:val="24"/>
          <w:szCs w:val="24"/>
        </w:rPr>
        <w:t>Цель:</w:t>
      </w:r>
      <w:r w:rsidRPr="008F3842">
        <w:rPr>
          <w:rFonts w:ascii="Liberation Serif" w:hAnsi="Liberation Serif"/>
          <w:sz w:val="24"/>
          <w:szCs w:val="24"/>
        </w:rPr>
        <w:t xml:space="preserve"> формирование умственных способностей и математических представлений, умений мыслить, логически рассуждать, находить скрытые для непосредственного восприятия математические взаимосвязи и взаимозависимости.</w:t>
      </w:r>
    </w:p>
    <w:p w:rsidR="00BA7893" w:rsidRPr="008F3842" w:rsidRDefault="00BA7893" w:rsidP="00BA7893">
      <w:pPr>
        <w:pStyle w:val="20"/>
        <w:keepNext/>
        <w:keepLines/>
        <w:shd w:val="clear" w:color="auto" w:fill="auto"/>
        <w:spacing w:before="0"/>
        <w:ind w:left="720"/>
        <w:rPr>
          <w:rFonts w:ascii="Liberation Serif" w:hAnsi="Liberation Serif"/>
          <w:b/>
          <w:sz w:val="24"/>
          <w:szCs w:val="24"/>
        </w:rPr>
      </w:pPr>
      <w:bookmarkStart w:id="1" w:name="bookmark1"/>
      <w:r w:rsidRPr="008F3842">
        <w:rPr>
          <w:rFonts w:ascii="Liberation Serif" w:hAnsi="Liberation Serif"/>
          <w:b/>
          <w:sz w:val="24"/>
          <w:szCs w:val="24"/>
        </w:rPr>
        <w:t>Задачи программы:</w:t>
      </w:r>
      <w:bookmarkEnd w:id="1"/>
    </w:p>
    <w:p w:rsidR="00BA7893" w:rsidRPr="008F3842" w:rsidRDefault="00BA7893" w:rsidP="00BA7893">
      <w:pPr>
        <w:pStyle w:val="3"/>
        <w:numPr>
          <w:ilvl w:val="0"/>
          <w:numId w:val="8"/>
        </w:numPr>
        <w:shd w:val="clear" w:color="auto" w:fill="auto"/>
        <w:spacing w:before="0" w:after="0" w:line="322" w:lineRule="exact"/>
        <w:ind w:left="20" w:right="20" w:firstLine="0"/>
        <w:jc w:val="both"/>
        <w:rPr>
          <w:rFonts w:ascii="Liberation Serif" w:hAnsi="Liberation Serif"/>
          <w:sz w:val="24"/>
          <w:szCs w:val="24"/>
        </w:rPr>
      </w:pPr>
      <w:r w:rsidRPr="008F3842">
        <w:rPr>
          <w:rFonts w:ascii="Liberation Serif" w:hAnsi="Liberation Serif"/>
          <w:sz w:val="24"/>
          <w:szCs w:val="24"/>
        </w:rPr>
        <w:t xml:space="preserve"> Развитие у детей математических представлений (представлений о математических свойствах и отношениях предметов, конкретных величинах, числах, геометрических фигурах, зависимостях и закономерностях).</w:t>
      </w:r>
    </w:p>
    <w:p w:rsidR="00BA7893" w:rsidRPr="008F3842" w:rsidRDefault="00BA7893" w:rsidP="00BA7893">
      <w:pPr>
        <w:pStyle w:val="3"/>
        <w:numPr>
          <w:ilvl w:val="0"/>
          <w:numId w:val="8"/>
        </w:numPr>
        <w:shd w:val="clear" w:color="auto" w:fill="auto"/>
        <w:tabs>
          <w:tab w:val="left" w:pos="6030"/>
        </w:tabs>
        <w:spacing w:before="0" w:after="0" w:line="322" w:lineRule="exact"/>
        <w:ind w:left="720" w:right="20"/>
        <w:jc w:val="both"/>
        <w:rPr>
          <w:rFonts w:ascii="Liberation Serif" w:hAnsi="Liberation Serif"/>
          <w:sz w:val="24"/>
          <w:szCs w:val="24"/>
        </w:rPr>
      </w:pPr>
      <w:r w:rsidRPr="008F3842">
        <w:rPr>
          <w:rFonts w:ascii="Liberation Serif" w:hAnsi="Liberation Serif"/>
          <w:sz w:val="24"/>
          <w:szCs w:val="24"/>
        </w:rPr>
        <w:t>Развитие сенсорных (предметно-действенных) способов познания математических свойств и отношений: обследование, сопоставление, группировка, упорядочение, разбиение;</w:t>
      </w:r>
    </w:p>
    <w:p w:rsidR="00BA7893" w:rsidRPr="008F3842" w:rsidRDefault="00BA7893" w:rsidP="00BA7893">
      <w:pPr>
        <w:pStyle w:val="3"/>
        <w:numPr>
          <w:ilvl w:val="0"/>
          <w:numId w:val="8"/>
        </w:numPr>
        <w:shd w:val="clear" w:color="auto" w:fill="auto"/>
        <w:tabs>
          <w:tab w:val="right" w:pos="9922"/>
        </w:tabs>
        <w:spacing w:before="0" w:after="0" w:line="322" w:lineRule="exact"/>
        <w:ind w:left="720" w:right="20"/>
        <w:jc w:val="both"/>
        <w:rPr>
          <w:rFonts w:ascii="Liberation Serif" w:hAnsi="Liberation Serif"/>
          <w:sz w:val="24"/>
          <w:szCs w:val="24"/>
        </w:rPr>
      </w:pPr>
      <w:r w:rsidRPr="008F3842">
        <w:rPr>
          <w:rFonts w:ascii="Liberation Serif" w:hAnsi="Liberation Serif"/>
          <w:sz w:val="24"/>
          <w:szCs w:val="24"/>
        </w:rPr>
        <w:t xml:space="preserve">Развитие у детей логических способов познания математических свойств и отношений (анализ, абстрагирование, отрицание, сравнение, обобщение, классификация, </w:t>
      </w:r>
      <w:proofErr w:type="spellStart"/>
      <w:r w:rsidRPr="008F3842">
        <w:rPr>
          <w:rFonts w:ascii="Liberation Serif" w:hAnsi="Liberation Serif"/>
          <w:sz w:val="24"/>
          <w:szCs w:val="24"/>
        </w:rPr>
        <w:t>сериация</w:t>
      </w:r>
      <w:proofErr w:type="spellEnd"/>
      <w:r w:rsidRPr="008F3842">
        <w:rPr>
          <w:rFonts w:ascii="Liberation Serif" w:hAnsi="Liberation Serif"/>
          <w:sz w:val="24"/>
          <w:szCs w:val="24"/>
        </w:rPr>
        <w:t xml:space="preserve">); способов познания действительности: </w:t>
      </w:r>
      <w:r w:rsidRPr="008F3842">
        <w:rPr>
          <w:rFonts w:ascii="Liberation Serif" w:hAnsi="Liberation Serif"/>
          <w:sz w:val="24"/>
          <w:szCs w:val="24"/>
        </w:rPr>
        <w:tab/>
        <w:t>счет, измерение, простейшие вычисления;</w:t>
      </w:r>
    </w:p>
    <w:p w:rsidR="00BA7893" w:rsidRPr="008F3842" w:rsidRDefault="00BA7893" w:rsidP="00BA7893">
      <w:pPr>
        <w:pStyle w:val="3"/>
        <w:numPr>
          <w:ilvl w:val="0"/>
          <w:numId w:val="8"/>
        </w:numPr>
        <w:shd w:val="clear" w:color="auto" w:fill="auto"/>
        <w:spacing w:before="0" w:after="0" w:line="322" w:lineRule="exact"/>
        <w:ind w:left="20" w:right="20" w:firstLine="0"/>
        <w:jc w:val="both"/>
        <w:rPr>
          <w:rFonts w:ascii="Liberation Serif" w:hAnsi="Liberation Serif"/>
          <w:sz w:val="24"/>
          <w:szCs w:val="24"/>
        </w:rPr>
      </w:pPr>
      <w:r w:rsidRPr="008F3842">
        <w:rPr>
          <w:rFonts w:ascii="Liberation Serif" w:hAnsi="Liberation Serif"/>
          <w:sz w:val="24"/>
          <w:szCs w:val="24"/>
        </w:rPr>
        <w:t xml:space="preserve"> Развитие точной, аргументированной и доказательной речи, обогащение словаря ребенка; развитие ак</w:t>
      </w:r>
      <w:r w:rsidR="00635572" w:rsidRPr="008F3842">
        <w:rPr>
          <w:rFonts w:ascii="Liberation Serif" w:hAnsi="Liberation Serif"/>
          <w:sz w:val="24"/>
          <w:szCs w:val="24"/>
        </w:rPr>
        <w:t>тивности и инициативности детей.</w:t>
      </w:r>
    </w:p>
    <w:p w:rsidR="00A85A40" w:rsidRPr="008F3842" w:rsidRDefault="00A85A40" w:rsidP="00A85A40">
      <w:pPr>
        <w:rPr>
          <w:rFonts w:ascii="Liberation Serif" w:hAnsi="Liberation Serif"/>
          <w:sz w:val="24"/>
          <w:szCs w:val="24"/>
        </w:rPr>
      </w:pPr>
    </w:p>
    <w:p w:rsidR="00D97CF3" w:rsidRPr="008F3842" w:rsidRDefault="00A65EAA" w:rsidP="00B766AE">
      <w:pPr>
        <w:jc w:val="center"/>
        <w:rPr>
          <w:rFonts w:ascii="Liberation Serif" w:hAnsi="Liberation Serif"/>
          <w:b/>
          <w:sz w:val="24"/>
          <w:szCs w:val="24"/>
        </w:rPr>
      </w:pPr>
      <w:r w:rsidRPr="008F3842">
        <w:rPr>
          <w:rFonts w:ascii="Liberation Serif" w:hAnsi="Liberation Serif"/>
          <w:b/>
          <w:sz w:val="24"/>
          <w:szCs w:val="24"/>
        </w:rPr>
        <w:t>План по</w:t>
      </w:r>
      <w:r w:rsidR="00BA7893" w:rsidRPr="008F3842">
        <w:rPr>
          <w:rFonts w:ascii="Liberation Serif" w:hAnsi="Liberation Serif"/>
          <w:b/>
          <w:sz w:val="24"/>
          <w:szCs w:val="24"/>
        </w:rPr>
        <w:t xml:space="preserve"> сенсорному развитию</w:t>
      </w:r>
    </w:p>
    <w:tbl>
      <w:tblPr>
        <w:tblStyle w:val="a3"/>
        <w:tblW w:w="0" w:type="auto"/>
        <w:tblInd w:w="-714" w:type="dxa"/>
        <w:tblLayout w:type="fixed"/>
        <w:tblLook w:val="04A0" w:firstRow="1" w:lastRow="0" w:firstColumn="1" w:lastColumn="0" w:noHBand="0" w:noVBand="1"/>
      </w:tblPr>
      <w:tblGrid>
        <w:gridCol w:w="851"/>
        <w:gridCol w:w="2126"/>
        <w:gridCol w:w="6804"/>
        <w:gridCol w:w="5245"/>
      </w:tblGrid>
      <w:tr w:rsidR="00817DBC" w:rsidRPr="008F3842" w:rsidTr="00231936">
        <w:tc>
          <w:tcPr>
            <w:tcW w:w="851" w:type="dxa"/>
          </w:tcPr>
          <w:p w:rsidR="00817DBC" w:rsidRPr="008F3842" w:rsidRDefault="00C13A74">
            <w:pPr>
              <w:rPr>
                <w:rFonts w:ascii="Liberation Serif" w:hAnsi="Liberation Serif"/>
                <w:sz w:val="24"/>
                <w:szCs w:val="24"/>
              </w:rPr>
            </w:pPr>
            <w:r w:rsidRPr="008F3842">
              <w:rPr>
                <w:rFonts w:ascii="Liberation Serif" w:hAnsi="Liberation Serif"/>
                <w:sz w:val="24"/>
                <w:szCs w:val="24"/>
              </w:rPr>
              <w:t>№ п/п</w:t>
            </w:r>
          </w:p>
        </w:tc>
        <w:tc>
          <w:tcPr>
            <w:tcW w:w="2126" w:type="dxa"/>
          </w:tcPr>
          <w:p w:rsidR="00817DBC" w:rsidRPr="008F3842" w:rsidRDefault="00817DBC" w:rsidP="00817DBC">
            <w:pPr>
              <w:jc w:val="center"/>
              <w:rPr>
                <w:rFonts w:ascii="Liberation Serif" w:hAnsi="Liberation Serif"/>
                <w:sz w:val="24"/>
                <w:szCs w:val="24"/>
              </w:rPr>
            </w:pPr>
            <w:r w:rsidRPr="008F3842">
              <w:rPr>
                <w:rFonts w:ascii="Liberation Serif" w:hAnsi="Liberation Serif"/>
                <w:sz w:val="24"/>
                <w:szCs w:val="24"/>
              </w:rPr>
              <w:t>Тема</w:t>
            </w:r>
          </w:p>
        </w:tc>
        <w:tc>
          <w:tcPr>
            <w:tcW w:w="6804" w:type="dxa"/>
          </w:tcPr>
          <w:p w:rsidR="00817DBC" w:rsidRPr="008F3842" w:rsidRDefault="00817DBC" w:rsidP="00817DBC">
            <w:pPr>
              <w:jc w:val="center"/>
              <w:rPr>
                <w:rFonts w:ascii="Liberation Serif" w:hAnsi="Liberation Serif"/>
                <w:sz w:val="24"/>
                <w:szCs w:val="24"/>
              </w:rPr>
            </w:pPr>
            <w:r w:rsidRPr="008F3842">
              <w:rPr>
                <w:rFonts w:ascii="Liberation Serif" w:hAnsi="Liberation Serif"/>
                <w:sz w:val="24"/>
                <w:szCs w:val="24"/>
              </w:rPr>
              <w:t>Материал</w:t>
            </w:r>
          </w:p>
        </w:tc>
        <w:tc>
          <w:tcPr>
            <w:tcW w:w="5245" w:type="dxa"/>
          </w:tcPr>
          <w:p w:rsidR="00817DBC" w:rsidRPr="008F3842" w:rsidRDefault="00817DBC" w:rsidP="00817DBC">
            <w:pPr>
              <w:jc w:val="center"/>
              <w:rPr>
                <w:rFonts w:ascii="Liberation Serif" w:hAnsi="Liberation Serif"/>
                <w:sz w:val="24"/>
                <w:szCs w:val="24"/>
              </w:rPr>
            </w:pPr>
            <w:r w:rsidRPr="008F3842">
              <w:rPr>
                <w:rFonts w:ascii="Liberation Serif" w:hAnsi="Liberation Serif"/>
                <w:sz w:val="24"/>
                <w:szCs w:val="24"/>
              </w:rPr>
              <w:t>Цель</w:t>
            </w:r>
          </w:p>
        </w:tc>
      </w:tr>
      <w:tr w:rsidR="00817DBC" w:rsidRPr="008F3842" w:rsidTr="00231936">
        <w:tc>
          <w:tcPr>
            <w:tcW w:w="851" w:type="dxa"/>
          </w:tcPr>
          <w:p w:rsidR="00817DBC" w:rsidRPr="008F3842" w:rsidRDefault="00817DBC" w:rsidP="0010129C">
            <w:pPr>
              <w:pStyle w:val="a6"/>
              <w:numPr>
                <w:ilvl w:val="0"/>
                <w:numId w:val="7"/>
              </w:numPr>
              <w:rPr>
                <w:rFonts w:ascii="Liberation Serif" w:hAnsi="Liberation Serif"/>
                <w:sz w:val="24"/>
                <w:szCs w:val="24"/>
              </w:rPr>
            </w:pPr>
          </w:p>
        </w:tc>
        <w:tc>
          <w:tcPr>
            <w:tcW w:w="2126" w:type="dxa"/>
          </w:tcPr>
          <w:p w:rsidR="00817DBC" w:rsidRPr="008F3842" w:rsidRDefault="00817DBC" w:rsidP="00817DBC">
            <w:pPr>
              <w:pStyle w:val="3"/>
              <w:shd w:val="clear" w:color="auto" w:fill="auto"/>
              <w:spacing w:before="0" w:after="60" w:line="230" w:lineRule="exact"/>
              <w:ind w:firstLine="0"/>
              <w:jc w:val="left"/>
              <w:rPr>
                <w:rFonts w:ascii="Liberation Serif" w:hAnsi="Liberation Serif"/>
                <w:sz w:val="24"/>
                <w:szCs w:val="24"/>
              </w:rPr>
            </w:pPr>
            <w:r w:rsidRPr="008F3842">
              <w:rPr>
                <w:rStyle w:val="115pt"/>
                <w:rFonts w:ascii="Liberation Serif" w:hAnsi="Liberation Serif"/>
                <w:sz w:val="24"/>
                <w:szCs w:val="24"/>
              </w:rPr>
              <w:t>Блоки цилиндров</w:t>
            </w:r>
          </w:p>
        </w:tc>
        <w:tc>
          <w:tcPr>
            <w:tcW w:w="6804" w:type="dxa"/>
          </w:tcPr>
          <w:p w:rsidR="00817DBC" w:rsidRPr="008F3842" w:rsidRDefault="00817DBC" w:rsidP="00BA7893">
            <w:pPr>
              <w:pStyle w:val="a5"/>
              <w:jc w:val="both"/>
              <w:rPr>
                <w:rFonts w:ascii="Liberation Serif" w:hAnsi="Liberation Serif"/>
              </w:rPr>
            </w:pPr>
            <w:r w:rsidRPr="008F3842">
              <w:rPr>
                <w:rStyle w:val="9pt"/>
                <w:rFonts w:ascii="Liberation Serif" w:eastAsia="Courier New" w:hAnsi="Liberation Serif"/>
                <w:sz w:val="24"/>
                <w:szCs w:val="24"/>
              </w:rPr>
              <w:t>4 деревянных блока натурального цвета, в каждом по 10 цилиндров-вкладышей. Сверху каждого цилиндра имеется небольшая кнопка, за которую его вынимают из блока.</w:t>
            </w:r>
          </w:p>
          <w:p w:rsidR="002B1A58" w:rsidRPr="008F3842" w:rsidRDefault="00817DBC" w:rsidP="00BA7893">
            <w:pPr>
              <w:pStyle w:val="a5"/>
              <w:jc w:val="both"/>
              <w:rPr>
                <w:rStyle w:val="9pt"/>
                <w:rFonts w:ascii="Liberation Serif" w:eastAsia="Courier New" w:hAnsi="Liberation Serif"/>
                <w:sz w:val="24"/>
                <w:szCs w:val="24"/>
              </w:rPr>
            </w:pPr>
            <w:r w:rsidRPr="008F3842">
              <w:rPr>
                <w:rStyle w:val="9pt"/>
                <w:rFonts w:ascii="Liberation Serif" w:eastAsia="Courier New" w:hAnsi="Liberation Serif"/>
                <w:sz w:val="24"/>
                <w:szCs w:val="24"/>
              </w:rPr>
              <w:t xml:space="preserve">БЛОК А: цилиндры имеют одинаковый диаметр и меняются только по высоте от высокого к низкому, т.е. в одном измерении. </w:t>
            </w:r>
          </w:p>
          <w:p w:rsidR="00817DBC" w:rsidRPr="008F3842" w:rsidRDefault="00817DBC" w:rsidP="00BA7893">
            <w:pPr>
              <w:pStyle w:val="a5"/>
              <w:jc w:val="both"/>
              <w:rPr>
                <w:rFonts w:ascii="Liberation Serif" w:hAnsi="Liberation Serif"/>
              </w:rPr>
            </w:pPr>
            <w:r w:rsidRPr="008F3842">
              <w:rPr>
                <w:rStyle w:val="9pt"/>
                <w:rFonts w:ascii="Liberation Serif" w:eastAsia="Courier New" w:hAnsi="Liberation Serif"/>
                <w:sz w:val="24"/>
                <w:szCs w:val="24"/>
              </w:rPr>
              <w:t>БЛОК В. цилиндры имеют одинаковую высоту, диаметры их уменьшаются, следовательно, они изменяются в размерах от толстого к тонкому. При уменьшении диаметра одновременно убывают ширина и глубина цилиндров, т.е. меняются два измерения.</w:t>
            </w:r>
          </w:p>
          <w:p w:rsidR="00817DBC" w:rsidRPr="008F3842" w:rsidRDefault="00817DBC" w:rsidP="00BA7893">
            <w:pPr>
              <w:pStyle w:val="a5"/>
              <w:jc w:val="both"/>
              <w:rPr>
                <w:rFonts w:ascii="Liberation Serif" w:hAnsi="Liberation Serif"/>
              </w:rPr>
            </w:pPr>
            <w:r w:rsidRPr="008F3842">
              <w:rPr>
                <w:rStyle w:val="9pt"/>
                <w:rFonts w:ascii="Liberation Serif" w:eastAsia="Courier New" w:hAnsi="Liberation Serif"/>
                <w:sz w:val="24"/>
                <w:szCs w:val="24"/>
              </w:rPr>
              <w:t>БЛОК С: цилиндры изменяются в трех измерениях от большого к маленькому. Высота и диаметр одновременно убывают.</w:t>
            </w:r>
          </w:p>
          <w:p w:rsidR="00817DBC" w:rsidRPr="008F3842" w:rsidRDefault="00817DBC" w:rsidP="00BA7893">
            <w:pPr>
              <w:jc w:val="both"/>
              <w:rPr>
                <w:rFonts w:ascii="Liberation Serif" w:hAnsi="Liberation Serif"/>
                <w:sz w:val="24"/>
                <w:szCs w:val="24"/>
              </w:rPr>
            </w:pPr>
            <w:r w:rsidRPr="008F3842">
              <w:rPr>
                <w:rStyle w:val="9pt"/>
                <w:rFonts w:ascii="Liberation Serif" w:eastAsia="Courier New" w:hAnsi="Liberation Serif"/>
                <w:sz w:val="24"/>
                <w:szCs w:val="24"/>
              </w:rPr>
              <w:t>БЛОК Д: Цилиндры меняются в трех измерениях от низкого толстого до высокого тонкого. Высоты увеличиваются, диаметры убывают.</w:t>
            </w:r>
          </w:p>
        </w:tc>
        <w:tc>
          <w:tcPr>
            <w:tcW w:w="5245" w:type="dxa"/>
          </w:tcPr>
          <w:p w:rsidR="00817DBC" w:rsidRPr="008F3842" w:rsidRDefault="00817DBC" w:rsidP="00BA7893">
            <w:pPr>
              <w:jc w:val="both"/>
              <w:rPr>
                <w:rFonts w:ascii="Liberation Serif" w:hAnsi="Liberation Serif"/>
                <w:sz w:val="24"/>
                <w:szCs w:val="24"/>
              </w:rPr>
            </w:pPr>
            <w:r w:rsidRPr="008F3842">
              <w:rPr>
                <w:rStyle w:val="9pt"/>
                <w:rFonts w:ascii="Liberation Serif" w:eastAsia="Courier New" w:hAnsi="Liberation Serif"/>
                <w:sz w:val="24"/>
                <w:szCs w:val="24"/>
              </w:rPr>
              <w:t>Визуальное различение размеров, нахождение пар; создание сенсорной базы для последующего ознакомления ребенка с понятиями «большой - маленький»; развитие моторики, подготовка пальцев к письму, подготовка к изучению математики.</w:t>
            </w:r>
          </w:p>
        </w:tc>
      </w:tr>
      <w:tr w:rsidR="00817DBC" w:rsidRPr="008F3842" w:rsidTr="00231936">
        <w:tc>
          <w:tcPr>
            <w:tcW w:w="851" w:type="dxa"/>
          </w:tcPr>
          <w:p w:rsidR="00817DBC" w:rsidRPr="008F3842" w:rsidRDefault="00817DBC" w:rsidP="0010129C">
            <w:pPr>
              <w:pStyle w:val="a6"/>
              <w:numPr>
                <w:ilvl w:val="0"/>
                <w:numId w:val="7"/>
              </w:numPr>
              <w:rPr>
                <w:rFonts w:ascii="Liberation Serif" w:hAnsi="Liberation Serif"/>
                <w:sz w:val="24"/>
                <w:szCs w:val="24"/>
              </w:rPr>
            </w:pPr>
          </w:p>
        </w:tc>
        <w:tc>
          <w:tcPr>
            <w:tcW w:w="2126" w:type="dxa"/>
          </w:tcPr>
          <w:p w:rsidR="00817DBC" w:rsidRPr="008F3842" w:rsidRDefault="00817DBC" w:rsidP="00817DBC">
            <w:pPr>
              <w:pStyle w:val="3"/>
              <w:shd w:val="clear" w:color="auto" w:fill="auto"/>
              <w:spacing w:before="0" w:after="60" w:line="230" w:lineRule="exact"/>
              <w:ind w:firstLine="0"/>
              <w:jc w:val="left"/>
              <w:rPr>
                <w:rFonts w:ascii="Liberation Serif" w:hAnsi="Liberation Serif"/>
                <w:sz w:val="24"/>
                <w:szCs w:val="24"/>
              </w:rPr>
            </w:pPr>
            <w:r w:rsidRPr="008F3842">
              <w:rPr>
                <w:rStyle w:val="115pt"/>
                <w:rFonts w:ascii="Liberation Serif" w:hAnsi="Liberation Serif"/>
                <w:sz w:val="24"/>
                <w:szCs w:val="24"/>
              </w:rPr>
              <w:t>Розовая башня</w:t>
            </w:r>
          </w:p>
        </w:tc>
        <w:tc>
          <w:tcPr>
            <w:tcW w:w="6804" w:type="dxa"/>
          </w:tcPr>
          <w:p w:rsidR="00817DBC" w:rsidRPr="008F3842" w:rsidRDefault="00817DBC" w:rsidP="00BA7893">
            <w:pPr>
              <w:jc w:val="both"/>
              <w:rPr>
                <w:rFonts w:ascii="Liberation Serif" w:hAnsi="Liberation Serif"/>
                <w:sz w:val="24"/>
                <w:szCs w:val="24"/>
              </w:rPr>
            </w:pPr>
            <w:r w:rsidRPr="008F3842">
              <w:rPr>
                <w:rStyle w:val="9pt"/>
                <w:rFonts w:ascii="Liberation Serif" w:eastAsia="Courier New" w:hAnsi="Liberation Serif"/>
                <w:sz w:val="24"/>
                <w:szCs w:val="24"/>
              </w:rPr>
              <w:t xml:space="preserve">10 деревянных кубов розового цвета. Ребро наименьшего куба - </w:t>
            </w:r>
            <w:r w:rsidRPr="008F3842">
              <w:rPr>
                <w:rStyle w:val="9pt"/>
                <w:rFonts w:ascii="Liberation Serif" w:eastAsia="Courier New" w:hAnsi="Liberation Serif"/>
                <w:sz w:val="24"/>
                <w:szCs w:val="24"/>
              </w:rPr>
              <w:lastRenderedPageBreak/>
              <w:t>1 см, наибольшего - 10 см; ребро каждого куба на 1 см длиннее, чем ребро предшествующего по величине куба.</w:t>
            </w:r>
          </w:p>
        </w:tc>
        <w:tc>
          <w:tcPr>
            <w:tcW w:w="5245" w:type="dxa"/>
          </w:tcPr>
          <w:p w:rsidR="00817DBC" w:rsidRPr="008F3842" w:rsidRDefault="00817DBC" w:rsidP="00BA7893">
            <w:pPr>
              <w:jc w:val="both"/>
              <w:rPr>
                <w:rFonts w:ascii="Liberation Serif" w:hAnsi="Liberation Serif"/>
                <w:sz w:val="24"/>
                <w:szCs w:val="24"/>
              </w:rPr>
            </w:pPr>
            <w:r w:rsidRPr="008F3842">
              <w:rPr>
                <w:rStyle w:val="9pt"/>
                <w:rFonts w:ascii="Liberation Serif" w:eastAsia="Courier New" w:hAnsi="Liberation Serif"/>
                <w:sz w:val="24"/>
                <w:szCs w:val="24"/>
              </w:rPr>
              <w:lastRenderedPageBreak/>
              <w:t xml:space="preserve">Развитие глазомера, построение башни </w:t>
            </w:r>
            <w:r w:rsidRPr="008F3842">
              <w:rPr>
                <w:rStyle w:val="9pt"/>
                <w:rFonts w:ascii="Liberation Serif" w:eastAsia="Courier New" w:hAnsi="Liberation Serif"/>
                <w:sz w:val="24"/>
                <w:szCs w:val="24"/>
              </w:rPr>
              <w:lastRenderedPageBreak/>
              <w:t xml:space="preserve">соответственно уменьшению размеров кубов (т.е. построение </w:t>
            </w:r>
            <w:proofErr w:type="spellStart"/>
            <w:r w:rsidRPr="008F3842">
              <w:rPr>
                <w:rStyle w:val="9pt"/>
                <w:rFonts w:ascii="Liberation Serif" w:eastAsia="Courier New" w:hAnsi="Liberation Serif"/>
                <w:sz w:val="24"/>
                <w:szCs w:val="24"/>
              </w:rPr>
              <w:t>сериационного</w:t>
            </w:r>
            <w:proofErr w:type="spellEnd"/>
            <w:r w:rsidRPr="008F3842">
              <w:rPr>
                <w:rStyle w:val="9pt"/>
                <w:rFonts w:ascii="Liberation Serif" w:eastAsia="Courier New" w:hAnsi="Liberation Serif"/>
                <w:sz w:val="24"/>
                <w:szCs w:val="24"/>
              </w:rPr>
              <w:t xml:space="preserve"> ряда); создание сенсорной базы для последующего ознакомления ребенка с понятиями «большой - маленький». Развитие контроля и координации движений, подготовка к изучению математики.</w:t>
            </w:r>
          </w:p>
        </w:tc>
      </w:tr>
      <w:tr w:rsidR="00817DBC" w:rsidRPr="008F3842" w:rsidTr="00231936">
        <w:tc>
          <w:tcPr>
            <w:tcW w:w="851" w:type="dxa"/>
          </w:tcPr>
          <w:p w:rsidR="00817DBC" w:rsidRPr="008F3842" w:rsidRDefault="00817DBC" w:rsidP="0010129C">
            <w:pPr>
              <w:pStyle w:val="a6"/>
              <w:numPr>
                <w:ilvl w:val="0"/>
                <w:numId w:val="7"/>
              </w:numPr>
              <w:rPr>
                <w:rFonts w:ascii="Liberation Serif" w:hAnsi="Liberation Serif"/>
                <w:sz w:val="24"/>
                <w:szCs w:val="24"/>
              </w:rPr>
            </w:pPr>
          </w:p>
        </w:tc>
        <w:tc>
          <w:tcPr>
            <w:tcW w:w="2126" w:type="dxa"/>
          </w:tcPr>
          <w:p w:rsidR="00817DBC" w:rsidRPr="008F3842" w:rsidRDefault="00817DBC" w:rsidP="00817DBC">
            <w:pPr>
              <w:pStyle w:val="3"/>
              <w:shd w:val="clear" w:color="auto" w:fill="auto"/>
              <w:spacing w:before="0" w:after="60" w:line="190" w:lineRule="exact"/>
              <w:ind w:firstLine="0"/>
              <w:jc w:val="left"/>
              <w:rPr>
                <w:rFonts w:ascii="Liberation Serif" w:hAnsi="Liberation Serif"/>
                <w:sz w:val="24"/>
                <w:szCs w:val="24"/>
              </w:rPr>
            </w:pPr>
            <w:r w:rsidRPr="008F3842">
              <w:rPr>
                <w:rStyle w:val="95pt"/>
                <w:rFonts w:ascii="Liberation Serif" w:hAnsi="Liberation Serif"/>
                <w:sz w:val="24"/>
                <w:szCs w:val="24"/>
              </w:rPr>
              <w:t>Коричневая</w:t>
            </w:r>
          </w:p>
          <w:p w:rsidR="00817DBC" w:rsidRPr="008F3842" w:rsidRDefault="00817DBC" w:rsidP="00817DBC">
            <w:pPr>
              <w:rPr>
                <w:rFonts w:ascii="Liberation Serif" w:hAnsi="Liberation Serif"/>
                <w:sz w:val="24"/>
                <w:szCs w:val="24"/>
              </w:rPr>
            </w:pPr>
            <w:r w:rsidRPr="008F3842">
              <w:rPr>
                <w:rStyle w:val="95pt"/>
                <w:rFonts w:ascii="Liberation Serif" w:eastAsiaTheme="minorHAnsi" w:hAnsi="Liberation Serif"/>
                <w:sz w:val="24"/>
                <w:szCs w:val="24"/>
              </w:rPr>
              <w:t>лестница</w:t>
            </w:r>
          </w:p>
        </w:tc>
        <w:tc>
          <w:tcPr>
            <w:tcW w:w="6804" w:type="dxa"/>
          </w:tcPr>
          <w:p w:rsidR="00817DBC" w:rsidRPr="008F3842" w:rsidRDefault="00817DBC" w:rsidP="00BA7893">
            <w:pPr>
              <w:jc w:val="both"/>
              <w:rPr>
                <w:rFonts w:ascii="Liberation Serif" w:hAnsi="Liberation Serif"/>
                <w:sz w:val="24"/>
                <w:szCs w:val="24"/>
              </w:rPr>
            </w:pPr>
            <w:r w:rsidRPr="008F3842">
              <w:rPr>
                <w:rStyle w:val="9pt"/>
                <w:rFonts w:ascii="Liberation Serif" w:eastAsia="Courier New" w:hAnsi="Liberation Serif"/>
                <w:sz w:val="24"/>
                <w:szCs w:val="24"/>
              </w:rPr>
              <w:t>10 прямых призм из темно-коричневого дерева высотой 20 см. Основания призм являются квадратами размером от 1х1см, до 10х10см.</w:t>
            </w:r>
          </w:p>
        </w:tc>
        <w:tc>
          <w:tcPr>
            <w:tcW w:w="5245" w:type="dxa"/>
          </w:tcPr>
          <w:p w:rsidR="00817DBC" w:rsidRPr="008F3842" w:rsidRDefault="00817DBC" w:rsidP="00BA7893">
            <w:pPr>
              <w:jc w:val="both"/>
              <w:rPr>
                <w:rFonts w:ascii="Liberation Serif" w:hAnsi="Liberation Serif"/>
                <w:sz w:val="24"/>
                <w:szCs w:val="24"/>
              </w:rPr>
            </w:pPr>
            <w:r w:rsidRPr="008F3842">
              <w:rPr>
                <w:rStyle w:val="9pt"/>
                <w:rFonts w:ascii="Liberation Serif" w:eastAsia="Courier New" w:hAnsi="Liberation Serif"/>
                <w:sz w:val="24"/>
                <w:szCs w:val="24"/>
              </w:rPr>
              <w:t xml:space="preserve">Развитие глазомера, построение лестницы в соответствии с изменением размеров призм (т.е. построение </w:t>
            </w:r>
            <w:proofErr w:type="spellStart"/>
            <w:r w:rsidRPr="008F3842">
              <w:rPr>
                <w:rStyle w:val="9pt"/>
                <w:rFonts w:ascii="Liberation Serif" w:eastAsia="Courier New" w:hAnsi="Liberation Serif"/>
                <w:sz w:val="24"/>
                <w:szCs w:val="24"/>
              </w:rPr>
              <w:t>сериационного</w:t>
            </w:r>
            <w:proofErr w:type="spellEnd"/>
            <w:r w:rsidRPr="008F3842">
              <w:rPr>
                <w:rStyle w:val="9pt"/>
                <w:rFonts w:ascii="Liberation Serif" w:eastAsia="Courier New" w:hAnsi="Liberation Serif"/>
                <w:sz w:val="24"/>
                <w:szCs w:val="24"/>
              </w:rPr>
              <w:t xml:space="preserve"> ряда); создание сенсорной базы для последующего ознакомления ребенка</w:t>
            </w:r>
            <w:r w:rsidR="00635572" w:rsidRPr="008F3842">
              <w:rPr>
                <w:rStyle w:val="9pt"/>
                <w:rFonts w:ascii="Liberation Serif" w:eastAsia="Courier New" w:hAnsi="Liberation Serif"/>
                <w:sz w:val="24"/>
                <w:szCs w:val="24"/>
              </w:rPr>
              <w:t xml:space="preserve"> с понятиями «толстый - тонкий».</w:t>
            </w:r>
            <w:r w:rsidRPr="008F3842">
              <w:rPr>
                <w:rFonts w:ascii="Liberation Serif" w:eastAsia="Courier New" w:hAnsi="Liberation Serif"/>
                <w:sz w:val="24"/>
                <w:szCs w:val="24"/>
              </w:rPr>
              <w:t xml:space="preserve"> </w:t>
            </w:r>
            <w:r w:rsidR="00465505" w:rsidRPr="008F3842">
              <w:rPr>
                <w:rStyle w:val="9pt"/>
                <w:rFonts w:ascii="Liberation Serif" w:eastAsia="Courier New" w:hAnsi="Liberation Serif"/>
                <w:sz w:val="24"/>
                <w:szCs w:val="24"/>
              </w:rPr>
              <w:t>П</w:t>
            </w:r>
            <w:r w:rsidRPr="008F3842">
              <w:rPr>
                <w:rStyle w:val="9pt"/>
                <w:rFonts w:ascii="Liberation Serif" w:eastAsia="Courier New" w:hAnsi="Liberation Serif"/>
                <w:sz w:val="24"/>
                <w:szCs w:val="24"/>
              </w:rPr>
              <w:t>одготовка к изучению математики.</w:t>
            </w:r>
          </w:p>
        </w:tc>
      </w:tr>
      <w:tr w:rsidR="00817DBC" w:rsidRPr="008F3842" w:rsidTr="00231936">
        <w:tc>
          <w:tcPr>
            <w:tcW w:w="851" w:type="dxa"/>
          </w:tcPr>
          <w:p w:rsidR="00817DBC" w:rsidRPr="008F3842" w:rsidRDefault="00817DBC" w:rsidP="0010129C">
            <w:pPr>
              <w:pStyle w:val="a6"/>
              <w:numPr>
                <w:ilvl w:val="0"/>
                <w:numId w:val="7"/>
              </w:numPr>
              <w:rPr>
                <w:rFonts w:ascii="Liberation Serif" w:hAnsi="Liberation Serif"/>
                <w:sz w:val="24"/>
                <w:szCs w:val="24"/>
              </w:rPr>
            </w:pPr>
          </w:p>
        </w:tc>
        <w:tc>
          <w:tcPr>
            <w:tcW w:w="2126" w:type="dxa"/>
          </w:tcPr>
          <w:p w:rsidR="00817DBC" w:rsidRPr="008F3842" w:rsidRDefault="00465505" w:rsidP="00465505">
            <w:pPr>
              <w:pStyle w:val="3"/>
              <w:shd w:val="clear" w:color="auto" w:fill="auto"/>
              <w:spacing w:before="0" w:after="60" w:line="190" w:lineRule="exact"/>
              <w:ind w:firstLine="0"/>
              <w:jc w:val="left"/>
              <w:rPr>
                <w:rFonts w:ascii="Liberation Serif" w:hAnsi="Liberation Serif"/>
                <w:sz w:val="24"/>
                <w:szCs w:val="24"/>
              </w:rPr>
            </w:pPr>
            <w:r w:rsidRPr="008F3842">
              <w:rPr>
                <w:rStyle w:val="95pt"/>
                <w:rFonts w:ascii="Liberation Serif" w:hAnsi="Liberation Serif"/>
                <w:sz w:val="24"/>
                <w:szCs w:val="24"/>
              </w:rPr>
              <w:t>Красные штанги</w:t>
            </w:r>
          </w:p>
        </w:tc>
        <w:tc>
          <w:tcPr>
            <w:tcW w:w="6804" w:type="dxa"/>
          </w:tcPr>
          <w:p w:rsidR="00817DBC" w:rsidRPr="008F3842" w:rsidRDefault="00465505" w:rsidP="00BA7893">
            <w:pPr>
              <w:jc w:val="both"/>
              <w:rPr>
                <w:rFonts w:ascii="Liberation Serif" w:hAnsi="Liberation Serif"/>
                <w:sz w:val="24"/>
                <w:szCs w:val="24"/>
              </w:rPr>
            </w:pPr>
            <w:r w:rsidRPr="008F3842">
              <w:rPr>
                <w:rStyle w:val="9pt"/>
                <w:rFonts w:ascii="Liberation Serif" w:eastAsia="Courier New" w:hAnsi="Liberation Serif"/>
                <w:sz w:val="24"/>
                <w:szCs w:val="24"/>
              </w:rPr>
              <w:t>10 деревянных штанг - прямоугольных призм с одинаковым квадратным основанием 2,5х2,5 см - красного цвета. Длины штанг равномерно меняются от 10 см до 1 м.</w:t>
            </w:r>
          </w:p>
        </w:tc>
        <w:tc>
          <w:tcPr>
            <w:tcW w:w="5245" w:type="dxa"/>
          </w:tcPr>
          <w:p w:rsidR="00817DBC" w:rsidRPr="008F3842" w:rsidRDefault="00465505" w:rsidP="00BA7893">
            <w:pPr>
              <w:jc w:val="both"/>
              <w:rPr>
                <w:rFonts w:ascii="Liberation Serif" w:hAnsi="Liberation Serif"/>
                <w:sz w:val="24"/>
                <w:szCs w:val="24"/>
              </w:rPr>
            </w:pPr>
            <w:r w:rsidRPr="008F3842">
              <w:rPr>
                <w:rStyle w:val="9pt"/>
                <w:rFonts w:ascii="Liberation Serif" w:eastAsia="Courier New" w:hAnsi="Liberation Serif"/>
                <w:sz w:val="24"/>
                <w:szCs w:val="24"/>
              </w:rPr>
              <w:t xml:space="preserve">Развитие глазомера, построение «лестницы» в соответствии с изменением длин штанг (т.е. построение </w:t>
            </w:r>
            <w:proofErr w:type="spellStart"/>
            <w:r w:rsidRPr="008F3842">
              <w:rPr>
                <w:rStyle w:val="9pt"/>
                <w:rFonts w:ascii="Liberation Serif" w:eastAsia="Courier New" w:hAnsi="Liberation Serif"/>
                <w:sz w:val="24"/>
                <w:szCs w:val="24"/>
              </w:rPr>
              <w:t>сериационного</w:t>
            </w:r>
            <w:proofErr w:type="spellEnd"/>
            <w:r w:rsidRPr="008F3842">
              <w:rPr>
                <w:rStyle w:val="9pt"/>
                <w:rFonts w:ascii="Liberation Serif" w:eastAsia="Courier New" w:hAnsi="Liberation Serif"/>
                <w:sz w:val="24"/>
                <w:szCs w:val="24"/>
              </w:rPr>
              <w:t xml:space="preserve"> ряда); создание сенсорной базы для последующего введения понятий «длинный - короткий».</w:t>
            </w:r>
            <w:r w:rsidR="00635572" w:rsidRPr="008F3842">
              <w:rPr>
                <w:rStyle w:val="9pt"/>
                <w:rFonts w:ascii="Liberation Serif" w:eastAsia="Courier New" w:hAnsi="Liberation Serif"/>
                <w:sz w:val="24"/>
                <w:szCs w:val="24"/>
              </w:rPr>
              <w:t xml:space="preserve"> </w:t>
            </w:r>
            <w:r w:rsidRPr="008F3842">
              <w:rPr>
                <w:rStyle w:val="9pt"/>
                <w:rFonts w:ascii="Liberation Serif" w:eastAsia="Courier New" w:hAnsi="Liberation Serif"/>
                <w:sz w:val="24"/>
                <w:szCs w:val="24"/>
              </w:rPr>
              <w:t>Подготовка к изучению математики.</w:t>
            </w:r>
          </w:p>
        </w:tc>
      </w:tr>
      <w:tr w:rsidR="00817DBC" w:rsidRPr="008F3842" w:rsidTr="00231936">
        <w:tc>
          <w:tcPr>
            <w:tcW w:w="851" w:type="dxa"/>
          </w:tcPr>
          <w:p w:rsidR="00817DBC" w:rsidRPr="008F3842" w:rsidRDefault="00817DBC" w:rsidP="0010129C">
            <w:pPr>
              <w:pStyle w:val="a6"/>
              <w:numPr>
                <w:ilvl w:val="0"/>
                <w:numId w:val="7"/>
              </w:numPr>
              <w:rPr>
                <w:rFonts w:ascii="Liberation Serif" w:hAnsi="Liberation Serif"/>
                <w:sz w:val="24"/>
                <w:szCs w:val="24"/>
              </w:rPr>
            </w:pPr>
          </w:p>
        </w:tc>
        <w:tc>
          <w:tcPr>
            <w:tcW w:w="2126" w:type="dxa"/>
          </w:tcPr>
          <w:p w:rsidR="002B1A58" w:rsidRPr="008F3842" w:rsidRDefault="002B1A58">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Цветные таблички.</w:t>
            </w:r>
          </w:p>
          <w:p w:rsidR="00817DBC" w:rsidRPr="008F3842" w:rsidRDefault="002B1A58">
            <w:pPr>
              <w:rPr>
                <w:rFonts w:ascii="Liberation Serif" w:hAnsi="Liberation Serif"/>
                <w:sz w:val="24"/>
                <w:szCs w:val="24"/>
              </w:rPr>
            </w:pPr>
            <w:r w:rsidRPr="008F3842">
              <w:rPr>
                <w:rStyle w:val="95pt"/>
                <w:rFonts w:ascii="Liberation Serif" w:eastAsiaTheme="minorHAnsi" w:hAnsi="Liberation Serif"/>
                <w:sz w:val="24"/>
                <w:szCs w:val="24"/>
              </w:rPr>
              <w:t xml:space="preserve"> ящик 1</w:t>
            </w:r>
          </w:p>
        </w:tc>
        <w:tc>
          <w:tcPr>
            <w:tcW w:w="6804" w:type="dxa"/>
          </w:tcPr>
          <w:p w:rsidR="00817DBC" w:rsidRPr="008F3842" w:rsidRDefault="002B1A58" w:rsidP="00BA7893">
            <w:pPr>
              <w:jc w:val="both"/>
              <w:rPr>
                <w:rFonts w:ascii="Liberation Serif" w:hAnsi="Liberation Serif"/>
                <w:sz w:val="24"/>
                <w:szCs w:val="24"/>
              </w:rPr>
            </w:pPr>
            <w:r w:rsidRPr="008F3842">
              <w:rPr>
                <w:rStyle w:val="9pt"/>
                <w:rFonts w:ascii="Liberation Serif" w:eastAsia="Courier New" w:hAnsi="Liberation Serif"/>
                <w:sz w:val="24"/>
                <w:szCs w:val="24"/>
              </w:rPr>
              <w:t>Ящик с тремя парами цветных табличек: две красные, две синие, две желтые. С двух противоположных сторон таблички имеют пластмассовый кант белого цвета.</w:t>
            </w:r>
          </w:p>
        </w:tc>
        <w:tc>
          <w:tcPr>
            <w:tcW w:w="5245" w:type="dxa"/>
          </w:tcPr>
          <w:p w:rsidR="00817DBC" w:rsidRPr="008F3842" w:rsidRDefault="002B1A58" w:rsidP="00BA7893">
            <w:pPr>
              <w:jc w:val="both"/>
              <w:rPr>
                <w:rStyle w:val="9pt"/>
                <w:rFonts w:ascii="Liberation Serif" w:eastAsia="Courier New" w:hAnsi="Liberation Serif"/>
                <w:sz w:val="24"/>
                <w:szCs w:val="24"/>
              </w:rPr>
            </w:pPr>
            <w:r w:rsidRPr="008F3842">
              <w:rPr>
                <w:rStyle w:val="9pt"/>
                <w:rFonts w:ascii="Liberation Serif" w:eastAsia="Courier New" w:hAnsi="Liberation Serif"/>
                <w:sz w:val="24"/>
                <w:szCs w:val="24"/>
              </w:rPr>
              <w:t>Развитие цветового восприятия; знакомство с основными монохроматическими</w:t>
            </w:r>
          </w:p>
          <w:p w:rsidR="002B1A58" w:rsidRPr="008F3842" w:rsidRDefault="002B1A58" w:rsidP="00635572">
            <w:pPr>
              <w:pStyle w:val="a5"/>
              <w:jc w:val="both"/>
              <w:rPr>
                <w:rFonts w:ascii="Liberation Serif" w:hAnsi="Liberation Serif"/>
              </w:rPr>
            </w:pPr>
            <w:r w:rsidRPr="008F3842">
              <w:rPr>
                <w:rStyle w:val="9pt"/>
                <w:rFonts w:ascii="Liberation Serif" w:eastAsia="Courier New" w:hAnsi="Liberation Serif"/>
                <w:sz w:val="24"/>
                <w:szCs w:val="24"/>
              </w:rPr>
              <w:t xml:space="preserve">цветами; нахождение пар </w:t>
            </w:r>
            <w:r w:rsidR="00C13A74" w:rsidRPr="008F3842">
              <w:rPr>
                <w:rStyle w:val="9pt"/>
                <w:rFonts w:ascii="Liberation Serif" w:eastAsia="Courier New" w:hAnsi="Liberation Serif"/>
                <w:sz w:val="24"/>
                <w:szCs w:val="24"/>
              </w:rPr>
              <w:t xml:space="preserve">табличек, </w:t>
            </w:r>
            <w:r w:rsidR="00C13A74" w:rsidRPr="008F3842">
              <w:rPr>
                <w:rFonts w:ascii="Liberation Serif" w:hAnsi="Liberation Serif"/>
              </w:rPr>
              <w:t>восприятие</w:t>
            </w:r>
            <w:r w:rsidR="00635572" w:rsidRPr="008F3842">
              <w:rPr>
                <w:rFonts w:ascii="Liberation Serif" w:hAnsi="Liberation Serif"/>
              </w:rPr>
              <w:t xml:space="preserve"> </w:t>
            </w:r>
            <w:r w:rsidRPr="008F3842">
              <w:rPr>
                <w:rStyle w:val="9pt"/>
                <w:rFonts w:ascii="Liberation Serif" w:eastAsia="Courier New" w:hAnsi="Liberation Serif"/>
                <w:sz w:val="24"/>
                <w:szCs w:val="24"/>
              </w:rPr>
              <w:t>порядка.</w:t>
            </w:r>
          </w:p>
        </w:tc>
      </w:tr>
      <w:tr w:rsidR="00817DBC" w:rsidRPr="008F3842" w:rsidTr="00231936">
        <w:tc>
          <w:tcPr>
            <w:tcW w:w="851" w:type="dxa"/>
          </w:tcPr>
          <w:p w:rsidR="00817DBC" w:rsidRPr="008F3842" w:rsidRDefault="00817DBC" w:rsidP="0010129C">
            <w:pPr>
              <w:pStyle w:val="a6"/>
              <w:numPr>
                <w:ilvl w:val="0"/>
                <w:numId w:val="7"/>
              </w:numPr>
              <w:rPr>
                <w:rFonts w:ascii="Liberation Serif" w:hAnsi="Liberation Serif"/>
                <w:sz w:val="24"/>
                <w:szCs w:val="24"/>
              </w:rPr>
            </w:pPr>
          </w:p>
        </w:tc>
        <w:tc>
          <w:tcPr>
            <w:tcW w:w="2126" w:type="dxa"/>
          </w:tcPr>
          <w:p w:rsidR="002B1A58" w:rsidRPr="008F3842" w:rsidRDefault="002B1A58">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Цветные таблички.</w:t>
            </w:r>
          </w:p>
          <w:p w:rsidR="00817DBC" w:rsidRPr="008F3842" w:rsidRDefault="002B1A58">
            <w:pPr>
              <w:rPr>
                <w:rFonts w:ascii="Liberation Serif" w:hAnsi="Liberation Serif"/>
                <w:sz w:val="24"/>
                <w:szCs w:val="24"/>
              </w:rPr>
            </w:pPr>
            <w:r w:rsidRPr="008F3842">
              <w:rPr>
                <w:rStyle w:val="95pt"/>
                <w:rFonts w:ascii="Liberation Serif" w:eastAsiaTheme="minorHAnsi" w:hAnsi="Liberation Serif"/>
                <w:sz w:val="24"/>
                <w:szCs w:val="24"/>
              </w:rPr>
              <w:t xml:space="preserve"> ящик 2</w:t>
            </w:r>
          </w:p>
        </w:tc>
        <w:tc>
          <w:tcPr>
            <w:tcW w:w="6804" w:type="dxa"/>
          </w:tcPr>
          <w:p w:rsidR="00817DBC" w:rsidRPr="008F3842" w:rsidRDefault="002B1A58" w:rsidP="00BA7893">
            <w:pPr>
              <w:jc w:val="both"/>
              <w:rPr>
                <w:rFonts w:ascii="Liberation Serif" w:hAnsi="Liberation Serif"/>
                <w:sz w:val="24"/>
                <w:szCs w:val="24"/>
              </w:rPr>
            </w:pPr>
            <w:r w:rsidRPr="008F3842">
              <w:rPr>
                <w:rStyle w:val="9pt"/>
                <w:rFonts w:ascii="Liberation Serif" w:eastAsiaTheme="minorHAnsi" w:hAnsi="Liberation Serif"/>
                <w:sz w:val="24"/>
                <w:szCs w:val="24"/>
              </w:rPr>
              <w:t>Ящик с 11 парами табличек следующих цветов: красный, синий, желтый, оранжевый, розовый, лиловый, зеленый, коричневый, белый, черный, серый. У каждой таблички с двух сторон имеется белый кант.</w:t>
            </w:r>
          </w:p>
        </w:tc>
        <w:tc>
          <w:tcPr>
            <w:tcW w:w="5245" w:type="dxa"/>
          </w:tcPr>
          <w:p w:rsidR="00817DBC" w:rsidRPr="008F3842" w:rsidRDefault="00C13A74" w:rsidP="00635572">
            <w:pPr>
              <w:pStyle w:val="a5"/>
              <w:jc w:val="both"/>
              <w:rPr>
                <w:rFonts w:ascii="Liberation Serif" w:hAnsi="Liberation Serif"/>
              </w:rPr>
            </w:pPr>
            <w:r w:rsidRPr="008F3842">
              <w:rPr>
                <w:rStyle w:val="9pt"/>
                <w:rFonts w:ascii="Liberation Serif" w:eastAsiaTheme="minorHAnsi" w:hAnsi="Liberation Serif"/>
                <w:sz w:val="24"/>
                <w:szCs w:val="24"/>
              </w:rPr>
              <w:t>Р</w:t>
            </w:r>
            <w:r w:rsidRPr="008F3842">
              <w:rPr>
                <w:rStyle w:val="9pt"/>
                <w:rFonts w:ascii="Liberation Serif" w:eastAsia="Courier New" w:hAnsi="Liberation Serif"/>
                <w:sz w:val="24"/>
                <w:szCs w:val="24"/>
              </w:rPr>
              <w:t>азвитие цветового восприятия; ознакомление с хроматическими и ахроматическими цветами спектра, со</w:t>
            </w:r>
            <w:r w:rsidRPr="008F3842">
              <w:rPr>
                <w:rStyle w:val="9pt"/>
                <w:rFonts w:ascii="Liberation Serif" w:eastAsiaTheme="minorHAnsi" w:hAnsi="Liberation Serif"/>
                <w:sz w:val="24"/>
                <w:szCs w:val="24"/>
              </w:rPr>
              <w:t xml:space="preserve">ставление пар одинаковых цветов, </w:t>
            </w:r>
            <w:r w:rsidRPr="008F3842">
              <w:rPr>
                <w:rStyle w:val="9pt"/>
                <w:rFonts w:ascii="Liberation Serif" w:eastAsia="Courier New" w:hAnsi="Liberation Serif"/>
                <w:sz w:val="24"/>
                <w:szCs w:val="24"/>
              </w:rPr>
              <w:t>восприятие</w:t>
            </w:r>
            <w:r w:rsidR="00635572" w:rsidRPr="008F3842">
              <w:rPr>
                <w:rStyle w:val="9pt"/>
                <w:rFonts w:ascii="Liberation Serif" w:eastAsia="Courier New" w:hAnsi="Liberation Serif"/>
                <w:sz w:val="24"/>
                <w:szCs w:val="24"/>
              </w:rPr>
              <w:t xml:space="preserve"> </w:t>
            </w:r>
            <w:r w:rsidRPr="008F3842">
              <w:rPr>
                <w:rStyle w:val="9pt"/>
                <w:rFonts w:ascii="Liberation Serif" w:eastAsia="Courier New" w:hAnsi="Liberation Serif"/>
                <w:sz w:val="24"/>
                <w:szCs w:val="24"/>
              </w:rPr>
              <w:t>порядка.</w:t>
            </w:r>
          </w:p>
        </w:tc>
      </w:tr>
      <w:tr w:rsidR="00817DBC" w:rsidRPr="008F3842" w:rsidTr="00231936">
        <w:tc>
          <w:tcPr>
            <w:tcW w:w="851" w:type="dxa"/>
          </w:tcPr>
          <w:p w:rsidR="00817DBC" w:rsidRPr="008F3842" w:rsidRDefault="00817DBC" w:rsidP="0010129C">
            <w:pPr>
              <w:pStyle w:val="a6"/>
              <w:numPr>
                <w:ilvl w:val="0"/>
                <w:numId w:val="7"/>
              </w:numPr>
              <w:rPr>
                <w:rFonts w:ascii="Liberation Serif" w:hAnsi="Liberation Serif"/>
                <w:sz w:val="24"/>
                <w:szCs w:val="24"/>
              </w:rPr>
            </w:pPr>
          </w:p>
        </w:tc>
        <w:tc>
          <w:tcPr>
            <w:tcW w:w="2126" w:type="dxa"/>
          </w:tcPr>
          <w:p w:rsidR="00C13A74" w:rsidRPr="008F3842" w:rsidRDefault="00C13A74">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 xml:space="preserve">Цветные таблички. </w:t>
            </w:r>
          </w:p>
          <w:p w:rsidR="00817DBC" w:rsidRPr="008F3842" w:rsidRDefault="00C13A74">
            <w:pPr>
              <w:rPr>
                <w:rFonts w:ascii="Liberation Serif" w:hAnsi="Liberation Serif"/>
                <w:sz w:val="24"/>
                <w:szCs w:val="24"/>
              </w:rPr>
            </w:pPr>
            <w:r w:rsidRPr="008F3842">
              <w:rPr>
                <w:rStyle w:val="95pt"/>
                <w:rFonts w:ascii="Liberation Serif" w:eastAsiaTheme="minorHAnsi" w:hAnsi="Liberation Serif"/>
                <w:sz w:val="24"/>
                <w:szCs w:val="24"/>
              </w:rPr>
              <w:t>ящик 3</w:t>
            </w:r>
          </w:p>
        </w:tc>
        <w:tc>
          <w:tcPr>
            <w:tcW w:w="6804" w:type="dxa"/>
          </w:tcPr>
          <w:p w:rsidR="00817DBC" w:rsidRPr="008F3842" w:rsidRDefault="00C13A74" w:rsidP="00BA7893">
            <w:pPr>
              <w:jc w:val="both"/>
              <w:rPr>
                <w:rFonts w:ascii="Liberation Serif" w:hAnsi="Liberation Serif"/>
                <w:sz w:val="24"/>
                <w:szCs w:val="24"/>
              </w:rPr>
            </w:pPr>
            <w:r w:rsidRPr="008F3842">
              <w:rPr>
                <w:rStyle w:val="9pt"/>
                <w:rFonts w:ascii="Liberation Serif" w:eastAsiaTheme="minorHAnsi" w:hAnsi="Liberation Serif"/>
                <w:sz w:val="24"/>
                <w:szCs w:val="24"/>
              </w:rPr>
              <w:t>Деревянный ящик с 9 отделениями, в каждом из которых лежат серии по 7 табличек одного цвета, но различных его оттенков: от темного до светлого. Серии табличек имеют следующие цвета: красный, синий, желтый, лиловый, серый, оранжевый, зеленый, коричневый, фиолетовый.</w:t>
            </w:r>
          </w:p>
        </w:tc>
        <w:tc>
          <w:tcPr>
            <w:tcW w:w="5245" w:type="dxa"/>
          </w:tcPr>
          <w:p w:rsidR="00817DBC" w:rsidRPr="008F3842" w:rsidRDefault="00335345" w:rsidP="00BA7893">
            <w:pPr>
              <w:jc w:val="both"/>
              <w:rPr>
                <w:rFonts w:ascii="Liberation Serif" w:hAnsi="Liberation Serif"/>
                <w:sz w:val="24"/>
                <w:szCs w:val="24"/>
              </w:rPr>
            </w:pPr>
            <w:r w:rsidRPr="008F3842">
              <w:rPr>
                <w:rStyle w:val="9pt"/>
                <w:rFonts w:ascii="Liberation Serif" w:eastAsiaTheme="minorHAnsi" w:hAnsi="Liberation Serif"/>
                <w:sz w:val="24"/>
                <w:szCs w:val="24"/>
              </w:rPr>
              <w:t xml:space="preserve">Развитие цветового восприятия; различение оттенков одного и того же цвета, построение </w:t>
            </w:r>
            <w:proofErr w:type="spellStart"/>
            <w:r w:rsidRPr="008F3842">
              <w:rPr>
                <w:rStyle w:val="9pt"/>
                <w:rFonts w:ascii="Liberation Serif" w:eastAsiaTheme="minorHAnsi" w:hAnsi="Liberation Serif"/>
                <w:sz w:val="24"/>
                <w:szCs w:val="24"/>
              </w:rPr>
              <w:t>сериационного</w:t>
            </w:r>
            <w:proofErr w:type="spellEnd"/>
            <w:r w:rsidRPr="008F3842">
              <w:rPr>
                <w:rStyle w:val="9pt"/>
                <w:rFonts w:ascii="Liberation Serif" w:eastAsiaTheme="minorHAnsi" w:hAnsi="Liberation Serif"/>
                <w:sz w:val="24"/>
                <w:szCs w:val="24"/>
              </w:rPr>
              <w:t xml:space="preserve"> ряда в зависимости от изменения тона.</w:t>
            </w:r>
          </w:p>
        </w:tc>
      </w:tr>
      <w:tr w:rsidR="00C13A74" w:rsidRPr="008F3842" w:rsidTr="00231936">
        <w:tc>
          <w:tcPr>
            <w:tcW w:w="851" w:type="dxa"/>
          </w:tcPr>
          <w:p w:rsidR="00C13A74" w:rsidRPr="008F3842" w:rsidRDefault="00C13A74" w:rsidP="0010129C">
            <w:pPr>
              <w:pStyle w:val="a6"/>
              <w:numPr>
                <w:ilvl w:val="0"/>
                <w:numId w:val="7"/>
              </w:numPr>
              <w:rPr>
                <w:rFonts w:ascii="Liberation Serif" w:hAnsi="Liberation Serif"/>
                <w:sz w:val="24"/>
                <w:szCs w:val="24"/>
              </w:rPr>
            </w:pPr>
          </w:p>
        </w:tc>
        <w:tc>
          <w:tcPr>
            <w:tcW w:w="2126" w:type="dxa"/>
          </w:tcPr>
          <w:p w:rsidR="00C13A74" w:rsidRPr="008F3842" w:rsidRDefault="00C13A74">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Геометрический комод</w:t>
            </w:r>
          </w:p>
        </w:tc>
        <w:tc>
          <w:tcPr>
            <w:tcW w:w="6804" w:type="dxa"/>
          </w:tcPr>
          <w:p w:rsidR="004604F3" w:rsidRPr="008F3842" w:rsidRDefault="004604F3" w:rsidP="00BA7893">
            <w:p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1.Демонстрационная рама. Это плоский деревянный ящик, совпадающий по размеру с ящиками комода. Дно его синего цвета. На дне лежат 6 желтых квадратов: 3 сплошных, 3 - с вырезанными геометрическими фигурами</w:t>
            </w:r>
          </w:p>
          <w:p w:rsidR="004604F3" w:rsidRPr="008F3842" w:rsidRDefault="004604F3" w:rsidP="00BA7893">
            <w:p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 xml:space="preserve">-  квадратом, кругом, равносторонним треугольником. В отверстиях находятся соответствующие фигуры-вкладыши </w:t>
            </w:r>
            <w:r w:rsidRPr="008F3842">
              <w:rPr>
                <w:rFonts w:ascii="Liberation Serif" w:hAnsi="Liberation Serif" w:cs="Times New Roman"/>
                <w:color w:val="000000"/>
                <w:sz w:val="24"/>
                <w:szCs w:val="24"/>
                <w:shd w:val="clear" w:color="auto" w:fill="FFFFFF"/>
                <w:lang w:eastAsia="ru-RU" w:bidi="ru-RU"/>
              </w:rPr>
              <w:lastRenderedPageBreak/>
              <w:t>синего цвета с небольшой кнопочкой в центре. Фигуры расположены следующим образом: в левом верхнем углу - квадрат; в правом верхнем углу - треугольник, посередине нижнего ряда - круг. Ящик покрыт деревянной рамой. Рама лежит на комоде сверху.</w:t>
            </w:r>
          </w:p>
          <w:p w:rsidR="004604F3" w:rsidRPr="008F3842" w:rsidRDefault="004604F3" w:rsidP="00BA7893">
            <w:p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2.Деревянный комод с 6 выдвижными ящиками. Дно каждого ящика окрашено в синий цвет, на нем лежат 6 желтых деревянных квадратов с вырезанными отверстиями в виде геометрических фигур. В отверстия вложены фигуры-вкладыши синего цвета с небольшой кнопкой посередине. Если вынуть вкладыш, в отверстии возникает такая же геометрическая фигура синего цвета. В ящиках находятся следующие геометрические фигуры:</w:t>
            </w:r>
          </w:p>
          <w:p w:rsidR="004604F3" w:rsidRPr="008F3842" w:rsidRDefault="004604F3" w:rsidP="00BA7893">
            <w:p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1ящик. Квадрат в левой верхнем углу и пять прямоугольников одинаковой длины, ширина которых меняется от 10 см (у квадрата) до 5 см (у прямоугольника в правом нижнем углу).</w:t>
            </w:r>
          </w:p>
          <w:p w:rsidR="00C13A74" w:rsidRPr="008F3842" w:rsidRDefault="004604F3" w:rsidP="00BA7893">
            <w:pPr>
              <w:jc w:val="both"/>
              <w:rPr>
                <w:rStyle w:val="9pt"/>
                <w:rFonts w:ascii="Liberation Serif" w:eastAsiaTheme="minorHAnsi" w:hAnsi="Liberation Serif"/>
                <w:sz w:val="24"/>
                <w:szCs w:val="24"/>
              </w:rPr>
            </w:pPr>
            <w:r w:rsidRPr="008F3842">
              <w:rPr>
                <w:rFonts w:ascii="Liberation Serif" w:hAnsi="Liberation Serif" w:cs="Times New Roman"/>
                <w:color w:val="000000"/>
                <w:sz w:val="24"/>
                <w:szCs w:val="24"/>
                <w:shd w:val="clear" w:color="auto" w:fill="FFFFFF"/>
                <w:lang w:eastAsia="ru-RU" w:bidi="ru-RU"/>
              </w:rPr>
              <w:t>2ящик. Круги, диаметр которых меняется от 10 до 5 см. Слева сверху находится самый большой круг.</w:t>
            </w:r>
          </w:p>
        </w:tc>
        <w:tc>
          <w:tcPr>
            <w:tcW w:w="5245" w:type="dxa"/>
          </w:tcPr>
          <w:p w:rsidR="00C13A74" w:rsidRPr="008F3842" w:rsidRDefault="00335345">
            <w:pPr>
              <w:rPr>
                <w:rFonts w:ascii="Liberation Serif" w:hAnsi="Liberation Serif"/>
                <w:sz w:val="24"/>
                <w:szCs w:val="24"/>
              </w:rPr>
            </w:pPr>
            <w:r w:rsidRPr="008F3842">
              <w:rPr>
                <w:rStyle w:val="9pt"/>
                <w:rFonts w:ascii="Liberation Serif" w:eastAsiaTheme="minorHAnsi" w:hAnsi="Liberation Serif"/>
                <w:sz w:val="24"/>
                <w:szCs w:val="24"/>
              </w:rPr>
              <w:lastRenderedPageBreak/>
              <w:t>Различение геометрических форм и размеров, развитие зрительного восприятия; составление пар одинаковых по форме и размерам фигур и отверстий; знакомство с геометрическими фигурами.</w:t>
            </w:r>
            <w:r w:rsidR="00080F2D" w:rsidRPr="008F3842">
              <w:rPr>
                <w:rStyle w:val="9pt"/>
                <w:rFonts w:ascii="Liberation Serif" w:eastAsiaTheme="minorHAnsi" w:hAnsi="Liberation Serif"/>
                <w:sz w:val="24"/>
                <w:szCs w:val="24"/>
              </w:rPr>
              <w:t xml:space="preserve"> Подготовка к изучению математики; подготовка к письму.</w:t>
            </w:r>
          </w:p>
        </w:tc>
      </w:tr>
      <w:tr w:rsidR="00C13A74" w:rsidRPr="008F3842" w:rsidTr="00231936">
        <w:tc>
          <w:tcPr>
            <w:tcW w:w="851" w:type="dxa"/>
          </w:tcPr>
          <w:p w:rsidR="00C13A74" w:rsidRPr="008F3842" w:rsidRDefault="00C13A74" w:rsidP="0010129C">
            <w:pPr>
              <w:pStyle w:val="a6"/>
              <w:numPr>
                <w:ilvl w:val="0"/>
                <w:numId w:val="7"/>
              </w:numPr>
              <w:rPr>
                <w:rFonts w:ascii="Liberation Serif" w:hAnsi="Liberation Serif"/>
                <w:sz w:val="24"/>
                <w:szCs w:val="24"/>
              </w:rPr>
            </w:pPr>
          </w:p>
        </w:tc>
        <w:tc>
          <w:tcPr>
            <w:tcW w:w="2126" w:type="dxa"/>
          </w:tcPr>
          <w:p w:rsidR="00C13A74" w:rsidRPr="008F3842" w:rsidRDefault="00080F2D" w:rsidP="00731367">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Прямоугольный ящик</w:t>
            </w:r>
            <w:r w:rsidRPr="008F3842">
              <w:rPr>
                <w:rStyle w:val="9pt"/>
                <w:rFonts w:ascii="Liberation Serif" w:eastAsiaTheme="minorHAnsi" w:hAnsi="Liberation Serif"/>
                <w:sz w:val="24"/>
                <w:szCs w:val="24"/>
              </w:rPr>
              <w:t xml:space="preserve"> </w:t>
            </w:r>
          </w:p>
        </w:tc>
        <w:tc>
          <w:tcPr>
            <w:tcW w:w="6804" w:type="dxa"/>
          </w:tcPr>
          <w:p w:rsidR="00080F2D" w:rsidRPr="008F3842" w:rsidRDefault="00080F2D" w:rsidP="00BA7893">
            <w:p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 xml:space="preserve">6 пар конгруэнтных треугольников и два </w:t>
            </w:r>
            <w:proofErr w:type="spellStart"/>
            <w:r w:rsidRPr="008F3842">
              <w:rPr>
                <w:rFonts w:ascii="Liberation Serif" w:hAnsi="Liberation Serif" w:cs="Times New Roman"/>
                <w:color w:val="000000"/>
                <w:sz w:val="24"/>
                <w:szCs w:val="24"/>
                <w:shd w:val="clear" w:color="auto" w:fill="FFFFFF"/>
                <w:lang w:eastAsia="ru-RU" w:bidi="ru-RU"/>
              </w:rPr>
              <w:t>неконгруэнтных</w:t>
            </w:r>
            <w:proofErr w:type="spellEnd"/>
            <w:r w:rsidRPr="008F3842">
              <w:rPr>
                <w:rFonts w:ascii="Liberation Serif" w:hAnsi="Liberation Serif" w:cs="Times New Roman"/>
                <w:color w:val="000000"/>
                <w:sz w:val="24"/>
                <w:szCs w:val="24"/>
                <w:shd w:val="clear" w:color="auto" w:fill="FFFFFF"/>
                <w:lang w:eastAsia="ru-RU" w:bidi="ru-RU"/>
              </w:rPr>
              <w:t xml:space="preserve"> треугольника, размещенных в плоском деревянном ящике с крышкой:</w:t>
            </w:r>
          </w:p>
          <w:p w:rsidR="00080F2D" w:rsidRPr="008F3842" w:rsidRDefault="00080F2D" w:rsidP="00BA7893">
            <w:pPr>
              <w:numPr>
                <w:ilvl w:val="0"/>
                <w:numId w:val="5"/>
              </w:num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2 прямоугольных равнобедренных треугольника зеленого цвета. Вдоль гипотенузы обоих треугольников проведена черная линия;</w:t>
            </w:r>
          </w:p>
          <w:p w:rsidR="00080F2D" w:rsidRPr="008F3842" w:rsidRDefault="00080F2D" w:rsidP="00BA7893">
            <w:pPr>
              <w:numPr>
                <w:ilvl w:val="0"/>
                <w:numId w:val="5"/>
              </w:num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2 прямоугольных равнобедренных треугольника желтого цвета, конгруэнтных первой паре треугольников, но черная линия проведена вдоль одного из соответствующих катетов каждого треугольника;</w:t>
            </w:r>
          </w:p>
          <w:p w:rsidR="00080F2D" w:rsidRPr="008F3842" w:rsidRDefault="00080F2D" w:rsidP="00BA7893">
            <w:pPr>
              <w:numPr>
                <w:ilvl w:val="0"/>
                <w:numId w:val="5"/>
              </w:num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2 равносторонних треугольника желтого цвета. Вдоль одной из сторон каждого треугольника проведена черная линия;</w:t>
            </w:r>
          </w:p>
          <w:p w:rsidR="00080F2D" w:rsidRPr="008F3842" w:rsidRDefault="00080F2D" w:rsidP="00BA7893">
            <w:pPr>
              <w:numPr>
                <w:ilvl w:val="0"/>
                <w:numId w:val="5"/>
              </w:num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2 неравносторонних прямоугольных треугольника серого цвета. Черная линия проведена вдоль гипотенузы каждого из них;</w:t>
            </w:r>
          </w:p>
          <w:p w:rsidR="00080F2D" w:rsidRPr="008F3842" w:rsidRDefault="00080F2D" w:rsidP="00BA7893">
            <w:pPr>
              <w:numPr>
                <w:ilvl w:val="0"/>
                <w:numId w:val="5"/>
              </w:num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2 неравносторонних прямоугольных треугольника желтого цвета, конгруэнтных предыдущей паре. Черная линия проведена вдоль коротких катетов каждого треугольника;</w:t>
            </w:r>
          </w:p>
          <w:p w:rsidR="00080F2D" w:rsidRPr="008F3842" w:rsidRDefault="00080F2D" w:rsidP="00BA7893">
            <w:pPr>
              <w:numPr>
                <w:ilvl w:val="0"/>
                <w:numId w:val="5"/>
              </w:num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lastRenderedPageBreak/>
              <w:t>2 неравносторонних прямоугольных треугольника зеленого цвета, конгруэнтных 4 паре. Черная линия проведена вдоль длинных катетов каждого треугольника;</w:t>
            </w:r>
          </w:p>
          <w:p w:rsidR="00C13A74" w:rsidRPr="008F3842" w:rsidRDefault="00080F2D" w:rsidP="00BA7893">
            <w:pPr>
              <w:jc w:val="both"/>
              <w:rPr>
                <w:rStyle w:val="9pt"/>
                <w:rFonts w:ascii="Liberation Serif" w:eastAsiaTheme="minorHAnsi" w:hAnsi="Liberation Serif"/>
                <w:sz w:val="24"/>
                <w:szCs w:val="24"/>
              </w:rPr>
            </w:pPr>
            <w:r w:rsidRPr="008F3842">
              <w:rPr>
                <w:rFonts w:ascii="Liberation Serif" w:hAnsi="Liberation Serif" w:cs="Times New Roman"/>
                <w:color w:val="000000"/>
                <w:sz w:val="24"/>
                <w:szCs w:val="24"/>
                <w:shd w:val="clear" w:color="auto" w:fill="FFFFFF"/>
                <w:lang w:eastAsia="ru-RU" w:bidi="ru-RU"/>
              </w:rPr>
              <w:t>7) неравносторонний прямоугольный треугольник красного цвета. Черная линия проведена вдоль длинного катета. Тупоугольный равнобедренный треугольник красного цвета, вдоль основания которого проходит черная линия. Длина его основания равна длине большего катета красного прямоугольного треугольника</w:t>
            </w:r>
          </w:p>
        </w:tc>
        <w:tc>
          <w:tcPr>
            <w:tcW w:w="5245" w:type="dxa"/>
          </w:tcPr>
          <w:p w:rsidR="00731367" w:rsidRPr="008F3842" w:rsidRDefault="00731367" w:rsidP="00731367">
            <w:pPr>
              <w:rPr>
                <w:rFonts w:ascii="Liberation Serif" w:hAnsi="Liberation Serif"/>
                <w:sz w:val="24"/>
                <w:szCs w:val="24"/>
                <w:lang w:bidi="ru-RU"/>
              </w:rPr>
            </w:pPr>
            <w:r w:rsidRPr="008F3842">
              <w:rPr>
                <w:rFonts w:ascii="Liberation Serif" w:hAnsi="Liberation Serif"/>
                <w:sz w:val="24"/>
                <w:szCs w:val="24"/>
                <w:lang w:bidi="ru-RU"/>
              </w:rPr>
              <w:lastRenderedPageBreak/>
              <w:t>Построение основных геометрических фигур: квадрата, прямоугольника, ромба,</w:t>
            </w:r>
          </w:p>
          <w:p w:rsidR="00C13A74" w:rsidRPr="008F3842" w:rsidRDefault="00731367" w:rsidP="00731367">
            <w:pPr>
              <w:rPr>
                <w:rFonts w:ascii="Liberation Serif" w:hAnsi="Liberation Serif"/>
                <w:sz w:val="24"/>
                <w:szCs w:val="24"/>
              </w:rPr>
            </w:pPr>
            <w:r w:rsidRPr="008F3842">
              <w:rPr>
                <w:rFonts w:ascii="Liberation Serif" w:hAnsi="Liberation Serif"/>
                <w:sz w:val="24"/>
                <w:szCs w:val="24"/>
                <w:lang w:bidi="ru-RU"/>
              </w:rPr>
              <w:t>параллелограммов, трапеции; повторение названий геометрических фигур.</w:t>
            </w:r>
            <w:r w:rsidRPr="008F3842">
              <w:rPr>
                <w:rFonts w:ascii="Liberation Serif" w:eastAsia="Courier New" w:hAnsi="Liberation Serif" w:cs="Times New Roman"/>
                <w:color w:val="000000"/>
                <w:sz w:val="24"/>
                <w:szCs w:val="24"/>
                <w:lang w:eastAsia="ru-RU" w:bidi="ru-RU"/>
              </w:rPr>
              <w:t xml:space="preserve"> </w:t>
            </w:r>
            <w:r w:rsidRPr="008F3842">
              <w:rPr>
                <w:rFonts w:ascii="Liberation Serif" w:hAnsi="Liberation Serif"/>
                <w:sz w:val="24"/>
                <w:szCs w:val="24"/>
                <w:lang w:bidi="ru-RU"/>
              </w:rPr>
              <w:t>Подготовка к изучению математики.</w:t>
            </w:r>
          </w:p>
        </w:tc>
      </w:tr>
      <w:tr w:rsidR="00C13A74" w:rsidRPr="008F3842" w:rsidTr="00231936">
        <w:tc>
          <w:tcPr>
            <w:tcW w:w="851" w:type="dxa"/>
          </w:tcPr>
          <w:p w:rsidR="00C13A74" w:rsidRPr="008F3842" w:rsidRDefault="00C13A74" w:rsidP="0010129C">
            <w:pPr>
              <w:pStyle w:val="a6"/>
              <w:numPr>
                <w:ilvl w:val="0"/>
                <w:numId w:val="7"/>
              </w:numPr>
              <w:rPr>
                <w:rFonts w:ascii="Liberation Serif" w:hAnsi="Liberation Serif"/>
                <w:sz w:val="24"/>
                <w:szCs w:val="24"/>
              </w:rPr>
            </w:pPr>
          </w:p>
        </w:tc>
        <w:tc>
          <w:tcPr>
            <w:tcW w:w="2126" w:type="dxa"/>
          </w:tcPr>
          <w:p w:rsidR="00080F2D" w:rsidRPr="008F3842" w:rsidRDefault="00080F2D" w:rsidP="00080F2D">
            <w:pPr>
              <w:pStyle w:val="3"/>
              <w:shd w:val="clear" w:color="auto" w:fill="auto"/>
              <w:spacing w:before="0" w:after="60" w:line="190" w:lineRule="exact"/>
              <w:ind w:firstLine="0"/>
              <w:jc w:val="left"/>
              <w:rPr>
                <w:rFonts w:ascii="Liberation Serif" w:hAnsi="Liberation Serif"/>
                <w:sz w:val="24"/>
                <w:szCs w:val="24"/>
              </w:rPr>
            </w:pPr>
            <w:r w:rsidRPr="008F3842">
              <w:rPr>
                <w:rStyle w:val="95pt"/>
                <w:rFonts w:ascii="Liberation Serif" w:hAnsi="Liberation Serif"/>
                <w:sz w:val="24"/>
                <w:szCs w:val="24"/>
              </w:rPr>
              <w:t>Треугольный</w:t>
            </w:r>
          </w:p>
          <w:p w:rsidR="00C13A74" w:rsidRPr="008F3842" w:rsidRDefault="00080F2D" w:rsidP="00080F2D">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ящик</w:t>
            </w:r>
          </w:p>
        </w:tc>
        <w:tc>
          <w:tcPr>
            <w:tcW w:w="6804" w:type="dxa"/>
          </w:tcPr>
          <w:p w:rsidR="00731367" w:rsidRPr="008F3842" w:rsidRDefault="00731367" w:rsidP="00BA7893">
            <w:p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4 равносторонних треугольника того же размера, что и Треугольный ящик. Они уложены в ящик следующим образом:</w:t>
            </w:r>
          </w:p>
          <w:p w:rsidR="0010129C" w:rsidRPr="008F3842" w:rsidRDefault="0010129C" w:rsidP="00BA7893">
            <w:p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 xml:space="preserve">1. </w:t>
            </w:r>
            <w:r w:rsidR="00731367" w:rsidRPr="008F3842">
              <w:rPr>
                <w:rFonts w:ascii="Liberation Serif" w:hAnsi="Liberation Serif" w:cs="Times New Roman"/>
                <w:color w:val="000000"/>
                <w:sz w:val="24"/>
                <w:szCs w:val="24"/>
                <w:shd w:val="clear" w:color="auto" w:fill="FFFFFF"/>
                <w:lang w:eastAsia="ru-RU" w:bidi="ru-RU"/>
              </w:rPr>
              <w:t>на дне ящика лежит треугольник красного цвета, разрезанный по трем средним линиям на 4 конгруэнтные части (равносторонние треугольники). Средний треугольник имеет черные линии вдоль всех своих сторон; остальные 3 треугольника имеют черные линии вдоль лишь одной из своих сторон, непосредственно</w:t>
            </w:r>
            <w:r w:rsidR="00731367" w:rsidRPr="008F3842">
              <w:rPr>
                <w:rFonts w:ascii="Liberation Serif" w:eastAsia="Times New Roman" w:hAnsi="Liberation Serif" w:cs="Times New Roman"/>
                <w:color w:val="000000"/>
                <w:sz w:val="24"/>
                <w:szCs w:val="24"/>
                <w:lang w:eastAsia="ru-RU" w:bidi="ru-RU"/>
              </w:rPr>
              <w:t xml:space="preserve"> </w:t>
            </w:r>
            <w:r w:rsidR="00731367" w:rsidRPr="008F3842">
              <w:rPr>
                <w:rStyle w:val="9pt"/>
                <w:rFonts w:ascii="Liberation Serif" w:eastAsiaTheme="minorHAnsi" w:hAnsi="Liberation Serif"/>
                <w:sz w:val="24"/>
                <w:szCs w:val="24"/>
              </w:rPr>
              <w:t xml:space="preserve">соприкасающейся со сторонами </w:t>
            </w:r>
            <w:r w:rsidRPr="008F3842">
              <w:rPr>
                <w:rFonts w:ascii="Liberation Serif" w:hAnsi="Liberation Serif" w:cs="Times New Roman"/>
                <w:color w:val="000000"/>
                <w:sz w:val="24"/>
                <w:szCs w:val="24"/>
                <w:shd w:val="clear" w:color="auto" w:fill="FFFFFF"/>
                <w:lang w:eastAsia="ru-RU" w:bidi="ru-RU"/>
              </w:rPr>
              <w:t>среднего треугольника;</w:t>
            </w:r>
          </w:p>
          <w:p w:rsidR="00731367" w:rsidRPr="008F3842" w:rsidRDefault="0010129C" w:rsidP="00BA7893">
            <w:pPr>
              <w:jc w:val="both"/>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2.над ним лежит треугольник желтого цвета, разрезанный на 3 конгруэнтные части (на 3 равнобедренных треугольника) вдоль биссектрис каждого угла. Вдоль боковых сторон каждого из получившихся</w:t>
            </w:r>
            <w:r w:rsidR="00BA7893" w:rsidRPr="008F3842">
              <w:rPr>
                <w:rFonts w:ascii="Liberation Serif" w:hAnsi="Liberation Serif" w:cs="Times New Roman"/>
                <w:color w:val="000000"/>
                <w:sz w:val="24"/>
                <w:szCs w:val="24"/>
                <w:shd w:val="clear" w:color="auto" w:fill="FFFFFF"/>
                <w:lang w:eastAsia="ru-RU" w:bidi="ru-RU"/>
              </w:rPr>
              <w:t xml:space="preserve"> </w:t>
            </w:r>
            <w:r w:rsidR="00A65EAA" w:rsidRPr="008F3842">
              <w:rPr>
                <w:rFonts w:ascii="Liberation Serif" w:hAnsi="Liberation Serif" w:cs="Times New Roman"/>
                <w:color w:val="000000"/>
                <w:sz w:val="24"/>
                <w:szCs w:val="24"/>
                <w:shd w:val="clear" w:color="auto" w:fill="FFFFFF"/>
                <w:lang w:eastAsia="ru-RU" w:bidi="ru-RU"/>
              </w:rPr>
              <w:t>треугольников проведены</w:t>
            </w:r>
            <w:r w:rsidR="00731367" w:rsidRPr="008F3842">
              <w:rPr>
                <w:rFonts w:ascii="Liberation Serif" w:hAnsi="Liberation Serif" w:cs="Times New Roman"/>
                <w:color w:val="000000"/>
                <w:sz w:val="24"/>
                <w:szCs w:val="24"/>
                <w:shd w:val="clear" w:color="auto" w:fill="FFFFFF"/>
                <w:lang w:eastAsia="ru-RU" w:bidi="ru-RU"/>
              </w:rPr>
              <w:t xml:space="preserve"> черные линии;</w:t>
            </w:r>
          </w:p>
          <w:p w:rsidR="00C13A74" w:rsidRPr="008F3842" w:rsidRDefault="0010129C" w:rsidP="00BA7893">
            <w:pPr>
              <w:jc w:val="both"/>
              <w:rPr>
                <w:rStyle w:val="9pt"/>
                <w:rFonts w:ascii="Liberation Serif" w:eastAsiaTheme="minorHAnsi" w:hAnsi="Liberation Serif"/>
                <w:sz w:val="24"/>
                <w:szCs w:val="24"/>
              </w:rPr>
            </w:pPr>
            <w:r w:rsidRPr="008F3842">
              <w:rPr>
                <w:rFonts w:ascii="Liberation Serif" w:hAnsi="Liberation Serif" w:cs="Times New Roman"/>
                <w:color w:val="000000"/>
                <w:sz w:val="24"/>
                <w:szCs w:val="24"/>
                <w:shd w:val="clear" w:color="auto" w:fill="FFFFFF"/>
                <w:lang w:eastAsia="ru-RU" w:bidi="ru-RU"/>
              </w:rPr>
              <w:t>3.</w:t>
            </w:r>
            <w:r w:rsidR="00731367" w:rsidRPr="008F3842">
              <w:rPr>
                <w:rFonts w:ascii="Liberation Serif" w:hAnsi="Liberation Serif" w:cs="Times New Roman"/>
                <w:color w:val="000000"/>
                <w:sz w:val="24"/>
                <w:szCs w:val="24"/>
                <w:shd w:val="clear" w:color="auto" w:fill="FFFFFF"/>
                <w:lang w:eastAsia="ru-RU" w:bidi="ru-RU"/>
              </w:rPr>
              <w:t>еще выше располагается треугольник зеленого цвета, разрезанный вдоль своей высоты на 2 конгруэнтные части (на 2 прямоугольных треугольника). Вдоль длинных катетов каждого из них проведена черная линия;</w:t>
            </w:r>
            <w:r w:rsidR="000E65EB" w:rsidRPr="008F3842">
              <w:rPr>
                <w:rFonts w:ascii="Liberation Serif" w:hAnsi="Liberation Serif" w:cs="Times New Roman"/>
                <w:color w:val="000000"/>
                <w:sz w:val="24"/>
                <w:szCs w:val="24"/>
                <w:shd w:val="clear" w:color="auto" w:fill="FFFFFF"/>
                <w:lang w:eastAsia="ru-RU" w:bidi="ru-RU"/>
              </w:rPr>
              <w:t xml:space="preserve"> </w:t>
            </w:r>
            <w:r w:rsidRPr="008F3842">
              <w:rPr>
                <w:rStyle w:val="9pt"/>
                <w:rFonts w:ascii="Liberation Serif" w:eastAsiaTheme="minorHAnsi" w:hAnsi="Liberation Serif"/>
                <w:sz w:val="24"/>
                <w:szCs w:val="24"/>
              </w:rPr>
              <w:t>4.</w:t>
            </w:r>
            <w:r w:rsidR="00731367" w:rsidRPr="008F3842">
              <w:rPr>
                <w:rStyle w:val="9pt"/>
                <w:rFonts w:ascii="Liberation Serif" w:eastAsiaTheme="minorHAnsi" w:hAnsi="Liberation Serif"/>
                <w:sz w:val="24"/>
                <w:szCs w:val="24"/>
              </w:rPr>
              <w:t>сверху лежит целый серый треугольник.</w:t>
            </w:r>
          </w:p>
        </w:tc>
        <w:tc>
          <w:tcPr>
            <w:tcW w:w="5245" w:type="dxa"/>
          </w:tcPr>
          <w:p w:rsidR="00C13A74" w:rsidRPr="008F3842" w:rsidRDefault="00731367" w:rsidP="00A65EAA">
            <w:pPr>
              <w:jc w:val="both"/>
              <w:rPr>
                <w:rFonts w:ascii="Liberation Serif" w:hAnsi="Liberation Serif"/>
                <w:sz w:val="24"/>
                <w:szCs w:val="24"/>
              </w:rPr>
            </w:pPr>
            <w:r w:rsidRPr="008F3842">
              <w:rPr>
                <w:rFonts w:ascii="Liberation Serif" w:hAnsi="Liberation Serif"/>
                <w:sz w:val="24"/>
                <w:szCs w:val="24"/>
                <w:lang w:bidi="ru-RU"/>
              </w:rPr>
              <w:t>Построение треугольника из двух, трех, четырех конгруэнтных треугольнико</w:t>
            </w:r>
            <w:r w:rsidR="0010129C" w:rsidRPr="008F3842">
              <w:rPr>
                <w:rFonts w:ascii="Liberation Serif" w:hAnsi="Liberation Serif"/>
                <w:sz w:val="24"/>
                <w:szCs w:val="24"/>
                <w:lang w:bidi="ru-RU"/>
              </w:rPr>
              <w:t>в;</w:t>
            </w:r>
            <w:r w:rsidR="0010129C" w:rsidRPr="008F3842">
              <w:rPr>
                <w:rFonts w:ascii="Liberation Serif" w:eastAsia="Courier New" w:hAnsi="Liberation Serif" w:cs="Times New Roman"/>
                <w:color w:val="000000"/>
                <w:sz w:val="24"/>
                <w:szCs w:val="24"/>
                <w:lang w:eastAsia="ru-RU" w:bidi="ru-RU"/>
              </w:rPr>
              <w:t xml:space="preserve"> </w:t>
            </w:r>
            <w:r w:rsidR="0010129C" w:rsidRPr="008F3842">
              <w:rPr>
                <w:rFonts w:ascii="Liberation Serif" w:hAnsi="Liberation Serif"/>
                <w:sz w:val="24"/>
                <w:szCs w:val="24"/>
                <w:lang w:bidi="ru-RU"/>
              </w:rPr>
              <w:t xml:space="preserve">подготовка к изучению математики; создание сенсорной базы для последующего введения понятий «высота», «средняя линия треугольника», </w:t>
            </w:r>
            <w:r w:rsidR="00A65EAA" w:rsidRPr="008F3842">
              <w:rPr>
                <w:rFonts w:ascii="Liberation Serif" w:hAnsi="Liberation Serif"/>
                <w:sz w:val="24"/>
                <w:szCs w:val="24"/>
                <w:lang w:bidi="ru-RU"/>
              </w:rPr>
              <w:t>«биссектрисы углов треугольника».</w:t>
            </w:r>
          </w:p>
        </w:tc>
      </w:tr>
      <w:tr w:rsidR="001C2036" w:rsidRPr="008F3842" w:rsidTr="001964F0">
        <w:tc>
          <w:tcPr>
            <w:tcW w:w="851" w:type="dxa"/>
          </w:tcPr>
          <w:p w:rsidR="001C2036" w:rsidRPr="008F3842" w:rsidRDefault="001C2036" w:rsidP="0010129C">
            <w:pPr>
              <w:pStyle w:val="a6"/>
              <w:numPr>
                <w:ilvl w:val="0"/>
                <w:numId w:val="7"/>
              </w:numPr>
              <w:rPr>
                <w:rFonts w:ascii="Liberation Serif" w:hAnsi="Liberation Serif"/>
                <w:sz w:val="24"/>
                <w:szCs w:val="24"/>
              </w:rPr>
            </w:pPr>
          </w:p>
        </w:tc>
        <w:tc>
          <w:tcPr>
            <w:tcW w:w="14175" w:type="dxa"/>
            <w:gridSpan w:val="3"/>
          </w:tcPr>
          <w:p w:rsidR="001C2036" w:rsidRPr="008F3842" w:rsidRDefault="001C2036" w:rsidP="001C2036">
            <w:pPr>
              <w:pStyle w:val="3"/>
              <w:shd w:val="clear" w:color="auto" w:fill="auto"/>
              <w:spacing w:before="0" w:after="60" w:line="190" w:lineRule="exact"/>
              <w:ind w:firstLine="0"/>
              <w:jc w:val="left"/>
              <w:rPr>
                <w:rFonts w:ascii="Liberation Serif" w:hAnsi="Liberation Serif"/>
                <w:sz w:val="24"/>
                <w:szCs w:val="24"/>
              </w:rPr>
            </w:pPr>
            <w:r w:rsidRPr="008F3842">
              <w:rPr>
                <w:rStyle w:val="95pt"/>
                <w:rFonts w:ascii="Liberation Serif" w:hAnsi="Liberation Serif"/>
                <w:sz w:val="24"/>
                <w:szCs w:val="24"/>
              </w:rPr>
              <w:t>Треугольный</w:t>
            </w:r>
            <w:r w:rsidRPr="008F3842">
              <w:rPr>
                <w:rFonts w:ascii="Liberation Serif" w:hAnsi="Liberation Serif"/>
                <w:sz w:val="24"/>
                <w:szCs w:val="24"/>
              </w:rPr>
              <w:t xml:space="preserve"> ящик</w:t>
            </w:r>
            <w:r w:rsidRPr="008F3842">
              <w:rPr>
                <w:rStyle w:val="95pt"/>
                <w:rFonts w:ascii="Liberation Serif" w:eastAsiaTheme="minorHAnsi" w:hAnsi="Liberation Serif"/>
                <w:sz w:val="24"/>
                <w:szCs w:val="24"/>
              </w:rPr>
              <w:t xml:space="preserve">    </w:t>
            </w:r>
            <w:r w:rsidRPr="008F3842">
              <w:rPr>
                <w:rFonts w:ascii="Liberation Serif" w:hAnsi="Liberation Serif"/>
                <w:color w:val="000000"/>
                <w:sz w:val="24"/>
                <w:szCs w:val="24"/>
                <w:shd w:val="clear" w:color="auto" w:fill="FFFFFF"/>
                <w:lang w:eastAsia="ru-RU" w:bidi="ru-RU"/>
              </w:rPr>
              <w:t>Закрепление материала</w:t>
            </w:r>
          </w:p>
        </w:tc>
      </w:tr>
      <w:tr w:rsidR="00C13A74" w:rsidRPr="008F3842" w:rsidTr="00231936">
        <w:tc>
          <w:tcPr>
            <w:tcW w:w="851" w:type="dxa"/>
          </w:tcPr>
          <w:p w:rsidR="00C13A74" w:rsidRPr="008F3842" w:rsidRDefault="00C13A74" w:rsidP="0010129C">
            <w:pPr>
              <w:pStyle w:val="a6"/>
              <w:numPr>
                <w:ilvl w:val="0"/>
                <w:numId w:val="7"/>
              </w:numPr>
              <w:rPr>
                <w:rFonts w:ascii="Liberation Serif" w:hAnsi="Liberation Serif"/>
                <w:sz w:val="24"/>
                <w:szCs w:val="24"/>
              </w:rPr>
            </w:pPr>
          </w:p>
        </w:tc>
        <w:tc>
          <w:tcPr>
            <w:tcW w:w="2126" w:type="dxa"/>
          </w:tcPr>
          <w:p w:rsidR="00A65EAA" w:rsidRPr="008F3842" w:rsidRDefault="00A65EAA" w:rsidP="00A65EAA">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Малый</w:t>
            </w:r>
          </w:p>
          <w:p w:rsidR="00A65EAA" w:rsidRPr="008F3842" w:rsidRDefault="00A65EAA" w:rsidP="00A65EAA">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шестиугольный</w:t>
            </w:r>
          </w:p>
          <w:p w:rsidR="00C13A74" w:rsidRPr="008F3842" w:rsidRDefault="00A65EAA" w:rsidP="00A65EAA">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ящик</w:t>
            </w:r>
          </w:p>
        </w:tc>
        <w:tc>
          <w:tcPr>
            <w:tcW w:w="6804" w:type="dxa"/>
          </w:tcPr>
          <w:p w:rsidR="00A65EAA" w:rsidRPr="008F3842" w:rsidRDefault="00A65EAA" w:rsidP="00A65EAA">
            <w:pPr>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В деревянном ящике с крышкой в форме правильного шестиугольника находятся:</w:t>
            </w:r>
          </w:p>
          <w:p w:rsidR="00A65EAA" w:rsidRPr="008F3842" w:rsidRDefault="00A65EAA" w:rsidP="00A65EAA">
            <w:pPr>
              <w:numPr>
                <w:ilvl w:val="0"/>
                <w:numId w:val="9"/>
              </w:numPr>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6 серых равносторонних треугольников с черными линиями вдоль двух своих сторон;</w:t>
            </w:r>
          </w:p>
          <w:p w:rsidR="00A65EAA" w:rsidRPr="008F3842" w:rsidRDefault="00A65EAA" w:rsidP="00A65EAA">
            <w:pPr>
              <w:numPr>
                <w:ilvl w:val="0"/>
                <w:numId w:val="9"/>
              </w:numPr>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3 зеленых равносторонних треугольника, два из которых имеют черную линию вдоль одной из сторон, один - вдоль двух сторон;</w:t>
            </w:r>
          </w:p>
          <w:p w:rsidR="00A65EAA" w:rsidRPr="008F3842" w:rsidRDefault="00A65EAA" w:rsidP="00A65EAA">
            <w:pPr>
              <w:numPr>
                <w:ilvl w:val="0"/>
                <w:numId w:val="9"/>
              </w:numPr>
              <w:rPr>
                <w:rFonts w:ascii="Liberation Serif" w:hAnsi="Liberation Serif" w:cs="Times New Roman"/>
                <w:color w:val="000000"/>
                <w:sz w:val="24"/>
                <w:szCs w:val="24"/>
                <w:shd w:val="clear" w:color="auto" w:fill="FFFFFF"/>
                <w:lang w:eastAsia="ru-RU" w:bidi="ru-RU"/>
              </w:rPr>
            </w:pPr>
            <w:r w:rsidRPr="008F3842">
              <w:rPr>
                <w:rFonts w:ascii="Liberation Serif" w:hAnsi="Liberation Serif" w:cs="Times New Roman"/>
                <w:color w:val="000000"/>
                <w:sz w:val="24"/>
                <w:szCs w:val="24"/>
                <w:shd w:val="clear" w:color="auto" w:fill="FFFFFF"/>
                <w:lang w:eastAsia="ru-RU" w:bidi="ru-RU"/>
              </w:rPr>
              <w:t>2 красных равносторонних треугольника с черной линией вдоль одной стороны каждого из них;</w:t>
            </w:r>
          </w:p>
          <w:p w:rsidR="00C13A74" w:rsidRPr="008F3842" w:rsidRDefault="00A65EAA">
            <w:pPr>
              <w:rPr>
                <w:rStyle w:val="9pt"/>
                <w:rFonts w:ascii="Liberation Serif" w:eastAsiaTheme="minorHAnsi" w:hAnsi="Liberation Serif"/>
                <w:sz w:val="24"/>
                <w:szCs w:val="24"/>
              </w:rPr>
            </w:pPr>
            <w:r w:rsidRPr="008F3842">
              <w:rPr>
                <w:rStyle w:val="9pt"/>
                <w:rFonts w:ascii="Liberation Serif" w:eastAsiaTheme="minorHAnsi" w:hAnsi="Liberation Serif"/>
                <w:sz w:val="24"/>
                <w:szCs w:val="24"/>
              </w:rPr>
              <w:lastRenderedPageBreak/>
              <w:t>-</w:t>
            </w:r>
            <w:r w:rsidRPr="008F3842">
              <w:rPr>
                <w:rStyle w:val="9pt"/>
                <w:rFonts w:ascii="Liberation Serif" w:eastAsiaTheme="minorHAnsi" w:hAnsi="Liberation Serif"/>
                <w:sz w:val="24"/>
                <w:szCs w:val="24"/>
              </w:rPr>
              <w:tab/>
              <w:t>6 красных тупоугольных равнобедренных треугольников с черной линией вдоль основания каждого из них.</w:t>
            </w:r>
          </w:p>
        </w:tc>
        <w:tc>
          <w:tcPr>
            <w:tcW w:w="5245" w:type="dxa"/>
          </w:tcPr>
          <w:p w:rsidR="00C13A74" w:rsidRPr="008F3842" w:rsidRDefault="00A65EAA">
            <w:pPr>
              <w:rPr>
                <w:rFonts w:ascii="Liberation Serif" w:hAnsi="Liberation Serif"/>
                <w:sz w:val="24"/>
                <w:szCs w:val="24"/>
              </w:rPr>
            </w:pPr>
            <w:r w:rsidRPr="008F3842">
              <w:rPr>
                <w:rFonts w:ascii="Liberation Serif" w:hAnsi="Liberation Serif"/>
                <w:sz w:val="24"/>
                <w:szCs w:val="24"/>
              </w:rPr>
              <w:lastRenderedPageBreak/>
              <w:t>Узнать, что правильный шестиугольник можно построить из двух трапеций, шести равносторонних треугольников, шести равнобедренных тупоугольных треугольников или из трех ромбов. Подготовка к изучению математики</w:t>
            </w:r>
            <w:r w:rsidR="00315C52" w:rsidRPr="008F3842">
              <w:rPr>
                <w:rFonts w:ascii="Liberation Serif" w:hAnsi="Liberation Serif"/>
                <w:sz w:val="24"/>
                <w:szCs w:val="24"/>
              </w:rPr>
              <w:t>.</w:t>
            </w:r>
          </w:p>
        </w:tc>
      </w:tr>
      <w:tr w:rsidR="00C13A74" w:rsidRPr="008F3842" w:rsidTr="00231936">
        <w:tc>
          <w:tcPr>
            <w:tcW w:w="851" w:type="dxa"/>
          </w:tcPr>
          <w:p w:rsidR="00C13A74" w:rsidRPr="008F3842" w:rsidRDefault="00C13A74" w:rsidP="0010129C">
            <w:pPr>
              <w:pStyle w:val="a6"/>
              <w:numPr>
                <w:ilvl w:val="0"/>
                <w:numId w:val="7"/>
              </w:numPr>
              <w:rPr>
                <w:rFonts w:ascii="Liberation Serif" w:hAnsi="Liberation Serif"/>
                <w:sz w:val="24"/>
                <w:szCs w:val="24"/>
              </w:rPr>
            </w:pPr>
          </w:p>
        </w:tc>
        <w:tc>
          <w:tcPr>
            <w:tcW w:w="2126" w:type="dxa"/>
          </w:tcPr>
          <w:p w:rsidR="00A65EAA" w:rsidRPr="008F3842" w:rsidRDefault="00A65EAA" w:rsidP="00A65EAA">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Большой</w:t>
            </w:r>
          </w:p>
          <w:p w:rsidR="00A65EAA" w:rsidRPr="008F3842" w:rsidRDefault="00A65EAA" w:rsidP="00A65EAA">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шестиугольный</w:t>
            </w:r>
          </w:p>
          <w:p w:rsidR="00C13A74" w:rsidRPr="008F3842" w:rsidRDefault="00A65EAA" w:rsidP="00A65EAA">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ящик</w:t>
            </w:r>
          </w:p>
        </w:tc>
        <w:tc>
          <w:tcPr>
            <w:tcW w:w="6804" w:type="dxa"/>
          </w:tcPr>
          <w:p w:rsidR="00A65EAA" w:rsidRPr="008F3842" w:rsidRDefault="00A65EAA" w:rsidP="00A65EAA">
            <w:pPr>
              <w:rPr>
                <w:rStyle w:val="9pt"/>
                <w:rFonts w:ascii="Liberation Serif" w:eastAsiaTheme="minorHAnsi" w:hAnsi="Liberation Serif"/>
                <w:sz w:val="24"/>
                <w:szCs w:val="24"/>
              </w:rPr>
            </w:pPr>
            <w:r w:rsidRPr="008F3842">
              <w:rPr>
                <w:rStyle w:val="9pt"/>
                <w:rFonts w:ascii="Liberation Serif" w:eastAsiaTheme="minorHAnsi" w:hAnsi="Liberation Serif"/>
                <w:sz w:val="24"/>
                <w:szCs w:val="24"/>
              </w:rPr>
              <w:t>В деревянном ящике с крышкой правильной шестиугольной формы находятся:</w:t>
            </w:r>
          </w:p>
          <w:p w:rsidR="00A65EAA" w:rsidRPr="008F3842" w:rsidRDefault="00A65EAA" w:rsidP="00A65EAA">
            <w:pPr>
              <w:rPr>
                <w:rStyle w:val="9pt"/>
                <w:rFonts w:ascii="Liberation Serif" w:eastAsiaTheme="minorHAnsi" w:hAnsi="Liberation Serif"/>
                <w:sz w:val="24"/>
                <w:szCs w:val="24"/>
              </w:rPr>
            </w:pPr>
            <w:r w:rsidRPr="008F3842">
              <w:rPr>
                <w:rStyle w:val="9pt"/>
                <w:rFonts w:ascii="Liberation Serif" w:eastAsiaTheme="minorHAnsi" w:hAnsi="Liberation Serif"/>
                <w:sz w:val="24"/>
                <w:szCs w:val="24"/>
              </w:rPr>
              <w:t>-</w:t>
            </w:r>
            <w:r w:rsidRPr="008F3842">
              <w:rPr>
                <w:rStyle w:val="9pt"/>
                <w:rFonts w:ascii="Liberation Serif" w:eastAsiaTheme="minorHAnsi" w:hAnsi="Liberation Serif"/>
                <w:sz w:val="24"/>
                <w:szCs w:val="24"/>
              </w:rPr>
              <w:tab/>
              <w:t>один большой равносторонний треугольник с черными линиями вдоль всех сторон;</w:t>
            </w:r>
          </w:p>
          <w:p w:rsidR="00A65EAA" w:rsidRPr="008F3842" w:rsidRDefault="00A65EAA" w:rsidP="00A65EAA">
            <w:pPr>
              <w:rPr>
                <w:rStyle w:val="9pt"/>
                <w:rFonts w:ascii="Liberation Serif" w:eastAsiaTheme="minorHAnsi" w:hAnsi="Liberation Serif"/>
                <w:sz w:val="24"/>
                <w:szCs w:val="24"/>
              </w:rPr>
            </w:pPr>
            <w:r w:rsidRPr="008F3842">
              <w:rPr>
                <w:rStyle w:val="9pt"/>
                <w:rFonts w:ascii="Liberation Serif" w:eastAsiaTheme="minorHAnsi" w:hAnsi="Liberation Serif"/>
                <w:sz w:val="24"/>
                <w:szCs w:val="24"/>
              </w:rPr>
              <w:t>-</w:t>
            </w:r>
            <w:r w:rsidRPr="008F3842">
              <w:rPr>
                <w:rStyle w:val="9pt"/>
                <w:rFonts w:ascii="Liberation Serif" w:eastAsiaTheme="minorHAnsi" w:hAnsi="Liberation Serif"/>
                <w:sz w:val="24"/>
                <w:szCs w:val="24"/>
              </w:rPr>
              <w:tab/>
              <w:t>3 равнобедренных тупоугольных треугольника желтого цвета с черными линиями вдоль оснований;</w:t>
            </w:r>
          </w:p>
          <w:p w:rsidR="00A65EAA" w:rsidRPr="008F3842" w:rsidRDefault="00A65EAA" w:rsidP="00A65EAA">
            <w:pPr>
              <w:rPr>
                <w:rStyle w:val="9pt"/>
                <w:rFonts w:ascii="Liberation Serif" w:eastAsiaTheme="minorHAnsi" w:hAnsi="Liberation Serif"/>
                <w:sz w:val="24"/>
                <w:szCs w:val="24"/>
              </w:rPr>
            </w:pPr>
            <w:r w:rsidRPr="008F3842">
              <w:rPr>
                <w:rStyle w:val="9pt"/>
                <w:rFonts w:ascii="Liberation Serif" w:eastAsiaTheme="minorHAnsi" w:hAnsi="Liberation Serif"/>
                <w:sz w:val="24"/>
                <w:szCs w:val="24"/>
              </w:rPr>
              <w:t>-</w:t>
            </w:r>
            <w:r w:rsidRPr="008F3842">
              <w:rPr>
                <w:rStyle w:val="9pt"/>
                <w:rFonts w:ascii="Liberation Serif" w:eastAsiaTheme="minorHAnsi" w:hAnsi="Liberation Serif"/>
                <w:sz w:val="24"/>
                <w:szCs w:val="24"/>
              </w:rPr>
              <w:tab/>
              <w:t>3 равнобедренных тупоугольных треугольника желтого цвета с черными линиями вдоль всех сторон;</w:t>
            </w:r>
          </w:p>
          <w:p w:rsidR="00A65EAA" w:rsidRPr="008F3842" w:rsidRDefault="00A65EAA" w:rsidP="00A65EAA">
            <w:pPr>
              <w:rPr>
                <w:rStyle w:val="9pt"/>
                <w:rFonts w:ascii="Liberation Serif" w:eastAsiaTheme="minorHAnsi" w:hAnsi="Liberation Serif"/>
                <w:sz w:val="24"/>
                <w:szCs w:val="24"/>
              </w:rPr>
            </w:pPr>
            <w:r w:rsidRPr="008F3842">
              <w:rPr>
                <w:rStyle w:val="9pt"/>
                <w:rFonts w:ascii="Liberation Serif" w:eastAsiaTheme="minorHAnsi" w:hAnsi="Liberation Serif"/>
                <w:sz w:val="24"/>
                <w:szCs w:val="24"/>
              </w:rPr>
              <w:t>-</w:t>
            </w:r>
            <w:r w:rsidRPr="008F3842">
              <w:rPr>
                <w:rStyle w:val="9pt"/>
                <w:rFonts w:ascii="Liberation Serif" w:eastAsiaTheme="minorHAnsi" w:hAnsi="Liberation Serif"/>
                <w:sz w:val="24"/>
                <w:szCs w:val="24"/>
              </w:rPr>
              <w:tab/>
              <w:t>2 равнобедренных тупоугольных треугольника красного цвета с черными линиями вдоль оснований;</w:t>
            </w:r>
          </w:p>
          <w:p w:rsidR="00C13A74" w:rsidRPr="008F3842" w:rsidRDefault="00A65EAA" w:rsidP="00A65EAA">
            <w:pPr>
              <w:rPr>
                <w:rStyle w:val="9pt"/>
                <w:rFonts w:ascii="Liberation Serif" w:eastAsiaTheme="minorHAnsi" w:hAnsi="Liberation Serif"/>
                <w:sz w:val="24"/>
                <w:szCs w:val="24"/>
              </w:rPr>
            </w:pPr>
            <w:r w:rsidRPr="008F3842">
              <w:rPr>
                <w:rStyle w:val="9pt"/>
                <w:rFonts w:ascii="Liberation Serif" w:eastAsiaTheme="minorHAnsi" w:hAnsi="Liberation Serif"/>
                <w:sz w:val="24"/>
                <w:szCs w:val="24"/>
              </w:rPr>
              <w:t>- 2 равнобедренных тупоугольных треугольника серого цвета с черными линиями вдоль одной из боковых сторон.</w:t>
            </w:r>
          </w:p>
        </w:tc>
        <w:tc>
          <w:tcPr>
            <w:tcW w:w="5245" w:type="dxa"/>
          </w:tcPr>
          <w:p w:rsidR="00C13A74" w:rsidRPr="008F3842" w:rsidRDefault="00A65EAA" w:rsidP="00A65EAA">
            <w:pPr>
              <w:jc w:val="both"/>
              <w:rPr>
                <w:rFonts w:ascii="Liberation Serif" w:hAnsi="Liberation Serif"/>
                <w:sz w:val="24"/>
                <w:szCs w:val="24"/>
              </w:rPr>
            </w:pPr>
            <w:r w:rsidRPr="008F3842">
              <w:rPr>
                <w:rFonts w:ascii="Liberation Serif" w:hAnsi="Liberation Serif"/>
                <w:sz w:val="24"/>
                <w:szCs w:val="24"/>
              </w:rPr>
              <w:t>Узнать, что правильный шестиугольник можно построить из 2 больших равносторонних треугольников или из 3 параллелограммов, однако для этого требуется сначала их преобразовать в другие фигуры. Подготовка к изучению математик; подготовка к нахождению площадей.</w:t>
            </w:r>
          </w:p>
        </w:tc>
      </w:tr>
      <w:tr w:rsidR="001C2036" w:rsidRPr="008F3842" w:rsidTr="00C41EA5">
        <w:tc>
          <w:tcPr>
            <w:tcW w:w="851" w:type="dxa"/>
          </w:tcPr>
          <w:p w:rsidR="001C2036" w:rsidRPr="008F3842" w:rsidRDefault="001C2036" w:rsidP="0010129C">
            <w:pPr>
              <w:pStyle w:val="a6"/>
              <w:numPr>
                <w:ilvl w:val="0"/>
                <w:numId w:val="7"/>
              </w:numPr>
              <w:rPr>
                <w:rFonts w:ascii="Liberation Serif" w:hAnsi="Liberation Serif"/>
                <w:sz w:val="24"/>
                <w:szCs w:val="24"/>
              </w:rPr>
            </w:pPr>
          </w:p>
        </w:tc>
        <w:tc>
          <w:tcPr>
            <w:tcW w:w="14175" w:type="dxa"/>
            <w:gridSpan w:val="3"/>
          </w:tcPr>
          <w:p w:rsidR="001C2036" w:rsidRPr="008F3842" w:rsidRDefault="001C2036" w:rsidP="001C2036">
            <w:pPr>
              <w:rPr>
                <w:rFonts w:ascii="Liberation Serif" w:hAnsi="Liberation Serif" w:cs="Times New Roman"/>
                <w:b/>
                <w:bCs/>
                <w:i/>
                <w:iCs/>
                <w:color w:val="000000"/>
                <w:sz w:val="24"/>
                <w:szCs w:val="24"/>
                <w:shd w:val="clear" w:color="auto" w:fill="FFFFFF"/>
                <w:lang w:eastAsia="ru-RU" w:bidi="ru-RU"/>
              </w:rPr>
            </w:pPr>
            <w:r w:rsidRPr="008F3842">
              <w:rPr>
                <w:rStyle w:val="95pt"/>
                <w:rFonts w:ascii="Liberation Serif" w:eastAsiaTheme="minorHAnsi" w:hAnsi="Liberation Serif"/>
                <w:sz w:val="24"/>
                <w:szCs w:val="24"/>
              </w:rPr>
              <w:t xml:space="preserve">Малый шестиугольный ящик, Большой шестиугольный ящик – </w:t>
            </w:r>
            <w:r w:rsidRPr="008F3842">
              <w:rPr>
                <w:rStyle w:val="95pt"/>
                <w:rFonts w:ascii="Liberation Serif" w:eastAsiaTheme="minorHAnsi" w:hAnsi="Liberation Serif"/>
                <w:b w:val="0"/>
                <w:i w:val="0"/>
                <w:sz w:val="24"/>
                <w:szCs w:val="24"/>
              </w:rPr>
              <w:t>закрепление материала</w:t>
            </w:r>
          </w:p>
        </w:tc>
      </w:tr>
      <w:tr w:rsidR="0010129C" w:rsidRPr="008F3842" w:rsidTr="00231936">
        <w:tc>
          <w:tcPr>
            <w:tcW w:w="851" w:type="dxa"/>
          </w:tcPr>
          <w:p w:rsidR="0010129C" w:rsidRPr="008F3842" w:rsidRDefault="0010129C" w:rsidP="0010129C">
            <w:pPr>
              <w:pStyle w:val="a6"/>
              <w:numPr>
                <w:ilvl w:val="0"/>
                <w:numId w:val="7"/>
              </w:numPr>
              <w:rPr>
                <w:rFonts w:ascii="Liberation Serif" w:hAnsi="Liberation Serif"/>
                <w:sz w:val="24"/>
                <w:szCs w:val="24"/>
              </w:rPr>
            </w:pPr>
          </w:p>
        </w:tc>
        <w:tc>
          <w:tcPr>
            <w:tcW w:w="2126" w:type="dxa"/>
          </w:tcPr>
          <w:p w:rsidR="0010129C" w:rsidRPr="008F3842" w:rsidRDefault="00315C52">
            <w:pPr>
              <w:rPr>
                <w:rStyle w:val="95pt"/>
                <w:rFonts w:ascii="Liberation Serif" w:eastAsiaTheme="minorHAnsi" w:hAnsi="Liberation Serif"/>
                <w:sz w:val="24"/>
                <w:szCs w:val="24"/>
              </w:rPr>
            </w:pPr>
            <w:r w:rsidRPr="008F3842">
              <w:rPr>
                <w:rStyle w:val="95pt"/>
                <w:rFonts w:ascii="Liberation Serif" w:eastAsiaTheme="minorHAnsi" w:hAnsi="Liberation Serif"/>
                <w:sz w:val="24"/>
                <w:szCs w:val="24"/>
              </w:rPr>
              <w:t>Геометрически</w:t>
            </w:r>
            <w:r w:rsidR="00A65EAA" w:rsidRPr="008F3842">
              <w:rPr>
                <w:rStyle w:val="95pt"/>
                <w:rFonts w:ascii="Liberation Serif" w:eastAsiaTheme="minorHAnsi" w:hAnsi="Liberation Serif"/>
                <w:sz w:val="24"/>
                <w:szCs w:val="24"/>
              </w:rPr>
              <w:t>е тела</w:t>
            </w:r>
          </w:p>
        </w:tc>
        <w:tc>
          <w:tcPr>
            <w:tcW w:w="6804" w:type="dxa"/>
          </w:tcPr>
          <w:p w:rsidR="00A65EAA" w:rsidRPr="008F3842" w:rsidRDefault="00A65EAA" w:rsidP="00A65EAA">
            <w:pPr>
              <w:jc w:val="both"/>
              <w:rPr>
                <w:rStyle w:val="9pt"/>
                <w:rFonts w:ascii="Liberation Serif" w:eastAsiaTheme="minorHAnsi" w:hAnsi="Liberation Serif"/>
                <w:sz w:val="24"/>
                <w:szCs w:val="24"/>
              </w:rPr>
            </w:pPr>
            <w:r w:rsidRPr="008F3842">
              <w:rPr>
                <w:rStyle w:val="9pt"/>
                <w:rFonts w:ascii="Liberation Serif" w:eastAsiaTheme="minorHAnsi" w:hAnsi="Liberation Serif"/>
                <w:sz w:val="24"/>
                <w:szCs w:val="24"/>
              </w:rPr>
              <w:t xml:space="preserve">Деревянные окрашенные в синий цвет геометрические тела: шар, куб, конус, треугольная пирамида, четырехугольная пирамида, треугольная призма, четырехугольная призма, эллипсоид, </w:t>
            </w:r>
            <w:proofErr w:type="spellStart"/>
            <w:r w:rsidRPr="008F3842">
              <w:rPr>
                <w:rStyle w:val="9pt"/>
                <w:rFonts w:ascii="Liberation Serif" w:eastAsiaTheme="minorHAnsi" w:hAnsi="Liberation Serif"/>
                <w:sz w:val="24"/>
                <w:szCs w:val="24"/>
              </w:rPr>
              <w:t>овоид</w:t>
            </w:r>
            <w:proofErr w:type="spellEnd"/>
            <w:r w:rsidRPr="008F3842">
              <w:rPr>
                <w:rStyle w:val="9pt"/>
                <w:rFonts w:ascii="Liberation Serif" w:eastAsiaTheme="minorHAnsi" w:hAnsi="Liberation Serif"/>
                <w:sz w:val="24"/>
                <w:szCs w:val="24"/>
              </w:rPr>
              <w:t>, цилиндр.</w:t>
            </w:r>
          </w:p>
          <w:p w:rsidR="00A65EAA" w:rsidRPr="008F3842" w:rsidRDefault="00A65EAA" w:rsidP="00A65EAA">
            <w:pPr>
              <w:jc w:val="both"/>
              <w:rPr>
                <w:rStyle w:val="9pt"/>
                <w:rFonts w:ascii="Liberation Serif" w:eastAsiaTheme="minorHAnsi" w:hAnsi="Liberation Serif"/>
                <w:sz w:val="24"/>
                <w:szCs w:val="24"/>
              </w:rPr>
            </w:pPr>
            <w:r w:rsidRPr="008F3842">
              <w:rPr>
                <w:rStyle w:val="9pt"/>
                <w:rFonts w:ascii="Liberation Serif" w:eastAsiaTheme="minorHAnsi" w:hAnsi="Liberation Serif"/>
                <w:sz w:val="24"/>
                <w:szCs w:val="24"/>
              </w:rPr>
              <w:t>Таблички-проекции названных геометрических тел в д</w:t>
            </w:r>
            <w:r w:rsidR="009338DC" w:rsidRPr="008F3842">
              <w:rPr>
                <w:rStyle w:val="9pt"/>
                <w:rFonts w:ascii="Liberation Serif" w:eastAsiaTheme="minorHAnsi" w:hAnsi="Liberation Serif"/>
                <w:sz w:val="24"/>
                <w:szCs w:val="24"/>
              </w:rPr>
              <w:t xml:space="preserve">еревянном ящике. Таблички имеют </w:t>
            </w:r>
            <w:r w:rsidRPr="008F3842">
              <w:rPr>
                <w:rStyle w:val="9pt"/>
                <w:rFonts w:ascii="Liberation Serif" w:eastAsiaTheme="minorHAnsi" w:hAnsi="Liberation Serif"/>
                <w:sz w:val="24"/>
                <w:szCs w:val="24"/>
              </w:rPr>
              <w:t>следующую форму: равносторонний треугольник, конгруэнтный основаниям треугольной призмы и треугольной пирамиды;</w:t>
            </w:r>
          </w:p>
          <w:p w:rsidR="0010129C" w:rsidRPr="008F3842" w:rsidRDefault="00A65EAA" w:rsidP="00A65EAA">
            <w:pPr>
              <w:jc w:val="both"/>
              <w:rPr>
                <w:rStyle w:val="9pt"/>
                <w:rFonts w:ascii="Liberation Serif" w:eastAsiaTheme="minorHAnsi" w:hAnsi="Liberation Serif"/>
                <w:sz w:val="24"/>
                <w:szCs w:val="24"/>
              </w:rPr>
            </w:pPr>
            <w:r w:rsidRPr="008F3842">
              <w:rPr>
                <w:rStyle w:val="9pt"/>
                <w:rFonts w:ascii="Liberation Serif" w:eastAsiaTheme="minorHAnsi" w:hAnsi="Liberation Serif"/>
                <w:sz w:val="24"/>
                <w:szCs w:val="24"/>
              </w:rPr>
              <w:t>квадрат, конгруэнтный основаниям четырехугольной призмы, четырехугольной пирамиды и граням куба; равнобедренный треугольник, конгруэнтный боковым граням обеих пирамид; прямоугольник, конгруэнтный боковым граням обеих призм и вертикальному сечению цилиндра, проходящему через центры его оснований; круг, конгруэнтный основаниям цилиндра, конуса и</w:t>
            </w:r>
            <w:r w:rsidRPr="008F3842">
              <w:rPr>
                <w:rFonts w:ascii="Liberation Serif" w:hAnsi="Liberation Serif"/>
                <w:sz w:val="24"/>
                <w:szCs w:val="24"/>
              </w:rPr>
              <w:t xml:space="preserve"> </w:t>
            </w:r>
            <w:r w:rsidRPr="008F3842">
              <w:rPr>
                <w:rStyle w:val="9pt"/>
                <w:rFonts w:ascii="Liberation Serif" w:eastAsiaTheme="minorHAnsi" w:hAnsi="Liberation Serif"/>
                <w:sz w:val="24"/>
                <w:szCs w:val="24"/>
              </w:rPr>
              <w:t xml:space="preserve">сечению шара, проходящему через его центр. Деревянные подставки для шара, эллипсоида и </w:t>
            </w:r>
            <w:proofErr w:type="spellStart"/>
            <w:r w:rsidRPr="008F3842">
              <w:rPr>
                <w:rStyle w:val="9pt"/>
                <w:rFonts w:ascii="Liberation Serif" w:eastAsiaTheme="minorHAnsi" w:hAnsi="Liberation Serif"/>
                <w:sz w:val="24"/>
                <w:szCs w:val="24"/>
              </w:rPr>
              <w:t>овоида</w:t>
            </w:r>
            <w:proofErr w:type="spellEnd"/>
            <w:r w:rsidRPr="008F3842">
              <w:rPr>
                <w:rStyle w:val="9pt"/>
                <w:rFonts w:ascii="Liberation Serif" w:eastAsiaTheme="minorHAnsi" w:hAnsi="Liberation Serif"/>
                <w:sz w:val="24"/>
                <w:szCs w:val="24"/>
              </w:rPr>
              <w:t>. Плетеная корзина и большой непрозрачный платок.</w:t>
            </w:r>
          </w:p>
        </w:tc>
        <w:tc>
          <w:tcPr>
            <w:tcW w:w="5245" w:type="dxa"/>
          </w:tcPr>
          <w:p w:rsidR="0010129C" w:rsidRPr="008F3842" w:rsidRDefault="00A65EAA">
            <w:pPr>
              <w:rPr>
                <w:rFonts w:ascii="Liberation Serif" w:hAnsi="Liberation Serif"/>
                <w:sz w:val="24"/>
                <w:szCs w:val="24"/>
              </w:rPr>
            </w:pPr>
            <w:r w:rsidRPr="008F3842">
              <w:rPr>
                <w:rFonts w:ascii="Liberation Serif" w:hAnsi="Liberation Serif"/>
                <w:sz w:val="24"/>
                <w:szCs w:val="24"/>
              </w:rPr>
              <w:t xml:space="preserve">Развитие </w:t>
            </w:r>
            <w:proofErr w:type="spellStart"/>
            <w:r w:rsidRPr="008F3842">
              <w:rPr>
                <w:rFonts w:ascii="Liberation Serif" w:hAnsi="Liberation Serif"/>
                <w:sz w:val="24"/>
                <w:szCs w:val="24"/>
              </w:rPr>
              <w:t>стереогностического</w:t>
            </w:r>
            <w:proofErr w:type="spellEnd"/>
            <w:r w:rsidRPr="008F3842">
              <w:rPr>
                <w:rFonts w:ascii="Liberation Serif" w:hAnsi="Liberation Serif"/>
                <w:sz w:val="24"/>
                <w:szCs w:val="24"/>
              </w:rPr>
              <w:t xml:space="preserve"> восприятия; знакомство с геометрическими телами.</w:t>
            </w:r>
          </w:p>
        </w:tc>
      </w:tr>
      <w:tr w:rsidR="001C2036" w:rsidRPr="008F3842" w:rsidTr="0091524A">
        <w:tc>
          <w:tcPr>
            <w:tcW w:w="851" w:type="dxa"/>
          </w:tcPr>
          <w:p w:rsidR="001C2036" w:rsidRPr="008F3842" w:rsidRDefault="001C2036" w:rsidP="0010129C">
            <w:pPr>
              <w:pStyle w:val="a6"/>
              <w:numPr>
                <w:ilvl w:val="0"/>
                <w:numId w:val="7"/>
              </w:numPr>
              <w:rPr>
                <w:rFonts w:ascii="Liberation Serif" w:hAnsi="Liberation Serif"/>
                <w:sz w:val="24"/>
                <w:szCs w:val="24"/>
              </w:rPr>
            </w:pPr>
          </w:p>
        </w:tc>
        <w:tc>
          <w:tcPr>
            <w:tcW w:w="14175" w:type="dxa"/>
            <w:gridSpan w:val="3"/>
          </w:tcPr>
          <w:p w:rsidR="001C2036" w:rsidRPr="008F3842" w:rsidRDefault="001C2036">
            <w:pPr>
              <w:rPr>
                <w:rFonts w:ascii="Liberation Serif" w:hAnsi="Liberation Serif"/>
                <w:b/>
                <w:i/>
                <w:sz w:val="24"/>
                <w:szCs w:val="24"/>
              </w:rPr>
            </w:pPr>
            <w:r w:rsidRPr="008F3842">
              <w:rPr>
                <w:rFonts w:ascii="Liberation Serif" w:hAnsi="Liberation Serif"/>
                <w:b/>
                <w:i/>
                <w:sz w:val="24"/>
                <w:szCs w:val="24"/>
              </w:rPr>
              <w:t xml:space="preserve">Геометрические тела – </w:t>
            </w:r>
            <w:r w:rsidRPr="008F3842">
              <w:rPr>
                <w:rFonts w:ascii="Liberation Serif" w:hAnsi="Liberation Serif"/>
                <w:sz w:val="24"/>
                <w:szCs w:val="24"/>
              </w:rPr>
              <w:t>закрепление материала</w:t>
            </w:r>
          </w:p>
        </w:tc>
      </w:tr>
    </w:tbl>
    <w:p w:rsidR="00315C52" w:rsidRPr="008F3842" w:rsidRDefault="00315C52" w:rsidP="001C2036">
      <w:pPr>
        <w:rPr>
          <w:rFonts w:ascii="Liberation Serif" w:hAnsi="Liberation Serif"/>
          <w:sz w:val="24"/>
          <w:szCs w:val="24"/>
        </w:rPr>
      </w:pPr>
    </w:p>
    <w:p w:rsidR="00A85A40" w:rsidRPr="008F3842" w:rsidRDefault="00A85A40" w:rsidP="00231936">
      <w:pPr>
        <w:jc w:val="center"/>
        <w:rPr>
          <w:rFonts w:ascii="Liberation Serif" w:hAnsi="Liberation Serif"/>
          <w:b/>
          <w:sz w:val="24"/>
          <w:szCs w:val="24"/>
        </w:rPr>
      </w:pPr>
      <w:r w:rsidRPr="008F3842">
        <w:rPr>
          <w:rFonts w:ascii="Liberation Serif" w:hAnsi="Liberation Serif"/>
          <w:b/>
          <w:sz w:val="24"/>
          <w:szCs w:val="24"/>
        </w:rPr>
        <w:t xml:space="preserve">Учебный </w:t>
      </w:r>
      <w:r w:rsidR="00231936" w:rsidRPr="008F3842">
        <w:rPr>
          <w:rFonts w:ascii="Liberation Serif" w:hAnsi="Liberation Serif"/>
          <w:b/>
          <w:sz w:val="24"/>
          <w:szCs w:val="24"/>
        </w:rPr>
        <w:t xml:space="preserve">план </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5245"/>
        <w:gridCol w:w="1418"/>
      </w:tblGrid>
      <w:tr w:rsidR="00087C1B" w:rsidRPr="008F3842" w:rsidTr="00F0388C">
        <w:trPr>
          <w:trHeight w:hRule="exact" w:val="562"/>
          <w:jc w:val="center"/>
        </w:trPr>
        <w:tc>
          <w:tcPr>
            <w:tcW w:w="562" w:type="dxa"/>
            <w:tcBorders>
              <w:top w:val="single" w:sz="4" w:space="0" w:color="auto"/>
              <w:left w:val="single" w:sz="4" w:space="0" w:color="auto"/>
            </w:tcBorders>
            <w:shd w:val="clear" w:color="auto" w:fill="FFFFFF"/>
            <w:vAlign w:val="center"/>
          </w:tcPr>
          <w:p w:rsidR="00087C1B" w:rsidRPr="008F3842" w:rsidRDefault="00087C1B" w:rsidP="00231936">
            <w:pPr>
              <w:jc w:val="center"/>
              <w:rPr>
                <w:rFonts w:ascii="Liberation Serif" w:hAnsi="Liberation Serif"/>
                <w:sz w:val="24"/>
                <w:szCs w:val="24"/>
                <w:lang w:bidi="ru-RU"/>
              </w:rPr>
            </w:pPr>
            <w:r w:rsidRPr="008F3842">
              <w:rPr>
                <w:rFonts w:ascii="Liberation Serif" w:hAnsi="Liberation Serif"/>
                <w:b/>
                <w:bCs/>
                <w:sz w:val="24"/>
                <w:szCs w:val="24"/>
                <w:lang w:bidi="ru-RU"/>
              </w:rPr>
              <w:lastRenderedPageBreak/>
              <w:t>№</w:t>
            </w:r>
          </w:p>
        </w:tc>
        <w:tc>
          <w:tcPr>
            <w:tcW w:w="5245" w:type="dxa"/>
            <w:tcBorders>
              <w:top w:val="single" w:sz="4" w:space="0" w:color="auto"/>
              <w:left w:val="single" w:sz="4" w:space="0" w:color="auto"/>
            </w:tcBorders>
            <w:shd w:val="clear" w:color="auto" w:fill="FFFFFF"/>
            <w:vAlign w:val="center"/>
          </w:tcPr>
          <w:p w:rsidR="00087C1B" w:rsidRPr="008F3842" w:rsidRDefault="00087C1B" w:rsidP="00231936">
            <w:pPr>
              <w:jc w:val="center"/>
              <w:rPr>
                <w:rFonts w:ascii="Liberation Serif" w:hAnsi="Liberation Serif"/>
                <w:sz w:val="24"/>
                <w:szCs w:val="24"/>
                <w:lang w:bidi="ru-RU"/>
              </w:rPr>
            </w:pPr>
            <w:r w:rsidRPr="008F3842">
              <w:rPr>
                <w:rFonts w:ascii="Liberation Serif" w:hAnsi="Liberation Serif"/>
                <w:b/>
                <w:bCs/>
                <w:sz w:val="24"/>
                <w:szCs w:val="24"/>
                <w:lang w:bidi="ru-RU"/>
              </w:rPr>
              <w:t>Тема занятия</w:t>
            </w:r>
          </w:p>
        </w:tc>
        <w:tc>
          <w:tcPr>
            <w:tcW w:w="1418" w:type="dxa"/>
            <w:tcBorders>
              <w:top w:val="single" w:sz="4" w:space="0" w:color="auto"/>
              <w:left w:val="single" w:sz="4" w:space="0" w:color="auto"/>
              <w:right w:val="single" w:sz="4" w:space="0" w:color="auto"/>
            </w:tcBorders>
            <w:shd w:val="clear" w:color="auto" w:fill="FFFFFF"/>
            <w:vAlign w:val="center"/>
          </w:tcPr>
          <w:p w:rsidR="00087C1B" w:rsidRPr="008F3842" w:rsidRDefault="00087C1B" w:rsidP="00231936">
            <w:pPr>
              <w:jc w:val="center"/>
              <w:rPr>
                <w:rFonts w:ascii="Liberation Serif" w:hAnsi="Liberation Serif"/>
                <w:sz w:val="24"/>
                <w:szCs w:val="24"/>
                <w:lang w:bidi="ru-RU"/>
              </w:rPr>
            </w:pPr>
            <w:r w:rsidRPr="008F3842">
              <w:rPr>
                <w:rFonts w:ascii="Liberation Serif" w:hAnsi="Liberation Serif"/>
                <w:b/>
                <w:bCs/>
                <w:sz w:val="24"/>
                <w:szCs w:val="24"/>
                <w:lang w:bidi="ru-RU"/>
              </w:rPr>
              <w:t>Количество занятий</w:t>
            </w:r>
          </w:p>
        </w:tc>
      </w:tr>
      <w:tr w:rsidR="00087C1B" w:rsidRPr="008F3842" w:rsidTr="00F0388C">
        <w:trPr>
          <w:trHeight w:hRule="exact" w:val="331"/>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Красные штанги</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1"/>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2.</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Числовые красно - синие штанги</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1"/>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3.</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Настольные числовые красно – синие штанги</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1"/>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4.</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Закрепление изученного</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1"/>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5.</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Математическая шкатулка</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1"/>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6.</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Шероховатые (тактильные) цифры</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6"/>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7.</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Арабские цифры</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09"/>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8.</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Веретена</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1"/>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9.</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Числовые штанги и числа. Подготовка к сложению</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1"/>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10.</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Числовые штанги и числа. Знаки сложения</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1"/>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11.</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 xml:space="preserve">Доска </w:t>
            </w:r>
            <w:proofErr w:type="spellStart"/>
            <w:r w:rsidRPr="008F3842">
              <w:rPr>
                <w:rFonts w:ascii="Liberation Serif" w:hAnsi="Liberation Serif"/>
                <w:sz w:val="24"/>
                <w:szCs w:val="24"/>
                <w:lang w:bidi="ru-RU"/>
              </w:rPr>
              <w:t>Сегена</w:t>
            </w:r>
            <w:proofErr w:type="spellEnd"/>
            <w:r w:rsidRPr="008F3842">
              <w:rPr>
                <w:rFonts w:ascii="Liberation Serif" w:hAnsi="Liberation Serif"/>
                <w:sz w:val="24"/>
                <w:szCs w:val="24"/>
                <w:lang w:bidi="ru-RU"/>
              </w:rPr>
              <w:t xml:space="preserve"> «А»</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1"/>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12.</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 xml:space="preserve">Доска </w:t>
            </w:r>
            <w:proofErr w:type="spellStart"/>
            <w:r w:rsidRPr="008F3842">
              <w:rPr>
                <w:rFonts w:ascii="Liberation Serif" w:hAnsi="Liberation Serif"/>
                <w:sz w:val="24"/>
                <w:szCs w:val="24"/>
                <w:lang w:bidi="ru-RU"/>
              </w:rPr>
              <w:t>Сегена</w:t>
            </w:r>
            <w:proofErr w:type="spellEnd"/>
            <w:r w:rsidRPr="008F3842">
              <w:rPr>
                <w:rFonts w:ascii="Liberation Serif" w:hAnsi="Liberation Serif"/>
                <w:sz w:val="24"/>
                <w:szCs w:val="24"/>
                <w:lang w:bidi="ru-RU"/>
              </w:rPr>
              <w:t xml:space="preserve"> «В»</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6"/>
          <w:jc w:val="center"/>
        </w:trPr>
        <w:tc>
          <w:tcPr>
            <w:tcW w:w="562"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13.</w:t>
            </w:r>
          </w:p>
        </w:tc>
        <w:tc>
          <w:tcPr>
            <w:tcW w:w="5245" w:type="dxa"/>
            <w:tcBorders>
              <w:top w:val="single" w:sz="4" w:space="0" w:color="auto"/>
              <w:lef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Числа и чипсы</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A85A40">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6"/>
          <w:jc w:val="center"/>
        </w:trPr>
        <w:tc>
          <w:tcPr>
            <w:tcW w:w="562" w:type="dxa"/>
            <w:tcBorders>
              <w:top w:val="single" w:sz="4" w:space="0" w:color="auto"/>
              <w:left w:val="single" w:sz="4" w:space="0" w:color="auto"/>
            </w:tcBorders>
            <w:shd w:val="clear" w:color="auto" w:fill="FFFFFF"/>
          </w:tcPr>
          <w:p w:rsidR="00087C1B" w:rsidRPr="008F3842" w:rsidRDefault="00087C1B" w:rsidP="00315C52">
            <w:pPr>
              <w:rPr>
                <w:rFonts w:ascii="Liberation Serif" w:hAnsi="Liberation Serif"/>
                <w:sz w:val="24"/>
                <w:szCs w:val="24"/>
                <w:lang w:bidi="ru-RU"/>
              </w:rPr>
            </w:pPr>
            <w:r w:rsidRPr="008F3842">
              <w:rPr>
                <w:rFonts w:ascii="Liberation Serif" w:hAnsi="Liberation Serif"/>
                <w:sz w:val="24"/>
                <w:szCs w:val="24"/>
                <w:lang w:bidi="ru-RU"/>
              </w:rPr>
              <w:t>14.</w:t>
            </w:r>
          </w:p>
        </w:tc>
        <w:tc>
          <w:tcPr>
            <w:tcW w:w="5245" w:type="dxa"/>
            <w:tcBorders>
              <w:top w:val="single" w:sz="4" w:space="0" w:color="auto"/>
              <w:left w:val="single" w:sz="4" w:space="0" w:color="auto"/>
            </w:tcBorders>
            <w:shd w:val="clear" w:color="auto" w:fill="FFFFFF"/>
          </w:tcPr>
          <w:p w:rsidR="00087C1B" w:rsidRPr="008F3842" w:rsidRDefault="00087C1B" w:rsidP="00315C52">
            <w:pPr>
              <w:rPr>
                <w:rFonts w:ascii="Liberation Serif" w:hAnsi="Liberation Serif"/>
                <w:sz w:val="24"/>
                <w:szCs w:val="24"/>
                <w:lang w:bidi="ru-RU"/>
              </w:rPr>
            </w:pPr>
            <w:r w:rsidRPr="008F3842">
              <w:rPr>
                <w:rFonts w:ascii="Liberation Serif" w:hAnsi="Liberation Serif"/>
                <w:sz w:val="24"/>
                <w:szCs w:val="24"/>
                <w:lang w:bidi="ru-RU"/>
              </w:rPr>
              <w:t>«Золотой материал». Карточки с цифрами</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315C52">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31"/>
          <w:jc w:val="center"/>
        </w:trPr>
        <w:tc>
          <w:tcPr>
            <w:tcW w:w="562" w:type="dxa"/>
            <w:tcBorders>
              <w:top w:val="single" w:sz="4" w:space="0" w:color="auto"/>
              <w:left w:val="single" w:sz="4" w:space="0" w:color="auto"/>
            </w:tcBorders>
            <w:shd w:val="clear" w:color="auto" w:fill="FFFFFF"/>
          </w:tcPr>
          <w:p w:rsidR="00087C1B" w:rsidRPr="008F3842" w:rsidRDefault="00087C1B" w:rsidP="00315C52">
            <w:pPr>
              <w:rPr>
                <w:rFonts w:ascii="Liberation Serif" w:hAnsi="Liberation Serif"/>
                <w:sz w:val="24"/>
                <w:szCs w:val="24"/>
                <w:lang w:bidi="ru-RU"/>
              </w:rPr>
            </w:pPr>
            <w:r w:rsidRPr="008F3842">
              <w:rPr>
                <w:rFonts w:ascii="Liberation Serif" w:hAnsi="Liberation Serif"/>
                <w:sz w:val="24"/>
                <w:szCs w:val="24"/>
                <w:lang w:bidi="ru-RU"/>
              </w:rPr>
              <w:t>15.</w:t>
            </w:r>
          </w:p>
        </w:tc>
        <w:tc>
          <w:tcPr>
            <w:tcW w:w="5245" w:type="dxa"/>
            <w:tcBorders>
              <w:top w:val="single" w:sz="4" w:space="0" w:color="auto"/>
              <w:left w:val="single" w:sz="4" w:space="0" w:color="auto"/>
            </w:tcBorders>
            <w:shd w:val="clear" w:color="auto" w:fill="FFFFFF"/>
          </w:tcPr>
          <w:p w:rsidR="00087C1B" w:rsidRPr="008F3842" w:rsidRDefault="00087C1B" w:rsidP="00315C52">
            <w:pPr>
              <w:rPr>
                <w:rFonts w:ascii="Liberation Serif" w:hAnsi="Liberation Serif"/>
                <w:sz w:val="24"/>
                <w:szCs w:val="24"/>
                <w:lang w:bidi="ru-RU"/>
              </w:rPr>
            </w:pPr>
            <w:r w:rsidRPr="008F3842">
              <w:rPr>
                <w:rFonts w:ascii="Liberation Serif" w:hAnsi="Liberation Serif"/>
                <w:sz w:val="24"/>
                <w:szCs w:val="24"/>
                <w:lang w:bidi="ru-RU"/>
              </w:rPr>
              <w:t>«Золотой материал». Построение десятичной системы счисления.</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315C52">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F0388C">
        <w:trPr>
          <w:trHeight w:hRule="exact" w:val="381"/>
          <w:jc w:val="center"/>
        </w:trPr>
        <w:tc>
          <w:tcPr>
            <w:tcW w:w="562" w:type="dxa"/>
            <w:tcBorders>
              <w:top w:val="single" w:sz="4" w:space="0" w:color="auto"/>
              <w:left w:val="single" w:sz="4" w:space="0" w:color="auto"/>
            </w:tcBorders>
            <w:shd w:val="clear" w:color="auto" w:fill="FFFFFF"/>
          </w:tcPr>
          <w:p w:rsidR="00087C1B" w:rsidRPr="008F3842" w:rsidRDefault="00087C1B" w:rsidP="00315C52">
            <w:pPr>
              <w:rPr>
                <w:rFonts w:ascii="Liberation Serif" w:hAnsi="Liberation Serif"/>
                <w:sz w:val="24"/>
                <w:szCs w:val="24"/>
                <w:lang w:bidi="ru-RU"/>
              </w:rPr>
            </w:pPr>
            <w:r w:rsidRPr="008F3842">
              <w:rPr>
                <w:rFonts w:ascii="Liberation Serif" w:hAnsi="Liberation Serif"/>
                <w:sz w:val="24"/>
                <w:szCs w:val="24"/>
                <w:lang w:bidi="ru-RU"/>
              </w:rPr>
              <w:t>16.</w:t>
            </w:r>
          </w:p>
        </w:tc>
        <w:tc>
          <w:tcPr>
            <w:tcW w:w="5245" w:type="dxa"/>
            <w:tcBorders>
              <w:top w:val="single" w:sz="4" w:space="0" w:color="auto"/>
              <w:left w:val="single" w:sz="4" w:space="0" w:color="auto"/>
            </w:tcBorders>
            <w:shd w:val="clear" w:color="auto" w:fill="FFFFFF"/>
          </w:tcPr>
          <w:p w:rsidR="00087C1B" w:rsidRPr="008F3842" w:rsidRDefault="00087C1B" w:rsidP="00315C52">
            <w:pPr>
              <w:rPr>
                <w:rFonts w:ascii="Liberation Serif" w:hAnsi="Liberation Serif"/>
                <w:sz w:val="24"/>
                <w:szCs w:val="24"/>
                <w:lang w:bidi="ru-RU"/>
              </w:rPr>
            </w:pPr>
            <w:r w:rsidRPr="008F3842">
              <w:rPr>
                <w:rFonts w:ascii="Liberation Serif" w:hAnsi="Liberation Serif"/>
                <w:sz w:val="24"/>
                <w:szCs w:val="24"/>
                <w:lang w:bidi="ru-RU"/>
              </w:rPr>
              <w:t>«Золотой материал». Построение многозначных чисел</w:t>
            </w:r>
          </w:p>
        </w:tc>
        <w:tc>
          <w:tcPr>
            <w:tcW w:w="1418" w:type="dxa"/>
            <w:tcBorders>
              <w:top w:val="single" w:sz="4" w:space="0" w:color="auto"/>
              <w:left w:val="single" w:sz="4" w:space="0" w:color="auto"/>
              <w:right w:val="single" w:sz="4" w:space="0" w:color="auto"/>
            </w:tcBorders>
            <w:shd w:val="clear" w:color="auto" w:fill="FFFFFF"/>
          </w:tcPr>
          <w:p w:rsidR="00087C1B" w:rsidRPr="008F3842" w:rsidRDefault="00087C1B" w:rsidP="00315C52">
            <w:pPr>
              <w:rPr>
                <w:rFonts w:ascii="Liberation Serif" w:hAnsi="Liberation Serif"/>
                <w:sz w:val="24"/>
                <w:szCs w:val="24"/>
                <w:lang w:bidi="ru-RU"/>
              </w:rPr>
            </w:pPr>
            <w:r w:rsidRPr="008F3842">
              <w:rPr>
                <w:rFonts w:ascii="Liberation Serif" w:hAnsi="Liberation Serif"/>
                <w:sz w:val="24"/>
                <w:szCs w:val="24"/>
                <w:lang w:bidi="ru-RU"/>
              </w:rPr>
              <w:t>1</w:t>
            </w:r>
          </w:p>
        </w:tc>
      </w:tr>
      <w:tr w:rsidR="00087C1B" w:rsidRPr="008F3842" w:rsidTr="001C2036">
        <w:trPr>
          <w:trHeight w:hRule="exact" w:val="387"/>
          <w:jc w:val="center"/>
        </w:trPr>
        <w:tc>
          <w:tcPr>
            <w:tcW w:w="5807" w:type="dxa"/>
            <w:gridSpan w:val="2"/>
            <w:tcBorders>
              <w:top w:val="single" w:sz="4" w:space="0" w:color="auto"/>
              <w:left w:val="single" w:sz="4" w:space="0" w:color="auto"/>
              <w:bottom w:val="single" w:sz="4" w:space="0" w:color="auto"/>
            </w:tcBorders>
            <w:shd w:val="clear" w:color="auto" w:fill="FFFFFF"/>
          </w:tcPr>
          <w:p w:rsidR="00087C1B" w:rsidRPr="008F3842" w:rsidRDefault="00087C1B" w:rsidP="00315C52">
            <w:pPr>
              <w:rPr>
                <w:rFonts w:ascii="Liberation Serif" w:hAnsi="Liberation Serif"/>
                <w:b/>
                <w:sz w:val="24"/>
                <w:szCs w:val="24"/>
                <w:lang w:bidi="ru-RU"/>
              </w:rPr>
            </w:pPr>
            <w:r w:rsidRPr="008F3842">
              <w:rPr>
                <w:rFonts w:ascii="Liberation Serif" w:hAnsi="Liberation Serif"/>
                <w:b/>
                <w:sz w:val="24"/>
                <w:szCs w:val="24"/>
                <w:lang w:bidi="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C1B" w:rsidRPr="008F3842" w:rsidRDefault="00087C1B" w:rsidP="00315C52">
            <w:pPr>
              <w:rPr>
                <w:rFonts w:ascii="Liberation Serif" w:hAnsi="Liberation Serif"/>
                <w:b/>
                <w:sz w:val="24"/>
                <w:szCs w:val="24"/>
                <w:lang w:bidi="ru-RU"/>
              </w:rPr>
            </w:pPr>
            <w:r w:rsidRPr="008F3842">
              <w:rPr>
                <w:rFonts w:ascii="Liberation Serif" w:hAnsi="Liberation Serif"/>
                <w:b/>
                <w:sz w:val="24"/>
                <w:szCs w:val="24"/>
                <w:lang w:bidi="ru-RU"/>
              </w:rPr>
              <w:t xml:space="preserve">   16 часов</w:t>
            </w:r>
          </w:p>
        </w:tc>
      </w:tr>
    </w:tbl>
    <w:p w:rsidR="001C2036" w:rsidRPr="008F3842" w:rsidRDefault="001C2036" w:rsidP="001C2036">
      <w:pPr>
        <w:widowControl w:val="0"/>
        <w:tabs>
          <w:tab w:val="left" w:pos="349"/>
        </w:tabs>
        <w:spacing w:after="120" w:line="276" w:lineRule="auto"/>
        <w:rPr>
          <w:rFonts w:ascii="Liberation Serif" w:eastAsia="Times New Roman" w:hAnsi="Liberation Serif" w:cs="Times New Roman"/>
          <w:b/>
          <w:bCs/>
          <w:i/>
          <w:iCs/>
          <w:color w:val="000000"/>
          <w:sz w:val="24"/>
          <w:szCs w:val="24"/>
          <w:lang w:eastAsia="ru-RU" w:bidi="ru-RU"/>
        </w:rPr>
      </w:pPr>
    </w:p>
    <w:p w:rsidR="001C2036" w:rsidRPr="008F3842" w:rsidRDefault="001C2036" w:rsidP="001C2036">
      <w:pPr>
        <w:spacing w:after="0" w:line="240" w:lineRule="auto"/>
        <w:ind w:firstLine="708"/>
        <w:jc w:val="center"/>
        <w:rPr>
          <w:rFonts w:ascii="Liberation Serif" w:eastAsiaTheme="minorEastAsia" w:hAnsi="Liberation Serif"/>
          <w:b/>
          <w:bCs/>
          <w:iCs/>
          <w:sz w:val="24"/>
          <w:szCs w:val="24"/>
          <w:lang w:eastAsia="ru-RU"/>
        </w:rPr>
      </w:pPr>
      <w:r w:rsidRPr="008F3842">
        <w:rPr>
          <w:rFonts w:ascii="Liberation Serif" w:eastAsiaTheme="minorEastAsia" w:hAnsi="Liberation Serif"/>
          <w:b/>
          <w:bCs/>
          <w:iCs/>
          <w:sz w:val="24"/>
          <w:szCs w:val="24"/>
          <w:lang w:eastAsia="ru-RU"/>
        </w:rPr>
        <w:t>Содержание работы в рамках учебного плана</w:t>
      </w:r>
    </w:p>
    <w:p w:rsidR="001C2036" w:rsidRPr="008F3842" w:rsidRDefault="001C2036" w:rsidP="001C2036">
      <w:pPr>
        <w:spacing w:after="0" w:line="240" w:lineRule="auto"/>
        <w:ind w:firstLine="708"/>
        <w:jc w:val="center"/>
        <w:rPr>
          <w:rFonts w:ascii="Liberation Serif" w:eastAsiaTheme="minorEastAsia" w:hAnsi="Liberation Serif"/>
          <w:b/>
          <w:sz w:val="24"/>
          <w:szCs w:val="24"/>
          <w:lang w:eastAsia="ru-RU"/>
        </w:rPr>
      </w:pPr>
      <w:r w:rsidRPr="008F3842">
        <w:rPr>
          <w:rFonts w:ascii="Liberation Serif" w:eastAsiaTheme="minorEastAsia" w:hAnsi="Liberation Serif"/>
          <w:b/>
          <w:i/>
          <w:iCs/>
          <w:sz w:val="24"/>
          <w:szCs w:val="24"/>
          <w:lang w:eastAsia="ru-RU"/>
        </w:rPr>
        <w:t>Первая группа математических материалов</w:t>
      </w:r>
    </w:p>
    <w:p w:rsidR="001C2036" w:rsidRPr="008F3842" w:rsidRDefault="001C2036" w:rsidP="001C2036">
      <w:pPr>
        <w:spacing w:after="0" w:line="240" w:lineRule="auto"/>
        <w:ind w:firstLine="708"/>
        <w:rPr>
          <w:rFonts w:ascii="Liberation Serif" w:eastAsiaTheme="minorEastAsia" w:hAnsi="Liberation Serif"/>
          <w:b/>
          <w:sz w:val="24"/>
          <w:szCs w:val="24"/>
          <w:lang w:eastAsia="ru-RU"/>
        </w:rPr>
      </w:pPr>
      <w:r w:rsidRPr="008F3842">
        <w:rPr>
          <w:rFonts w:ascii="Liberation Serif" w:eastAsiaTheme="minorEastAsia" w:hAnsi="Liberation Serif"/>
          <w:b/>
          <w:sz w:val="24"/>
          <w:szCs w:val="24"/>
          <w:lang w:eastAsia="ru-RU"/>
        </w:rPr>
        <w:t>Цель: освоение счета в пределах 10</w:t>
      </w:r>
    </w:p>
    <w:p w:rsidR="001C2036" w:rsidRPr="008F3842" w:rsidRDefault="001C2036" w:rsidP="001C2036">
      <w:pPr>
        <w:spacing w:after="0" w:line="240" w:lineRule="auto"/>
        <w:ind w:firstLine="708"/>
        <w:jc w:val="both"/>
        <w:rPr>
          <w:rFonts w:ascii="Liberation Serif" w:eastAsiaTheme="minorEastAsia" w:hAnsi="Liberation Serif"/>
          <w:sz w:val="24"/>
          <w:szCs w:val="24"/>
          <w:lang w:eastAsia="ru-RU"/>
        </w:rPr>
      </w:pPr>
    </w:p>
    <w:tbl>
      <w:tblPr>
        <w:tblW w:w="15139" w:type="dxa"/>
        <w:tblInd w:w="28" w:type="dxa"/>
        <w:tblLayout w:type="fixed"/>
        <w:tblCellMar>
          <w:top w:w="28" w:type="dxa"/>
          <w:left w:w="28" w:type="dxa"/>
          <w:bottom w:w="28" w:type="dxa"/>
          <w:right w:w="28" w:type="dxa"/>
        </w:tblCellMar>
        <w:tblLook w:val="0000" w:firstRow="0" w:lastRow="0" w:firstColumn="0" w:lastColumn="0" w:noHBand="0" w:noVBand="0"/>
      </w:tblPr>
      <w:tblGrid>
        <w:gridCol w:w="1744"/>
        <w:gridCol w:w="3189"/>
        <w:gridCol w:w="1417"/>
        <w:gridCol w:w="6379"/>
        <w:gridCol w:w="2410"/>
      </w:tblGrid>
      <w:tr w:rsidR="001C2036" w:rsidRPr="008F3842" w:rsidTr="00357657">
        <w:tc>
          <w:tcPr>
            <w:tcW w:w="1744" w:type="dxa"/>
            <w:tcBorders>
              <w:top w:val="single" w:sz="1" w:space="0" w:color="808080"/>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Материал</w:t>
            </w:r>
          </w:p>
        </w:tc>
        <w:tc>
          <w:tcPr>
            <w:tcW w:w="3189" w:type="dxa"/>
            <w:tcBorders>
              <w:top w:val="single" w:sz="1" w:space="0" w:color="808080"/>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Задачи </w:t>
            </w:r>
          </w:p>
        </w:tc>
        <w:tc>
          <w:tcPr>
            <w:tcW w:w="1417" w:type="dxa"/>
            <w:tcBorders>
              <w:top w:val="single" w:sz="1" w:space="0" w:color="808080"/>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Возраст </w:t>
            </w:r>
          </w:p>
        </w:tc>
        <w:tc>
          <w:tcPr>
            <w:tcW w:w="6379" w:type="dxa"/>
            <w:tcBorders>
              <w:top w:val="single" w:sz="1" w:space="0" w:color="808080"/>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Содержание работы</w:t>
            </w:r>
          </w:p>
        </w:tc>
        <w:tc>
          <w:tcPr>
            <w:tcW w:w="2410" w:type="dxa"/>
            <w:tcBorders>
              <w:top w:val="single" w:sz="1" w:space="0" w:color="808080"/>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Словарь</w:t>
            </w:r>
          </w:p>
        </w:tc>
      </w:tr>
      <w:tr w:rsidR="001C2036" w:rsidRPr="008F3842" w:rsidTr="00357657">
        <w:tc>
          <w:tcPr>
            <w:tcW w:w="1744" w:type="dxa"/>
            <w:vMerge w:val="restart"/>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Красно- синие математические штанги</w:t>
            </w:r>
          </w:p>
        </w:tc>
        <w:tc>
          <w:tcPr>
            <w:tcW w:w="318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Представление о целом числе. Знакомство со счетом до 10 в прямой и обратной последовательности</w:t>
            </w:r>
          </w:p>
          <w:p w:rsidR="001C2036" w:rsidRPr="008F3842" w:rsidRDefault="001C2036" w:rsidP="001C2036">
            <w:pPr>
              <w:spacing w:after="0" w:line="240" w:lineRule="auto"/>
              <w:rPr>
                <w:rFonts w:ascii="Liberation Serif" w:eastAsiaTheme="minorEastAsia" w:hAnsi="Liberation Serif"/>
                <w:sz w:val="24"/>
                <w:szCs w:val="24"/>
                <w:lang w:eastAsia="ru-RU"/>
              </w:rPr>
            </w:pP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4 - 5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Выстраивание красно – синих штанг «лесенкой», пересчет делений каждой штанги, запоминание названий целых чисел от 1 до 10</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Игры на расстоянии (на расстояние принести штангу 6, затем 3 и т.п.) </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Работа с малыми штангами.</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Названия количеств </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от 1 до 10</w:t>
            </w:r>
          </w:p>
        </w:tc>
      </w:tr>
      <w:tr w:rsidR="001C2036" w:rsidRPr="008F3842" w:rsidTr="00357657">
        <w:tc>
          <w:tcPr>
            <w:tcW w:w="1744" w:type="dxa"/>
            <w:vMerge/>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p>
        </w:tc>
        <w:tc>
          <w:tcPr>
            <w:tcW w:w="318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Сравнение количеств в </w:t>
            </w:r>
            <w:r w:rsidRPr="008F3842">
              <w:rPr>
                <w:rFonts w:ascii="Liberation Serif" w:eastAsiaTheme="minorEastAsia" w:hAnsi="Liberation Serif"/>
                <w:sz w:val="24"/>
                <w:szCs w:val="24"/>
                <w:lang w:eastAsia="ru-RU"/>
              </w:rPr>
              <w:lastRenderedPageBreak/>
              <w:t>пределах десяти</w:t>
            </w:r>
          </w:p>
          <w:p w:rsidR="001C2036" w:rsidRPr="008F3842" w:rsidRDefault="001C2036" w:rsidP="001C2036">
            <w:pPr>
              <w:spacing w:after="0" w:line="240" w:lineRule="auto"/>
              <w:rPr>
                <w:rFonts w:ascii="Liberation Serif" w:eastAsiaTheme="minorEastAsia" w:hAnsi="Liberation Serif"/>
                <w:sz w:val="24"/>
                <w:szCs w:val="24"/>
                <w:lang w:eastAsia="ru-RU"/>
              </w:rPr>
            </w:pP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lastRenderedPageBreak/>
              <w:t>4 - 5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Сравнение штанг методом прикладывания</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lastRenderedPageBreak/>
              <w:t>Игры на расстоянии (н-р, принести штангу на два больше этой)</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lastRenderedPageBreak/>
              <w:t xml:space="preserve">Больше, меньше; </w:t>
            </w:r>
            <w:r w:rsidRPr="008F3842">
              <w:rPr>
                <w:rFonts w:ascii="Liberation Serif" w:eastAsiaTheme="minorEastAsia" w:hAnsi="Liberation Serif"/>
                <w:sz w:val="24"/>
                <w:szCs w:val="24"/>
                <w:lang w:eastAsia="ru-RU"/>
              </w:rPr>
              <w:lastRenderedPageBreak/>
              <w:t>больше, чем; меньше, чем</w:t>
            </w:r>
          </w:p>
        </w:tc>
      </w:tr>
      <w:tr w:rsidR="001C2036" w:rsidRPr="008F3842" w:rsidTr="00357657">
        <w:tc>
          <w:tcPr>
            <w:tcW w:w="1744" w:type="dxa"/>
            <w:vMerge/>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p>
        </w:tc>
        <w:tc>
          <w:tcPr>
            <w:tcW w:w="318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Подготовка к запоминанию состава чисел от 2 до 10</w:t>
            </w: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4 - 5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Составление штанги из двух меньших, начиная со штанги 10. Составление всех остальных штанг от 9 до 2</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Составление штанги из нескольких меньших.</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w:t>
            </w:r>
          </w:p>
        </w:tc>
      </w:tr>
      <w:tr w:rsidR="001C2036" w:rsidRPr="008F3842" w:rsidTr="00357657">
        <w:tc>
          <w:tcPr>
            <w:tcW w:w="1744" w:type="dxa"/>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Шершавые цифры</w:t>
            </w:r>
          </w:p>
        </w:tc>
        <w:tc>
          <w:tcPr>
            <w:tcW w:w="318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Введение образа символов, обводка шершавых цифр, написание цифр пальцем, карандашом</w:t>
            </w: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    4 -  5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Запоминание образа цифр через трехступенчатый урок, обводка пальцами, письмо символа на песке пальцем, письмо палочкой на песке, письмо символа мелом на доске, карандашом на бумаге</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Названия цифр от 1 до 9</w:t>
            </w:r>
          </w:p>
        </w:tc>
      </w:tr>
      <w:tr w:rsidR="001C2036" w:rsidRPr="008F3842" w:rsidTr="00357657">
        <w:tc>
          <w:tcPr>
            <w:tcW w:w="1744" w:type="dxa"/>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Красно-синие штанги и числа</w:t>
            </w:r>
          </w:p>
        </w:tc>
        <w:tc>
          <w:tcPr>
            <w:tcW w:w="318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Сопоставление количества и символов </w:t>
            </w: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4 - 5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Раскладывание чисел от 1 до 10 к соответствующим штангам. Разные варианты от упорядоченного расположения до произвольного. Штанги – к карточкам.</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Игры на расстоянии, групповые игры по подбору соответствующей числу штанги. Работа с малыми штангами. </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Работа в листах с изображением штанг.</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Названия количеств и чисел от 1 до 10</w:t>
            </w:r>
          </w:p>
        </w:tc>
      </w:tr>
      <w:tr w:rsidR="001C2036" w:rsidRPr="008F3842" w:rsidTr="00357657">
        <w:tc>
          <w:tcPr>
            <w:tcW w:w="1744" w:type="dxa"/>
            <w:vMerge w:val="restart"/>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«Веретена» или счетные палочки</w:t>
            </w:r>
          </w:p>
        </w:tc>
        <w:tc>
          <w:tcPr>
            <w:tcW w:w="318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Закрепление счета в пределах 10, сопоставления количеств и символов</w:t>
            </w: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4 - 5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Раскладывание необходимого количества веретен в ячейки с числами</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Совмещение красных штанг и веретен. Совмещение с другим счетным материалом. Введение числа 0.</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Работа в листах с изображениями веретен.</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Названия количеств и чисел от 1 до 10</w:t>
            </w:r>
          </w:p>
        </w:tc>
      </w:tr>
      <w:tr w:rsidR="001C2036" w:rsidRPr="008F3842" w:rsidTr="00357657">
        <w:tc>
          <w:tcPr>
            <w:tcW w:w="1744" w:type="dxa"/>
            <w:vMerge/>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p>
        </w:tc>
        <w:tc>
          <w:tcPr>
            <w:tcW w:w="318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Сравнение количеств. Введение символов </w:t>
            </w:r>
            <w:proofErr w:type="gramStart"/>
            <w:r w:rsidRPr="008F3842">
              <w:rPr>
                <w:rFonts w:ascii="Liberation Serif" w:eastAsiaTheme="minorEastAsia" w:hAnsi="Liberation Serif"/>
                <w:b/>
                <w:bCs/>
                <w:sz w:val="24"/>
                <w:szCs w:val="24"/>
                <w:lang w:eastAsia="ru-RU"/>
              </w:rPr>
              <w:t xml:space="preserve">= </w:t>
            </w:r>
            <w:r w:rsidRPr="008F3842">
              <w:rPr>
                <w:rFonts w:ascii="Liberation Serif" w:eastAsiaTheme="minorEastAsia" w:hAnsi="Liberation Serif"/>
                <w:b/>
                <w:bCs/>
                <w:sz w:val="24"/>
                <w:szCs w:val="24"/>
                <w:lang w:val="en-US" w:eastAsia="ru-RU"/>
              </w:rPr>
              <w:t>&gt;</w:t>
            </w:r>
            <w:proofErr w:type="gramEnd"/>
            <w:r w:rsidRPr="008F3842">
              <w:rPr>
                <w:rFonts w:ascii="Liberation Serif" w:eastAsiaTheme="minorEastAsia" w:hAnsi="Liberation Serif"/>
                <w:b/>
                <w:bCs/>
                <w:sz w:val="24"/>
                <w:szCs w:val="24"/>
                <w:lang w:val="en-US" w:eastAsia="ru-RU"/>
              </w:rPr>
              <w:t xml:space="preserve">  &lt;</w:t>
            </w: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4-5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Сопоставление разного и равного количества веретен. </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Выполнение упражнений со знаками сравнения и равенства.</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Работа в листах на сравнение количеств.</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Больше меньше, равно, одинаково</w:t>
            </w:r>
          </w:p>
        </w:tc>
      </w:tr>
      <w:tr w:rsidR="001C2036" w:rsidRPr="008F3842" w:rsidTr="00357657">
        <w:tc>
          <w:tcPr>
            <w:tcW w:w="1744" w:type="dxa"/>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Чипсы</w:t>
            </w:r>
          </w:p>
        </w:tc>
        <w:tc>
          <w:tcPr>
            <w:tcW w:w="318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Проверка умения раскладывать числа по порядку, сопоставлять числа и количества. Косвенная подготовка к введению понимания четных чисел</w:t>
            </w: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4-5лет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Выкладывание чисел по порядку, выкладывание соответствующего количества чипсов (кружков) под числами парами.</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Работа в листах с изображением чипсов и чисел.</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Названия количеств и чисел от 1 до 10</w:t>
            </w:r>
          </w:p>
        </w:tc>
      </w:tr>
      <w:tr w:rsidR="001C2036" w:rsidRPr="008F3842" w:rsidTr="00357657">
        <w:tc>
          <w:tcPr>
            <w:tcW w:w="1744" w:type="dxa"/>
            <w:tcBorders>
              <w:left w:val="single" w:sz="1" w:space="0" w:color="808080"/>
              <w:bottom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Игра на запоминание</w:t>
            </w:r>
          </w:p>
        </w:tc>
        <w:tc>
          <w:tcPr>
            <w:tcW w:w="3189" w:type="dxa"/>
            <w:tcBorders>
              <w:left w:val="single" w:sz="8" w:space="0" w:color="808080"/>
              <w:bottom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Закрепление умения считать в пределах 10 и соотносить количества с числами</w:t>
            </w:r>
          </w:p>
        </w:tc>
        <w:tc>
          <w:tcPr>
            <w:tcW w:w="1417" w:type="dxa"/>
            <w:tcBorders>
              <w:left w:val="single" w:sz="8" w:space="0" w:color="808080"/>
              <w:bottom w:val="single" w:sz="1"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4 -5 лет</w:t>
            </w:r>
          </w:p>
        </w:tc>
        <w:tc>
          <w:tcPr>
            <w:tcW w:w="6379" w:type="dxa"/>
            <w:tcBorders>
              <w:left w:val="single" w:sz="8" w:space="0" w:color="808080"/>
              <w:bottom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Игра с группой детей по выполнению задания – набрать количество счетного материала, соответствующего числу в карточке.</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Повторение игры с разными предметами, проведение детьми самостоятельно.</w:t>
            </w:r>
          </w:p>
        </w:tc>
        <w:tc>
          <w:tcPr>
            <w:tcW w:w="2410" w:type="dxa"/>
            <w:tcBorders>
              <w:left w:val="single" w:sz="8" w:space="0" w:color="808080"/>
              <w:bottom w:val="single" w:sz="1"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Названия количеств и чисел от 1 до 10</w:t>
            </w:r>
          </w:p>
        </w:tc>
      </w:tr>
    </w:tbl>
    <w:p w:rsidR="001C2036" w:rsidRPr="008F3842" w:rsidRDefault="001C2036" w:rsidP="001C2036">
      <w:pPr>
        <w:spacing w:after="0" w:line="240" w:lineRule="auto"/>
        <w:rPr>
          <w:rFonts w:ascii="Liberation Serif" w:eastAsiaTheme="minorEastAsia" w:hAnsi="Liberation Serif"/>
          <w:i/>
          <w:iCs/>
          <w:sz w:val="24"/>
          <w:szCs w:val="24"/>
          <w:lang w:eastAsia="ru-RU"/>
        </w:rPr>
      </w:pPr>
    </w:p>
    <w:p w:rsidR="001C2036" w:rsidRPr="008F3842" w:rsidRDefault="001C2036" w:rsidP="001C2036">
      <w:pPr>
        <w:spacing w:after="0" w:line="240" w:lineRule="auto"/>
        <w:jc w:val="center"/>
        <w:rPr>
          <w:rFonts w:ascii="Liberation Serif" w:eastAsiaTheme="minorEastAsia" w:hAnsi="Liberation Serif"/>
          <w:b/>
          <w:sz w:val="24"/>
          <w:szCs w:val="24"/>
          <w:lang w:eastAsia="ru-RU"/>
        </w:rPr>
      </w:pPr>
      <w:r w:rsidRPr="008F3842">
        <w:rPr>
          <w:rFonts w:ascii="Liberation Serif" w:eastAsiaTheme="minorEastAsia" w:hAnsi="Liberation Serif"/>
          <w:b/>
          <w:i/>
          <w:iCs/>
          <w:sz w:val="24"/>
          <w:szCs w:val="24"/>
          <w:lang w:eastAsia="ru-RU"/>
        </w:rPr>
        <w:lastRenderedPageBreak/>
        <w:t>Вторая группа математических материалов</w:t>
      </w:r>
    </w:p>
    <w:p w:rsidR="001C2036" w:rsidRPr="008F3842" w:rsidRDefault="001C2036" w:rsidP="001C2036">
      <w:pPr>
        <w:spacing w:after="0" w:line="240" w:lineRule="auto"/>
        <w:rPr>
          <w:rFonts w:ascii="Liberation Serif" w:eastAsiaTheme="minorEastAsia" w:hAnsi="Liberation Serif"/>
          <w:b/>
          <w:sz w:val="24"/>
          <w:szCs w:val="24"/>
          <w:lang w:eastAsia="ru-RU"/>
        </w:rPr>
      </w:pPr>
      <w:r w:rsidRPr="008F3842">
        <w:rPr>
          <w:rFonts w:ascii="Liberation Serif" w:eastAsiaTheme="minorEastAsia" w:hAnsi="Liberation Serif"/>
          <w:b/>
          <w:sz w:val="24"/>
          <w:szCs w:val="24"/>
          <w:lang w:eastAsia="ru-RU"/>
        </w:rPr>
        <w:t>Цель: составление представления о десятичной системе, о сути действий сложение, вычитание, умножение, деление</w:t>
      </w:r>
    </w:p>
    <w:p w:rsidR="001C2036" w:rsidRPr="008F3842" w:rsidRDefault="001C2036" w:rsidP="001C2036">
      <w:pPr>
        <w:spacing w:after="0" w:line="240" w:lineRule="auto"/>
        <w:rPr>
          <w:rFonts w:ascii="Liberation Serif" w:eastAsiaTheme="minorEastAsia" w:hAnsi="Liberation Serif"/>
          <w:sz w:val="24"/>
          <w:szCs w:val="24"/>
          <w:lang w:eastAsia="ru-RU"/>
        </w:rPr>
      </w:pPr>
    </w:p>
    <w:tbl>
      <w:tblPr>
        <w:tblW w:w="15139" w:type="dxa"/>
        <w:tblInd w:w="28" w:type="dxa"/>
        <w:tblLayout w:type="fixed"/>
        <w:tblCellMar>
          <w:top w:w="28" w:type="dxa"/>
          <w:left w:w="28" w:type="dxa"/>
          <w:bottom w:w="28" w:type="dxa"/>
          <w:right w:w="28" w:type="dxa"/>
        </w:tblCellMar>
        <w:tblLook w:val="0000" w:firstRow="0" w:lastRow="0" w:firstColumn="0" w:lastColumn="0" w:noHBand="0" w:noVBand="0"/>
      </w:tblPr>
      <w:tblGrid>
        <w:gridCol w:w="1909"/>
        <w:gridCol w:w="3024"/>
        <w:gridCol w:w="1417"/>
        <w:gridCol w:w="6379"/>
        <w:gridCol w:w="2410"/>
      </w:tblGrid>
      <w:tr w:rsidR="001C2036" w:rsidRPr="008F3842" w:rsidTr="00357657">
        <w:tc>
          <w:tcPr>
            <w:tcW w:w="1909" w:type="dxa"/>
            <w:tcBorders>
              <w:top w:val="single" w:sz="1" w:space="0" w:color="808080"/>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Материал</w:t>
            </w:r>
          </w:p>
        </w:tc>
        <w:tc>
          <w:tcPr>
            <w:tcW w:w="3024" w:type="dxa"/>
            <w:tcBorders>
              <w:top w:val="single" w:sz="1" w:space="0" w:color="808080"/>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Задачи </w:t>
            </w:r>
          </w:p>
        </w:tc>
        <w:tc>
          <w:tcPr>
            <w:tcW w:w="1417" w:type="dxa"/>
            <w:tcBorders>
              <w:top w:val="single" w:sz="1" w:space="0" w:color="808080"/>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Возраст </w:t>
            </w:r>
          </w:p>
        </w:tc>
        <w:tc>
          <w:tcPr>
            <w:tcW w:w="6379" w:type="dxa"/>
            <w:tcBorders>
              <w:top w:val="single" w:sz="1" w:space="0" w:color="808080"/>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Содержание работы</w:t>
            </w:r>
          </w:p>
        </w:tc>
        <w:tc>
          <w:tcPr>
            <w:tcW w:w="2410" w:type="dxa"/>
            <w:tcBorders>
              <w:top w:val="single" w:sz="1" w:space="0" w:color="808080"/>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Словарь</w:t>
            </w:r>
          </w:p>
        </w:tc>
      </w:tr>
      <w:tr w:rsidR="001C2036" w:rsidRPr="008F3842" w:rsidTr="00357657">
        <w:tc>
          <w:tcPr>
            <w:tcW w:w="1909" w:type="dxa"/>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Вводный поднос – введение количеств </w:t>
            </w:r>
          </w:p>
        </w:tc>
        <w:tc>
          <w:tcPr>
            <w:tcW w:w="3024"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Введение названий количеств 1 единица, </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1 десяток, 1 сотня,</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 1 тысяча</w:t>
            </w: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4-6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Трехступенчатый индивидуальный урок</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1 единица, 1 десяток, 1 сотня, 1 тысяча</w:t>
            </w:r>
          </w:p>
        </w:tc>
      </w:tr>
      <w:tr w:rsidR="001C2036" w:rsidRPr="008F3842" w:rsidTr="00357657">
        <w:tc>
          <w:tcPr>
            <w:tcW w:w="1909" w:type="dxa"/>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Игра в банк с количествами («Золотым материалом»)</w:t>
            </w:r>
          </w:p>
        </w:tc>
        <w:tc>
          <w:tcPr>
            <w:tcW w:w="3024"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Введение названий всех других количеств</w:t>
            </w: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4-6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Последовательной освоение ребенком названий единиц, десятков, сотен, тысяч в игре на расстоянии индивидуальной или в малой группе.</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Названия количества единиц, десятков, сотен, тысяч</w:t>
            </w:r>
          </w:p>
        </w:tc>
      </w:tr>
      <w:tr w:rsidR="001C2036" w:rsidRPr="008F3842" w:rsidTr="00357657">
        <w:tc>
          <w:tcPr>
            <w:tcW w:w="1909" w:type="dxa"/>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Вводный поднос – введение символов</w:t>
            </w:r>
          </w:p>
        </w:tc>
        <w:tc>
          <w:tcPr>
            <w:tcW w:w="3024"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Освоение ребенком названий символов 1 единица, 1 десяток, </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1 сотня, 1 тысяча</w:t>
            </w: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4-6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Трехступенчатый индивидуальный урок</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Названия символов 1 единица, 1 десяток, 1 сотня, 1 тысяча</w:t>
            </w:r>
          </w:p>
        </w:tc>
      </w:tr>
      <w:tr w:rsidR="001C2036" w:rsidRPr="008F3842" w:rsidTr="00357657">
        <w:tc>
          <w:tcPr>
            <w:tcW w:w="1909" w:type="dxa"/>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Игра в банк с картами</w:t>
            </w:r>
          </w:p>
        </w:tc>
        <w:tc>
          <w:tcPr>
            <w:tcW w:w="3024"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Освоение ребенком десятичных названий всех других чисел</w:t>
            </w: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4-6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Раскладывание больших карт от1 до 9 000, последовательное освоение названий единиц, десятков, сотен, тысяч в игре на расстоянии индивидуальной или в малой группе.</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Названия символов - единиц, десятков, сотен, тысяч</w:t>
            </w:r>
          </w:p>
        </w:tc>
      </w:tr>
      <w:tr w:rsidR="001C2036" w:rsidRPr="008F3842" w:rsidTr="00357657">
        <w:tc>
          <w:tcPr>
            <w:tcW w:w="1909" w:type="dxa"/>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Поднос для раскладки десятичной системы</w:t>
            </w:r>
          </w:p>
        </w:tc>
        <w:tc>
          <w:tcPr>
            <w:tcW w:w="3024"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Сопоставление количеств и символов от 1 до 1000</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Формирование представления о переходе через десяток, о составе разряда</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Составление из карт многозначного числа</w:t>
            </w:r>
          </w:p>
          <w:p w:rsidR="001C2036" w:rsidRPr="008F3842" w:rsidRDefault="001C2036" w:rsidP="001C2036">
            <w:pPr>
              <w:spacing w:after="0" w:line="240" w:lineRule="auto"/>
              <w:rPr>
                <w:rFonts w:ascii="Liberation Serif" w:eastAsiaTheme="minorEastAsia" w:hAnsi="Liberation Serif"/>
                <w:sz w:val="24"/>
                <w:szCs w:val="24"/>
                <w:lang w:eastAsia="ru-RU"/>
              </w:rPr>
            </w:pP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4,5-6,5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Раскладывание «золотых» единиц, десятков, сотен и 1 тысячи на коврике. Раскладка карт от 1 до 1000 на другом коврике. </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Подбор ребенком количества бусин в соответствии выложенными воспитателем символами. </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Задания с 9 единицами, 9 десятками, 9 сотнями, 9 тысячами для демонстрации состава разряда.</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Многократное повторение упражнения по подбору необходимого количества бусин с «банком» и обратная работа – подбор карт с числами к соответствующему количеству бусин.</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Десятичные названия - единиц, десятков, сотен, тысяч</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Десятичные названия многозначных чисел</w:t>
            </w:r>
          </w:p>
        </w:tc>
      </w:tr>
      <w:tr w:rsidR="001C2036" w:rsidRPr="008F3842" w:rsidTr="00357657">
        <w:tc>
          <w:tcPr>
            <w:tcW w:w="1909" w:type="dxa"/>
            <w:tcBorders>
              <w:left w:val="single" w:sz="1"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Банк «золотого материалом»: арифметические действия</w:t>
            </w:r>
          </w:p>
        </w:tc>
        <w:tc>
          <w:tcPr>
            <w:tcW w:w="3024"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Арифметические действия с «золотым материалом» и картами</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Формирование представления о сути </w:t>
            </w:r>
            <w:r w:rsidRPr="008F3842">
              <w:rPr>
                <w:rFonts w:ascii="Liberation Serif" w:eastAsiaTheme="minorEastAsia" w:hAnsi="Liberation Serif"/>
                <w:sz w:val="24"/>
                <w:szCs w:val="24"/>
                <w:lang w:eastAsia="ru-RU"/>
              </w:rPr>
              <w:lastRenderedPageBreak/>
              <w:t xml:space="preserve">арифметических действий – сложения, вычитания, умножения, деления. </w:t>
            </w:r>
          </w:p>
        </w:tc>
        <w:tc>
          <w:tcPr>
            <w:tcW w:w="1417"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lastRenderedPageBreak/>
              <w:t>4,5- 6.5 лет</w:t>
            </w:r>
          </w:p>
        </w:tc>
        <w:tc>
          <w:tcPr>
            <w:tcW w:w="6379" w:type="dxa"/>
            <w:tcBorders>
              <w:left w:val="single" w:sz="8" w:space="0" w:color="808080"/>
              <w:bottom w:val="single" w:sz="8"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Выполнение статических</w:t>
            </w:r>
          </w:p>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(без перехода через десяток) и динамических (с переходом через десяток) арифметических действий с многозначными числами. Многократное выполнение заданий от простых к сложным (с несколькими переходами через десяток)</w:t>
            </w:r>
          </w:p>
        </w:tc>
        <w:tc>
          <w:tcPr>
            <w:tcW w:w="2410" w:type="dxa"/>
            <w:tcBorders>
              <w:left w:val="single" w:sz="8" w:space="0" w:color="808080"/>
              <w:bottom w:val="single" w:sz="8"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Десятичные названия многозначных чисел</w:t>
            </w:r>
          </w:p>
        </w:tc>
      </w:tr>
      <w:tr w:rsidR="001C2036" w:rsidRPr="008F3842" w:rsidTr="00357657">
        <w:tc>
          <w:tcPr>
            <w:tcW w:w="1909" w:type="dxa"/>
            <w:tcBorders>
              <w:left w:val="single" w:sz="1" w:space="0" w:color="808080"/>
              <w:bottom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Марки</w:t>
            </w:r>
          </w:p>
        </w:tc>
        <w:tc>
          <w:tcPr>
            <w:tcW w:w="3024" w:type="dxa"/>
            <w:tcBorders>
              <w:left w:val="single" w:sz="8" w:space="0" w:color="808080"/>
              <w:bottom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Арифметические действия с марками и картами. Запись многозначных чисел.  Запись арифметических действий</w:t>
            </w:r>
          </w:p>
        </w:tc>
        <w:tc>
          <w:tcPr>
            <w:tcW w:w="1417" w:type="dxa"/>
            <w:tcBorders>
              <w:left w:val="single" w:sz="8" w:space="0" w:color="808080"/>
              <w:bottom w:val="single" w:sz="1" w:space="0" w:color="808080"/>
            </w:tcBorders>
            <w:shd w:val="clear" w:color="auto" w:fill="auto"/>
          </w:tcPr>
          <w:p w:rsidR="001C2036" w:rsidRPr="008F3842" w:rsidRDefault="001C2036" w:rsidP="001C2036">
            <w:pPr>
              <w:spacing w:after="0" w:line="240" w:lineRule="auto"/>
              <w:jc w:val="center"/>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5-6.5 лет</w:t>
            </w:r>
          </w:p>
        </w:tc>
        <w:tc>
          <w:tcPr>
            <w:tcW w:w="6379" w:type="dxa"/>
            <w:tcBorders>
              <w:left w:val="single" w:sz="8" w:space="0" w:color="808080"/>
              <w:bottom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 xml:space="preserve">Выполнение статических (без перехода через десяток) и динамических (с переходом через десяток) арифметических действий с многозначными числами. </w:t>
            </w:r>
          </w:p>
        </w:tc>
        <w:tc>
          <w:tcPr>
            <w:tcW w:w="2410" w:type="dxa"/>
            <w:tcBorders>
              <w:left w:val="single" w:sz="8" w:space="0" w:color="808080"/>
              <w:bottom w:val="single" w:sz="1" w:space="0" w:color="808080"/>
              <w:right w:val="single" w:sz="1" w:space="0" w:color="808080"/>
            </w:tcBorders>
            <w:shd w:val="clear" w:color="auto" w:fill="auto"/>
          </w:tcPr>
          <w:p w:rsidR="001C2036" w:rsidRPr="008F3842" w:rsidRDefault="001C2036" w:rsidP="001C2036">
            <w:pPr>
              <w:spacing w:after="0" w:line="240" w:lineRule="auto"/>
              <w:rPr>
                <w:rFonts w:ascii="Liberation Serif" w:eastAsiaTheme="minorEastAsia" w:hAnsi="Liberation Serif"/>
                <w:sz w:val="24"/>
                <w:szCs w:val="24"/>
                <w:lang w:eastAsia="ru-RU"/>
              </w:rPr>
            </w:pPr>
            <w:r w:rsidRPr="008F3842">
              <w:rPr>
                <w:rFonts w:ascii="Liberation Serif" w:eastAsiaTheme="minorEastAsia" w:hAnsi="Liberation Serif"/>
                <w:sz w:val="24"/>
                <w:szCs w:val="24"/>
                <w:lang w:eastAsia="ru-RU"/>
              </w:rPr>
              <w:t>Десятичные названия многозначных чисел</w:t>
            </w:r>
          </w:p>
        </w:tc>
      </w:tr>
    </w:tbl>
    <w:p w:rsidR="001C2036" w:rsidRPr="008F3842" w:rsidRDefault="001C2036" w:rsidP="001C2036">
      <w:pPr>
        <w:widowControl w:val="0"/>
        <w:tabs>
          <w:tab w:val="left" w:pos="349"/>
        </w:tabs>
        <w:spacing w:after="120" w:line="276" w:lineRule="auto"/>
        <w:rPr>
          <w:rFonts w:ascii="Liberation Serif" w:eastAsia="Times New Roman" w:hAnsi="Liberation Serif" w:cs="Times New Roman"/>
          <w:b/>
          <w:bCs/>
          <w:i/>
          <w:iCs/>
          <w:color w:val="000000"/>
          <w:sz w:val="24"/>
          <w:szCs w:val="24"/>
          <w:lang w:eastAsia="ru-RU" w:bidi="ru-RU"/>
        </w:rPr>
      </w:pPr>
    </w:p>
    <w:p w:rsidR="001C2036" w:rsidRPr="008F3842" w:rsidRDefault="001C2036" w:rsidP="001C2036">
      <w:pPr>
        <w:widowControl w:val="0"/>
        <w:tabs>
          <w:tab w:val="left" w:pos="349"/>
        </w:tabs>
        <w:spacing w:after="120" w:line="276" w:lineRule="auto"/>
        <w:rPr>
          <w:rFonts w:ascii="Liberation Serif" w:eastAsia="Times New Roman" w:hAnsi="Liberation Serif" w:cs="Times New Roman"/>
          <w:b/>
          <w:bCs/>
          <w:i/>
          <w:iCs/>
          <w:color w:val="000000"/>
          <w:sz w:val="24"/>
          <w:szCs w:val="24"/>
          <w:lang w:eastAsia="ru-RU" w:bidi="ru-RU"/>
        </w:rPr>
      </w:pPr>
    </w:p>
    <w:p w:rsidR="001C2036" w:rsidRPr="008F3842" w:rsidRDefault="001C2036" w:rsidP="001C2036">
      <w:pPr>
        <w:widowControl w:val="0"/>
        <w:tabs>
          <w:tab w:val="left" w:pos="349"/>
        </w:tabs>
        <w:spacing w:after="120" w:line="276" w:lineRule="auto"/>
        <w:rPr>
          <w:rFonts w:ascii="Liberation Serif" w:eastAsia="Times New Roman" w:hAnsi="Liberation Serif" w:cs="Times New Roman"/>
          <w:b/>
          <w:bCs/>
          <w:i/>
          <w:iCs/>
          <w:color w:val="000000"/>
          <w:sz w:val="24"/>
          <w:szCs w:val="24"/>
          <w:lang w:eastAsia="ru-RU" w:bidi="ru-RU"/>
        </w:rPr>
      </w:pPr>
    </w:p>
    <w:p w:rsidR="001C2036" w:rsidRPr="008F3842" w:rsidRDefault="001C2036" w:rsidP="001C2036">
      <w:pPr>
        <w:widowControl w:val="0"/>
        <w:tabs>
          <w:tab w:val="left" w:pos="349"/>
        </w:tabs>
        <w:spacing w:after="120" w:line="276" w:lineRule="auto"/>
        <w:rPr>
          <w:rFonts w:ascii="Liberation Serif" w:eastAsia="Times New Roman" w:hAnsi="Liberation Serif" w:cs="Times New Roman"/>
          <w:b/>
          <w:bCs/>
          <w:i/>
          <w:iCs/>
          <w:color w:val="000000"/>
          <w:sz w:val="24"/>
          <w:szCs w:val="24"/>
          <w:lang w:eastAsia="ru-RU" w:bidi="ru-RU"/>
        </w:rPr>
      </w:pPr>
      <w:r w:rsidRPr="008F3842">
        <w:rPr>
          <w:rFonts w:ascii="Liberation Serif" w:eastAsia="Times New Roman" w:hAnsi="Liberation Serif" w:cs="Times New Roman"/>
          <w:b/>
          <w:bCs/>
          <w:i/>
          <w:iCs/>
          <w:color w:val="000000"/>
          <w:sz w:val="24"/>
          <w:szCs w:val="24"/>
          <w:lang w:eastAsia="ru-RU" w:bidi="ru-RU"/>
        </w:rPr>
        <w:t>Литература</w:t>
      </w:r>
    </w:p>
    <w:p w:rsidR="001C2036" w:rsidRPr="008F3842" w:rsidRDefault="001C2036" w:rsidP="001C2036">
      <w:pPr>
        <w:widowControl w:val="0"/>
        <w:numPr>
          <w:ilvl w:val="0"/>
          <w:numId w:val="10"/>
        </w:numPr>
        <w:tabs>
          <w:tab w:val="left" w:pos="378"/>
        </w:tabs>
        <w:spacing w:after="120" w:line="276" w:lineRule="auto"/>
        <w:ind w:left="610"/>
        <w:rPr>
          <w:rFonts w:ascii="Liberation Serif" w:eastAsia="Times New Roman" w:hAnsi="Liberation Serif" w:cs="Times New Roman"/>
          <w:bCs/>
          <w:iCs/>
          <w:color w:val="000000"/>
          <w:sz w:val="24"/>
          <w:szCs w:val="24"/>
          <w:lang w:eastAsia="ru-RU" w:bidi="ru-RU"/>
        </w:rPr>
      </w:pPr>
      <w:bookmarkStart w:id="2" w:name="bookmark74"/>
      <w:bookmarkStart w:id="3" w:name="bookmark75"/>
      <w:bookmarkEnd w:id="2"/>
      <w:bookmarkEnd w:id="3"/>
      <w:r w:rsidRPr="008F3842">
        <w:rPr>
          <w:rFonts w:ascii="Liberation Serif" w:eastAsia="Times New Roman" w:hAnsi="Liberation Serif" w:cs="Times New Roman"/>
          <w:bCs/>
          <w:iCs/>
          <w:color w:val="000000"/>
          <w:sz w:val="24"/>
          <w:szCs w:val="24"/>
          <w:lang w:eastAsia="ru-RU" w:bidi="ru-RU"/>
        </w:rPr>
        <w:t xml:space="preserve">Монтессори М., Ю.И. </w:t>
      </w:r>
      <w:proofErr w:type="spellStart"/>
      <w:r w:rsidRPr="008F3842">
        <w:rPr>
          <w:rFonts w:ascii="Liberation Serif" w:eastAsia="Times New Roman" w:hAnsi="Liberation Serif" w:cs="Times New Roman"/>
          <w:bCs/>
          <w:iCs/>
          <w:color w:val="000000"/>
          <w:sz w:val="24"/>
          <w:szCs w:val="24"/>
          <w:lang w:eastAsia="ru-RU" w:bidi="ru-RU"/>
        </w:rPr>
        <w:t>Фаусек</w:t>
      </w:r>
      <w:proofErr w:type="spellEnd"/>
      <w:r w:rsidRPr="008F3842">
        <w:rPr>
          <w:rFonts w:ascii="Liberation Serif" w:eastAsia="Times New Roman" w:hAnsi="Liberation Serif" w:cs="Times New Roman"/>
          <w:color w:val="000000"/>
          <w:sz w:val="24"/>
          <w:szCs w:val="24"/>
          <w:lang w:eastAsia="ru-RU" w:bidi="ru-RU"/>
        </w:rPr>
        <w:t xml:space="preserve"> «Математика по методу Монтессори для детей 5-</w:t>
      </w:r>
      <w:r w:rsidRPr="008F3842">
        <w:rPr>
          <w:rFonts w:ascii="Liberation Serif" w:eastAsia="Times New Roman" w:hAnsi="Liberation Serif" w:cs="Times New Roman"/>
          <w:color w:val="000000"/>
          <w:sz w:val="24"/>
          <w:szCs w:val="24"/>
          <w:lang w:eastAsia="ru-RU" w:bidi="ru-RU"/>
        </w:rPr>
        <w:softHyphen/>
        <w:t>8 лет» - открытое издательство «Народная книга», 2013 - 298 с.</w:t>
      </w:r>
    </w:p>
    <w:p w:rsidR="001C2036" w:rsidRPr="008F3842" w:rsidRDefault="001C2036" w:rsidP="001C2036">
      <w:pPr>
        <w:widowControl w:val="0"/>
        <w:numPr>
          <w:ilvl w:val="0"/>
          <w:numId w:val="10"/>
        </w:numPr>
        <w:tabs>
          <w:tab w:val="left" w:pos="378"/>
        </w:tabs>
        <w:spacing w:after="120" w:line="276" w:lineRule="auto"/>
        <w:ind w:left="610"/>
        <w:rPr>
          <w:rFonts w:ascii="Liberation Serif" w:eastAsia="Times New Roman" w:hAnsi="Liberation Serif" w:cs="Times New Roman"/>
          <w:bCs/>
          <w:iCs/>
          <w:color w:val="000000"/>
          <w:sz w:val="24"/>
          <w:szCs w:val="24"/>
          <w:lang w:eastAsia="ru-RU" w:bidi="ru-RU"/>
        </w:rPr>
      </w:pPr>
      <w:r w:rsidRPr="008F3842">
        <w:rPr>
          <w:rFonts w:ascii="Liberation Serif" w:eastAsia="Times New Roman" w:hAnsi="Liberation Serif" w:cs="Times New Roman"/>
          <w:bCs/>
          <w:color w:val="000000"/>
          <w:sz w:val="24"/>
          <w:szCs w:val="24"/>
          <w:lang w:eastAsia="ru-RU" w:bidi="ru-RU"/>
        </w:rPr>
        <w:t xml:space="preserve">Примерная </w:t>
      </w:r>
      <w:r w:rsidRPr="008F3842">
        <w:rPr>
          <w:rFonts w:ascii="Liberation Serif" w:eastAsia="Times New Roman" w:hAnsi="Liberation Serif" w:cs="Times New Roman"/>
          <w:color w:val="000000"/>
          <w:sz w:val="24"/>
          <w:szCs w:val="24"/>
          <w:lang w:eastAsia="ru-RU" w:bidi="ru-RU"/>
        </w:rPr>
        <w:t xml:space="preserve">основная образовательная программа дошкольного образования «Детский сад по системе Монтессори» / Под ред. Е.А. </w:t>
      </w:r>
      <w:proofErr w:type="spellStart"/>
      <w:r w:rsidRPr="008F3842">
        <w:rPr>
          <w:rFonts w:ascii="Liberation Serif" w:eastAsia="Times New Roman" w:hAnsi="Liberation Serif" w:cs="Times New Roman"/>
          <w:color w:val="000000"/>
          <w:sz w:val="24"/>
          <w:szCs w:val="24"/>
          <w:lang w:eastAsia="ru-RU" w:bidi="ru-RU"/>
        </w:rPr>
        <w:t>Хилтунен</w:t>
      </w:r>
      <w:proofErr w:type="spellEnd"/>
      <w:r w:rsidRPr="008F3842">
        <w:rPr>
          <w:rFonts w:ascii="Liberation Serif" w:eastAsia="Times New Roman" w:hAnsi="Liberation Serif" w:cs="Times New Roman"/>
          <w:color w:val="000000"/>
          <w:sz w:val="24"/>
          <w:szCs w:val="24"/>
          <w:lang w:eastAsia="ru-RU" w:bidi="ru-RU"/>
        </w:rPr>
        <w:t xml:space="preserve">; [О.Ф. Борисова, В.В. Михайлова, Е.А. </w:t>
      </w:r>
      <w:proofErr w:type="spellStart"/>
      <w:r w:rsidRPr="008F3842">
        <w:rPr>
          <w:rFonts w:ascii="Liberation Serif" w:eastAsia="Times New Roman" w:hAnsi="Liberation Serif" w:cs="Times New Roman"/>
          <w:color w:val="000000"/>
          <w:sz w:val="24"/>
          <w:szCs w:val="24"/>
          <w:lang w:eastAsia="ru-RU" w:bidi="ru-RU"/>
        </w:rPr>
        <w:t>Хилтунен</w:t>
      </w:r>
      <w:proofErr w:type="spellEnd"/>
      <w:r w:rsidRPr="008F3842">
        <w:rPr>
          <w:rFonts w:ascii="Liberation Serif" w:eastAsia="Times New Roman" w:hAnsi="Liberation Serif" w:cs="Times New Roman"/>
          <w:color w:val="000000"/>
          <w:sz w:val="24"/>
          <w:szCs w:val="24"/>
          <w:lang w:eastAsia="ru-RU" w:bidi="ru-RU"/>
        </w:rPr>
        <w:t>]. — М.: Издательство «Национальное образование», 2014. – 186 с. : ил.</w:t>
      </w:r>
    </w:p>
    <w:p w:rsidR="001C2036" w:rsidRPr="008F3842" w:rsidRDefault="001C2036" w:rsidP="001C2036">
      <w:pPr>
        <w:widowControl w:val="0"/>
        <w:numPr>
          <w:ilvl w:val="0"/>
          <w:numId w:val="10"/>
        </w:numPr>
        <w:tabs>
          <w:tab w:val="left" w:pos="378"/>
        </w:tabs>
        <w:spacing w:after="120" w:line="276" w:lineRule="auto"/>
        <w:ind w:left="610"/>
        <w:rPr>
          <w:rFonts w:ascii="Liberation Serif" w:eastAsia="Times New Roman" w:hAnsi="Liberation Serif" w:cs="Times New Roman"/>
          <w:bCs/>
          <w:iCs/>
          <w:color w:val="000000"/>
          <w:sz w:val="24"/>
          <w:szCs w:val="24"/>
          <w:lang w:eastAsia="ru-RU" w:bidi="ru-RU"/>
        </w:rPr>
      </w:pPr>
      <w:proofErr w:type="spellStart"/>
      <w:r w:rsidRPr="008F3842">
        <w:rPr>
          <w:rFonts w:ascii="Liberation Serif" w:eastAsia="Times New Roman" w:hAnsi="Liberation Serif" w:cs="Times New Roman"/>
          <w:bCs/>
          <w:iCs/>
          <w:color w:val="000000"/>
          <w:sz w:val="24"/>
          <w:szCs w:val="24"/>
          <w:lang w:eastAsia="ru-RU" w:bidi="ru-RU"/>
        </w:rPr>
        <w:t>Сорокова</w:t>
      </w:r>
      <w:proofErr w:type="spellEnd"/>
      <w:r w:rsidRPr="008F3842">
        <w:rPr>
          <w:rFonts w:ascii="Liberation Serif" w:eastAsia="Times New Roman" w:hAnsi="Liberation Serif" w:cs="Times New Roman"/>
          <w:bCs/>
          <w:iCs/>
          <w:color w:val="000000"/>
          <w:sz w:val="24"/>
          <w:szCs w:val="24"/>
          <w:lang w:eastAsia="ru-RU" w:bidi="ru-RU"/>
        </w:rPr>
        <w:t xml:space="preserve"> М.Г., Сороков Д.Г. Математика по методу Монтессори для дошкольников и школьников: Учебное пособие / М.Г. </w:t>
      </w:r>
      <w:proofErr w:type="spellStart"/>
      <w:r w:rsidRPr="008F3842">
        <w:rPr>
          <w:rFonts w:ascii="Liberation Serif" w:eastAsia="Times New Roman" w:hAnsi="Liberation Serif" w:cs="Times New Roman"/>
          <w:bCs/>
          <w:iCs/>
          <w:color w:val="000000"/>
          <w:sz w:val="24"/>
          <w:szCs w:val="24"/>
          <w:lang w:eastAsia="ru-RU" w:bidi="ru-RU"/>
        </w:rPr>
        <w:t>Сорокова</w:t>
      </w:r>
      <w:proofErr w:type="spellEnd"/>
      <w:r w:rsidRPr="008F3842">
        <w:rPr>
          <w:rFonts w:ascii="Liberation Serif" w:eastAsia="Times New Roman" w:hAnsi="Liberation Serif" w:cs="Times New Roman"/>
          <w:bCs/>
          <w:iCs/>
          <w:color w:val="000000"/>
          <w:sz w:val="24"/>
          <w:szCs w:val="24"/>
          <w:lang w:eastAsia="ru-RU" w:bidi="ru-RU"/>
        </w:rPr>
        <w:t>, Д.Г. Сороков. — М.: Редкая птица, 2018.</w:t>
      </w:r>
    </w:p>
    <w:p w:rsidR="001C2036" w:rsidRPr="008F3842" w:rsidRDefault="001C2036" w:rsidP="001C2036">
      <w:pPr>
        <w:widowControl w:val="0"/>
        <w:tabs>
          <w:tab w:val="left" w:pos="378"/>
        </w:tabs>
        <w:spacing w:after="120" w:line="276" w:lineRule="auto"/>
        <w:ind w:left="239"/>
        <w:rPr>
          <w:rFonts w:ascii="Liberation Serif" w:eastAsia="Times New Roman" w:hAnsi="Liberation Serif" w:cs="Times New Roman"/>
          <w:color w:val="000000"/>
          <w:sz w:val="24"/>
          <w:szCs w:val="24"/>
          <w:lang w:eastAsia="ru-RU" w:bidi="ru-RU"/>
        </w:rPr>
      </w:pPr>
      <w:bookmarkStart w:id="4" w:name="bookmark76"/>
      <w:bookmarkEnd w:id="4"/>
      <w:r w:rsidRPr="008F3842">
        <w:rPr>
          <w:rFonts w:ascii="Liberation Serif" w:eastAsia="Times New Roman" w:hAnsi="Liberation Serif" w:cs="Times New Roman"/>
          <w:bCs/>
          <w:iCs/>
          <w:color w:val="000000"/>
          <w:sz w:val="24"/>
          <w:szCs w:val="24"/>
          <w:lang w:eastAsia="ru-RU" w:bidi="ru-RU"/>
        </w:rPr>
        <w:t xml:space="preserve">4.  </w:t>
      </w:r>
      <w:proofErr w:type="spellStart"/>
      <w:r w:rsidRPr="008F3842">
        <w:rPr>
          <w:rFonts w:ascii="Liberation Serif" w:eastAsia="Times New Roman" w:hAnsi="Liberation Serif" w:cs="Times New Roman"/>
          <w:bCs/>
          <w:iCs/>
          <w:color w:val="000000"/>
          <w:sz w:val="24"/>
          <w:szCs w:val="24"/>
          <w:lang w:eastAsia="ru-RU" w:bidi="ru-RU"/>
        </w:rPr>
        <w:t>Хилтунен</w:t>
      </w:r>
      <w:proofErr w:type="spellEnd"/>
      <w:r w:rsidRPr="008F3842">
        <w:rPr>
          <w:rFonts w:ascii="Liberation Serif" w:eastAsia="Times New Roman" w:hAnsi="Liberation Serif" w:cs="Times New Roman"/>
          <w:bCs/>
          <w:iCs/>
          <w:color w:val="000000"/>
          <w:sz w:val="24"/>
          <w:szCs w:val="24"/>
          <w:lang w:eastAsia="ru-RU" w:bidi="ru-RU"/>
        </w:rPr>
        <w:t xml:space="preserve"> Е.А.</w:t>
      </w:r>
      <w:r w:rsidRPr="008F3842">
        <w:rPr>
          <w:rFonts w:ascii="Liberation Serif" w:eastAsia="Times New Roman" w:hAnsi="Liberation Serif" w:cs="Times New Roman"/>
          <w:color w:val="000000"/>
          <w:sz w:val="24"/>
          <w:szCs w:val="24"/>
          <w:lang w:eastAsia="ru-RU" w:bidi="ru-RU"/>
        </w:rPr>
        <w:t xml:space="preserve"> Счёт и арифметика по методу </w:t>
      </w:r>
      <w:proofErr w:type="spellStart"/>
      <w:r w:rsidRPr="008F3842">
        <w:rPr>
          <w:rFonts w:ascii="Liberation Serif" w:eastAsia="Times New Roman" w:hAnsi="Liberation Serif" w:cs="Times New Roman"/>
          <w:color w:val="000000"/>
          <w:sz w:val="24"/>
          <w:szCs w:val="24"/>
          <w:lang w:eastAsia="ru-RU" w:bidi="ru-RU"/>
        </w:rPr>
        <w:t>М.Монтессри</w:t>
      </w:r>
      <w:proofErr w:type="spellEnd"/>
      <w:r w:rsidRPr="008F3842">
        <w:rPr>
          <w:rFonts w:ascii="Liberation Serif" w:eastAsia="Times New Roman" w:hAnsi="Liberation Serif" w:cs="Times New Roman"/>
          <w:color w:val="000000"/>
          <w:sz w:val="24"/>
          <w:szCs w:val="24"/>
          <w:lang w:eastAsia="ru-RU" w:bidi="ru-RU"/>
        </w:rPr>
        <w:t xml:space="preserve"> - М.: АСТ, 2010г. - 200с.</w:t>
      </w:r>
    </w:p>
    <w:p w:rsidR="00A65EAA" w:rsidRPr="008F3842" w:rsidRDefault="00A65EAA">
      <w:pPr>
        <w:rPr>
          <w:rFonts w:ascii="Liberation Serif" w:hAnsi="Liberation Serif"/>
          <w:sz w:val="24"/>
          <w:szCs w:val="24"/>
        </w:rPr>
      </w:pPr>
    </w:p>
    <w:p w:rsidR="00087C1B" w:rsidRPr="008F3842" w:rsidRDefault="00087C1B">
      <w:pPr>
        <w:rPr>
          <w:rFonts w:ascii="Liberation Serif" w:hAnsi="Liberation Serif"/>
          <w:sz w:val="24"/>
          <w:szCs w:val="24"/>
        </w:rPr>
      </w:pPr>
    </w:p>
    <w:p w:rsidR="00087C1B" w:rsidRPr="008F3842" w:rsidRDefault="00087C1B">
      <w:pPr>
        <w:rPr>
          <w:rFonts w:ascii="Liberation Serif" w:hAnsi="Liberation Serif"/>
          <w:sz w:val="24"/>
          <w:szCs w:val="24"/>
        </w:rPr>
      </w:pPr>
    </w:p>
    <w:sectPr w:rsidR="00087C1B" w:rsidRPr="008F3842" w:rsidSect="001C2036">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14A"/>
    <w:multiLevelType w:val="multilevel"/>
    <w:tmpl w:val="1F427A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10CAA"/>
    <w:multiLevelType w:val="multilevel"/>
    <w:tmpl w:val="FC68E48A"/>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086323"/>
    <w:multiLevelType w:val="multilevel"/>
    <w:tmpl w:val="FD183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9176D3"/>
    <w:multiLevelType w:val="multilevel"/>
    <w:tmpl w:val="A790A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BA7264"/>
    <w:multiLevelType w:val="multilevel"/>
    <w:tmpl w:val="91F4A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FF7E1A"/>
    <w:multiLevelType w:val="hybridMultilevel"/>
    <w:tmpl w:val="E4BEEA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C821404"/>
    <w:multiLevelType w:val="multilevel"/>
    <w:tmpl w:val="06484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D22B8A"/>
    <w:multiLevelType w:val="hybridMultilevel"/>
    <w:tmpl w:val="1D2C6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223633"/>
    <w:multiLevelType w:val="multilevel"/>
    <w:tmpl w:val="EDD6D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E34F92"/>
    <w:multiLevelType w:val="hybridMultilevel"/>
    <w:tmpl w:val="378C6676"/>
    <w:lvl w:ilvl="0" w:tplc="46F46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9"/>
  </w:num>
  <w:num w:numId="5">
    <w:abstractNumId w:val="1"/>
  </w:num>
  <w:num w:numId="6">
    <w:abstractNumId w:val="0"/>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54062"/>
    <w:rsid w:val="00054062"/>
    <w:rsid w:val="00080F2D"/>
    <w:rsid w:val="00087C1B"/>
    <w:rsid w:val="000E5E5A"/>
    <w:rsid w:val="000E65EB"/>
    <w:rsid w:val="0010129C"/>
    <w:rsid w:val="001956FD"/>
    <w:rsid w:val="001C2036"/>
    <w:rsid w:val="00231936"/>
    <w:rsid w:val="002B1A58"/>
    <w:rsid w:val="00315C52"/>
    <w:rsid w:val="00335345"/>
    <w:rsid w:val="004604F3"/>
    <w:rsid w:val="00464343"/>
    <w:rsid w:val="00465505"/>
    <w:rsid w:val="0054057D"/>
    <w:rsid w:val="0061352C"/>
    <w:rsid w:val="00635572"/>
    <w:rsid w:val="00731367"/>
    <w:rsid w:val="00817DBC"/>
    <w:rsid w:val="008F3842"/>
    <w:rsid w:val="009338DC"/>
    <w:rsid w:val="00A65EAA"/>
    <w:rsid w:val="00A85A40"/>
    <w:rsid w:val="00B766AE"/>
    <w:rsid w:val="00BA7893"/>
    <w:rsid w:val="00C13A74"/>
    <w:rsid w:val="00D97CF3"/>
    <w:rsid w:val="00E20AC3"/>
    <w:rsid w:val="00EC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D688D-0802-4D22-BBEC-418CAF19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3"/>
    <w:rsid w:val="00817DBC"/>
    <w:rPr>
      <w:rFonts w:ascii="Times New Roman" w:eastAsia="Times New Roman" w:hAnsi="Times New Roman" w:cs="Times New Roman"/>
      <w:sz w:val="26"/>
      <w:szCs w:val="26"/>
      <w:shd w:val="clear" w:color="auto" w:fill="FFFFFF"/>
    </w:rPr>
  </w:style>
  <w:style w:type="character" w:customStyle="1" w:styleId="115pt">
    <w:name w:val="Основной текст + 11;5 pt;Полужирный;Курсив"/>
    <w:basedOn w:val="a4"/>
    <w:rsid w:val="00817DBC"/>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paragraph" w:customStyle="1" w:styleId="3">
    <w:name w:val="Основной текст3"/>
    <w:basedOn w:val="a"/>
    <w:link w:val="a4"/>
    <w:rsid w:val="00817DBC"/>
    <w:pPr>
      <w:widowControl w:val="0"/>
      <w:shd w:val="clear" w:color="auto" w:fill="FFFFFF"/>
      <w:spacing w:before="420" w:after="420" w:line="0" w:lineRule="atLeast"/>
      <w:ind w:hanging="360"/>
      <w:jc w:val="center"/>
    </w:pPr>
    <w:rPr>
      <w:rFonts w:ascii="Times New Roman" w:eastAsia="Times New Roman" w:hAnsi="Times New Roman" w:cs="Times New Roman"/>
      <w:sz w:val="26"/>
      <w:szCs w:val="26"/>
    </w:rPr>
  </w:style>
  <w:style w:type="character" w:customStyle="1" w:styleId="9pt">
    <w:name w:val="Основной текст + 9 pt"/>
    <w:basedOn w:val="a4"/>
    <w:rsid w:val="00817DB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5">
    <w:name w:val="No Spacing"/>
    <w:uiPriority w:val="1"/>
    <w:qFormat/>
    <w:rsid w:val="00817DBC"/>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95pt">
    <w:name w:val="Основной текст + 9;5 pt;Полужирный;Курсив"/>
    <w:basedOn w:val="a4"/>
    <w:rsid w:val="00817DBC"/>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styleId="a6">
    <w:name w:val="List Paragraph"/>
    <w:basedOn w:val="a"/>
    <w:uiPriority w:val="34"/>
    <w:qFormat/>
    <w:rsid w:val="004604F3"/>
    <w:pPr>
      <w:ind w:left="720"/>
      <w:contextualSpacing/>
    </w:pPr>
  </w:style>
  <w:style w:type="character" w:customStyle="1" w:styleId="1">
    <w:name w:val="Обычный1"/>
    <w:rsid w:val="00EC157F"/>
    <w:rPr>
      <w:sz w:val="24"/>
    </w:rPr>
  </w:style>
  <w:style w:type="character" w:customStyle="1" w:styleId="2">
    <w:name w:val="Заголовок №2_"/>
    <w:basedOn w:val="a0"/>
    <w:link w:val="20"/>
    <w:rsid w:val="00BA7893"/>
    <w:rPr>
      <w:rFonts w:ascii="Times New Roman" w:eastAsia="Times New Roman" w:hAnsi="Times New Roman" w:cs="Times New Roman"/>
      <w:sz w:val="26"/>
      <w:szCs w:val="26"/>
      <w:shd w:val="clear" w:color="auto" w:fill="FFFFFF"/>
    </w:rPr>
  </w:style>
  <w:style w:type="paragraph" w:customStyle="1" w:styleId="20">
    <w:name w:val="Заголовок №2"/>
    <w:basedOn w:val="a"/>
    <w:link w:val="2"/>
    <w:rsid w:val="00BA7893"/>
    <w:pPr>
      <w:widowControl w:val="0"/>
      <w:shd w:val="clear" w:color="auto" w:fill="FFFFFF"/>
      <w:spacing w:before="300" w:after="0" w:line="322" w:lineRule="exact"/>
      <w:jc w:val="both"/>
      <w:outlineLvl w:val="1"/>
    </w:pPr>
    <w:rPr>
      <w:rFonts w:ascii="Times New Roman" w:eastAsia="Times New Roman" w:hAnsi="Times New Roman" w:cs="Times New Roman"/>
      <w:sz w:val="26"/>
      <w:szCs w:val="26"/>
    </w:rPr>
  </w:style>
  <w:style w:type="paragraph" w:styleId="a7">
    <w:name w:val="Balloon Text"/>
    <w:basedOn w:val="a"/>
    <w:link w:val="a8"/>
    <w:uiPriority w:val="99"/>
    <w:semiHidden/>
    <w:unhideWhenUsed/>
    <w:rsid w:val="00E20A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20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10</Pages>
  <Words>2784</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Rodnichok_User_2</dc:creator>
  <cp:keywords/>
  <dc:description/>
  <cp:lastModifiedBy>Rodnichok_User_1</cp:lastModifiedBy>
  <cp:revision>10</cp:revision>
  <cp:lastPrinted>2023-04-18T04:41:00Z</cp:lastPrinted>
  <dcterms:created xsi:type="dcterms:W3CDTF">2022-10-25T09:29:00Z</dcterms:created>
  <dcterms:modified xsi:type="dcterms:W3CDTF">2023-04-24T05:11:00Z</dcterms:modified>
</cp:coreProperties>
</file>