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E472" w14:textId="564CCC18" w:rsidR="00B9503F" w:rsidRPr="00CB4D93" w:rsidRDefault="00B06B5A" w:rsidP="00B06B5A">
      <w:pPr>
        <w:tabs>
          <w:tab w:val="right" w:pos="9355"/>
        </w:tabs>
        <w:autoSpaceDN w:val="0"/>
        <w:rPr>
          <w:rFonts w:ascii="Arial" w:eastAsia="Times New Roman" w:hAnsi="Arial" w:cs="Arial"/>
          <w:b/>
          <w:color w:val="404040" w:themeColor="text1" w:themeTint="BF"/>
          <w:kern w:val="3"/>
          <w:lang w:eastAsia="zh-CN"/>
        </w:rPr>
      </w:pPr>
      <w:r w:rsidRPr="00CB4D93">
        <w:rPr>
          <w:rFonts w:ascii="Arial" w:eastAsia="Times New Roman" w:hAnsi="Arial" w:cs="Arial"/>
          <w:b/>
          <w:color w:val="404040" w:themeColor="text1" w:themeTint="BF"/>
          <w:kern w:val="3"/>
          <w:lang w:eastAsia="zh-CN"/>
        </w:rPr>
        <w:t>Фамилию не указывать!</w:t>
      </w:r>
      <w:r w:rsidR="00CB4D93">
        <w:rPr>
          <w:rFonts w:ascii="Arial" w:eastAsia="Times New Roman" w:hAnsi="Arial" w:cs="Arial"/>
          <w:b/>
          <w:color w:val="404040" w:themeColor="text1" w:themeTint="BF"/>
          <w:kern w:val="3"/>
          <w:lang w:eastAsia="zh-CN"/>
        </w:rPr>
        <w:t xml:space="preserve"> </w:t>
      </w:r>
    </w:p>
    <w:p w14:paraId="0183CA19" w14:textId="77777777" w:rsidR="00B06B5A" w:rsidRDefault="00B06B5A" w:rsidP="00B06B5A">
      <w:pPr>
        <w:autoSpaceDN w:val="0"/>
        <w:jc w:val="center"/>
        <w:rPr>
          <w:rFonts w:ascii="Arial" w:eastAsia="Times New Roman" w:hAnsi="Arial" w:cs="Arial"/>
          <w:b/>
          <w:color w:val="000000"/>
          <w:kern w:val="3"/>
          <w:lang w:eastAsia="zh-CN"/>
        </w:rPr>
      </w:pPr>
      <w:r>
        <w:rPr>
          <w:rFonts w:ascii="Arial" w:eastAsia="Times New Roman" w:hAnsi="Arial" w:cs="Arial"/>
          <w:b/>
          <w:color w:val="000000"/>
          <w:kern w:val="3"/>
          <w:lang w:eastAsia="zh-CN"/>
        </w:rPr>
        <w:t>Анкета для школьников 8-го класса</w:t>
      </w:r>
    </w:p>
    <w:p w14:paraId="37ECE1D2" w14:textId="77777777" w:rsidR="00EE38CB" w:rsidRDefault="00B06B5A" w:rsidP="00EE38CB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 xml:space="preserve">Добрый день, уважаемый участник исследования! </w:t>
      </w:r>
      <w:r w:rsidR="00EE38CB">
        <w:rPr>
          <w:rFonts w:ascii="Arial" w:eastAsia="Times New Roman" w:hAnsi="Arial" w:cs="Arial"/>
          <w:kern w:val="3"/>
          <w:lang w:eastAsia="zh-CN"/>
        </w:rPr>
        <w:t xml:space="preserve"> </w:t>
      </w:r>
    </w:p>
    <w:p w14:paraId="15A00CBC" w14:textId="77777777" w:rsidR="00B06B5A" w:rsidRDefault="00B06B5A" w:rsidP="00EE38CB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 xml:space="preserve">Региональный центр общественного здоровья и медицинской профилактики проводит исследование </w:t>
      </w:r>
      <w:bookmarkStart w:id="0" w:name="_Hlk36559844"/>
      <w:r>
        <w:rPr>
          <w:rFonts w:ascii="Arial" w:eastAsia="Times New Roman" w:hAnsi="Arial" w:cs="Arial"/>
          <w:kern w:val="3"/>
          <w:lang w:eastAsia="zh-CN"/>
        </w:rPr>
        <w:t xml:space="preserve">с целью оценки знаний об аспектах здорового образа жизни у подростков г. Тюмени и Тюменской области. </w:t>
      </w:r>
      <w:bookmarkEnd w:id="0"/>
      <w:r>
        <w:rPr>
          <w:rFonts w:ascii="Arial" w:eastAsia="Times New Roman" w:hAnsi="Arial" w:cs="Arial"/>
          <w:kern w:val="3"/>
          <w:lang w:eastAsia="zh-CN"/>
        </w:rPr>
        <w:t xml:space="preserve">Твои ответы для нас очень важны. Участие в анкетировании добровольное! </w:t>
      </w:r>
    </w:p>
    <w:p w14:paraId="38154643" w14:textId="77777777" w:rsidR="00EE38CB" w:rsidRPr="004C543E" w:rsidRDefault="00B06B5A" w:rsidP="00EE38CB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>Питание</w:t>
      </w:r>
      <w:r w:rsidR="00EE38CB"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 xml:space="preserve"> </w:t>
      </w:r>
      <w:r w:rsidR="00EE38CB" w:rsidRPr="004C543E">
        <w:rPr>
          <w:rFonts w:ascii="Arial" w:hAnsi="Arial" w:cs="Arial"/>
          <w:i/>
          <w:iCs/>
        </w:rPr>
        <w:t>(правила полезного питания)</w:t>
      </w:r>
    </w:p>
    <w:p w14:paraId="23355A7F" w14:textId="77777777" w:rsidR="00B06B5A" w:rsidRDefault="00B06B5A" w:rsidP="00B06B5A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</w:p>
    <w:p w14:paraId="50DD9207" w14:textId="77777777" w:rsidR="0060166A" w:rsidRPr="004C543E" w:rsidRDefault="00B06B5A" w:rsidP="004C543E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4C543E">
        <w:rPr>
          <w:rFonts w:ascii="Arial" w:hAnsi="Arial" w:cs="Arial"/>
          <w:b/>
          <w:bCs/>
        </w:rPr>
        <w:t xml:space="preserve">Приведите пример продуктов питания, в которых </w:t>
      </w:r>
      <w:r w:rsidR="00965343">
        <w:rPr>
          <w:rFonts w:ascii="Arial" w:hAnsi="Arial" w:cs="Arial"/>
          <w:b/>
          <w:bCs/>
        </w:rPr>
        <w:t>содержат</w:t>
      </w:r>
      <w:r w:rsidRPr="004C543E">
        <w:rPr>
          <w:rFonts w:ascii="Arial" w:hAnsi="Arial" w:cs="Arial"/>
          <w:b/>
          <w:bCs/>
        </w:rPr>
        <w:t>ся:</w:t>
      </w:r>
    </w:p>
    <w:p w14:paraId="5F37F2DA" w14:textId="77777777" w:rsidR="00B06B5A" w:rsidRPr="004C543E" w:rsidRDefault="00B06B5A" w:rsidP="004C543E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4C543E">
        <w:rPr>
          <w:rFonts w:ascii="Arial" w:hAnsi="Arial" w:cs="Arial"/>
        </w:rPr>
        <w:t>Белки</w:t>
      </w:r>
    </w:p>
    <w:p w14:paraId="006C8D03" w14:textId="77777777" w:rsidR="00B06B5A" w:rsidRPr="004C543E" w:rsidRDefault="00B06B5A" w:rsidP="004C543E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4C543E">
        <w:rPr>
          <w:rFonts w:ascii="Arial" w:hAnsi="Arial" w:cs="Arial"/>
        </w:rPr>
        <w:t>Жиры</w:t>
      </w:r>
    </w:p>
    <w:p w14:paraId="5F6A4A36" w14:textId="77777777" w:rsidR="00B06B5A" w:rsidRPr="004C543E" w:rsidRDefault="00B06B5A" w:rsidP="004C543E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4C543E">
        <w:rPr>
          <w:rFonts w:ascii="Arial" w:hAnsi="Arial" w:cs="Arial"/>
        </w:rPr>
        <w:t>Углеводы</w:t>
      </w:r>
    </w:p>
    <w:p w14:paraId="0BADD436" w14:textId="77777777" w:rsidR="004C543E" w:rsidRDefault="004C543E" w:rsidP="004C543E">
      <w:pPr>
        <w:spacing w:after="0" w:line="240" w:lineRule="auto"/>
        <w:rPr>
          <w:rFonts w:ascii="Arial" w:hAnsi="Arial" w:cs="Arial"/>
        </w:rPr>
      </w:pPr>
    </w:p>
    <w:p w14:paraId="26B2CB59" w14:textId="77777777" w:rsidR="0000458E" w:rsidRPr="0000458E" w:rsidRDefault="004C543E" w:rsidP="004C543E">
      <w:pPr>
        <w:spacing w:after="0" w:line="240" w:lineRule="auto"/>
        <w:rPr>
          <w:rFonts w:ascii="Arial" w:hAnsi="Arial" w:cs="Arial"/>
          <w:b/>
          <w:bCs/>
        </w:rPr>
      </w:pPr>
      <w:r w:rsidRPr="004C543E">
        <w:rPr>
          <w:rFonts w:ascii="Arial" w:hAnsi="Arial" w:cs="Arial"/>
          <w:b/>
          <w:bCs/>
        </w:rPr>
        <w:t xml:space="preserve">2. </w:t>
      </w:r>
      <w:r w:rsidR="0000458E" w:rsidRPr="0000458E">
        <w:rPr>
          <w:rFonts w:ascii="Arial" w:hAnsi="Arial" w:cs="Arial"/>
          <w:b/>
          <w:bCs/>
        </w:rPr>
        <w:t>Назовите основной принцип пирамиды питания</w:t>
      </w:r>
    </w:p>
    <w:p w14:paraId="342FE3DC" w14:textId="77777777" w:rsidR="0000458E" w:rsidRPr="0000458E" w:rsidRDefault="0000458E" w:rsidP="004C543E">
      <w:pPr>
        <w:spacing w:after="0" w:line="240" w:lineRule="auto"/>
        <w:rPr>
          <w:rFonts w:ascii="Arial" w:hAnsi="Arial" w:cs="Arial"/>
        </w:rPr>
      </w:pPr>
      <w:r w:rsidRPr="0000458E">
        <w:rPr>
          <w:rFonts w:ascii="Arial" w:hAnsi="Arial" w:cs="Arial"/>
        </w:rPr>
        <w:t>1. Продуктов, представленных в основании пирамиды, необходимо есть больше, чем продуктов, представленных наверху.</w:t>
      </w:r>
    </w:p>
    <w:p w14:paraId="2C453030" w14:textId="77777777" w:rsidR="0000458E" w:rsidRPr="0000458E" w:rsidRDefault="0000458E" w:rsidP="004C543E">
      <w:pPr>
        <w:spacing w:after="0" w:line="240" w:lineRule="auto"/>
        <w:rPr>
          <w:rFonts w:ascii="Arial" w:hAnsi="Arial" w:cs="Arial"/>
        </w:rPr>
      </w:pPr>
      <w:r w:rsidRPr="0000458E">
        <w:rPr>
          <w:rFonts w:ascii="Arial" w:hAnsi="Arial" w:cs="Arial"/>
        </w:rPr>
        <w:t>2. Продуктов, представленных на вершине, необходимо есть больше, чем продуктов, представленных в основании.</w:t>
      </w:r>
    </w:p>
    <w:p w14:paraId="75565CED" w14:textId="77777777" w:rsidR="00046D56" w:rsidRDefault="0000458E" w:rsidP="004C543E">
      <w:pPr>
        <w:spacing w:after="0" w:line="240" w:lineRule="auto"/>
        <w:rPr>
          <w:rFonts w:ascii="Arial" w:hAnsi="Arial" w:cs="Arial"/>
        </w:rPr>
      </w:pPr>
      <w:r w:rsidRPr="0000458E">
        <w:rPr>
          <w:rFonts w:ascii="Arial" w:hAnsi="Arial" w:cs="Arial"/>
        </w:rPr>
        <w:t>3. Необходимо так распределять свой рацион, чтобы употреблять все продукты с каждого яруса пирамиды в одинаковом количестве</w:t>
      </w:r>
    </w:p>
    <w:p w14:paraId="0D37F8D8" w14:textId="77777777" w:rsidR="004C543E" w:rsidRDefault="004C543E" w:rsidP="004C543E">
      <w:pPr>
        <w:spacing w:after="0" w:line="240" w:lineRule="auto"/>
        <w:rPr>
          <w:rFonts w:ascii="Arial" w:hAnsi="Arial" w:cs="Arial"/>
        </w:rPr>
      </w:pPr>
    </w:p>
    <w:p w14:paraId="37523CFA" w14:textId="77777777" w:rsidR="0000458E" w:rsidRDefault="004C543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4C543E">
        <w:rPr>
          <w:rFonts w:ascii="Arial" w:eastAsia="Times New Roman" w:hAnsi="Arial" w:cs="Arial"/>
          <w:b/>
          <w:bCs/>
          <w:kern w:val="3"/>
          <w:lang w:eastAsia="zh-CN"/>
        </w:rPr>
        <w:t>3</w:t>
      </w:r>
      <w:r>
        <w:rPr>
          <w:rFonts w:ascii="Arial" w:eastAsia="Times New Roman" w:hAnsi="Arial" w:cs="Arial"/>
          <w:b/>
          <w:bCs/>
          <w:kern w:val="3"/>
          <w:lang w:eastAsia="zh-CN"/>
        </w:rPr>
        <w:t xml:space="preserve">. </w:t>
      </w:r>
      <w:r w:rsidR="0000458E">
        <w:rPr>
          <w:rFonts w:ascii="Arial" w:eastAsia="Times New Roman" w:hAnsi="Arial" w:cs="Arial"/>
          <w:b/>
          <w:bCs/>
          <w:kern w:val="3"/>
          <w:lang w:eastAsia="zh-CN"/>
        </w:rPr>
        <w:t>В чем разница между быстрыми (шоколад) и медленными (каша) углеводами?</w:t>
      </w:r>
    </w:p>
    <w:p w14:paraId="68FA19BC" w14:textId="77777777" w:rsidR="0000458E" w:rsidRDefault="0000458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1. Медленные углеводы помогают дольше сохранять чувство насыщения, а энергия от быстрых углеводов расходуется быстрее.</w:t>
      </w:r>
    </w:p>
    <w:p w14:paraId="5DBA361C" w14:textId="77777777" w:rsidR="0000458E" w:rsidRDefault="0000458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2. Энергия медленных углеводов расходуется очень быстро, а от быстрых углеводов – медленно.</w:t>
      </w:r>
    </w:p>
    <w:p w14:paraId="4BBAB0D4" w14:textId="77777777" w:rsidR="0000458E" w:rsidRDefault="0000458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3. Все зависит от того, сколько углеводов в продукте: чем меньше – тем они медленнее усваиваются, чем больше – тем они усваиваются быстрее</w:t>
      </w:r>
    </w:p>
    <w:p w14:paraId="541E9AFE" w14:textId="77777777" w:rsidR="004C543E" w:rsidRDefault="004C543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</w:p>
    <w:p w14:paraId="352CE448" w14:textId="77777777" w:rsidR="0000458E" w:rsidRDefault="0000458E" w:rsidP="0000458E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>Курение</w:t>
      </w:r>
      <w:r w:rsidR="00EE38CB"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 xml:space="preserve">  </w:t>
      </w:r>
      <w:r w:rsidR="00EE38CB" w:rsidRPr="004C543E">
        <w:rPr>
          <w:rFonts w:ascii="Arial" w:hAnsi="Arial" w:cs="Arial"/>
          <w:i/>
          <w:iCs/>
        </w:rPr>
        <w:t>(правила здорового образа жизни)</w:t>
      </w:r>
    </w:p>
    <w:p w14:paraId="163E681D" w14:textId="77777777" w:rsidR="0000458E" w:rsidRDefault="0000458E" w:rsidP="0000458E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</w:p>
    <w:tbl>
      <w:tblPr>
        <w:tblStyle w:val="a4"/>
        <w:tblW w:w="1020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5475"/>
      </w:tblGrid>
      <w:tr w:rsidR="004C543E" w14:paraId="2C18B6BF" w14:textId="77777777" w:rsidTr="00EE38CB">
        <w:tc>
          <w:tcPr>
            <w:tcW w:w="4731" w:type="dxa"/>
          </w:tcPr>
          <w:p w14:paraId="732CDEB9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bookmarkStart w:id="1" w:name="_Hlk40707262"/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4. Что обозначается словом «смолы» на табачной продукции?</w:t>
            </w:r>
          </w:p>
          <w:bookmarkEnd w:id="1"/>
          <w:p w14:paraId="1B695645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Никотин</w:t>
            </w:r>
          </w:p>
          <w:p w14:paraId="331F60AC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Свечной воск, жидкость от батарейки и еще более 400 токсичных веществ</w:t>
            </w:r>
          </w:p>
          <w:p w14:paraId="55CC6486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Оба ответа верные</w:t>
            </w:r>
          </w:p>
          <w:p w14:paraId="1D3951CE" w14:textId="77777777" w:rsidR="004C543E" w:rsidRDefault="004C543E" w:rsidP="0000458E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75" w:type="dxa"/>
          </w:tcPr>
          <w:p w14:paraId="3B041F9B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bookmarkStart w:id="2" w:name="_Hlk40707311"/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5. Заболевание, которое чаще всего появляется у молодых курильщиков?</w:t>
            </w:r>
          </w:p>
          <w:bookmarkEnd w:id="2"/>
          <w:p w14:paraId="283D59FF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Рак желудка</w:t>
            </w:r>
          </w:p>
          <w:p w14:paraId="54B25990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Рак гортани</w:t>
            </w:r>
          </w:p>
          <w:p w14:paraId="5922BF8E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Парадонтоз</w:t>
            </w:r>
          </w:p>
          <w:p w14:paraId="251B870D" w14:textId="77777777" w:rsidR="004C543E" w:rsidRDefault="004C543E" w:rsidP="0000458E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4B2779A1" w14:textId="77777777" w:rsidR="004C543E" w:rsidRDefault="004C543E" w:rsidP="0000458E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</w:p>
    <w:p w14:paraId="4471F0D3" w14:textId="77777777" w:rsidR="0000458E" w:rsidRDefault="004C543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bookmarkStart w:id="3" w:name="_Hlk40707354"/>
      <w:r>
        <w:rPr>
          <w:rFonts w:ascii="Arial" w:eastAsia="Times New Roman" w:hAnsi="Arial" w:cs="Arial"/>
          <w:b/>
          <w:bCs/>
          <w:kern w:val="3"/>
          <w:lang w:eastAsia="zh-CN"/>
        </w:rPr>
        <w:t xml:space="preserve">6. </w:t>
      </w:r>
      <w:r w:rsidR="0000458E">
        <w:rPr>
          <w:rFonts w:ascii="Arial" w:eastAsia="Times New Roman" w:hAnsi="Arial" w:cs="Arial"/>
          <w:b/>
          <w:bCs/>
          <w:kern w:val="3"/>
          <w:lang w:eastAsia="zh-CN"/>
        </w:rPr>
        <w:t>Что конкретно вызывает табачную зависимость?</w:t>
      </w:r>
    </w:p>
    <w:bookmarkEnd w:id="3"/>
    <w:p w14:paraId="6230B899" w14:textId="77777777" w:rsidR="0000458E" w:rsidRDefault="0000458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1. Химические вещества в сигарете</w:t>
      </w:r>
    </w:p>
    <w:p w14:paraId="0226BFA5" w14:textId="77777777" w:rsidR="0000458E" w:rsidRDefault="0000458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2. Табак</w:t>
      </w:r>
    </w:p>
    <w:p w14:paraId="2392CC4C" w14:textId="77777777" w:rsidR="0000458E" w:rsidRDefault="0000458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3. Никотин</w:t>
      </w:r>
    </w:p>
    <w:p w14:paraId="51B451A8" w14:textId="77777777" w:rsidR="008476EB" w:rsidRDefault="008476EB" w:rsidP="008476EB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>Гигиена</w:t>
      </w:r>
      <w:r w:rsidR="00EE38CB"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 xml:space="preserve"> </w:t>
      </w:r>
      <w:r w:rsidR="00EE38CB" w:rsidRPr="004C543E">
        <w:rPr>
          <w:rFonts w:ascii="Arial" w:hAnsi="Arial" w:cs="Arial"/>
          <w:i/>
          <w:iCs/>
        </w:rPr>
        <w:t>(правила ухода за собой)</w:t>
      </w:r>
    </w:p>
    <w:p w14:paraId="0DAD86E8" w14:textId="77777777" w:rsidR="008476EB" w:rsidRPr="004C543E" w:rsidRDefault="008476EB" w:rsidP="008476EB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5"/>
        <w:gridCol w:w="4717"/>
      </w:tblGrid>
      <w:tr w:rsidR="004C543E" w14:paraId="1764FEA7" w14:textId="77777777" w:rsidTr="00EE38CB">
        <w:tc>
          <w:tcPr>
            <w:tcW w:w="5625" w:type="dxa"/>
          </w:tcPr>
          <w:p w14:paraId="551D22D5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7. Чтобы предотвратить риск заражения педикулезом (вши), необходимо:</w:t>
            </w:r>
          </w:p>
          <w:p w14:paraId="59CE3A31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Не использовать чужую расческу, не носить чужие вещи</w:t>
            </w:r>
          </w:p>
          <w:p w14:paraId="579B4A75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Не использовать чужую расческу</w:t>
            </w:r>
          </w:p>
          <w:p w14:paraId="7B84507A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Остерегаться уличных животных</w:t>
            </w:r>
          </w:p>
          <w:p w14:paraId="1E1060B1" w14:textId="77777777" w:rsidR="004C543E" w:rsidRDefault="004C543E" w:rsidP="008476EB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17" w:type="dxa"/>
          </w:tcPr>
          <w:p w14:paraId="755A3041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8.Как часто нужно мыть голову?</w:t>
            </w:r>
          </w:p>
          <w:p w14:paraId="1FFA122B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Раз в неделю</w:t>
            </w:r>
          </w:p>
          <w:p w14:paraId="5797CC78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Каждый день</w:t>
            </w:r>
          </w:p>
          <w:p w14:paraId="758BF10E" w14:textId="77777777" w:rsidR="004C543E" w:rsidRDefault="004C543E" w:rsidP="004C543E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По мере загрязнения волос</w:t>
            </w:r>
          </w:p>
          <w:p w14:paraId="14ABA1A5" w14:textId="77777777" w:rsidR="004C543E" w:rsidRDefault="004C543E" w:rsidP="008476EB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</w:tbl>
    <w:p w14:paraId="1889F9A1" w14:textId="77777777" w:rsidR="00FF7030" w:rsidRDefault="004C543E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>
        <w:rPr>
          <w:rFonts w:ascii="Arial" w:eastAsia="Times New Roman" w:hAnsi="Arial" w:cs="Arial"/>
          <w:b/>
          <w:bCs/>
          <w:kern w:val="3"/>
          <w:lang w:eastAsia="zh-CN"/>
        </w:rPr>
        <w:t xml:space="preserve">9. </w:t>
      </w:r>
      <w:r w:rsidR="00FF7030">
        <w:rPr>
          <w:rFonts w:ascii="Arial" w:eastAsia="Times New Roman" w:hAnsi="Arial" w:cs="Arial"/>
          <w:b/>
          <w:bCs/>
          <w:kern w:val="3"/>
          <w:lang w:eastAsia="zh-CN"/>
        </w:rPr>
        <w:t>Почему нельзя допускать сухости и трещин на коже?</w:t>
      </w:r>
    </w:p>
    <w:p w14:paraId="003A485E" w14:textId="77777777" w:rsidR="00FF7030" w:rsidRDefault="00FF7030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1. В трещины могут попадать бактерии, и начнется воспалительный процесс</w:t>
      </w:r>
    </w:p>
    <w:p w14:paraId="56F6FE70" w14:textId="77777777" w:rsidR="00FF7030" w:rsidRDefault="00FF7030" w:rsidP="004C543E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2. После трещин на сухой коже могут оставаться шрамы</w:t>
      </w:r>
    </w:p>
    <w:p w14:paraId="5C8BE2AF" w14:textId="77777777" w:rsidR="0000458E" w:rsidRDefault="00FF7030" w:rsidP="00EE38CB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3. В трещины на сухой коже может попадать вода и будет процесс нагноения</w:t>
      </w:r>
    </w:p>
    <w:p w14:paraId="7D842D2F" w14:textId="77777777" w:rsidR="00EE38CB" w:rsidRDefault="00EE38CB" w:rsidP="00EE38CB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</w:p>
    <w:p w14:paraId="52C66D91" w14:textId="77777777" w:rsidR="00EE38CB" w:rsidRDefault="00EE38CB" w:rsidP="00EE38CB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</w:p>
    <w:p w14:paraId="21663981" w14:textId="70EB2640" w:rsidR="00B9503F" w:rsidRDefault="00EE38CB" w:rsidP="00EE38CB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lang w:eastAsia="zh-CN"/>
        </w:rPr>
      </w:pPr>
      <w:r w:rsidRPr="00EE38CB">
        <w:rPr>
          <w:rFonts w:ascii="Arial" w:eastAsia="Times New Roman" w:hAnsi="Arial" w:cs="Arial"/>
          <w:b/>
          <w:bCs/>
          <w:i/>
          <w:iCs/>
          <w:kern w:val="3"/>
          <w:lang w:eastAsia="zh-CN"/>
        </w:rPr>
        <w:t>Благодарим Тебя за участие!</w:t>
      </w:r>
    </w:p>
    <w:p w14:paraId="08275C17" w14:textId="77777777" w:rsidR="00B9503F" w:rsidRDefault="00B9503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kern w:val="3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kern w:val="3"/>
          <w:lang w:eastAsia="zh-CN"/>
        </w:rPr>
        <w:br w:type="page"/>
      </w:r>
    </w:p>
    <w:p w14:paraId="64FF36F4" w14:textId="77777777" w:rsidR="00B9503F" w:rsidRPr="003C1C95" w:rsidRDefault="00B9503F" w:rsidP="00B9503F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sz w:val="28"/>
          <w:szCs w:val="28"/>
          <w:lang w:eastAsia="zh-CN"/>
        </w:rPr>
      </w:pPr>
      <w:r w:rsidRPr="003C1C95">
        <w:rPr>
          <w:rFonts w:ascii="Arial" w:eastAsia="Times New Roman" w:hAnsi="Arial" w:cs="Arial"/>
          <w:b/>
          <w:bCs/>
          <w:i/>
          <w:iCs/>
          <w:kern w:val="3"/>
          <w:sz w:val="28"/>
          <w:szCs w:val="28"/>
          <w:lang w:eastAsia="zh-CN"/>
        </w:rPr>
        <w:lastRenderedPageBreak/>
        <w:t xml:space="preserve">Вы можете </w:t>
      </w:r>
    </w:p>
    <w:p w14:paraId="2DEC1AC3" w14:textId="77777777" w:rsidR="00B9503F" w:rsidRPr="003C1C95" w:rsidRDefault="00B9503F" w:rsidP="00B9503F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sz w:val="28"/>
          <w:szCs w:val="28"/>
          <w:lang w:eastAsia="zh-CN"/>
        </w:rPr>
      </w:pPr>
      <w:r w:rsidRPr="003C1C95">
        <w:rPr>
          <w:rFonts w:ascii="Arial" w:eastAsia="Times New Roman" w:hAnsi="Arial" w:cs="Arial"/>
          <w:b/>
          <w:bCs/>
          <w:i/>
          <w:iCs/>
          <w:kern w:val="3"/>
          <w:sz w:val="28"/>
          <w:szCs w:val="28"/>
          <w:lang w:eastAsia="zh-CN"/>
        </w:rPr>
        <w:t xml:space="preserve">заполнить опросник, </w:t>
      </w:r>
    </w:p>
    <w:p w14:paraId="6A419482" w14:textId="7C4BF1C4" w:rsidR="00EE38CB" w:rsidRPr="003C1C95" w:rsidRDefault="00B9503F" w:rsidP="00B9503F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sz w:val="28"/>
          <w:szCs w:val="28"/>
          <w:lang w:eastAsia="zh-CN"/>
        </w:rPr>
      </w:pPr>
      <w:r w:rsidRPr="003C1C95">
        <w:rPr>
          <w:rFonts w:ascii="Arial" w:eastAsia="Times New Roman" w:hAnsi="Arial" w:cs="Arial"/>
          <w:b/>
          <w:bCs/>
          <w:i/>
          <w:iCs/>
          <w:kern w:val="3"/>
          <w:sz w:val="28"/>
          <w:szCs w:val="28"/>
          <w:lang w:eastAsia="zh-CN"/>
        </w:rPr>
        <w:t>зайдя в него по QR-коду:</w:t>
      </w:r>
    </w:p>
    <w:p w14:paraId="0886EF7B" w14:textId="3B9DFE27" w:rsidR="00B9503F" w:rsidRDefault="00B9503F" w:rsidP="00B9503F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lang w:eastAsia="zh-CN"/>
        </w:rPr>
      </w:pPr>
    </w:p>
    <w:p w14:paraId="372BE80C" w14:textId="47F2BF4C" w:rsidR="00B9503F" w:rsidRDefault="00B9503F" w:rsidP="00B9503F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lang w:eastAsia="zh-CN"/>
        </w:rPr>
      </w:pPr>
      <w:r>
        <w:rPr>
          <w:noProof/>
        </w:rPr>
        <w:drawing>
          <wp:inline distT="0" distB="0" distL="0" distR="0" wp14:anchorId="46A19BA7" wp14:editId="333B667B">
            <wp:extent cx="308669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918" t="39721" r="42087" b="43554"/>
                    <a:stretch/>
                  </pic:blipFill>
                  <pic:spPr bwMode="auto">
                    <a:xfrm>
                      <a:off x="0" y="0"/>
                      <a:ext cx="3095820" cy="291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8DDEE" w14:textId="77777777" w:rsidR="00034C95" w:rsidRDefault="00034C95" w:rsidP="00EE38CB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lang w:eastAsia="zh-CN"/>
        </w:rPr>
      </w:pPr>
    </w:p>
    <w:p w14:paraId="097EECF0" w14:textId="77777777" w:rsidR="00B9503F" w:rsidRDefault="00B9503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404040" w:themeColor="text1" w:themeTint="BF"/>
          <w:kern w:val="3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kern w:val="3"/>
          <w:lang w:eastAsia="zh-CN"/>
        </w:rPr>
        <w:br w:type="page"/>
      </w:r>
    </w:p>
    <w:p w14:paraId="7426EC05" w14:textId="7898659B" w:rsidR="00034C95" w:rsidRPr="00CB4D93" w:rsidRDefault="00034C95" w:rsidP="00034C95">
      <w:pPr>
        <w:tabs>
          <w:tab w:val="right" w:pos="9355"/>
        </w:tabs>
        <w:autoSpaceDN w:val="0"/>
        <w:rPr>
          <w:rFonts w:ascii="Arial" w:eastAsia="Times New Roman" w:hAnsi="Arial" w:cs="Arial"/>
          <w:b/>
          <w:color w:val="404040" w:themeColor="text1" w:themeTint="BF"/>
          <w:kern w:val="3"/>
          <w:lang w:eastAsia="zh-CN"/>
        </w:rPr>
      </w:pPr>
      <w:r w:rsidRPr="00CB4D93">
        <w:rPr>
          <w:rFonts w:ascii="Arial" w:eastAsia="Times New Roman" w:hAnsi="Arial" w:cs="Arial"/>
          <w:b/>
          <w:color w:val="404040" w:themeColor="text1" w:themeTint="BF"/>
          <w:kern w:val="3"/>
          <w:lang w:eastAsia="zh-CN"/>
        </w:rPr>
        <w:lastRenderedPageBreak/>
        <w:t>Фамилию не указывать!</w:t>
      </w:r>
    </w:p>
    <w:p w14:paraId="14395FA0" w14:textId="77777777" w:rsidR="00034C95" w:rsidRDefault="00034C95" w:rsidP="00034C95">
      <w:pPr>
        <w:autoSpaceDN w:val="0"/>
        <w:jc w:val="center"/>
        <w:rPr>
          <w:rFonts w:ascii="Arial" w:eastAsia="Times New Roman" w:hAnsi="Arial" w:cs="Arial"/>
          <w:b/>
          <w:color w:val="000000"/>
          <w:kern w:val="3"/>
          <w:lang w:eastAsia="zh-CN"/>
        </w:rPr>
      </w:pPr>
      <w:r>
        <w:rPr>
          <w:rFonts w:ascii="Arial" w:eastAsia="Times New Roman" w:hAnsi="Arial" w:cs="Arial"/>
          <w:b/>
          <w:color w:val="000000"/>
          <w:kern w:val="3"/>
          <w:lang w:eastAsia="zh-CN"/>
        </w:rPr>
        <w:t>Анкета для школьников 8-го класса</w:t>
      </w:r>
    </w:p>
    <w:p w14:paraId="78162E80" w14:textId="77777777" w:rsidR="00034C95" w:rsidRDefault="00034C95" w:rsidP="00034C95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 xml:space="preserve">Добрый день, уважаемый участник исследования!  </w:t>
      </w:r>
    </w:p>
    <w:p w14:paraId="0602D93E" w14:textId="77777777" w:rsidR="00034C95" w:rsidRDefault="00034C95" w:rsidP="00034C95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 xml:space="preserve">Региональный центр общественного здоровья и медицинской профилактики проводит исследование с целью оценки знаний об аспектах здорового образа жизни у подростков г. Тюмени и Тюменской области. Твои ответы для нас очень важны. Участие в анкетировании добровольное! </w:t>
      </w:r>
    </w:p>
    <w:p w14:paraId="3654D300" w14:textId="77777777" w:rsidR="00034C95" w:rsidRPr="004C543E" w:rsidRDefault="00034C95" w:rsidP="00034C95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 xml:space="preserve">Питание </w:t>
      </w:r>
      <w:r w:rsidRPr="004C543E">
        <w:rPr>
          <w:rFonts w:ascii="Arial" w:hAnsi="Arial" w:cs="Arial"/>
          <w:i/>
          <w:iCs/>
        </w:rPr>
        <w:t>(правила полезного питания)</w:t>
      </w:r>
    </w:p>
    <w:p w14:paraId="6F2F78AB" w14:textId="77777777" w:rsidR="00034C95" w:rsidRDefault="00034C95" w:rsidP="00034C95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</w:p>
    <w:p w14:paraId="0B3537E1" w14:textId="11BC098B" w:rsidR="00034C95" w:rsidRPr="001D6ABF" w:rsidRDefault="001D6ABF" w:rsidP="001D6A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034C95" w:rsidRPr="001D6ABF">
        <w:rPr>
          <w:rFonts w:ascii="Arial" w:hAnsi="Arial" w:cs="Arial"/>
          <w:b/>
          <w:bCs/>
        </w:rPr>
        <w:t>Приведите пример продук</w:t>
      </w:r>
      <w:r w:rsidR="002A705F" w:rsidRPr="001D6ABF">
        <w:rPr>
          <w:rFonts w:ascii="Arial" w:hAnsi="Arial" w:cs="Arial"/>
          <w:b/>
          <w:bCs/>
        </w:rPr>
        <w:t>тов питания, в которых содержат</w:t>
      </w:r>
      <w:r w:rsidR="00034C95" w:rsidRPr="001D6ABF">
        <w:rPr>
          <w:rFonts w:ascii="Arial" w:hAnsi="Arial" w:cs="Arial"/>
          <w:b/>
          <w:bCs/>
        </w:rPr>
        <w:t>ся:</w:t>
      </w:r>
    </w:p>
    <w:p w14:paraId="13AD5AAE" w14:textId="6C1CE757" w:rsidR="00034C95" w:rsidRPr="001D6ABF" w:rsidRDefault="001D6ABF" w:rsidP="001D6AB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34C95" w:rsidRPr="001D6ABF">
        <w:rPr>
          <w:rFonts w:ascii="Arial" w:hAnsi="Arial" w:cs="Arial"/>
        </w:rPr>
        <w:t>Белки</w:t>
      </w:r>
    </w:p>
    <w:p w14:paraId="7C7C7191" w14:textId="581A7834" w:rsidR="00034C95" w:rsidRPr="001D6ABF" w:rsidRDefault="001D6ABF" w:rsidP="001D6AB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34C95" w:rsidRPr="001D6ABF">
        <w:rPr>
          <w:rFonts w:ascii="Arial" w:hAnsi="Arial" w:cs="Arial"/>
        </w:rPr>
        <w:t>Жиры</w:t>
      </w:r>
    </w:p>
    <w:p w14:paraId="4D1DB5E5" w14:textId="0EA3F2C1" w:rsidR="00034C95" w:rsidRPr="001D6ABF" w:rsidRDefault="001D6ABF" w:rsidP="001D6AB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34C95" w:rsidRPr="001D6ABF">
        <w:rPr>
          <w:rFonts w:ascii="Arial" w:hAnsi="Arial" w:cs="Arial"/>
        </w:rPr>
        <w:t>Углеводы</w:t>
      </w:r>
    </w:p>
    <w:p w14:paraId="07D7F387" w14:textId="77777777" w:rsidR="00034C95" w:rsidRDefault="00034C95" w:rsidP="00034C95">
      <w:pPr>
        <w:spacing w:after="0" w:line="240" w:lineRule="auto"/>
        <w:rPr>
          <w:rFonts w:ascii="Arial" w:hAnsi="Arial" w:cs="Arial"/>
        </w:rPr>
      </w:pPr>
    </w:p>
    <w:p w14:paraId="02A633A6" w14:textId="77777777" w:rsidR="00034C95" w:rsidRPr="0000458E" w:rsidRDefault="00034C95" w:rsidP="00034C95">
      <w:pPr>
        <w:spacing w:after="0" w:line="240" w:lineRule="auto"/>
        <w:rPr>
          <w:rFonts w:ascii="Arial" w:hAnsi="Arial" w:cs="Arial"/>
          <w:b/>
          <w:bCs/>
        </w:rPr>
      </w:pPr>
      <w:r w:rsidRPr="004C543E">
        <w:rPr>
          <w:rFonts w:ascii="Arial" w:hAnsi="Arial" w:cs="Arial"/>
          <w:b/>
          <w:bCs/>
        </w:rPr>
        <w:t xml:space="preserve">2. </w:t>
      </w:r>
      <w:r w:rsidRPr="0000458E">
        <w:rPr>
          <w:rFonts w:ascii="Arial" w:hAnsi="Arial" w:cs="Arial"/>
          <w:b/>
          <w:bCs/>
        </w:rPr>
        <w:t>Назовите основной принцип пирамиды питания</w:t>
      </w:r>
    </w:p>
    <w:p w14:paraId="3D182439" w14:textId="77777777" w:rsidR="00034C95" w:rsidRPr="0000458E" w:rsidRDefault="00034C95" w:rsidP="00034C95">
      <w:pPr>
        <w:spacing w:after="0" w:line="240" w:lineRule="auto"/>
        <w:rPr>
          <w:rFonts w:ascii="Arial" w:hAnsi="Arial" w:cs="Arial"/>
        </w:rPr>
      </w:pPr>
      <w:r w:rsidRPr="0000458E">
        <w:rPr>
          <w:rFonts w:ascii="Arial" w:hAnsi="Arial" w:cs="Arial"/>
        </w:rPr>
        <w:t>1. Продуктов, представленных в основании пирамиды, необходимо есть больше, чем продуктов, представленных наверху.</w:t>
      </w:r>
    </w:p>
    <w:p w14:paraId="62326C09" w14:textId="77777777" w:rsidR="00034C95" w:rsidRPr="0000458E" w:rsidRDefault="00034C95" w:rsidP="00034C95">
      <w:pPr>
        <w:spacing w:after="0" w:line="240" w:lineRule="auto"/>
        <w:rPr>
          <w:rFonts w:ascii="Arial" w:hAnsi="Arial" w:cs="Arial"/>
        </w:rPr>
      </w:pPr>
      <w:r w:rsidRPr="0000458E">
        <w:rPr>
          <w:rFonts w:ascii="Arial" w:hAnsi="Arial" w:cs="Arial"/>
        </w:rPr>
        <w:t>2. Продуктов, представленных на вершине, необходимо есть больше, чем продуктов, представленных в основании.</w:t>
      </w:r>
    </w:p>
    <w:p w14:paraId="43677122" w14:textId="77777777" w:rsidR="00034C95" w:rsidRDefault="00034C95" w:rsidP="00034C95">
      <w:pPr>
        <w:spacing w:after="0" w:line="240" w:lineRule="auto"/>
        <w:rPr>
          <w:rFonts w:ascii="Arial" w:hAnsi="Arial" w:cs="Arial"/>
        </w:rPr>
      </w:pPr>
      <w:r w:rsidRPr="0000458E">
        <w:rPr>
          <w:rFonts w:ascii="Arial" w:hAnsi="Arial" w:cs="Arial"/>
        </w:rPr>
        <w:t>3. Необходимо так распределять свой рацион, чтобы употреблять все продукты с каждого яруса пирамиды в одинаковом количестве</w:t>
      </w:r>
    </w:p>
    <w:p w14:paraId="726BF359" w14:textId="77777777" w:rsidR="00034C95" w:rsidRDefault="00034C95" w:rsidP="00034C95">
      <w:pPr>
        <w:spacing w:after="0" w:line="240" w:lineRule="auto"/>
        <w:rPr>
          <w:rFonts w:ascii="Arial" w:hAnsi="Arial" w:cs="Arial"/>
        </w:rPr>
      </w:pPr>
    </w:p>
    <w:p w14:paraId="3263A0E8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4C543E">
        <w:rPr>
          <w:rFonts w:ascii="Arial" w:eastAsia="Times New Roman" w:hAnsi="Arial" w:cs="Arial"/>
          <w:b/>
          <w:bCs/>
          <w:kern w:val="3"/>
          <w:lang w:eastAsia="zh-CN"/>
        </w:rPr>
        <w:t>3</w:t>
      </w:r>
      <w:r>
        <w:rPr>
          <w:rFonts w:ascii="Arial" w:eastAsia="Times New Roman" w:hAnsi="Arial" w:cs="Arial"/>
          <w:b/>
          <w:bCs/>
          <w:kern w:val="3"/>
          <w:lang w:eastAsia="zh-CN"/>
        </w:rPr>
        <w:t>. В чем разница между быстрыми (шоколад) и медленными (каша) углеводами?</w:t>
      </w:r>
    </w:p>
    <w:p w14:paraId="3320BC9F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1. Медленные углеводы помогают дольше сохранять чувство насыщения, а энергия от быстрых углеводов расходуется быстрее.</w:t>
      </w:r>
    </w:p>
    <w:p w14:paraId="09F0FF86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2. Энергия медленных углеводов расходуется очень быстро, а от быстрых углеводов – медленно.</w:t>
      </w:r>
    </w:p>
    <w:p w14:paraId="7D877066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3. Все зависит от того, сколько углеводов в продукте: чем меньше – тем они медленнее усваиваются, чем больше – тем они усваиваются быстрее</w:t>
      </w:r>
    </w:p>
    <w:p w14:paraId="4FEFE626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</w:p>
    <w:p w14:paraId="415D2BA0" w14:textId="77777777" w:rsidR="00034C95" w:rsidRDefault="00034C95" w:rsidP="00034C95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 xml:space="preserve">Курение  </w:t>
      </w:r>
      <w:r w:rsidRPr="004C543E">
        <w:rPr>
          <w:rFonts w:ascii="Arial" w:hAnsi="Arial" w:cs="Arial"/>
          <w:i/>
          <w:iCs/>
        </w:rPr>
        <w:t>(правила здорового образа жизни)</w:t>
      </w:r>
    </w:p>
    <w:p w14:paraId="2E5F8194" w14:textId="77777777" w:rsidR="00034C95" w:rsidRDefault="00034C95" w:rsidP="00034C95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</w:p>
    <w:tbl>
      <w:tblPr>
        <w:tblStyle w:val="a4"/>
        <w:tblW w:w="1020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5475"/>
      </w:tblGrid>
      <w:tr w:rsidR="00034C95" w14:paraId="308F09A4" w14:textId="77777777" w:rsidTr="00640201">
        <w:tc>
          <w:tcPr>
            <w:tcW w:w="4731" w:type="dxa"/>
          </w:tcPr>
          <w:p w14:paraId="20FAC630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4. Что обозначается словом «смолы» на табачной продукции?</w:t>
            </w:r>
          </w:p>
          <w:p w14:paraId="4F91D47C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Никотин</w:t>
            </w:r>
          </w:p>
          <w:p w14:paraId="289189F7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Свечной воск, жидкость от батарейки и еще более 400 токсичных веществ</w:t>
            </w:r>
          </w:p>
          <w:p w14:paraId="7266984D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Оба ответа верные</w:t>
            </w:r>
          </w:p>
          <w:p w14:paraId="64EDBE6D" w14:textId="77777777" w:rsidR="00034C95" w:rsidRDefault="00034C95" w:rsidP="00640201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75" w:type="dxa"/>
          </w:tcPr>
          <w:p w14:paraId="0FAF5090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5. Заболевание, которое чаще всего появляется у молодых курильщиков?</w:t>
            </w:r>
          </w:p>
          <w:p w14:paraId="53B26C8B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Рак желудка</w:t>
            </w:r>
          </w:p>
          <w:p w14:paraId="7EFAEE3A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Рак гортани</w:t>
            </w:r>
          </w:p>
          <w:p w14:paraId="7B923030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Парадонтоз</w:t>
            </w:r>
          </w:p>
          <w:p w14:paraId="324F8ADD" w14:textId="77777777" w:rsidR="00034C95" w:rsidRDefault="00034C95" w:rsidP="00640201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7A71ABBF" w14:textId="77777777" w:rsidR="00034C95" w:rsidRDefault="00034C95" w:rsidP="00034C95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</w:p>
    <w:p w14:paraId="75D6B00D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>
        <w:rPr>
          <w:rFonts w:ascii="Arial" w:eastAsia="Times New Roman" w:hAnsi="Arial" w:cs="Arial"/>
          <w:b/>
          <w:bCs/>
          <w:kern w:val="3"/>
          <w:lang w:eastAsia="zh-CN"/>
        </w:rPr>
        <w:t>6. Что конкретно вызывает табачную зависимость?</w:t>
      </w:r>
    </w:p>
    <w:p w14:paraId="482CD1B1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1. Химические вещества в сигарете</w:t>
      </w:r>
    </w:p>
    <w:p w14:paraId="7A754D96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2. Табак</w:t>
      </w:r>
    </w:p>
    <w:p w14:paraId="012E6EFA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3. Никотин</w:t>
      </w:r>
    </w:p>
    <w:p w14:paraId="6D642D7B" w14:textId="77777777" w:rsidR="00034C95" w:rsidRDefault="00034C95" w:rsidP="00034C95">
      <w:pPr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 xml:space="preserve">Гигиена </w:t>
      </w:r>
      <w:r w:rsidRPr="004C543E">
        <w:rPr>
          <w:rFonts w:ascii="Arial" w:hAnsi="Arial" w:cs="Arial"/>
          <w:i/>
          <w:iCs/>
        </w:rPr>
        <w:t>(правила ухода за собой)</w:t>
      </w:r>
    </w:p>
    <w:p w14:paraId="3731BE86" w14:textId="77777777" w:rsidR="00034C95" w:rsidRPr="004C543E" w:rsidRDefault="00034C95" w:rsidP="00034C95">
      <w:pPr>
        <w:autoSpaceDN w:val="0"/>
        <w:spacing w:after="0" w:line="240" w:lineRule="auto"/>
        <w:ind w:left="720"/>
        <w:jc w:val="center"/>
        <w:rPr>
          <w:rFonts w:ascii="Arial" w:hAnsi="Arial" w:cs="Arial"/>
          <w:i/>
          <w:iCs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5"/>
        <w:gridCol w:w="4717"/>
      </w:tblGrid>
      <w:tr w:rsidR="00034C95" w14:paraId="398DF673" w14:textId="77777777" w:rsidTr="00640201">
        <w:tc>
          <w:tcPr>
            <w:tcW w:w="5625" w:type="dxa"/>
          </w:tcPr>
          <w:p w14:paraId="0A66DCD8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7. Чтобы предотвратить риск заражения педикулезом (вши), необходимо:</w:t>
            </w:r>
          </w:p>
          <w:p w14:paraId="27330CDB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Не использовать чужую расческу, не носить чужие вещи</w:t>
            </w:r>
          </w:p>
          <w:p w14:paraId="6C8104D9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Не использовать чужую расческу</w:t>
            </w:r>
          </w:p>
          <w:p w14:paraId="2CA3EA20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Остерегаться уличных животных</w:t>
            </w:r>
          </w:p>
          <w:p w14:paraId="275999AE" w14:textId="77777777" w:rsidR="00034C95" w:rsidRDefault="00034C95" w:rsidP="00640201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717" w:type="dxa"/>
          </w:tcPr>
          <w:p w14:paraId="336969B3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eastAsia="zh-CN"/>
              </w:rPr>
              <w:t>8.Как часто нужно мыть голову?</w:t>
            </w:r>
          </w:p>
          <w:p w14:paraId="6E08C86C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1. Раз в неделю</w:t>
            </w:r>
          </w:p>
          <w:p w14:paraId="61FDD39D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2. Каждый день</w:t>
            </w:r>
          </w:p>
          <w:p w14:paraId="61AC1BF4" w14:textId="77777777" w:rsidR="00034C95" w:rsidRDefault="00034C95" w:rsidP="00640201">
            <w:pPr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3. По мере загрязнения волос</w:t>
            </w:r>
          </w:p>
          <w:p w14:paraId="22B94B64" w14:textId="77777777" w:rsidR="00034C95" w:rsidRDefault="00034C95" w:rsidP="00640201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</w:tbl>
    <w:p w14:paraId="16345952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>
        <w:rPr>
          <w:rFonts w:ascii="Arial" w:eastAsia="Times New Roman" w:hAnsi="Arial" w:cs="Arial"/>
          <w:b/>
          <w:bCs/>
          <w:kern w:val="3"/>
          <w:lang w:eastAsia="zh-CN"/>
        </w:rPr>
        <w:t>9. Почему нельзя допускать сухости и трещин на коже?</w:t>
      </w:r>
    </w:p>
    <w:p w14:paraId="71535376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1. В трещины могут попадать бактерии, и начнется воспалительный процесс</w:t>
      </w:r>
    </w:p>
    <w:p w14:paraId="24B5CA4F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2. После трещин на сухой коже могут оставаться шрамы</w:t>
      </w:r>
    </w:p>
    <w:p w14:paraId="6D1EF6AA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3. В трещины на сухой коже может попадать вода и будет процесс нагноения</w:t>
      </w:r>
    </w:p>
    <w:p w14:paraId="57E9B9EA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</w:p>
    <w:p w14:paraId="3C8E1E0D" w14:textId="77777777" w:rsidR="00034C95" w:rsidRDefault="00034C95" w:rsidP="00034C95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zh-CN"/>
        </w:rPr>
      </w:pPr>
    </w:p>
    <w:p w14:paraId="33239C9C" w14:textId="77777777" w:rsidR="00034C95" w:rsidRDefault="00034C95" w:rsidP="00034C9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3"/>
          <w:lang w:eastAsia="zh-CN"/>
        </w:rPr>
      </w:pPr>
      <w:r w:rsidRPr="00EE38CB">
        <w:rPr>
          <w:rFonts w:ascii="Arial" w:eastAsia="Times New Roman" w:hAnsi="Arial" w:cs="Arial"/>
          <w:b/>
          <w:bCs/>
          <w:i/>
          <w:iCs/>
          <w:kern w:val="3"/>
          <w:lang w:eastAsia="zh-CN"/>
        </w:rPr>
        <w:t>Благодарим Тебя за участие!</w:t>
      </w:r>
    </w:p>
    <w:p w14:paraId="51748B0D" w14:textId="4C938E3F" w:rsidR="00034C95" w:rsidRDefault="00034C95" w:rsidP="001D6ABF">
      <w:pPr>
        <w:autoSpaceDN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7861D14F" w14:textId="7E019962" w:rsidR="00B9503F" w:rsidRPr="003C1C95" w:rsidRDefault="00B9503F" w:rsidP="00B9503F">
      <w:pPr>
        <w:autoSpaceDN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C1C95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Вы можете</w:t>
      </w:r>
    </w:p>
    <w:p w14:paraId="5BA7C240" w14:textId="1E664C13" w:rsidR="00B9503F" w:rsidRPr="003C1C95" w:rsidRDefault="00B9503F" w:rsidP="00B9503F">
      <w:pPr>
        <w:autoSpaceDN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C1C95">
        <w:rPr>
          <w:rFonts w:ascii="Arial" w:hAnsi="Arial" w:cs="Arial"/>
          <w:b/>
          <w:bCs/>
          <w:i/>
          <w:iCs/>
          <w:sz w:val="28"/>
          <w:szCs w:val="28"/>
        </w:rPr>
        <w:t>заполнить опросник,</w:t>
      </w:r>
    </w:p>
    <w:p w14:paraId="4DD40982" w14:textId="77777777" w:rsidR="00B9503F" w:rsidRPr="003C1C95" w:rsidRDefault="00B9503F" w:rsidP="00B9503F">
      <w:pPr>
        <w:autoSpaceDN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C1C95">
        <w:rPr>
          <w:rFonts w:ascii="Arial" w:hAnsi="Arial" w:cs="Arial"/>
          <w:b/>
          <w:bCs/>
          <w:i/>
          <w:iCs/>
          <w:sz w:val="28"/>
          <w:szCs w:val="28"/>
        </w:rPr>
        <w:t>зайдя в него по QR-коду:</w:t>
      </w:r>
    </w:p>
    <w:p w14:paraId="5A7DAE85" w14:textId="77777777" w:rsidR="00B9503F" w:rsidRPr="00B9503F" w:rsidRDefault="00B9503F" w:rsidP="00B9503F">
      <w:pPr>
        <w:autoSpaceDN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29D0C8B" w14:textId="77777777" w:rsidR="00B9503F" w:rsidRPr="00B9503F" w:rsidRDefault="00B9503F" w:rsidP="00B9503F">
      <w:pPr>
        <w:autoSpaceDN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B9503F">
        <w:rPr>
          <w:rFonts w:ascii="Arial" w:hAnsi="Arial" w:cs="Arial"/>
          <w:b/>
          <w:bCs/>
          <w:i/>
          <w:iCs/>
        </w:rPr>
        <w:t xml:space="preserve"> </w:t>
      </w:r>
    </w:p>
    <w:p w14:paraId="53C4F10F" w14:textId="6A415C30" w:rsidR="00B9503F" w:rsidRPr="00EE38CB" w:rsidRDefault="00B9503F" w:rsidP="00B9503F">
      <w:pPr>
        <w:autoSpaceDN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B9503F">
        <w:rPr>
          <w:rFonts w:ascii="Arial" w:hAnsi="Arial" w:cs="Arial"/>
          <w:b/>
          <w:bCs/>
          <w:i/>
          <w:iCs/>
        </w:rPr>
        <w:t> </w:t>
      </w: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45D70794" wp14:editId="0E2CDDB0">
            <wp:extent cx="3084830" cy="290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503F" w:rsidRPr="00EE38CB" w:rsidSect="004C543E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3BCE"/>
    <w:multiLevelType w:val="hybridMultilevel"/>
    <w:tmpl w:val="FA08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516C1"/>
    <w:multiLevelType w:val="hybridMultilevel"/>
    <w:tmpl w:val="5324ECCE"/>
    <w:lvl w:ilvl="0" w:tplc="4224D1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5A"/>
    <w:rsid w:val="0000458E"/>
    <w:rsid w:val="00034C95"/>
    <w:rsid w:val="00046D56"/>
    <w:rsid w:val="001D6ABF"/>
    <w:rsid w:val="002A705F"/>
    <w:rsid w:val="003C1C95"/>
    <w:rsid w:val="004C543E"/>
    <w:rsid w:val="0060166A"/>
    <w:rsid w:val="0082023E"/>
    <w:rsid w:val="008476EB"/>
    <w:rsid w:val="00965343"/>
    <w:rsid w:val="00A0715E"/>
    <w:rsid w:val="00B06B5A"/>
    <w:rsid w:val="00B9503F"/>
    <w:rsid w:val="00BE1C58"/>
    <w:rsid w:val="00CB4D93"/>
    <w:rsid w:val="00EE38CB"/>
    <w:rsid w:val="00F158CA"/>
    <w:rsid w:val="00F42C47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8E39"/>
  <w15:docId w15:val="{D8D341AF-124D-48D4-9B72-D8D2F24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5A"/>
    <w:pPr>
      <w:spacing w:after="160" w:line="254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3E"/>
    <w:pPr>
      <w:ind w:left="720"/>
      <w:contextualSpacing/>
    </w:pPr>
  </w:style>
  <w:style w:type="table" w:styleId="a4">
    <w:name w:val="Table Grid"/>
    <w:basedOn w:val="a1"/>
    <w:uiPriority w:val="39"/>
    <w:rsid w:val="004C54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Profilaktika12</dc:creator>
  <cp:keywords/>
  <dc:description/>
  <cp:lastModifiedBy>Profilaktika2</cp:lastModifiedBy>
  <cp:revision>11</cp:revision>
  <cp:lastPrinted>2023-11-20T09:46:00Z</cp:lastPrinted>
  <dcterms:created xsi:type="dcterms:W3CDTF">2021-08-24T05:03:00Z</dcterms:created>
  <dcterms:modified xsi:type="dcterms:W3CDTF">2023-11-28T11:32:00Z</dcterms:modified>
</cp:coreProperties>
</file>