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9AA" w:rsidRPr="00916E01" w:rsidRDefault="003D60B7" w:rsidP="003D60B7">
      <w:pPr>
        <w:jc w:val="center"/>
        <w:rPr>
          <w:rFonts w:ascii="Times New Roman" w:hAnsi="Times New Roman" w:cs="Times New Roman"/>
          <w:sz w:val="28"/>
          <w:szCs w:val="28"/>
        </w:rPr>
      </w:pPr>
      <w:r w:rsidRPr="00916E01">
        <w:rPr>
          <w:rFonts w:ascii="Times New Roman" w:hAnsi="Times New Roman" w:cs="Times New Roman"/>
          <w:sz w:val="28"/>
          <w:szCs w:val="28"/>
        </w:rPr>
        <w:t>Приложение №</w:t>
      </w:r>
      <w:r w:rsidR="007D762B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 w:rsidRPr="00916E01">
        <w:rPr>
          <w:rFonts w:ascii="Times New Roman" w:hAnsi="Times New Roman" w:cs="Times New Roman"/>
          <w:sz w:val="28"/>
          <w:szCs w:val="28"/>
        </w:rPr>
        <w:t xml:space="preserve">  к программе оздоровительных мероприятий для детей-инвалидов и детей с ОВЗ</w:t>
      </w:r>
      <w:r w:rsidR="00916E01" w:rsidRPr="00916E0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916E01" w:rsidRPr="00916E01">
        <w:rPr>
          <w:rFonts w:ascii="Times New Roman" w:hAnsi="Times New Roman" w:cs="Times New Roman"/>
          <w:sz w:val="28"/>
          <w:szCs w:val="28"/>
        </w:rPr>
        <w:t>Здоровейка</w:t>
      </w:r>
      <w:proofErr w:type="spellEnd"/>
      <w:r w:rsidR="00916E01" w:rsidRPr="00916E01">
        <w:rPr>
          <w:rFonts w:ascii="Times New Roman" w:hAnsi="Times New Roman" w:cs="Times New Roman"/>
          <w:sz w:val="28"/>
          <w:szCs w:val="28"/>
        </w:rPr>
        <w:t>» в рамках мобильных форм работы.</w:t>
      </w:r>
    </w:p>
    <w:p w:rsidR="00916E01" w:rsidRDefault="00916E01" w:rsidP="003D60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tbl>
      <w:tblPr>
        <w:tblStyle w:val="a3"/>
        <w:tblW w:w="0" w:type="auto"/>
        <w:tblLook w:val="04A0"/>
      </w:tblPr>
      <w:tblGrid>
        <w:gridCol w:w="484"/>
        <w:gridCol w:w="2947"/>
        <w:gridCol w:w="3416"/>
        <w:gridCol w:w="2724"/>
      </w:tblGrid>
      <w:tr w:rsidR="00916E01" w:rsidTr="00916E01">
        <w:tc>
          <w:tcPr>
            <w:tcW w:w="392" w:type="dxa"/>
          </w:tcPr>
          <w:p w:rsidR="00916E01" w:rsidRDefault="00916E01" w:rsidP="00916E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393" w:type="dxa"/>
          </w:tcPr>
          <w:p w:rsidR="00916E01" w:rsidRDefault="00916E01" w:rsidP="00916E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занятий</w:t>
            </w:r>
          </w:p>
        </w:tc>
        <w:tc>
          <w:tcPr>
            <w:tcW w:w="2393" w:type="dxa"/>
          </w:tcPr>
          <w:p w:rsidR="00916E01" w:rsidRDefault="00916E01" w:rsidP="00916E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2393" w:type="dxa"/>
          </w:tcPr>
          <w:p w:rsidR="00916E01" w:rsidRDefault="00916E01" w:rsidP="00916E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деятельность</w:t>
            </w:r>
          </w:p>
        </w:tc>
      </w:tr>
      <w:tr w:rsidR="00916E01" w:rsidTr="00916E01">
        <w:tc>
          <w:tcPr>
            <w:tcW w:w="392" w:type="dxa"/>
          </w:tcPr>
          <w:p w:rsidR="00916E01" w:rsidRDefault="00916E01" w:rsidP="00916E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3" w:type="dxa"/>
          </w:tcPr>
          <w:p w:rsidR="007D762B" w:rsidRPr="007D762B" w:rsidRDefault="007D762B" w:rsidP="007D762B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7D762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Упражнение «</w:t>
            </w:r>
            <w:proofErr w:type="spellStart"/>
            <w:r w:rsidRPr="007D762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Резиночка</w:t>
            </w:r>
            <w:proofErr w:type="spellEnd"/>
            <w:r w:rsidRPr="007D762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»</w:t>
            </w:r>
          </w:p>
          <w:p w:rsidR="00916E01" w:rsidRDefault="00916E01" w:rsidP="00916E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7D762B" w:rsidRPr="007D762B" w:rsidRDefault="007D762B" w:rsidP="007D76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D762B">
              <w:rPr>
                <w:rFonts w:ascii="Times New Roman" w:hAnsi="Times New Roman" w:cs="Times New Roman"/>
                <w:sz w:val="28"/>
                <w:szCs w:val="28"/>
              </w:rPr>
              <w:t xml:space="preserve">азвитие тактильной чувствительности и </w:t>
            </w:r>
            <w:proofErr w:type="spellStart"/>
            <w:r w:rsidRPr="007D762B">
              <w:rPr>
                <w:rFonts w:ascii="Times New Roman" w:hAnsi="Times New Roman" w:cs="Times New Roman"/>
                <w:sz w:val="28"/>
                <w:szCs w:val="28"/>
              </w:rPr>
              <w:t>сложнокоординированных</w:t>
            </w:r>
            <w:proofErr w:type="spellEnd"/>
            <w:r w:rsidRPr="007D762B">
              <w:rPr>
                <w:rFonts w:ascii="Times New Roman" w:hAnsi="Times New Roman" w:cs="Times New Roman"/>
                <w:sz w:val="28"/>
                <w:szCs w:val="28"/>
              </w:rPr>
              <w:t xml:space="preserve"> движений пальцев и кистей рук.</w:t>
            </w:r>
          </w:p>
          <w:p w:rsidR="00916E01" w:rsidRDefault="00916E01" w:rsidP="00916E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7D762B" w:rsidRPr="007D762B" w:rsidRDefault="007D762B" w:rsidP="007D76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762B">
              <w:rPr>
                <w:rFonts w:ascii="Times New Roman" w:hAnsi="Times New Roman" w:cs="Times New Roman"/>
                <w:sz w:val="28"/>
                <w:szCs w:val="28"/>
              </w:rPr>
              <w:t>Для упражнения используется резинка для волос диаметром 4-5см. Все пальцы вставляются в резинку. Задача состоит в том, чтобы движениями всех пальцев передвинуть резинку на 360  сначала в одну, а затем в другую сторону.  Выполняется сначала одной, потом другой рукой.</w:t>
            </w:r>
          </w:p>
          <w:p w:rsidR="00916E01" w:rsidRDefault="00916E01" w:rsidP="00916E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6E01" w:rsidTr="00916E01">
        <w:tc>
          <w:tcPr>
            <w:tcW w:w="392" w:type="dxa"/>
          </w:tcPr>
          <w:p w:rsidR="00916E01" w:rsidRDefault="00916E01" w:rsidP="00916E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3" w:type="dxa"/>
          </w:tcPr>
          <w:p w:rsidR="00916E01" w:rsidRPr="007D762B" w:rsidRDefault="007D762B" w:rsidP="00916E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762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Упражнение «Брёвнышко»</w:t>
            </w:r>
          </w:p>
        </w:tc>
        <w:tc>
          <w:tcPr>
            <w:tcW w:w="2393" w:type="dxa"/>
          </w:tcPr>
          <w:p w:rsidR="007D762B" w:rsidRPr="007D762B" w:rsidRDefault="007D762B" w:rsidP="007D76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D762B">
              <w:rPr>
                <w:rFonts w:ascii="Times New Roman" w:hAnsi="Times New Roman" w:cs="Times New Roman"/>
                <w:sz w:val="28"/>
                <w:szCs w:val="28"/>
              </w:rPr>
              <w:t>азвитие крупной моторики, формирование одновременных и реципрокных сенсомоторных взаимодействий, ощущения границ своего тела и его положения в пространстве.</w:t>
            </w:r>
          </w:p>
          <w:p w:rsidR="00916E01" w:rsidRDefault="00916E01" w:rsidP="00916E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916E01" w:rsidRDefault="007D762B" w:rsidP="00916E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762B">
              <w:rPr>
                <w:rFonts w:ascii="Times New Roman" w:hAnsi="Times New Roman" w:cs="Times New Roman"/>
                <w:sz w:val="28"/>
                <w:szCs w:val="28"/>
              </w:rPr>
              <w:t>Из положения, лёжа на спине (ноги вместе, руки вытянуты над головой) перекатываться по несколько раз  в одну, затем в другую сторону.</w:t>
            </w:r>
          </w:p>
        </w:tc>
      </w:tr>
      <w:tr w:rsidR="00916E01" w:rsidTr="00916E01">
        <w:tc>
          <w:tcPr>
            <w:tcW w:w="392" w:type="dxa"/>
          </w:tcPr>
          <w:p w:rsidR="00916E01" w:rsidRDefault="00916E01" w:rsidP="00916E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3" w:type="dxa"/>
          </w:tcPr>
          <w:p w:rsidR="007D762B" w:rsidRPr="007D762B" w:rsidRDefault="007D762B" w:rsidP="007D762B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7D762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Упражнение «Письмо в воздухе»</w:t>
            </w:r>
          </w:p>
          <w:p w:rsidR="00916E01" w:rsidRDefault="00916E01" w:rsidP="00916E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916E01" w:rsidRDefault="007D762B" w:rsidP="00916E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D762B">
              <w:rPr>
                <w:rFonts w:ascii="Times New Roman" w:hAnsi="Times New Roman" w:cs="Times New Roman"/>
                <w:sz w:val="28"/>
                <w:szCs w:val="28"/>
              </w:rPr>
              <w:t>азвитие мелкой и общей моторики, закрепление пространственных представлений.</w:t>
            </w:r>
          </w:p>
        </w:tc>
        <w:tc>
          <w:tcPr>
            <w:tcW w:w="2393" w:type="dxa"/>
          </w:tcPr>
          <w:p w:rsidR="00916E01" w:rsidRDefault="007D762B" w:rsidP="007D76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762B">
              <w:rPr>
                <w:rFonts w:ascii="Times New Roman" w:hAnsi="Times New Roman" w:cs="Times New Roman"/>
                <w:sz w:val="28"/>
                <w:szCs w:val="28"/>
              </w:rPr>
              <w:t xml:space="preserve">И.п. – лёжа на спине, руки вытянуты вперёд перед грудью. Одновременно (в одну сторону) руки в воздухе «прописывают» буквы. При этом </w:t>
            </w:r>
            <w:r w:rsidRPr="007D76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вначале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социальный </w:t>
            </w:r>
            <w:r w:rsidRPr="007D762B">
              <w:rPr>
                <w:rFonts w:ascii="Times New Roman" w:hAnsi="Times New Roman" w:cs="Times New Roman"/>
                <w:sz w:val="28"/>
                <w:szCs w:val="28"/>
              </w:rPr>
              <w:t xml:space="preserve">педагог вместе с ребёнком может выполнять необходимые упражнения, взяв его ладони </w:t>
            </w:r>
            <w:proofErr w:type="gramStart"/>
            <w:r w:rsidRPr="007D762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7D762B">
              <w:rPr>
                <w:rFonts w:ascii="Times New Roman" w:hAnsi="Times New Roman" w:cs="Times New Roman"/>
                <w:sz w:val="28"/>
                <w:szCs w:val="28"/>
              </w:rPr>
              <w:t xml:space="preserve"> свои.</w:t>
            </w:r>
          </w:p>
        </w:tc>
      </w:tr>
      <w:tr w:rsidR="00916E01" w:rsidTr="00916E01">
        <w:tc>
          <w:tcPr>
            <w:tcW w:w="392" w:type="dxa"/>
          </w:tcPr>
          <w:p w:rsidR="00916E01" w:rsidRDefault="00916E01" w:rsidP="00916E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393" w:type="dxa"/>
          </w:tcPr>
          <w:p w:rsidR="007D762B" w:rsidRPr="007D762B" w:rsidRDefault="007D762B" w:rsidP="007D762B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Упражнение </w:t>
            </w:r>
            <w:r w:rsidRPr="007D762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«Угадай на ощупь, из чего сделан предмет»</w:t>
            </w:r>
          </w:p>
          <w:p w:rsidR="00916E01" w:rsidRDefault="00916E01" w:rsidP="00916E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916E01" w:rsidRDefault="007D762B" w:rsidP="00916E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D762B">
              <w:rPr>
                <w:rFonts w:ascii="Times New Roman" w:hAnsi="Times New Roman" w:cs="Times New Roman"/>
                <w:sz w:val="28"/>
                <w:szCs w:val="28"/>
              </w:rPr>
              <w:t>азвитие осязания (тактильного восприятия).</w:t>
            </w:r>
          </w:p>
        </w:tc>
        <w:tc>
          <w:tcPr>
            <w:tcW w:w="2393" w:type="dxa"/>
          </w:tcPr>
          <w:p w:rsidR="007D762B" w:rsidRPr="007D762B" w:rsidRDefault="007D762B" w:rsidP="007D76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762B">
              <w:rPr>
                <w:rFonts w:ascii="Times New Roman" w:hAnsi="Times New Roman" w:cs="Times New Roman"/>
                <w:sz w:val="28"/>
                <w:szCs w:val="28"/>
              </w:rPr>
              <w:t>Ребёнку предлагают на ощупь определить, из  какого материала изготовлены различные предметы: стеклянный стакан, деревянный брусок, железная лопатка, пластмассовая бутылка, кожаные перчатки, резиновый мяч и др.</w:t>
            </w:r>
          </w:p>
          <w:p w:rsidR="00916E01" w:rsidRDefault="00916E01" w:rsidP="00916E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6E01" w:rsidTr="00916E01">
        <w:tc>
          <w:tcPr>
            <w:tcW w:w="392" w:type="dxa"/>
          </w:tcPr>
          <w:p w:rsidR="00916E01" w:rsidRDefault="00916E01" w:rsidP="00916E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93" w:type="dxa"/>
          </w:tcPr>
          <w:p w:rsidR="007D762B" w:rsidRPr="007D762B" w:rsidRDefault="007D762B" w:rsidP="007D762B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7D762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Изолированные движения головы, рук, ног, туловища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  <w:p w:rsidR="00916E01" w:rsidRDefault="00916E01" w:rsidP="00916E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916E01" w:rsidRDefault="007D762B" w:rsidP="00916E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D762B">
              <w:rPr>
                <w:rFonts w:ascii="Times New Roman" w:hAnsi="Times New Roman" w:cs="Times New Roman"/>
                <w:sz w:val="28"/>
                <w:szCs w:val="28"/>
              </w:rPr>
              <w:t>азвитие общей моторики, повышение двигательной активности.</w:t>
            </w:r>
          </w:p>
        </w:tc>
        <w:tc>
          <w:tcPr>
            <w:tcW w:w="2393" w:type="dxa"/>
          </w:tcPr>
          <w:p w:rsidR="007D762B" w:rsidRPr="007D762B" w:rsidRDefault="007D762B" w:rsidP="007D76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762B">
              <w:rPr>
                <w:rFonts w:ascii="Times New Roman" w:hAnsi="Times New Roman" w:cs="Times New Roman"/>
                <w:sz w:val="28"/>
                <w:szCs w:val="28"/>
              </w:rPr>
              <w:t>- Движения головой в разных направлениях.</w:t>
            </w:r>
          </w:p>
          <w:p w:rsidR="007D762B" w:rsidRPr="007D762B" w:rsidRDefault="007D762B" w:rsidP="007D76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762B">
              <w:rPr>
                <w:rFonts w:ascii="Times New Roman" w:hAnsi="Times New Roman" w:cs="Times New Roman"/>
                <w:sz w:val="28"/>
                <w:szCs w:val="28"/>
              </w:rPr>
              <w:t>- Одновременные движения руками вперёд, назад, в стороны, вверх, вниз.</w:t>
            </w:r>
          </w:p>
          <w:p w:rsidR="007D762B" w:rsidRPr="007D762B" w:rsidRDefault="007D762B" w:rsidP="007D76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762B">
              <w:rPr>
                <w:rFonts w:ascii="Times New Roman" w:hAnsi="Times New Roman" w:cs="Times New Roman"/>
                <w:sz w:val="28"/>
                <w:szCs w:val="28"/>
              </w:rPr>
              <w:t>- Сгибание и разгибание предплечий и кистей рук.</w:t>
            </w:r>
          </w:p>
          <w:p w:rsidR="007D762B" w:rsidRPr="007D762B" w:rsidRDefault="007D762B" w:rsidP="007D76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762B">
              <w:rPr>
                <w:rFonts w:ascii="Times New Roman" w:hAnsi="Times New Roman" w:cs="Times New Roman"/>
                <w:sz w:val="28"/>
                <w:szCs w:val="28"/>
              </w:rPr>
              <w:t>- Поочерёдное и одновременное сгибание пальцев в кулак и разгибание с изменением темпа движения.</w:t>
            </w:r>
          </w:p>
          <w:p w:rsidR="007D762B" w:rsidRPr="007D762B" w:rsidRDefault="007D762B" w:rsidP="007D76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762B">
              <w:rPr>
                <w:rFonts w:ascii="Times New Roman" w:hAnsi="Times New Roman" w:cs="Times New Roman"/>
                <w:sz w:val="28"/>
                <w:szCs w:val="28"/>
              </w:rPr>
              <w:t xml:space="preserve">- Противопоставление первого пальца остальным с контролем зрения, а </w:t>
            </w:r>
            <w:r w:rsidRPr="007D76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также без него.</w:t>
            </w:r>
          </w:p>
          <w:p w:rsidR="007D762B" w:rsidRPr="007D762B" w:rsidRDefault="007D762B" w:rsidP="007D76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762B">
              <w:rPr>
                <w:rFonts w:ascii="Times New Roman" w:hAnsi="Times New Roman" w:cs="Times New Roman"/>
                <w:sz w:val="28"/>
                <w:szCs w:val="28"/>
              </w:rPr>
              <w:t>- Выделение пальцев рук.</w:t>
            </w:r>
          </w:p>
          <w:p w:rsidR="007D762B" w:rsidRPr="007D762B" w:rsidRDefault="007D762B" w:rsidP="007D76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762B">
              <w:rPr>
                <w:rFonts w:ascii="Times New Roman" w:hAnsi="Times New Roman" w:cs="Times New Roman"/>
                <w:sz w:val="28"/>
                <w:szCs w:val="28"/>
              </w:rPr>
              <w:t>- В исходных положениях лёжа на спине, на животе,  на боку поочерёдное  поднимание и отведение прямых или согнутых ног, сгибание. Разгибание, а также круговые движения ими.</w:t>
            </w:r>
          </w:p>
          <w:p w:rsidR="007D762B" w:rsidRPr="007D762B" w:rsidRDefault="007D762B" w:rsidP="007D76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762B">
              <w:rPr>
                <w:rFonts w:ascii="Times New Roman" w:hAnsi="Times New Roman" w:cs="Times New Roman"/>
                <w:sz w:val="28"/>
                <w:szCs w:val="28"/>
              </w:rPr>
              <w:t>- Приседание на всей ступне, стоя у опоры.</w:t>
            </w:r>
          </w:p>
          <w:p w:rsidR="007D762B" w:rsidRPr="007D762B" w:rsidRDefault="007D762B" w:rsidP="007D76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762B">
              <w:rPr>
                <w:rFonts w:ascii="Times New Roman" w:hAnsi="Times New Roman" w:cs="Times New Roman"/>
                <w:sz w:val="28"/>
                <w:szCs w:val="28"/>
              </w:rPr>
              <w:t>- Наклоны туловища вперёд, назад, в стороны.</w:t>
            </w:r>
          </w:p>
          <w:p w:rsidR="00916E01" w:rsidRDefault="007D762B" w:rsidP="007D76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762B">
              <w:rPr>
                <w:rFonts w:ascii="Times New Roman" w:hAnsi="Times New Roman" w:cs="Times New Roman"/>
                <w:sz w:val="28"/>
                <w:szCs w:val="28"/>
              </w:rPr>
              <w:t>- Простейшие сочетания изученных движений</w:t>
            </w:r>
          </w:p>
        </w:tc>
      </w:tr>
    </w:tbl>
    <w:p w:rsidR="00916E01" w:rsidRDefault="00916E01" w:rsidP="00401C0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01C0B" w:rsidRPr="00916E01" w:rsidRDefault="007D762B" w:rsidP="00401C0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Социальный педагог</w:t>
      </w:r>
      <w:r w:rsidR="00C22C01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Лаёва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Т.А</w:t>
      </w:r>
      <w:r w:rsidR="00401C0B">
        <w:rPr>
          <w:rFonts w:ascii="Times New Roman" w:hAnsi="Times New Roman" w:cs="Times New Roman"/>
          <w:sz w:val="28"/>
          <w:szCs w:val="28"/>
        </w:rPr>
        <w:t>.</w:t>
      </w:r>
    </w:p>
    <w:sectPr w:rsidR="00401C0B" w:rsidRPr="00916E01" w:rsidSect="000331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AD4A77"/>
    <w:rsid w:val="00033143"/>
    <w:rsid w:val="003D60B7"/>
    <w:rsid w:val="00401C0B"/>
    <w:rsid w:val="006C19AA"/>
    <w:rsid w:val="007D762B"/>
    <w:rsid w:val="00916E01"/>
    <w:rsid w:val="00AD4A77"/>
    <w:rsid w:val="00C22C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1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6E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6E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1</cp:lastModifiedBy>
  <cp:revision>4</cp:revision>
  <dcterms:created xsi:type="dcterms:W3CDTF">2024-04-15T11:13:00Z</dcterms:created>
  <dcterms:modified xsi:type="dcterms:W3CDTF">2024-04-17T06:26:00Z</dcterms:modified>
</cp:coreProperties>
</file>