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06D47" w14:textId="15BEB206" w:rsidR="00C37F16" w:rsidRPr="00F05CD4" w:rsidRDefault="006E6B04" w:rsidP="00F05CD4">
      <w:pPr>
        <w:spacing w:after="0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CD4">
        <w:rPr>
          <w:rFonts w:ascii="Times New Roman" w:hAnsi="Times New Roman" w:cs="Times New Roman"/>
          <w:b/>
          <w:sz w:val="28"/>
          <w:szCs w:val="28"/>
        </w:rPr>
        <w:t>ПОРЯДОК ОКАЗАНИЯ МЕДИЦИНСКОЙ ПОМОЩИ В КАБИНЕТЕ МУЖСКОГО ЗДОРОВЬЯ</w:t>
      </w:r>
    </w:p>
    <w:p w14:paraId="4FC05C3B" w14:textId="219F2B49" w:rsidR="006E6B04" w:rsidRPr="00F05CD4" w:rsidRDefault="006E6B04" w:rsidP="00F05CD4">
      <w:pPr>
        <w:spacing w:after="0"/>
        <w:ind w:left="-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4C5FEA" w14:textId="14297170" w:rsidR="006E6B04" w:rsidRPr="00F05CD4" w:rsidRDefault="006E6B04" w:rsidP="00F05CD4">
      <w:pPr>
        <w:pStyle w:val="a3"/>
        <w:numPr>
          <w:ilvl w:val="0"/>
          <w:numId w:val="1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 xml:space="preserve">Запись через регистратуру или кол-центр на прием в кабинет мужского здоровья, для этого необходимо: </w:t>
      </w:r>
    </w:p>
    <w:p w14:paraId="14F18CB0" w14:textId="2DE37BED" w:rsidR="006E6B04" w:rsidRPr="00F05CD4" w:rsidRDefault="006E6B04" w:rsidP="00F05CD4">
      <w:pPr>
        <w:pStyle w:val="a3"/>
        <w:numPr>
          <w:ilvl w:val="0"/>
          <w:numId w:val="2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Полис ОМС</w:t>
      </w:r>
      <w:r w:rsidR="00CC5890" w:rsidRPr="00F05CD4">
        <w:rPr>
          <w:rFonts w:ascii="Times New Roman" w:hAnsi="Times New Roman" w:cs="Times New Roman"/>
          <w:sz w:val="28"/>
          <w:szCs w:val="28"/>
        </w:rPr>
        <w:t>, прикрепленный к медицинской организации Калужской области</w:t>
      </w:r>
    </w:p>
    <w:p w14:paraId="7FF92E97" w14:textId="77777777" w:rsidR="00CC5890" w:rsidRPr="00F05CD4" w:rsidRDefault="00CC5890" w:rsidP="00F05CD4">
      <w:pPr>
        <w:pStyle w:val="a3"/>
        <w:numPr>
          <w:ilvl w:val="0"/>
          <w:numId w:val="2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</w:t>
      </w:r>
    </w:p>
    <w:p w14:paraId="116ABB7B" w14:textId="392C87B6" w:rsidR="006E6B04" w:rsidRPr="00F05CD4" w:rsidRDefault="00CC5890" w:rsidP="00F05CD4">
      <w:pPr>
        <w:pStyle w:val="a3"/>
        <w:numPr>
          <w:ilvl w:val="0"/>
          <w:numId w:val="2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Р</w:t>
      </w:r>
      <w:r w:rsidR="006E6B04" w:rsidRPr="00F05CD4">
        <w:rPr>
          <w:rFonts w:ascii="Times New Roman" w:hAnsi="Times New Roman" w:cs="Times New Roman"/>
          <w:sz w:val="28"/>
          <w:szCs w:val="28"/>
        </w:rPr>
        <w:t>езультаты последнего обследования при наличии (не позднее двухнедельного срока)</w:t>
      </w:r>
    </w:p>
    <w:p w14:paraId="1603DCA1" w14:textId="3867A010" w:rsidR="006E6B04" w:rsidRPr="00F05CD4" w:rsidRDefault="006E6B04" w:rsidP="00F05CD4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 xml:space="preserve">Предварительная запись к терапевту перед приемом не требуется, достаточно записаться непосредственно к профильному специалисту по телефону 8(4842)713-576. Попасть к врачу также можно в порядке живой очереди </w:t>
      </w:r>
      <w:r w:rsidR="00B31908" w:rsidRPr="00F05CD4">
        <w:rPr>
          <w:rFonts w:ascii="Times New Roman" w:hAnsi="Times New Roman" w:cs="Times New Roman"/>
          <w:sz w:val="28"/>
          <w:szCs w:val="28"/>
        </w:rPr>
        <w:t>обратившись в регистратуру (в рабочие часы больницы).</w:t>
      </w:r>
    </w:p>
    <w:p w14:paraId="5B611678" w14:textId="7231F0E2" w:rsidR="00B31908" w:rsidRPr="00F05CD4" w:rsidRDefault="00B31908" w:rsidP="00F05CD4">
      <w:pPr>
        <w:pStyle w:val="a3"/>
        <w:numPr>
          <w:ilvl w:val="0"/>
          <w:numId w:val="1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Сбор первичной информации/анамнез</w:t>
      </w:r>
    </w:p>
    <w:p w14:paraId="6C46BE40" w14:textId="69BA426B" w:rsidR="00B31908" w:rsidRPr="00F05CD4" w:rsidRDefault="00B31908" w:rsidP="00F05CD4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 xml:space="preserve">Прежде чем приступать к сбору информации </w:t>
      </w:r>
      <w:r w:rsidR="00F810E5" w:rsidRPr="00F05CD4">
        <w:rPr>
          <w:rFonts w:ascii="Times New Roman" w:hAnsi="Times New Roman" w:cs="Times New Roman"/>
          <w:sz w:val="28"/>
          <w:szCs w:val="28"/>
        </w:rPr>
        <w:t>необходимо</w:t>
      </w:r>
      <w:r w:rsidRPr="00F05CD4">
        <w:rPr>
          <w:rFonts w:ascii="Times New Roman" w:hAnsi="Times New Roman" w:cs="Times New Roman"/>
          <w:sz w:val="28"/>
          <w:szCs w:val="28"/>
        </w:rPr>
        <w:t xml:space="preserve"> исключить необходимость неотложной помощи в связи с тяжелым состоянием пациента или болезненными проявлениями патологических симптомов. В таком случае в первую очередь проводится терапия, направленная на стабилизацию состояния больного. При этом сбор информации сокращается до необходимого в данный момент минимума (например, аллергический анамнез, время начала </w:t>
      </w:r>
      <w:r w:rsidR="00F810E5" w:rsidRPr="00F05CD4">
        <w:rPr>
          <w:rFonts w:ascii="Times New Roman" w:hAnsi="Times New Roman" w:cs="Times New Roman"/>
          <w:sz w:val="28"/>
          <w:szCs w:val="28"/>
        </w:rPr>
        <w:t>болезни</w:t>
      </w:r>
      <w:r w:rsidRPr="00F05CD4">
        <w:rPr>
          <w:rFonts w:ascii="Times New Roman" w:hAnsi="Times New Roman" w:cs="Times New Roman"/>
          <w:sz w:val="28"/>
          <w:szCs w:val="28"/>
        </w:rPr>
        <w:t xml:space="preserve"> и пр.) Расширенный сбор информации переносится на более позднее время.</w:t>
      </w:r>
    </w:p>
    <w:p w14:paraId="639B6EC2" w14:textId="1615F4E8" w:rsidR="00F810E5" w:rsidRPr="00F05CD4" w:rsidRDefault="00B31908" w:rsidP="00F05CD4">
      <w:pPr>
        <w:pStyle w:val="a3"/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Общие сведения о больном</w:t>
      </w:r>
      <w:r w:rsidR="00F810E5" w:rsidRPr="00F05CD4">
        <w:rPr>
          <w:rFonts w:ascii="Times New Roman" w:hAnsi="Times New Roman" w:cs="Times New Roman"/>
          <w:sz w:val="28"/>
          <w:szCs w:val="28"/>
        </w:rPr>
        <w:t>:</w:t>
      </w:r>
      <w:r w:rsidRPr="00F05C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FEAECA" w14:textId="77777777" w:rsidR="00B31908" w:rsidRPr="00F05CD4" w:rsidRDefault="00B31908" w:rsidP="00F05CD4">
      <w:pPr>
        <w:pStyle w:val="a3"/>
        <w:numPr>
          <w:ilvl w:val="0"/>
          <w:numId w:val="3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ФИО пациента, возраст</w:t>
      </w:r>
    </w:p>
    <w:p w14:paraId="1A53428E" w14:textId="3E7C7D96" w:rsidR="00B31908" w:rsidRPr="00F05CD4" w:rsidRDefault="00CC5890" w:rsidP="00F05CD4">
      <w:pPr>
        <w:pStyle w:val="a3"/>
        <w:numPr>
          <w:ilvl w:val="0"/>
          <w:numId w:val="3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В</w:t>
      </w:r>
      <w:r w:rsidR="00B31908" w:rsidRPr="00F05CD4">
        <w:rPr>
          <w:rFonts w:ascii="Times New Roman" w:hAnsi="Times New Roman" w:cs="Times New Roman"/>
          <w:sz w:val="28"/>
          <w:szCs w:val="28"/>
        </w:rPr>
        <w:t xml:space="preserve">рачебный диагноз при </w:t>
      </w:r>
      <w:r w:rsidRPr="00F05CD4">
        <w:rPr>
          <w:rFonts w:ascii="Times New Roman" w:hAnsi="Times New Roman" w:cs="Times New Roman"/>
          <w:sz w:val="28"/>
          <w:szCs w:val="28"/>
        </w:rPr>
        <w:t>наличии</w:t>
      </w:r>
    </w:p>
    <w:p w14:paraId="6465E59A" w14:textId="77777777" w:rsidR="00B31908" w:rsidRPr="00F05CD4" w:rsidRDefault="00B31908" w:rsidP="00F05CD4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b/>
          <w:sz w:val="28"/>
          <w:szCs w:val="28"/>
        </w:rPr>
        <w:t>Выяснение жалоб</w:t>
      </w:r>
      <w:r w:rsidRPr="00F05CD4">
        <w:rPr>
          <w:rFonts w:ascii="Times New Roman" w:hAnsi="Times New Roman" w:cs="Times New Roman"/>
          <w:sz w:val="28"/>
          <w:szCs w:val="28"/>
        </w:rPr>
        <w:t>. В начале расспроса больному предоставляется возможность свободно высказаться относительно того, что привело его в больницу или поликлинику за помощью, для этого нужно задать ему общий вопрос: «Что Вас беспокоит?», или «На что Вы жалуетесь?» Далее проводится «детализация» жалоб. При выяснении жалоб необходимо уточнить:</w:t>
      </w:r>
    </w:p>
    <w:p w14:paraId="34262A79" w14:textId="77777777" w:rsidR="00B31908" w:rsidRPr="00F05CD4" w:rsidRDefault="00B31908" w:rsidP="00F05CD4">
      <w:pPr>
        <w:pStyle w:val="a3"/>
        <w:numPr>
          <w:ilvl w:val="0"/>
          <w:numId w:val="4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Место (локализацию) возникновения болезненных ощущений</w:t>
      </w:r>
    </w:p>
    <w:p w14:paraId="37384284" w14:textId="77777777" w:rsidR="00B31908" w:rsidRPr="00F05CD4" w:rsidRDefault="00B31908" w:rsidP="00F05CD4">
      <w:pPr>
        <w:pStyle w:val="a3"/>
        <w:numPr>
          <w:ilvl w:val="0"/>
          <w:numId w:val="4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Характер болезненных ощущений (например, приступообразные, давящие, сжимающие, колющие боли т.д.)</w:t>
      </w:r>
    </w:p>
    <w:p w14:paraId="045CA4A3" w14:textId="48EAAD4C" w:rsidR="00B31908" w:rsidRPr="00F05CD4" w:rsidRDefault="00B31908" w:rsidP="00F05CD4">
      <w:pPr>
        <w:pStyle w:val="a3"/>
        <w:numPr>
          <w:ilvl w:val="0"/>
          <w:numId w:val="4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 xml:space="preserve">Иррадиацию болей - куда отдают </w:t>
      </w:r>
    </w:p>
    <w:p w14:paraId="7124BD28" w14:textId="77777777" w:rsidR="00B31908" w:rsidRPr="00F05CD4" w:rsidRDefault="00B31908" w:rsidP="00F05CD4">
      <w:pPr>
        <w:pStyle w:val="a3"/>
        <w:numPr>
          <w:ilvl w:val="0"/>
          <w:numId w:val="4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Время появления болезненных ощущений (в покое, во время физической нагрузки, до еды, после еды и т.д.)</w:t>
      </w:r>
    </w:p>
    <w:p w14:paraId="29798D5C" w14:textId="77777777" w:rsidR="00B31908" w:rsidRPr="00F05CD4" w:rsidRDefault="00B31908" w:rsidP="00F05CD4">
      <w:pPr>
        <w:pStyle w:val="a3"/>
        <w:numPr>
          <w:ilvl w:val="0"/>
          <w:numId w:val="4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Интенсивность проявлений (заставляют больного остановиться, принять лекарство, терпимые и т.д.)</w:t>
      </w:r>
    </w:p>
    <w:p w14:paraId="3730D691" w14:textId="66471609" w:rsidR="00B31908" w:rsidRPr="00F05CD4" w:rsidRDefault="00B31908" w:rsidP="00F05CD4">
      <w:pPr>
        <w:pStyle w:val="a3"/>
        <w:numPr>
          <w:ilvl w:val="0"/>
          <w:numId w:val="4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Причина болезненных проявлений, по мнению больного</w:t>
      </w:r>
    </w:p>
    <w:p w14:paraId="67A451D7" w14:textId="502542B7" w:rsidR="00B31908" w:rsidRPr="00F05CD4" w:rsidRDefault="00B31908" w:rsidP="00F05CD4">
      <w:pPr>
        <w:pStyle w:val="a3"/>
        <w:numPr>
          <w:ilvl w:val="0"/>
          <w:numId w:val="4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Продолжительность болевого приступа</w:t>
      </w:r>
    </w:p>
    <w:p w14:paraId="25E484CA" w14:textId="407D5274" w:rsidR="00B31908" w:rsidRPr="00F05CD4" w:rsidRDefault="00B31908" w:rsidP="00F05CD4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 xml:space="preserve">Из жалоб больного необходимо выделить основные и дополнительные жалобы. Сначала выявляются основные жалобы, то есть, наиболее характерные для заболевания, с которым больной обратился за помощью. Для того, чтобы не </w:t>
      </w:r>
      <w:r w:rsidRPr="00F05CD4">
        <w:rPr>
          <w:rFonts w:ascii="Times New Roman" w:hAnsi="Times New Roman" w:cs="Times New Roman"/>
          <w:sz w:val="28"/>
          <w:szCs w:val="28"/>
        </w:rPr>
        <w:lastRenderedPageBreak/>
        <w:t>пропустить каких</w:t>
      </w:r>
      <w:r w:rsidR="00F810E5" w:rsidRPr="00F05CD4">
        <w:rPr>
          <w:rFonts w:ascii="Times New Roman" w:hAnsi="Times New Roman" w:cs="Times New Roman"/>
          <w:sz w:val="28"/>
          <w:szCs w:val="28"/>
        </w:rPr>
        <w:t>-</w:t>
      </w:r>
      <w:r w:rsidRPr="00F05CD4">
        <w:rPr>
          <w:rFonts w:ascii="Times New Roman" w:hAnsi="Times New Roman" w:cs="Times New Roman"/>
          <w:sz w:val="28"/>
          <w:szCs w:val="28"/>
        </w:rPr>
        <w:t>либо симптомов и составить более полное представление о состоянии больного, необходимо провести дополнительный (активный) расспрос по системам. Для этого выясняет</w:t>
      </w:r>
      <w:r w:rsidR="00F810E5" w:rsidRPr="00F05CD4">
        <w:rPr>
          <w:rFonts w:ascii="Times New Roman" w:hAnsi="Times New Roman" w:cs="Times New Roman"/>
          <w:sz w:val="28"/>
          <w:szCs w:val="28"/>
        </w:rPr>
        <w:t>ся</w:t>
      </w:r>
      <w:r w:rsidRPr="00F05CD4">
        <w:rPr>
          <w:rFonts w:ascii="Times New Roman" w:hAnsi="Times New Roman" w:cs="Times New Roman"/>
          <w:sz w:val="28"/>
          <w:szCs w:val="28"/>
        </w:rPr>
        <w:t xml:space="preserve"> наличие или отсутствие жалоб, наиболее характерных для поражения той или иной системы. </w:t>
      </w:r>
    </w:p>
    <w:p w14:paraId="525499ED" w14:textId="77777777" w:rsidR="00B31908" w:rsidRPr="00F05CD4" w:rsidRDefault="00B31908" w:rsidP="00F05CD4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b/>
          <w:sz w:val="28"/>
          <w:szCs w:val="28"/>
        </w:rPr>
        <w:t>Анамнез болезни</w:t>
      </w:r>
      <w:r w:rsidRPr="00F05CD4">
        <w:rPr>
          <w:rFonts w:ascii="Times New Roman" w:hAnsi="Times New Roman" w:cs="Times New Roman"/>
          <w:sz w:val="28"/>
          <w:szCs w:val="28"/>
        </w:rPr>
        <w:t xml:space="preserve"> – должен отражать ее развитие от начала заболевания и до настоящего времени. Собирая анамнез болезни, обычно начинают с вопроса: «Когда началось Ваше заболевание?» или «Когда Вы почувствовали себя плохо?». Необходимо выяснить, началось заболевание остро, или развивалось постепенно, выявить начальные признаки заболевания, условия, в которых они возникли, как в дальнейшем протекало заболевание, т.е. выяснить динамику заболевания. При этом расспрашивают больного, как изменялись болезненные ощущения с момента возникновения заболевания, когда они усиливались или ослабевали, не было ли периодов, когда они отсутствовали. Важно узнать у больного, какие проводились исследования, каковы их результаты, расспросить о лечении, которое проводилось больному и в конце анамнеза заболевания необходимо выяснить: улучшилось или ухудшилось состояние больного на данный момент.</w:t>
      </w:r>
    </w:p>
    <w:p w14:paraId="12A1F543" w14:textId="77777777" w:rsidR="00B31908" w:rsidRPr="00F05CD4" w:rsidRDefault="00B31908" w:rsidP="00F05CD4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b/>
          <w:sz w:val="28"/>
          <w:szCs w:val="28"/>
        </w:rPr>
        <w:t>Анамнез жизни</w:t>
      </w:r>
      <w:r w:rsidRPr="00F05CD4">
        <w:rPr>
          <w:rFonts w:ascii="Times New Roman" w:hAnsi="Times New Roman" w:cs="Times New Roman"/>
          <w:sz w:val="28"/>
          <w:szCs w:val="28"/>
        </w:rPr>
        <w:t xml:space="preserve"> – представляет собой медицинскую биографию пациента. Основная цель этого раздела сводится к попытке выяснить влияние условий жизни больного на возникновение и течение данного заболевания. Анамнез жизни собирается по определенной схеме:</w:t>
      </w:r>
    </w:p>
    <w:p w14:paraId="6A4ACED9" w14:textId="3F868E0B" w:rsidR="00B31908" w:rsidRPr="00F05CD4" w:rsidRDefault="00B31908" w:rsidP="00F05CD4">
      <w:pPr>
        <w:pStyle w:val="a3"/>
        <w:numPr>
          <w:ilvl w:val="0"/>
          <w:numId w:val="6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Краткие биографические данные: где родился, в какой области, городе, семье, образование, трудовая деятельность, кем работал, производственные условия, материально-бытовые условия, материальная обеспеченность, режим и характер питания, религиозная принадлежность</w:t>
      </w:r>
    </w:p>
    <w:p w14:paraId="52EE4DEC" w14:textId="280412B1" w:rsidR="00B31908" w:rsidRPr="00F05CD4" w:rsidRDefault="00B31908" w:rsidP="00F05CD4">
      <w:pPr>
        <w:pStyle w:val="a3"/>
        <w:numPr>
          <w:ilvl w:val="0"/>
          <w:numId w:val="6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Перенесенные заболевания в течении жизни, в том числе, травмы, операции</w:t>
      </w:r>
    </w:p>
    <w:p w14:paraId="1B303093" w14:textId="6AB8684F" w:rsidR="00B31908" w:rsidRPr="00F05CD4" w:rsidRDefault="00B31908" w:rsidP="00F05CD4">
      <w:pPr>
        <w:pStyle w:val="a3"/>
        <w:numPr>
          <w:ilvl w:val="0"/>
          <w:numId w:val="6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Привычные интоксикации или вредные привычки: злоупотребление алкогольными напитками (как часто, в каком количестве), если курит, то уточнить, количество выкуриваемых папирос или сигарет, особое внимание следует обратить на пристрастие к наркотикам</w:t>
      </w:r>
    </w:p>
    <w:p w14:paraId="22C44914" w14:textId="3F4DC9D9" w:rsidR="00B31908" w:rsidRPr="00F05CD4" w:rsidRDefault="00F810E5" w:rsidP="00F05CD4">
      <w:pPr>
        <w:pStyle w:val="a3"/>
        <w:numPr>
          <w:ilvl w:val="0"/>
          <w:numId w:val="6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с</w:t>
      </w:r>
      <w:r w:rsidR="00B31908" w:rsidRPr="00F05CD4">
        <w:rPr>
          <w:rFonts w:ascii="Times New Roman" w:hAnsi="Times New Roman" w:cs="Times New Roman"/>
          <w:sz w:val="28"/>
          <w:szCs w:val="28"/>
        </w:rPr>
        <w:t>емейная жизнь, наследственность: - сколько детей, болезни детей, болезни родственников</w:t>
      </w:r>
    </w:p>
    <w:p w14:paraId="713A0678" w14:textId="77777777" w:rsidR="00B31908" w:rsidRPr="00F05CD4" w:rsidRDefault="00B31908" w:rsidP="00F05CD4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b/>
          <w:sz w:val="28"/>
          <w:szCs w:val="28"/>
        </w:rPr>
        <w:t>Аллергологический анамнез</w:t>
      </w:r>
      <w:r w:rsidRPr="00F05CD4">
        <w:rPr>
          <w:rFonts w:ascii="Times New Roman" w:hAnsi="Times New Roman" w:cs="Times New Roman"/>
          <w:sz w:val="28"/>
          <w:szCs w:val="28"/>
        </w:rPr>
        <w:t xml:space="preserve"> – указать на что. На титульном листе истории болезни красной ручкой указать медикаменты, на которые имеется аллергическая реакция.</w:t>
      </w:r>
    </w:p>
    <w:p w14:paraId="7A7459E1" w14:textId="3527F613" w:rsidR="00B31908" w:rsidRPr="00F05CD4" w:rsidRDefault="00CF35D9" w:rsidP="00F05CD4">
      <w:pPr>
        <w:pStyle w:val="a3"/>
        <w:numPr>
          <w:ilvl w:val="0"/>
          <w:numId w:val="1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Объективный осмотр/физическое обследование</w:t>
      </w:r>
    </w:p>
    <w:p w14:paraId="599B3A99" w14:textId="68D49BF6" w:rsidR="00CF35D9" w:rsidRPr="00F05CD4" w:rsidRDefault="00CF35D9" w:rsidP="00F05CD4">
      <w:pPr>
        <w:spacing w:after="0"/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Объективное обследование пациента включает в себя следующее:</w:t>
      </w:r>
    </w:p>
    <w:p w14:paraId="004AA211" w14:textId="7DC29135" w:rsidR="00CF35D9" w:rsidRPr="00F05CD4" w:rsidRDefault="00CF35D9" w:rsidP="00F05CD4">
      <w:pPr>
        <w:pStyle w:val="a3"/>
        <w:numPr>
          <w:ilvl w:val="0"/>
          <w:numId w:val="7"/>
        </w:numPr>
        <w:spacing w:after="0"/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Общий осмотр</w:t>
      </w:r>
    </w:p>
    <w:p w14:paraId="65BB67A6" w14:textId="2C49A354" w:rsidR="00CF35D9" w:rsidRPr="00F05CD4" w:rsidRDefault="00CF35D9" w:rsidP="00F05CD4">
      <w:pPr>
        <w:pStyle w:val="a3"/>
        <w:numPr>
          <w:ilvl w:val="0"/>
          <w:numId w:val="7"/>
        </w:numPr>
        <w:spacing w:after="0"/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Пальпацию (ощупывание)</w:t>
      </w:r>
    </w:p>
    <w:p w14:paraId="293AE3F4" w14:textId="200B97C6" w:rsidR="00CF35D9" w:rsidRPr="00F05CD4" w:rsidRDefault="00CF35D9" w:rsidP="00F05CD4">
      <w:pPr>
        <w:pStyle w:val="a3"/>
        <w:numPr>
          <w:ilvl w:val="0"/>
          <w:numId w:val="7"/>
        </w:numPr>
        <w:spacing w:after="0"/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Перкуссию (выстукивание)</w:t>
      </w:r>
    </w:p>
    <w:p w14:paraId="0773FF6E" w14:textId="77CA3AA1" w:rsidR="00CF35D9" w:rsidRPr="00F05CD4" w:rsidRDefault="00CF35D9" w:rsidP="00F05CD4">
      <w:pPr>
        <w:pStyle w:val="a3"/>
        <w:numPr>
          <w:ilvl w:val="0"/>
          <w:numId w:val="7"/>
        </w:numPr>
        <w:spacing w:after="0"/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Аускультацию (выслушивание)</w:t>
      </w:r>
    </w:p>
    <w:p w14:paraId="0658B7C3" w14:textId="24381911" w:rsidR="00CF35D9" w:rsidRPr="00F05CD4" w:rsidRDefault="00CF35D9" w:rsidP="00F05CD4">
      <w:pPr>
        <w:spacing w:after="0"/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Методы дополнительного исследования</w:t>
      </w:r>
    </w:p>
    <w:p w14:paraId="36B3D960" w14:textId="17266E48" w:rsidR="00CF35D9" w:rsidRPr="00F05CD4" w:rsidRDefault="00CF35D9" w:rsidP="00F05CD4">
      <w:pPr>
        <w:pStyle w:val="a3"/>
        <w:numPr>
          <w:ilvl w:val="0"/>
          <w:numId w:val="7"/>
        </w:numPr>
        <w:spacing w:after="0"/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Лабораторные</w:t>
      </w:r>
    </w:p>
    <w:p w14:paraId="1CEFD2BA" w14:textId="0D16C59B" w:rsidR="00CF35D9" w:rsidRPr="00F05CD4" w:rsidRDefault="00CF35D9" w:rsidP="00F05CD4">
      <w:pPr>
        <w:pStyle w:val="a3"/>
        <w:numPr>
          <w:ilvl w:val="0"/>
          <w:numId w:val="7"/>
        </w:numPr>
        <w:spacing w:after="0"/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lastRenderedPageBreak/>
        <w:t>Функционально-диагностические</w:t>
      </w:r>
    </w:p>
    <w:p w14:paraId="77E4AE20" w14:textId="7B7C0592" w:rsidR="00CF35D9" w:rsidRPr="00F05CD4" w:rsidRDefault="00CF35D9" w:rsidP="00F05CD4">
      <w:pPr>
        <w:spacing w:after="0"/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ПРИМЕЧАНИЕ: часть методов объективного обследования проводит медсестра, имеющая высшее сестринское образование (см. сестринскую историю болезни).</w:t>
      </w:r>
    </w:p>
    <w:p w14:paraId="1AF8F731" w14:textId="77777777" w:rsidR="00CF35D9" w:rsidRPr="00F05CD4" w:rsidRDefault="00CF35D9" w:rsidP="00F05CD4">
      <w:pPr>
        <w:spacing w:after="0"/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Объективное обследование начинают с общего осмотра пациента. Осмотр проводится системно по определенному плану, причем, проводить его лучше при дневном свете или при искусственном освещении лампами дневного света. Вначале проводят общий осмотр всего больного, а затем отдельных участков тела, осматривая их при прямом и боковом освещении.</w:t>
      </w:r>
    </w:p>
    <w:p w14:paraId="7225D1D6" w14:textId="5FEEAA99" w:rsidR="00CF35D9" w:rsidRPr="00F05CD4" w:rsidRDefault="00CF35D9" w:rsidP="00F05CD4">
      <w:pPr>
        <w:spacing w:after="0"/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При общем осмотре оценивают:</w:t>
      </w:r>
    </w:p>
    <w:p w14:paraId="233A1114" w14:textId="62139376" w:rsidR="00CF35D9" w:rsidRPr="00F05CD4" w:rsidRDefault="00CF35D9" w:rsidP="00F05CD4">
      <w:pPr>
        <w:pStyle w:val="a3"/>
        <w:numPr>
          <w:ilvl w:val="0"/>
          <w:numId w:val="8"/>
        </w:numPr>
        <w:spacing w:after="0"/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Сознание пациента</w:t>
      </w:r>
    </w:p>
    <w:p w14:paraId="7ADD68A6" w14:textId="11E145E2" w:rsidR="00CF35D9" w:rsidRPr="00F05CD4" w:rsidRDefault="00CF35D9" w:rsidP="00F05CD4">
      <w:pPr>
        <w:pStyle w:val="a3"/>
        <w:numPr>
          <w:ilvl w:val="0"/>
          <w:numId w:val="8"/>
        </w:numPr>
        <w:spacing w:after="0"/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Положение пациента</w:t>
      </w:r>
    </w:p>
    <w:p w14:paraId="1B994239" w14:textId="0A42AF52" w:rsidR="00CF35D9" w:rsidRPr="00F05CD4" w:rsidRDefault="00CF35D9" w:rsidP="00F05CD4">
      <w:pPr>
        <w:pStyle w:val="a3"/>
        <w:numPr>
          <w:ilvl w:val="0"/>
          <w:numId w:val="8"/>
        </w:numPr>
        <w:spacing w:after="0"/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Общее состояние пациента</w:t>
      </w:r>
    </w:p>
    <w:p w14:paraId="285BD142" w14:textId="3B4C8374" w:rsidR="00CF35D9" w:rsidRPr="00F05CD4" w:rsidRDefault="00CF35D9" w:rsidP="00F05CD4">
      <w:pPr>
        <w:pStyle w:val="a3"/>
        <w:numPr>
          <w:ilvl w:val="0"/>
          <w:numId w:val="8"/>
        </w:numPr>
        <w:spacing w:after="0"/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Состояние кожных покровов и видимых слизистых</w:t>
      </w:r>
    </w:p>
    <w:p w14:paraId="59181516" w14:textId="4F10B74C" w:rsidR="00CF35D9" w:rsidRPr="00F05CD4" w:rsidRDefault="00CF35D9" w:rsidP="00F05CD4">
      <w:pPr>
        <w:pStyle w:val="a3"/>
        <w:numPr>
          <w:ilvl w:val="0"/>
          <w:numId w:val="8"/>
        </w:numPr>
        <w:spacing w:after="0"/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Состояние костно-мышечной системы</w:t>
      </w:r>
    </w:p>
    <w:p w14:paraId="135E0484" w14:textId="54BA3982" w:rsidR="006E6B04" w:rsidRPr="00F05CD4" w:rsidRDefault="004F7246" w:rsidP="00F05CD4">
      <w:pPr>
        <w:spacing w:after="0"/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При выявлении иных патологий, врач-уролог направляет пациента к профильному специалисту.</w:t>
      </w:r>
    </w:p>
    <w:p w14:paraId="6185D69F" w14:textId="3E53706F" w:rsidR="00CF35D9" w:rsidRPr="00F05CD4" w:rsidRDefault="00CF35D9" w:rsidP="00F05CD4">
      <w:pPr>
        <w:pStyle w:val="a3"/>
        <w:numPr>
          <w:ilvl w:val="0"/>
          <w:numId w:val="1"/>
        </w:numPr>
        <w:spacing w:after="0"/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Лабораторно-инструментальные исследования</w:t>
      </w:r>
    </w:p>
    <w:p w14:paraId="20C1B561" w14:textId="481F6460" w:rsidR="00CF35D9" w:rsidRPr="00F05CD4" w:rsidRDefault="00CF35D9" w:rsidP="00F05CD4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Для оценки состояния органов мочевой системы и лечения некоторых заболеваний широко используется ряд инструментов и оптических приборов – эндоскопов. Сюда относятся различные катетеры для катетеризации мочевого пузыря и мочеточников, бужи для проведения в мочеиспускательный канал или мочеточник, эндоскопы для осмотра внутренней поверхности уретры, мочевого пузыря и мочеточника, а также для выполнения целого ряда различных диагностических и лечебных манипуляций.</w:t>
      </w:r>
    </w:p>
    <w:p w14:paraId="4928138D" w14:textId="0F13E4DF" w:rsidR="00CF35D9" w:rsidRPr="00F05CD4" w:rsidRDefault="002D2AC8" w:rsidP="00F05CD4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 xml:space="preserve">Применяемыми </w:t>
      </w:r>
      <w:r w:rsidR="00CF35D9" w:rsidRPr="00F05CD4">
        <w:rPr>
          <w:rFonts w:ascii="Times New Roman" w:hAnsi="Times New Roman" w:cs="Times New Roman"/>
          <w:sz w:val="28"/>
          <w:szCs w:val="28"/>
        </w:rPr>
        <w:t>диагностическими и лечебными процедурами</w:t>
      </w:r>
      <w:r w:rsidRPr="00F05CD4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CF35D9" w:rsidRPr="00F05CD4">
        <w:rPr>
          <w:rFonts w:ascii="Times New Roman" w:hAnsi="Times New Roman" w:cs="Times New Roman"/>
          <w:sz w:val="28"/>
          <w:szCs w:val="28"/>
        </w:rPr>
        <w:t>:</w:t>
      </w:r>
    </w:p>
    <w:p w14:paraId="35E22914" w14:textId="7FB5E4EE" w:rsidR="00CF35D9" w:rsidRPr="00F05CD4" w:rsidRDefault="00CF35D9" w:rsidP="00F05CD4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Катетеризация мочевого пузыря</w:t>
      </w:r>
    </w:p>
    <w:p w14:paraId="27E88318" w14:textId="3B72B494" w:rsidR="00CF35D9" w:rsidRPr="00F05CD4" w:rsidRDefault="00CF35D9" w:rsidP="00F05CD4">
      <w:pPr>
        <w:pStyle w:val="a3"/>
        <w:numPr>
          <w:ilvl w:val="0"/>
          <w:numId w:val="9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Гибкими катетерами</w:t>
      </w:r>
    </w:p>
    <w:p w14:paraId="1A61FABD" w14:textId="4940C58D" w:rsidR="00CF35D9" w:rsidRPr="00F05CD4" w:rsidRDefault="00CF35D9" w:rsidP="00F05CD4">
      <w:pPr>
        <w:pStyle w:val="a3"/>
        <w:numPr>
          <w:ilvl w:val="0"/>
          <w:numId w:val="9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Металлическим катетером (у мужчин и у женщин)</w:t>
      </w:r>
    </w:p>
    <w:p w14:paraId="246A90B9" w14:textId="07D7DFEB" w:rsidR="00CF35D9" w:rsidRPr="00F05CD4" w:rsidRDefault="00CF35D9" w:rsidP="00F05CD4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Ирригационная уретроскопия</w:t>
      </w:r>
    </w:p>
    <w:p w14:paraId="2EBF2164" w14:textId="3E1B615B" w:rsidR="00CF35D9" w:rsidRPr="00F05CD4" w:rsidRDefault="00CF35D9" w:rsidP="00F05CD4">
      <w:pPr>
        <w:pStyle w:val="a3"/>
        <w:numPr>
          <w:ilvl w:val="0"/>
          <w:numId w:val="10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Для диагностики доброкачественной гиперплазии и склероза простаты, стриктур уретры, опухолей уретры и рака простаты</w:t>
      </w:r>
    </w:p>
    <w:p w14:paraId="036D954A" w14:textId="3F2F429A" w:rsidR="00CF35D9" w:rsidRPr="00F05CD4" w:rsidRDefault="00CF35D9" w:rsidP="00F05CD4">
      <w:pPr>
        <w:pStyle w:val="a3"/>
        <w:numPr>
          <w:ilvl w:val="0"/>
          <w:numId w:val="10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При камнях и инородных телах уретры</w:t>
      </w:r>
    </w:p>
    <w:p w14:paraId="3E783213" w14:textId="372268CD" w:rsidR="00CF35D9" w:rsidRPr="00F05CD4" w:rsidRDefault="00CF35D9" w:rsidP="00F05CD4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Цистоскопия (без или с использованием видеосистемы)</w:t>
      </w:r>
    </w:p>
    <w:p w14:paraId="5D7520F8" w14:textId="0E720706" w:rsidR="00CF35D9" w:rsidRPr="00F05CD4" w:rsidRDefault="00CF35D9" w:rsidP="00F05CD4">
      <w:pPr>
        <w:pStyle w:val="a3"/>
        <w:numPr>
          <w:ilvl w:val="0"/>
          <w:numId w:val="11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Опухоли мочевого пузыря (осмотр и биопсия)</w:t>
      </w:r>
    </w:p>
    <w:p w14:paraId="220D9D61" w14:textId="47843CEF" w:rsidR="00CF35D9" w:rsidRPr="00F05CD4" w:rsidRDefault="00CF35D9" w:rsidP="00F05CD4">
      <w:pPr>
        <w:pStyle w:val="a3"/>
        <w:numPr>
          <w:ilvl w:val="0"/>
          <w:numId w:val="11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Гематурия (для установления источника поступления крови)</w:t>
      </w:r>
    </w:p>
    <w:p w14:paraId="6CC4C12F" w14:textId="0B4967F6" w:rsidR="00CF35D9" w:rsidRPr="00F05CD4" w:rsidRDefault="00CF35D9" w:rsidP="00F05CD4">
      <w:pPr>
        <w:pStyle w:val="a3"/>
        <w:numPr>
          <w:ilvl w:val="0"/>
          <w:numId w:val="11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Камни и инородные тела мочевого пузыря (диагностика и удаление)</w:t>
      </w:r>
    </w:p>
    <w:p w14:paraId="0F7925E5" w14:textId="0C3B4D5B" w:rsidR="00CF35D9" w:rsidRPr="00F05CD4" w:rsidRDefault="00CF35D9" w:rsidP="00F05CD4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 xml:space="preserve">Катетеризация или </w:t>
      </w:r>
      <w:proofErr w:type="spellStart"/>
      <w:r w:rsidRPr="00F05CD4">
        <w:rPr>
          <w:rFonts w:ascii="Times New Roman" w:hAnsi="Times New Roman" w:cs="Times New Roman"/>
          <w:sz w:val="28"/>
          <w:szCs w:val="28"/>
        </w:rPr>
        <w:t>стентирование</w:t>
      </w:r>
      <w:proofErr w:type="spellEnd"/>
      <w:r w:rsidRPr="00F05CD4">
        <w:rPr>
          <w:rFonts w:ascii="Times New Roman" w:hAnsi="Times New Roman" w:cs="Times New Roman"/>
          <w:sz w:val="28"/>
          <w:szCs w:val="28"/>
        </w:rPr>
        <w:t xml:space="preserve"> мочеточников</w:t>
      </w:r>
    </w:p>
    <w:p w14:paraId="2573279E" w14:textId="240F1142" w:rsidR="00CF35D9" w:rsidRPr="00F05CD4" w:rsidRDefault="00CF35D9" w:rsidP="00F05CD4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CD4">
        <w:rPr>
          <w:rFonts w:ascii="Times New Roman" w:hAnsi="Times New Roman" w:cs="Times New Roman"/>
          <w:sz w:val="28"/>
          <w:szCs w:val="28"/>
        </w:rPr>
        <w:t>Уретероскопия</w:t>
      </w:r>
      <w:proofErr w:type="spellEnd"/>
      <w:r w:rsidRPr="00F05CD4">
        <w:rPr>
          <w:rFonts w:ascii="Times New Roman" w:hAnsi="Times New Roman" w:cs="Times New Roman"/>
          <w:sz w:val="28"/>
          <w:szCs w:val="28"/>
        </w:rPr>
        <w:t xml:space="preserve"> с использованием гибкого или жесткого </w:t>
      </w:r>
      <w:proofErr w:type="spellStart"/>
      <w:r w:rsidRPr="00F05CD4">
        <w:rPr>
          <w:rFonts w:ascii="Times New Roman" w:hAnsi="Times New Roman" w:cs="Times New Roman"/>
          <w:sz w:val="28"/>
          <w:szCs w:val="28"/>
        </w:rPr>
        <w:t>уретероскопа</w:t>
      </w:r>
      <w:proofErr w:type="spellEnd"/>
    </w:p>
    <w:p w14:paraId="637AAF4B" w14:textId="6133773B" w:rsidR="00CF35D9" w:rsidRPr="00F05CD4" w:rsidRDefault="00CF35D9" w:rsidP="00F05CD4">
      <w:pPr>
        <w:pStyle w:val="a3"/>
        <w:numPr>
          <w:ilvl w:val="0"/>
          <w:numId w:val="12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Камни и инородные тела мочеточников</w:t>
      </w:r>
    </w:p>
    <w:p w14:paraId="220D172F" w14:textId="0940091F" w:rsidR="00CF35D9" w:rsidRPr="00F05CD4" w:rsidRDefault="00CF35D9" w:rsidP="00F05CD4">
      <w:pPr>
        <w:pStyle w:val="a3"/>
        <w:numPr>
          <w:ilvl w:val="0"/>
          <w:numId w:val="12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Опухоли мочеточника</w:t>
      </w:r>
    </w:p>
    <w:p w14:paraId="189480C8" w14:textId="1405B007" w:rsidR="002D2AC8" w:rsidRPr="00F05CD4" w:rsidRDefault="002D2AC8" w:rsidP="00F05CD4">
      <w:pPr>
        <w:pStyle w:val="a3"/>
        <w:numPr>
          <w:ilvl w:val="0"/>
          <w:numId w:val="1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lastRenderedPageBreak/>
        <w:t>Клинический диагноз</w:t>
      </w:r>
    </w:p>
    <w:p w14:paraId="64C41964" w14:textId="77777777" w:rsidR="002D2AC8" w:rsidRPr="00F05CD4" w:rsidRDefault="002D2AC8" w:rsidP="00F05CD4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Клинический диагноз должен включать в себя описание:</w:t>
      </w:r>
    </w:p>
    <w:p w14:paraId="51F4298A" w14:textId="038533EE" w:rsidR="002D2AC8" w:rsidRPr="00F05CD4" w:rsidRDefault="002D2AC8" w:rsidP="00F05CD4">
      <w:pPr>
        <w:pStyle w:val="a3"/>
        <w:numPr>
          <w:ilvl w:val="0"/>
          <w:numId w:val="13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 xml:space="preserve">основного заболевания. Это заболевание, которое привело к последнему ухудшению и по поводу которого произошла последняя госпитализация. При выставлении диагноза нужно руководствоваться последними данными с учетом общепринятых классификаций. </w:t>
      </w:r>
    </w:p>
    <w:p w14:paraId="3BBDC8AC" w14:textId="2825D7D3" w:rsidR="002D2AC8" w:rsidRPr="00F05CD4" w:rsidRDefault="002D2AC8" w:rsidP="00F05CD4">
      <w:pPr>
        <w:pStyle w:val="a3"/>
        <w:numPr>
          <w:ilvl w:val="0"/>
          <w:numId w:val="13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сопутствующего заболевания. Это заболевание, которое имеет иной патогенез по сравнению с основным заболеванием, другие причины возникновения. Это может быть хроническое заболевание, которое в данный момент находится в состоянии ремиссии и не представляет для организма опасности</w:t>
      </w:r>
    </w:p>
    <w:p w14:paraId="6FC7F29E" w14:textId="4ED5937E" w:rsidR="002D2AC8" w:rsidRPr="00F05CD4" w:rsidRDefault="002D2AC8" w:rsidP="00F05CD4">
      <w:pPr>
        <w:pStyle w:val="a3"/>
        <w:numPr>
          <w:ilvl w:val="0"/>
          <w:numId w:val="13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конкурирующего заболевания. Это заболевание, которое конкурирует с основным по степени опасности для больного, но не связано с основным заболеванием по причинам и механизму возникновения</w:t>
      </w:r>
    </w:p>
    <w:p w14:paraId="54C0EF40" w14:textId="72881A71" w:rsidR="002D2AC8" w:rsidRPr="00F05CD4" w:rsidRDefault="002D2AC8" w:rsidP="00F05CD4">
      <w:pPr>
        <w:pStyle w:val="a3"/>
        <w:numPr>
          <w:ilvl w:val="0"/>
          <w:numId w:val="13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 xml:space="preserve">осложнения основного заболевания. Это осложнение, которое </w:t>
      </w:r>
      <w:proofErr w:type="spellStart"/>
      <w:r w:rsidRPr="00F05CD4">
        <w:rPr>
          <w:rFonts w:ascii="Times New Roman" w:hAnsi="Times New Roman" w:cs="Times New Roman"/>
          <w:sz w:val="28"/>
          <w:szCs w:val="28"/>
        </w:rPr>
        <w:t>патогенетически</w:t>
      </w:r>
      <w:proofErr w:type="spellEnd"/>
      <w:r w:rsidRPr="00F05CD4">
        <w:rPr>
          <w:rFonts w:ascii="Times New Roman" w:hAnsi="Times New Roman" w:cs="Times New Roman"/>
          <w:sz w:val="28"/>
          <w:szCs w:val="28"/>
        </w:rPr>
        <w:t xml:space="preserve"> связано с основным заболеванием и обязательно выносится в структуру диагноза</w:t>
      </w:r>
    </w:p>
    <w:p w14:paraId="13032281" w14:textId="6A6B60CD" w:rsidR="002D2AC8" w:rsidRPr="00F05CD4" w:rsidRDefault="002D2AC8" w:rsidP="00F05CD4">
      <w:pPr>
        <w:pStyle w:val="a3"/>
        <w:numPr>
          <w:ilvl w:val="0"/>
          <w:numId w:val="13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фонового заболевания. Это заболевание, которое также не связано с основным по причинам и механизму возникновения, но может оказать значительное влияние на течение и прогноз основного</w:t>
      </w:r>
    </w:p>
    <w:p w14:paraId="393EB7F6" w14:textId="2D9A001D" w:rsidR="002D2AC8" w:rsidRPr="00F05CD4" w:rsidRDefault="002D2AC8" w:rsidP="00F05CD4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Любое заболевание (основное, сопутствующее, конкурирующее) должно быть отражено в диагнозе по единому плану. Из названия каждого заболевания, как правило, можно определить пораженный орган и характер патологического процесса.</w:t>
      </w:r>
    </w:p>
    <w:p w14:paraId="4B637A54" w14:textId="778126CF" w:rsidR="004F7246" w:rsidRPr="00F05CD4" w:rsidRDefault="004F7246" w:rsidP="00F05CD4">
      <w:pPr>
        <w:pStyle w:val="a3"/>
        <w:numPr>
          <w:ilvl w:val="0"/>
          <w:numId w:val="1"/>
        </w:num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5CD4">
        <w:rPr>
          <w:rFonts w:ascii="Times New Roman" w:hAnsi="Times New Roman" w:cs="Times New Roman"/>
          <w:sz w:val="28"/>
          <w:szCs w:val="28"/>
        </w:rPr>
        <w:t>Лечебный план</w:t>
      </w:r>
    </w:p>
    <w:p w14:paraId="7D833826" w14:textId="7BF800F2" w:rsidR="004F7246" w:rsidRPr="00F05CD4" w:rsidRDefault="004F7246" w:rsidP="00F05CD4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Врач-уролог разрабатывает план лечения, основываясь на своем видении пациента, его симптомах и расстройствах. Он также руководствуется содержанием жалоб пациента. Основываясь на результатах первичного обследования, уролог разрабатывает общий план лечения. На каждой сессии он работает над некоторыми аспектами плана, и их выбор обусловлен тем, чего удалось достичь на предыдущей сессии (и в ходе проведенной работы в целом), на результатах выполнения пациентом плана лечения. Уролог также рассматривает каждую конкретную проблему или цель и подвергает ее критическому анализу, мысленно или в письменной форме.</w:t>
      </w:r>
    </w:p>
    <w:p w14:paraId="430C236D" w14:textId="419EEF5B" w:rsidR="004F7246" w:rsidRPr="00F05CD4" w:rsidRDefault="004F7246" w:rsidP="00F05CD4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CD4">
        <w:rPr>
          <w:rFonts w:ascii="Times New Roman" w:hAnsi="Times New Roman" w:cs="Times New Roman"/>
          <w:sz w:val="28"/>
          <w:szCs w:val="28"/>
        </w:rPr>
        <w:t>Разработав общий план лечения, уролог придерживается его более или менее строго, в зависимости от своего опыта, а также пересматривает и изменяет по мере необходимости. Так, анализируя конкретные проблемы пациента, уролог изменяет план лечения согласно его индивидуальным потребностям. Все сказанное позволяет урологу структурировать каждую отдельную сессию, поддерживать направление терапии от сессии к сессии и отслеживать результаты лечения.</w:t>
      </w:r>
    </w:p>
    <w:sectPr w:rsidR="004F7246" w:rsidRPr="00F05CD4" w:rsidSect="00F05C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5EE2"/>
    <w:multiLevelType w:val="hybridMultilevel"/>
    <w:tmpl w:val="A934B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B3926"/>
    <w:multiLevelType w:val="hybridMultilevel"/>
    <w:tmpl w:val="66E6E9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582858"/>
    <w:multiLevelType w:val="hybridMultilevel"/>
    <w:tmpl w:val="0864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04666"/>
    <w:multiLevelType w:val="hybridMultilevel"/>
    <w:tmpl w:val="D930A5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6E4550"/>
    <w:multiLevelType w:val="hybridMultilevel"/>
    <w:tmpl w:val="82A45B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D59700D"/>
    <w:multiLevelType w:val="hybridMultilevel"/>
    <w:tmpl w:val="D47AF2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21827F6"/>
    <w:multiLevelType w:val="hybridMultilevel"/>
    <w:tmpl w:val="8A1260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FB0786"/>
    <w:multiLevelType w:val="hybridMultilevel"/>
    <w:tmpl w:val="A170D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43E8B"/>
    <w:multiLevelType w:val="hybridMultilevel"/>
    <w:tmpl w:val="2B48EF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5720FF2"/>
    <w:multiLevelType w:val="hybridMultilevel"/>
    <w:tmpl w:val="0E7A9B78"/>
    <w:lvl w:ilvl="0" w:tplc="ECC027CC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71157033"/>
    <w:multiLevelType w:val="hybridMultilevel"/>
    <w:tmpl w:val="5634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74369"/>
    <w:multiLevelType w:val="hybridMultilevel"/>
    <w:tmpl w:val="D174E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B1EFD"/>
    <w:multiLevelType w:val="hybridMultilevel"/>
    <w:tmpl w:val="F7FE90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12"/>
  </w:num>
  <w:num w:numId="9">
    <w:abstractNumId w:val="7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BB"/>
    <w:rsid w:val="002D2AC8"/>
    <w:rsid w:val="004F7246"/>
    <w:rsid w:val="005C51BB"/>
    <w:rsid w:val="006E6B04"/>
    <w:rsid w:val="00B31908"/>
    <w:rsid w:val="00C37F16"/>
    <w:rsid w:val="00CC5890"/>
    <w:rsid w:val="00CF35D9"/>
    <w:rsid w:val="00F05CD4"/>
    <w:rsid w:val="00F8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1BA6"/>
  <w15:chartTrackingRefBased/>
  <w15:docId w15:val="{47B9C0CF-9812-4BA3-9BC9-F67E6600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2024-02-01T07:42:00Z</dcterms:created>
  <dcterms:modified xsi:type="dcterms:W3CDTF">2024-02-01T07:42:00Z</dcterms:modified>
</cp:coreProperties>
</file>