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bidi w:val="0"/>
        <w:jc w:val="left"/>
        <w:rPr>
          <w:rFonts w:ascii="Times New Roman" w:hAnsi="Times New Roman"/>
        </w:rPr>
      </w:pPr>
      <w:r>
        <w:rPr>
          <w:rFonts w:ascii="Times New Roman" w:hAnsi="Times New Roman"/>
          <w:b w:val="false"/>
          <w:i w:val="false"/>
          <w:caps w:val="false"/>
          <w:smallCaps w:val="false"/>
          <w:color w:val="000000"/>
          <w:spacing w:val="0"/>
          <w:sz w:val="24"/>
        </w:rPr>
      </w:r>
    </w:p>
    <w:p>
      <w:pPr>
        <w:pStyle w:val="Style20"/>
        <w:widowControl/>
        <w:numPr>
          <w:ilvl w:val="0"/>
          <w:numId w:val="1"/>
        </w:numPr>
        <w:tabs>
          <w:tab w:val="clear" w:pos="709"/>
          <w:tab w:val="left" w:pos="0" w:leader="none"/>
        </w:tabs>
        <w:spacing w:before="0" w:after="0"/>
        <w:ind w:left="1274" w:right="567" w:hanging="283"/>
        <w:rPr>
          <w:rFonts w:ascii="Times New Roman" w:hAnsi="Times New Roman"/>
        </w:rPr>
      </w:pPr>
      <w:r>
        <w:rPr>
          <w:rFonts w:ascii="PT Sans" w:hAnsi="PT Sans"/>
          <w:b w:val="false"/>
          <w:i w:val="false"/>
          <w:caps w:val="false"/>
          <w:smallCaps w:val="false"/>
          <w:color w:val="000000"/>
          <w:spacing w:val="0"/>
          <w:sz w:val="28"/>
          <w:u w:val="single"/>
        </w:rPr>
        <w:t xml:space="preserve">Игра </w:t>
      </w:r>
      <w:r>
        <w:rPr>
          <w:rFonts w:ascii="PT Sans" w:hAnsi="PT Sans"/>
          <w:b/>
          <w:i w:val="false"/>
          <w:caps w:val="false"/>
          <w:smallCaps w:val="false"/>
          <w:color w:val="000000"/>
          <w:spacing w:val="0"/>
          <w:sz w:val="28"/>
          <w:u w:val="single"/>
        </w:rPr>
        <w:t>«Я бросаю теб</w:t>
      </w:r>
      <w:r>
        <w:rPr>
          <w:rFonts w:ascii="PT Sans" w:hAnsi="PT Sans"/>
          <w:b/>
          <w:i w:val="false"/>
          <w:caps w:val="false"/>
          <w:smallCaps w:val="false"/>
          <w:color w:val="000000"/>
          <w:spacing w:val="0"/>
          <w:sz w:val="28"/>
          <w:u w:val="single"/>
        </w:rPr>
        <w:t xml:space="preserve">е </w:t>
      </w:r>
      <w:r>
        <w:rPr>
          <w:rFonts w:ascii="PT Sans" w:hAnsi="PT Sans"/>
          <w:b/>
          <w:i w:val="false"/>
          <w:caps w:val="false"/>
          <w:smallCaps w:val="false"/>
          <w:color w:val="000000"/>
          <w:spacing w:val="0"/>
          <w:sz w:val="28"/>
          <w:u w:val="single"/>
        </w:rPr>
        <w:t>мяч».</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Для разрядки и поднятия настроения можно предложить игру с мячом. В кругу все будут перебрасывать друг другу мяч, называя по имени того, кому бросают,и произнося слова: «Я бросаю тебе цветок (конфету, слона и т.д.)». Тот, кому бросили мяч, должен достойно ответить.</w:t>
      </w:r>
    </w:p>
    <w:p>
      <w:pPr>
        <w:pStyle w:val="Style20"/>
        <w:widowControl/>
        <w:numPr>
          <w:ilvl w:val="0"/>
          <w:numId w:val="2"/>
        </w:numPr>
        <w:tabs>
          <w:tab w:val="clear" w:pos="709"/>
          <w:tab w:val="left" w:pos="0" w:leader="none"/>
        </w:tabs>
        <w:spacing w:before="0" w:after="0"/>
        <w:ind w:left="1274" w:right="567" w:hanging="283"/>
        <w:rPr>
          <w:rFonts w:ascii="Times New Roman" w:hAnsi="Times New Roman"/>
        </w:rPr>
      </w:pPr>
      <w:r>
        <w:rPr>
          <w:rFonts w:ascii="PT Sans" w:hAnsi="PT Sans"/>
          <w:b w:val="false"/>
          <w:i w:val="false"/>
          <w:caps w:val="false"/>
          <w:smallCaps w:val="false"/>
          <w:color w:val="000000"/>
          <w:spacing w:val="0"/>
          <w:sz w:val="28"/>
          <w:u w:val="single"/>
        </w:rPr>
        <w:t xml:space="preserve">Игра </w:t>
      </w:r>
      <w:r>
        <w:rPr>
          <w:rFonts w:ascii="PT Sans" w:hAnsi="PT Sans"/>
          <w:b/>
          <w:i w:val="false"/>
          <w:caps w:val="false"/>
          <w:smallCaps w:val="false"/>
          <w:color w:val="000000"/>
          <w:spacing w:val="0"/>
          <w:sz w:val="28"/>
          <w:u w:val="single"/>
        </w:rPr>
        <w:t>«Испорченный телефон»</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Участники по очереди передают друг другу пословицы, которые ведущий назвал на ухо сидящим с двух концов. Затем каждый из них сообщает пословицу, которая передана ему с другого конца.</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-Нет такого человека, чтобы век без греха</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-Всякая неправда – грех</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-От судьбы не уйдешь</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-Риск – благородное дело</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-Денег наживешь – без нужды проживешь</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-Когда деньги говорят –правда молчит</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-И с умом воровать – беды не избежать</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-Раз украл - навек вором стал</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-Кто сильнее – тот и прав</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-С кем поведешься - от того и наберешься</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 Умная ложь лучше глупой правды</w:t>
      </w:r>
    </w:p>
    <w:p>
      <w:pPr>
        <w:pStyle w:val="Style16"/>
        <w:widowControl/>
        <w:spacing w:before="0" w:after="0"/>
        <w:ind w:left="2007" w:right="567" w:hanging="360"/>
        <w:jc w:val="both"/>
        <w:rPr>
          <w:rFonts w:ascii="Times New Roman" w:hAnsi="Times New Roman"/>
        </w:rPr>
      </w:pPr>
      <w:r>
        <w:rPr>
          <w:rFonts w:ascii="Times New Roman" w:hAnsi="Times New Roman"/>
          <w:b w:val="false"/>
          <w:i w:val="false"/>
          <w:caps w:val="false"/>
          <w:smallCaps w:val="false"/>
          <w:color w:val="000000"/>
          <w:spacing w:val="0"/>
          <w:sz w:val="24"/>
        </w:rPr>
        <w:t>-Убежал – прав, а попался -виноват</w:t>
      </w:r>
    </w:p>
    <w:p>
      <w:pPr>
        <w:pStyle w:val="Style20"/>
        <w:widowControl/>
        <w:numPr>
          <w:ilvl w:val="0"/>
          <w:numId w:val="3"/>
        </w:numPr>
        <w:tabs>
          <w:tab w:val="clear" w:pos="709"/>
          <w:tab w:val="left" w:pos="0" w:leader="none"/>
        </w:tabs>
        <w:spacing w:before="0" w:after="0"/>
        <w:ind w:left="1274" w:right="567" w:hanging="283"/>
        <w:rPr>
          <w:rFonts w:ascii="Times New Roman" w:hAnsi="Times New Roman"/>
        </w:rPr>
      </w:pPr>
      <w:r>
        <w:rPr>
          <w:rFonts w:ascii="PT Sans" w:hAnsi="PT Sans"/>
          <w:b w:val="false"/>
          <w:i w:val="false"/>
          <w:caps w:val="false"/>
          <w:smallCaps w:val="false"/>
          <w:color w:val="000000"/>
          <w:spacing w:val="0"/>
          <w:sz w:val="28"/>
          <w:u w:val="single"/>
        </w:rPr>
        <w:t xml:space="preserve">Игра </w:t>
      </w:r>
      <w:r>
        <w:rPr>
          <w:rFonts w:ascii="PT Sans" w:hAnsi="PT Sans"/>
          <w:b/>
          <w:i w:val="false"/>
          <w:caps w:val="false"/>
          <w:smallCaps w:val="false"/>
          <w:color w:val="000000"/>
          <w:spacing w:val="0"/>
          <w:sz w:val="28"/>
          <w:u w:val="single"/>
        </w:rPr>
        <w:t>«Пойми меня»</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Одновременно все участники громко произносят свое слово, а водящий повторяет все слова, которые удалось услышать.</w:t>
      </w:r>
    </w:p>
    <w:p>
      <w:pPr>
        <w:pStyle w:val="Style16"/>
        <w:widowControl/>
        <w:spacing w:before="0" w:after="0"/>
        <w:ind w:left="1287" w:right="567" w:hanging="360"/>
        <w:jc w:val="both"/>
        <w:rPr>
          <w:rFonts w:ascii="Times New Roman" w:hAnsi="Times New Roman"/>
        </w:rPr>
      </w:pPr>
      <w:r>
        <w:rPr>
          <w:rFonts w:ascii="Times New Roman" w:hAnsi="Times New Roman"/>
          <w:b/>
          <w:i w:val="false"/>
          <w:caps w:val="false"/>
          <w:smallCaps w:val="false"/>
          <w:color w:val="000000"/>
          <w:spacing w:val="0"/>
          <w:sz w:val="24"/>
        </w:rPr>
        <w:t xml:space="preserve">5. </w:t>
      </w:r>
      <w:r>
        <w:rPr>
          <w:rFonts w:ascii="Times New Roman" w:hAnsi="Times New Roman"/>
          <w:b w:val="false"/>
          <w:i w:val="false"/>
          <w:caps w:val="false"/>
          <w:smallCaps w:val="false"/>
          <w:color w:val="000000"/>
          <w:spacing w:val="0"/>
          <w:sz w:val="24"/>
          <w:u w:val="single"/>
        </w:rPr>
        <w:t xml:space="preserve">Игра </w:t>
      </w:r>
      <w:r>
        <w:rPr>
          <w:rFonts w:ascii="Times New Roman" w:hAnsi="Times New Roman"/>
          <w:b/>
          <w:i w:val="false"/>
          <w:caps w:val="false"/>
          <w:smallCaps w:val="false"/>
          <w:color w:val="000000"/>
          <w:spacing w:val="0"/>
          <w:sz w:val="24"/>
          <w:u w:val="single"/>
        </w:rPr>
        <w:t>«Ярмарка достоинств»</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Участники игры получают по 2 листа с названиями «</w:t>
      </w:r>
      <w:r>
        <w:rPr>
          <w:rFonts w:ascii="Times New Roman" w:hAnsi="Times New Roman"/>
          <w:b/>
          <w:i/>
          <w:caps w:val="false"/>
          <w:smallCaps w:val="false"/>
          <w:color w:val="000000"/>
          <w:spacing w:val="0"/>
          <w:sz w:val="24"/>
        </w:rPr>
        <w:t xml:space="preserve">продаю» </w:t>
      </w:r>
      <w:r>
        <w:rPr>
          <w:rFonts w:ascii="Times New Roman" w:hAnsi="Times New Roman"/>
          <w:b w:val="false"/>
          <w:i w:val="false"/>
          <w:caps w:val="false"/>
          <w:smallCaps w:val="false"/>
          <w:color w:val="000000"/>
          <w:spacing w:val="0"/>
          <w:sz w:val="24"/>
        </w:rPr>
        <w:t>и «</w:t>
      </w:r>
      <w:r>
        <w:rPr>
          <w:rFonts w:ascii="Times New Roman" w:hAnsi="Times New Roman"/>
          <w:b/>
          <w:i/>
          <w:caps w:val="false"/>
          <w:smallCaps w:val="false"/>
          <w:color w:val="000000"/>
          <w:spacing w:val="0"/>
          <w:sz w:val="24"/>
        </w:rPr>
        <w:t xml:space="preserve">покупаю». </w:t>
      </w:r>
      <w:r>
        <w:rPr>
          <w:rFonts w:ascii="Times New Roman" w:hAnsi="Times New Roman"/>
          <w:b w:val="false"/>
          <w:i w:val="false"/>
          <w:caps w:val="false"/>
          <w:smallCaps w:val="false"/>
          <w:color w:val="000000"/>
          <w:spacing w:val="0"/>
          <w:sz w:val="24"/>
        </w:rPr>
        <w:t>Ведущий предлагает на одном листе, под надписью «</w:t>
      </w:r>
      <w:r>
        <w:rPr>
          <w:rFonts w:ascii="Times New Roman" w:hAnsi="Times New Roman"/>
          <w:b/>
          <w:i/>
          <w:caps w:val="false"/>
          <w:smallCaps w:val="false"/>
          <w:color w:val="000000"/>
          <w:spacing w:val="0"/>
          <w:sz w:val="24"/>
        </w:rPr>
        <w:t xml:space="preserve">продаю» </w:t>
      </w:r>
      <w:r>
        <w:rPr>
          <w:rFonts w:ascii="Times New Roman" w:hAnsi="Times New Roman"/>
          <w:b w:val="false"/>
          <w:i w:val="false"/>
          <w:caps w:val="false"/>
          <w:smallCaps w:val="false"/>
          <w:color w:val="000000"/>
          <w:spacing w:val="0"/>
          <w:sz w:val="24"/>
        </w:rPr>
        <w:t>написать все свои недостатки, от которых он хотел бы избавиться, а на другом листе под надписью «</w:t>
      </w:r>
      <w:r>
        <w:rPr>
          <w:rFonts w:ascii="Times New Roman" w:hAnsi="Times New Roman"/>
          <w:b/>
          <w:i/>
          <w:caps w:val="false"/>
          <w:smallCaps w:val="false"/>
          <w:color w:val="000000"/>
          <w:spacing w:val="0"/>
          <w:sz w:val="24"/>
        </w:rPr>
        <w:t xml:space="preserve">покупаю» </w:t>
      </w:r>
      <w:r>
        <w:rPr>
          <w:rFonts w:ascii="Times New Roman" w:hAnsi="Times New Roman"/>
          <w:b w:val="false"/>
          <w:i w:val="false"/>
          <w:caps w:val="false"/>
          <w:smallCaps w:val="false"/>
          <w:color w:val="000000"/>
          <w:spacing w:val="0"/>
          <w:sz w:val="24"/>
        </w:rPr>
        <w:t>написать достоинства, которых ему не хватает в общении. Затем листы прикрепляются на груди участников игры, и они становятся посетителями «Ярмарки», начинают ходить и предлагают купить (или продать) то, что им нужно. Игра продолжается до тех пор, пока каждый не обойдет и не прочитает все возможные варианты купли-продажи требуемых для него качеств.</w:t>
      </w:r>
    </w:p>
    <w:p>
      <w:pPr>
        <w:pStyle w:val="Style16"/>
        <w:widowControl/>
        <w:spacing w:before="0" w:after="0"/>
        <w:ind w:left="1287" w:right="567" w:hanging="360"/>
        <w:jc w:val="both"/>
        <w:rPr>
          <w:rFonts w:ascii="Times New Roman" w:hAnsi="Times New Roman"/>
        </w:rPr>
      </w:pPr>
      <w:r>
        <w:rPr>
          <w:rFonts w:ascii="Times New Roman" w:hAnsi="Times New Roman"/>
          <w:b/>
          <w:i w:val="false"/>
          <w:caps w:val="false"/>
          <w:smallCaps w:val="false"/>
          <w:color w:val="000000"/>
          <w:spacing w:val="0"/>
          <w:sz w:val="24"/>
        </w:rPr>
        <w:t>6.</w:t>
      </w:r>
      <w:r>
        <w:rPr>
          <w:rFonts w:ascii="Times New Roman" w:hAnsi="Times New Roman"/>
          <w:b w:val="false"/>
          <w:i w:val="false"/>
          <w:caps w:val="false"/>
          <w:smallCaps w:val="false"/>
          <w:color w:val="000000"/>
          <w:spacing w:val="0"/>
          <w:sz w:val="24"/>
          <w:u w:val="single"/>
        </w:rPr>
        <w:t>Игр</w:t>
      </w:r>
      <w:r>
        <w:rPr>
          <w:rFonts w:ascii="Times New Roman" w:hAnsi="Times New Roman"/>
          <w:b w:val="false"/>
          <w:i w:val="false"/>
          <w:caps w:val="false"/>
          <w:smallCaps w:val="false"/>
          <w:color w:val="000000"/>
          <w:spacing w:val="0"/>
          <w:sz w:val="24"/>
          <w:u w:val="single"/>
        </w:rPr>
        <w:t xml:space="preserve">а </w:t>
      </w:r>
      <w:r>
        <w:rPr>
          <w:rFonts w:ascii="Times New Roman" w:hAnsi="Times New Roman"/>
          <w:b/>
          <w:i w:val="false"/>
          <w:caps w:val="false"/>
          <w:smallCaps w:val="false"/>
          <w:color w:val="000000"/>
          <w:spacing w:val="0"/>
          <w:sz w:val="24"/>
          <w:u w:val="single"/>
        </w:rPr>
        <w:t>«Назови эмоцию»</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Передавая мяч по кругу, участники называют эмоции, мешающие общению. Затем мяч передается в др. сторону и называются эмоции, помогающие общению. Эмоции можно выражать разными средствами – через движение</w:t>
      </w:r>
      <w:r>
        <w:rPr>
          <w:rFonts w:ascii="Times New Roman" w:hAnsi="Times New Roman"/>
          <w:b/>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позу, мимику, жесты, интонацию.</w:t>
      </w:r>
    </w:p>
    <w:p>
      <w:pPr>
        <w:pStyle w:val="Style16"/>
        <w:widowControl/>
        <w:spacing w:before="0" w:after="0"/>
        <w:ind w:left="1287" w:right="567" w:hanging="360"/>
        <w:jc w:val="both"/>
        <w:rPr>
          <w:rFonts w:ascii="Times New Roman" w:hAnsi="Times New Roman"/>
        </w:rPr>
      </w:pPr>
      <w:r>
        <w:rPr>
          <w:rFonts w:ascii="Times New Roman" w:hAnsi="Times New Roman"/>
          <w:b/>
          <w:i w:val="false"/>
          <w:caps w:val="false"/>
          <w:smallCaps w:val="false"/>
          <w:color w:val="000000"/>
          <w:spacing w:val="0"/>
          <w:sz w:val="24"/>
        </w:rPr>
        <w:t xml:space="preserve">7. </w:t>
      </w:r>
      <w:r>
        <w:rPr>
          <w:rFonts w:ascii="Times New Roman" w:hAnsi="Times New Roman"/>
          <w:b w:val="false"/>
          <w:i w:val="false"/>
          <w:caps w:val="false"/>
          <w:smallCaps w:val="false"/>
          <w:color w:val="000000"/>
          <w:spacing w:val="0"/>
          <w:sz w:val="24"/>
          <w:u w:val="single"/>
        </w:rPr>
        <w:t xml:space="preserve">Методика </w:t>
      </w:r>
      <w:r>
        <w:rPr>
          <w:rFonts w:ascii="Times New Roman" w:hAnsi="Times New Roman"/>
          <w:b/>
          <w:i w:val="false"/>
          <w:caps w:val="false"/>
          <w:smallCaps w:val="false"/>
          <w:color w:val="000000"/>
          <w:spacing w:val="0"/>
          <w:sz w:val="24"/>
          <w:u w:val="single"/>
        </w:rPr>
        <w:t>«Твое имя»</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 xml:space="preserve">Участники встают в круг, а один, передавая мяч соседу, называет </w:t>
      </w:r>
      <w:r>
        <w:rPr>
          <w:rFonts w:ascii="Times New Roman" w:hAnsi="Times New Roman"/>
          <w:b w:val="false"/>
          <w:i w:val="false"/>
          <w:caps w:val="false"/>
          <w:smallCaps w:val="false"/>
          <w:color w:val="000000"/>
          <w:spacing w:val="0"/>
          <w:sz w:val="24"/>
        </w:rPr>
        <w:t>с</w:t>
      </w:r>
      <w:r>
        <w:rPr>
          <w:rFonts w:ascii="Times New Roman" w:hAnsi="Times New Roman"/>
          <w:b w:val="false"/>
          <w:i w:val="false"/>
          <w:caps w:val="false"/>
          <w:smallCaps w:val="false"/>
          <w:color w:val="000000"/>
          <w:spacing w:val="0"/>
          <w:sz w:val="24"/>
        </w:rPr>
        <w:t>вое полное имя. Задача других – назвать, передавая мячик по кругу, как можно больше вариантов его имени (например, Катя, Катюша, Катерина, Катенька, Катюшка, Екатерина). Задание повторяется для каждого участника. Затем все делятся впечатлениями, что чувствовали, когда слышали свое имя.</w:t>
      </w:r>
    </w:p>
    <w:p>
      <w:pPr>
        <w:pStyle w:val="Style16"/>
        <w:widowControl/>
        <w:spacing w:before="0" w:after="0"/>
        <w:ind w:left="1287" w:right="567" w:hanging="360"/>
        <w:jc w:val="both"/>
        <w:rPr>
          <w:rFonts w:ascii="Times New Roman" w:hAnsi="Times New Roman"/>
        </w:rPr>
      </w:pPr>
      <w:r>
        <w:rPr>
          <w:rFonts w:ascii="Times New Roman" w:hAnsi="Times New Roman"/>
          <w:b/>
          <w:i w:val="false"/>
          <w:caps w:val="false"/>
          <w:smallCaps w:val="false"/>
          <w:color w:val="000000"/>
          <w:spacing w:val="0"/>
          <w:sz w:val="24"/>
        </w:rPr>
        <w:t xml:space="preserve">8.  </w:t>
      </w:r>
      <w:r>
        <w:rPr>
          <w:rFonts w:ascii="Times New Roman" w:hAnsi="Times New Roman"/>
          <w:b w:val="false"/>
          <w:i w:val="false"/>
          <w:caps w:val="false"/>
          <w:smallCaps w:val="false"/>
          <w:color w:val="000000"/>
          <w:spacing w:val="0"/>
          <w:sz w:val="24"/>
          <w:u w:val="single"/>
        </w:rPr>
        <w:t>Игра</w:t>
      </w:r>
      <w:r>
        <w:rPr>
          <w:rFonts w:ascii="Times New Roman" w:hAnsi="Times New Roman"/>
          <w:b/>
          <w:i w:val="false"/>
          <w:caps w:val="false"/>
          <w:smallCaps w:val="false"/>
          <w:color w:val="000000"/>
          <w:spacing w:val="0"/>
          <w:sz w:val="24"/>
          <w:u w:val="single"/>
        </w:rPr>
        <w:t>«Ассоциации»</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Выбирается желающий и встает перед участниками. Психолог предлагает каждому присутствующему, по очереди, говорить, какие у него вызывает ассоциации, т.е. что он нам напоминает: растение, предмет, животное. Что чувствовали, какие сравнения были неожиданными.</w:t>
      </w:r>
    </w:p>
    <w:p>
      <w:pPr>
        <w:pStyle w:val="Style16"/>
        <w:widowControl/>
        <w:spacing w:before="0" w:after="0"/>
        <w:ind w:left="1287" w:right="567" w:hanging="360"/>
        <w:jc w:val="both"/>
        <w:rPr>
          <w:rFonts w:ascii="Times New Roman" w:hAnsi="Times New Roman"/>
        </w:rPr>
      </w:pPr>
      <w:r>
        <w:rPr>
          <w:rFonts w:ascii="Times New Roman" w:hAnsi="Times New Roman"/>
          <w:b/>
          <w:i w:val="false"/>
          <w:caps w:val="false"/>
          <w:smallCaps w:val="false"/>
          <w:color w:val="000000"/>
          <w:spacing w:val="0"/>
          <w:sz w:val="24"/>
        </w:rPr>
        <w:t xml:space="preserve">9. </w:t>
      </w:r>
      <w:r>
        <w:rPr>
          <w:rFonts w:ascii="Times New Roman" w:hAnsi="Times New Roman"/>
          <w:b w:val="false"/>
          <w:i w:val="false"/>
          <w:caps w:val="false"/>
          <w:smallCaps w:val="false"/>
          <w:color w:val="000000"/>
          <w:spacing w:val="0"/>
          <w:sz w:val="24"/>
          <w:u w:val="single"/>
        </w:rPr>
        <w:t xml:space="preserve">Игра-упражнение  </w:t>
      </w:r>
      <w:r>
        <w:rPr>
          <w:rFonts w:ascii="Times New Roman" w:hAnsi="Times New Roman"/>
          <w:b/>
          <w:i w:val="false"/>
          <w:caps w:val="false"/>
          <w:smallCaps w:val="false"/>
          <w:color w:val="000000"/>
          <w:spacing w:val="0"/>
          <w:sz w:val="24"/>
          <w:u w:val="single"/>
        </w:rPr>
        <w:t>«Мусорное ведро»</w:t>
      </w:r>
    </w:p>
    <w:p>
      <w:pPr>
        <w:pStyle w:val="Style16"/>
        <w:widowControl/>
        <w:spacing w:before="0" w:after="0"/>
        <w:ind w:left="1287" w:right="567" w:hanging="0"/>
        <w:jc w:val="both"/>
        <w:rPr>
          <w:rFonts w:ascii="Times New Roman" w:hAnsi="Times New Roman"/>
        </w:rPr>
      </w:pPr>
      <w:r>
        <w:rPr>
          <w:rFonts w:ascii="Times New Roman" w:hAnsi="Times New Roman"/>
          <w:b w:val="false"/>
          <w:i w:val="false"/>
          <w:caps w:val="false"/>
          <w:smallCaps w:val="false"/>
          <w:color w:val="000000"/>
          <w:spacing w:val="0"/>
          <w:sz w:val="24"/>
        </w:rPr>
        <w:t>Дети пишут на листах бумаги свои негативные мысли, неприятные случаи, истории, ситуации, сминают листы и выбрасывают их в ведро (забывая это навсегда).</w:t>
      </w:r>
    </w:p>
    <w:p>
      <w:pPr>
        <w:pStyle w:val="Normal"/>
        <w:bidi w:val="0"/>
        <w:jc w:val="left"/>
        <w:rPr>
          <w:rFonts w:ascii="Times New Roman" w:hAnsi="Times New Roman"/>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imes New Roman">
    <w:charset w:val="01"/>
    <w:family w:val="auto"/>
    <w:pitch w:val="default"/>
  </w:font>
  <w:font w:name="PT San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themeFontLang w:val="" w:eastAsia="" w:bidi=""/>
  <w:documentProtection w:edit="forms" w:enforcement="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FreeSans"/>
        <w:kern w:val="2"/>
        <w:sz w:val="20"/>
        <w:szCs w:val="24"/>
        <w:lang w:val="ru-RU"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Tahoma" w:cs="FreeSans"/>
      <w:color w:val="auto"/>
      <w:kern w:val="2"/>
      <w:sz w:val="24"/>
      <w:szCs w:val="24"/>
      <w:lang w:val="ru-RU" w:eastAsia="zh-CN" w:bidi="hi-IN"/>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Times New Roman" w:hAnsi="Times New Roman"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Times New Roman" w:hAnsi="Times New Roman" w:cs="FreeSans"/>
    </w:rPr>
  </w:style>
  <w:style w:type="paragraph" w:styleId="Style18">
    <w:name w:val="Caption"/>
    <w:basedOn w:val="Normal"/>
    <w:qFormat/>
    <w:pPr>
      <w:suppressLineNumbers/>
      <w:spacing w:before="120" w:after="120"/>
    </w:pPr>
    <w:rPr>
      <w:rFonts w:ascii="Times New Roman" w:hAnsi="Times New Roman" w:cs="FreeSans"/>
      <w:i/>
      <w:iCs/>
      <w:sz w:val="24"/>
      <w:szCs w:val="24"/>
    </w:rPr>
  </w:style>
  <w:style w:type="paragraph" w:styleId="Style19">
    <w:name w:val="Указатель"/>
    <w:basedOn w:val="Normal"/>
    <w:qFormat/>
    <w:pPr>
      <w:suppressLineNumbers/>
    </w:pPr>
    <w:rPr>
      <w:rFonts w:ascii="Times New Roman" w:hAnsi="Times New Roman" w:cs="FreeSans"/>
    </w:rPr>
  </w:style>
  <w:style w:type="paragraph" w:styleId="Style20">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LibreOffice/6.4.7.2$Linux_X86_64 LibreOffice_project/72d9d5113b23a0ed474720f9d366fcde9a2744dd</Application>
  <Pages>2</Pages>
  <Words>399</Words>
  <Characters>2338</Characters>
  <CharactersWithSpaces>2716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2020-08-10T11:57:41Z</dcterms:created>
  <dc:creator/>
  <dc:description/>
  <dc:language>ru-RU</dc:language>
  <cp:lastModifiedBy>,,,</cp:lastModifiedBy>
  <dcterms:modified xsi:type="dcterms:W3CDTF">2024-10-07T10:21:56Z</dcterms:modified>
  <cp:revision>3</cp:revision>
  <dc:subject/>
  <dc:title/>
</cp:coreProperties>
</file>