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ED" w:rsidRPr="003E2ABA" w:rsidRDefault="009725ED" w:rsidP="009725ED">
      <w:pPr>
        <w:spacing w:after="0" w:line="240" w:lineRule="auto"/>
        <w:ind w:left="-1134" w:right="-56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ABA">
        <w:rPr>
          <w:rFonts w:ascii="Times New Roman" w:eastAsia="Calibri" w:hAnsi="Times New Roman" w:cs="Times New Roman"/>
          <w:sz w:val="28"/>
          <w:szCs w:val="28"/>
        </w:rPr>
        <w:t>Камчатская краевая научная библиотека</w:t>
      </w:r>
    </w:p>
    <w:p w:rsidR="009725ED" w:rsidRPr="003E2ABA" w:rsidRDefault="009725ED" w:rsidP="009725ED">
      <w:pPr>
        <w:spacing w:after="0" w:line="240" w:lineRule="auto"/>
        <w:ind w:left="-1134" w:right="-56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ABA">
        <w:rPr>
          <w:rFonts w:ascii="Times New Roman" w:eastAsia="Calibri" w:hAnsi="Times New Roman" w:cs="Times New Roman"/>
          <w:sz w:val="28"/>
          <w:szCs w:val="28"/>
        </w:rPr>
        <w:t>им. С. П. Крашенинникова</w:t>
      </w:r>
    </w:p>
    <w:p w:rsidR="00F91800" w:rsidRPr="001B6B83" w:rsidRDefault="00F91800" w:rsidP="00F91800">
      <w:pPr>
        <w:pStyle w:val="a3"/>
        <w:spacing w:before="0" w:beforeAutospacing="0" w:after="0" w:afterAutospacing="0"/>
        <w:jc w:val="center"/>
        <w:rPr>
          <w:color w:val="1D1333"/>
          <w:sz w:val="28"/>
          <w:szCs w:val="28"/>
        </w:rPr>
      </w:pPr>
      <w:bookmarkStart w:id="0" w:name="_GoBack"/>
      <w:bookmarkEnd w:id="0"/>
      <w:r w:rsidRPr="001B6B83">
        <w:rPr>
          <w:color w:val="1D1333"/>
          <w:sz w:val="28"/>
          <w:szCs w:val="28"/>
        </w:rPr>
        <w:t xml:space="preserve">Факультет </w:t>
      </w:r>
      <w:r>
        <w:rPr>
          <w:color w:val="1D1333"/>
          <w:sz w:val="28"/>
          <w:szCs w:val="28"/>
        </w:rPr>
        <w:t>юридической и финансовой грамотности</w:t>
      </w:r>
    </w:p>
    <w:p w:rsidR="00F91800" w:rsidRPr="001B6B83" w:rsidRDefault="00F91800" w:rsidP="00F91800">
      <w:pPr>
        <w:pStyle w:val="a3"/>
        <w:spacing w:before="0" w:beforeAutospacing="0" w:after="0" w:afterAutospacing="0"/>
        <w:jc w:val="center"/>
        <w:rPr>
          <w:color w:val="1D1333"/>
          <w:sz w:val="28"/>
          <w:szCs w:val="28"/>
        </w:rPr>
      </w:pPr>
      <w:r w:rsidRPr="001B6B83">
        <w:rPr>
          <w:color w:val="1D1333"/>
          <w:sz w:val="28"/>
          <w:szCs w:val="28"/>
        </w:rPr>
        <w:t>Курс «</w:t>
      </w:r>
      <w:r>
        <w:rPr>
          <w:color w:val="1D1333"/>
          <w:sz w:val="28"/>
          <w:szCs w:val="28"/>
        </w:rPr>
        <w:t>Академия ЖКХ</w:t>
      </w:r>
      <w:r w:rsidRPr="001B6B83">
        <w:rPr>
          <w:color w:val="1D1333"/>
          <w:sz w:val="28"/>
          <w:szCs w:val="28"/>
        </w:rPr>
        <w:t>»</w:t>
      </w:r>
    </w:p>
    <w:p w:rsidR="00F91800" w:rsidRDefault="00F91800" w:rsidP="00F91800">
      <w:pPr>
        <w:pStyle w:val="Default"/>
        <w:jc w:val="center"/>
        <w:rPr>
          <w:color w:val="1D1333"/>
          <w:sz w:val="28"/>
          <w:szCs w:val="28"/>
        </w:rPr>
      </w:pPr>
      <w:r w:rsidRPr="001B6B83">
        <w:rPr>
          <w:color w:val="1D1333"/>
          <w:sz w:val="28"/>
          <w:szCs w:val="28"/>
        </w:rPr>
        <w:t>Учебный план</w:t>
      </w:r>
      <w:r>
        <w:rPr>
          <w:color w:val="1D1333"/>
          <w:sz w:val="28"/>
          <w:szCs w:val="28"/>
        </w:rPr>
        <w:t xml:space="preserve"> 2024 г.</w:t>
      </w:r>
    </w:p>
    <w:p w:rsidR="00F91800" w:rsidRDefault="00F91800" w:rsidP="00F91800">
      <w:pPr>
        <w:pStyle w:val="Default"/>
        <w:jc w:val="center"/>
        <w:rPr>
          <w:color w:val="1D1333"/>
          <w:sz w:val="28"/>
          <w:szCs w:val="28"/>
        </w:rPr>
      </w:pPr>
    </w:p>
    <w:p w:rsidR="00F91800" w:rsidRPr="008043F9" w:rsidRDefault="00F91800" w:rsidP="00F91800">
      <w:pPr>
        <w:pStyle w:val="Default"/>
        <w:jc w:val="center"/>
        <w:rPr>
          <w:b/>
        </w:rPr>
      </w:pPr>
      <w:r w:rsidRPr="008043F9">
        <w:rPr>
          <w:b/>
        </w:rPr>
        <w:t>Октябрь</w:t>
      </w:r>
    </w:p>
    <w:p w:rsidR="00F91800" w:rsidRPr="008043F9" w:rsidRDefault="00F91800" w:rsidP="00F91800">
      <w:pPr>
        <w:pStyle w:val="Default"/>
        <w:jc w:val="center"/>
        <w:rPr>
          <w:b/>
        </w:rPr>
      </w:pPr>
    </w:p>
    <w:p w:rsidR="00F91800" w:rsidRDefault="00696EC4" w:rsidP="00F91800">
      <w:pPr>
        <w:pStyle w:val="Default"/>
        <w:spacing w:line="276" w:lineRule="auto"/>
      </w:pPr>
      <w:r>
        <w:rPr>
          <w:b/>
        </w:rPr>
        <w:t>7</w:t>
      </w:r>
      <w:r w:rsidR="00F91800">
        <w:rPr>
          <w:b/>
        </w:rPr>
        <w:t xml:space="preserve">.10 </w:t>
      </w:r>
      <w:r w:rsidR="00F91800">
        <w:t>– Знакомство с многоквартирным домом: основные понятия, способы управления.</w:t>
      </w:r>
      <w:r>
        <w:tab/>
      </w:r>
      <w:r w:rsidR="00F91800">
        <w:t xml:space="preserve"> </w:t>
      </w:r>
    </w:p>
    <w:p w:rsidR="00F91800" w:rsidRDefault="00F91800" w:rsidP="00F91800">
      <w:pPr>
        <w:pStyle w:val="Default"/>
        <w:spacing w:line="276" w:lineRule="auto"/>
      </w:pPr>
      <w:r w:rsidRPr="005D2832">
        <w:rPr>
          <w:b/>
        </w:rPr>
        <w:t>1</w:t>
      </w:r>
      <w:r w:rsidR="00696EC4">
        <w:rPr>
          <w:b/>
        </w:rPr>
        <w:t>4</w:t>
      </w:r>
      <w:r>
        <w:rPr>
          <w:b/>
        </w:rPr>
        <w:t>.10</w:t>
      </w:r>
      <w:r>
        <w:t xml:space="preserve"> – Договор управления многоквартирным домом. Выбор управляющей организации.  </w:t>
      </w:r>
    </w:p>
    <w:p w:rsidR="00696EC4" w:rsidRDefault="00696EC4" w:rsidP="00F91800">
      <w:pPr>
        <w:pStyle w:val="Default"/>
        <w:spacing w:line="276" w:lineRule="auto"/>
      </w:pPr>
      <w:r w:rsidRPr="00696EC4">
        <w:rPr>
          <w:b/>
        </w:rPr>
        <w:t>21.10.</w:t>
      </w:r>
      <w:r>
        <w:t xml:space="preserve"> – Что является личным имуществом собственника в МКД, а что общим имуществом? Страхование ответственности.</w:t>
      </w:r>
    </w:p>
    <w:p w:rsidR="00696EC4" w:rsidRDefault="00696EC4" w:rsidP="00F91800">
      <w:pPr>
        <w:pStyle w:val="Default"/>
        <w:spacing w:line="276" w:lineRule="auto"/>
      </w:pPr>
      <w:r>
        <w:rPr>
          <w:b/>
        </w:rPr>
        <w:t>28.10.</w:t>
      </w:r>
      <w:r w:rsidR="00F91800">
        <w:rPr>
          <w:b/>
        </w:rPr>
        <w:t xml:space="preserve"> </w:t>
      </w:r>
      <w:r w:rsidR="00F91800">
        <w:t xml:space="preserve">– </w:t>
      </w:r>
      <w:r>
        <w:t xml:space="preserve">Собственник: права и обязанности. Важность общих собраний собственников многоквартирного дома. Полномочия и обязанности Совета дома и его председателя. </w:t>
      </w:r>
      <w:r>
        <w:tab/>
      </w:r>
    </w:p>
    <w:p w:rsidR="00696EC4" w:rsidRDefault="00696EC4" w:rsidP="00F91800">
      <w:pPr>
        <w:pStyle w:val="Default"/>
        <w:spacing w:line="276" w:lineRule="auto"/>
      </w:pPr>
    </w:p>
    <w:p w:rsidR="00696EC4" w:rsidRPr="008043F9" w:rsidRDefault="00696EC4" w:rsidP="00696EC4">
      <w:pPr>
        <w:pStyle w:val="Default"/>
        <w:spacing w:line="240" w:lineRule="atLeast"/>
        <w:jc w:val="center"/>
        <w:rPr>
          <w:b/>
        </w:rPr>
      </w:pPr>
      <w:r w:rsidRPr="008043F9">
        <w:rPr>
          <w:b/>
        </w:rPr>
        <w:t>Ноябрь</w:t>
      </w:r>
    </w:p>
    <w:p w:rsidR="00696EC4" w:rsidRDefault="00696EC4" w:rsidP="00696EC4">
      <w:pPr>
        <w:pStyle w:val="Default"/>
        <w:spacing w:line="276" w:lineRule="auto"/>
        <w:jc w:val="center"/>
      </w:pPr>
    </w:p>
    <w:p w:rsidR="00F91800" w:rsidRDefault="00696EC4" w:rsidP="00F91800">
      <w:pPr>
        <w:pStyle w:val="Default"/>
        <w:spacing w:line="276" w:lineRule="auto"/>
      </w:pPr>
      <w:r w:rsidRPr="00696EC4">
        <w:rPr>
          <w:b/>
        </w:rPr>
        <w:t>11.11.</w:t>
      </w:r>
      <w:r>
        <w:t xml:space="preserve"> – </w:t>
      </w:r>
      <w:r w:rsidR="00F91800">
        <w:t xml:space="preserve">Всё про экономику дома: содержание, текущий ремонт общего имущества, другие жилищные услуги. </w:t>
      </w:r>
    </w:p>
    <w:p w:rsidR="00F91800" w:rsidRDefault="00696EC4" w:rsidP="00F91800">
      <w:pPr>
        <w:pStyle w:val="Default"/>
        <w:spacing w:line="276" w:lineRule="auto"/>
      </w:pPr>
      <w:r>
        <w:rPr>
          <w:b/>
        </w:rPr>
        <w:t>18.11.</w:t>
      </w:r>
      <w:r w:rsidR="00F91800">
        <w:rPr>
          <w:b/>
        </w:rPr>
        <w:t xml:space="preserve"> </w:t>
      </w:r>
      <w:r w:rsidR="00F91800">
        <w:t xml:space="preserve">– </w:t>
      </w:r>
      <w:r>
        <w:t>Как выполнить капитальный ремонт дома быстрее срока? Что такое «Аварийное жилье».</w:t>
      </w:r>
      <w:r w:rsidR="00F91800">
        <w:tab/>
      </w:r>
      <w:r w:rsidR="00F91800">
        <w:tab/>
        <w:t xml:space="preserve"> </w:t>
      </w:r>
    </w:p>
    <w:p w:rsidR="00696EC4" w:rsidRDefault="00696EC4" w:rsidP="00696EC4">
      <w:pPr>
        <w:pStyle w:val="Default"/>
        <w:spacing w:line="276" w:lineRule="auto"/>
      </w:pPr>
      <w:r>
        <w:rPr>
          <w:b/>
        </w:rPr>
        <w:t>25</w:t>
      </w:r>
      <w:r w:rsidR="00F91800">
        <w:rPr>
          <w:b/>
        </w:rPr>
        <w:t xml:space="preserve">.11 </w:t>
      </w:r>
      <w:r w:rsidR="00F91800">
        <w:t xml:space="preserve">– </w:t>
      </w:r>
      <w:r>
        <w:t xml:space="preserve">Ресурсосбережение и </w:t>
      </w:r>
      <w:proofErr w:type="spellStart"/>
      <w:r>
        <w:t>энергоэффективность</w:t>
      </w:r>
      <w:proofErr w:type="spellEnd"/>
      <w:r>
        <w:t xml:space="preserve"> вашего дома. </w:t>
      </w:r>
    </w:p>
    <w:p w:rsidR="00696EC4" w:rsidRDefault="00696EC4" w:rsidP="00696EC4">
      <w:pPr>
        <w:pStyle w:val="Default"/>
        <w:spacing w:line="276" w:lineRule="auto"/>
      </w:pPr>
      <w:r>
        <w:t xml:space="preserve">Инновации в сфере ЖКХ.  </w:t>
      </w:r>
      <w:r w:rsidR="00F91800">
        <w:tab/>
      </w:r>
      <w:r w:rsidR="00F91800">
        <w:tab/>
      </w:r>
    </w:p>
    <w:p w:rsidR="00696EC4" w:rsidRDefault="00696EC4" w:rsidP="00F91800">
      <w:pPr>
        <w:pStyle w:val="Default"/>
        <w:spacing w:line="276" w:lineRule="auto"/>
      </w:pPr>
    </w:p>
    <w:p w:rsidR="00696EC4" w:rsidRPr="008043F9" w:rsidRDefault="00696EC4" w:rsidP="00696EC4">
      <w:pPr>
        <w:pStyle w:val="Default"/>
        <w:spacing w:line="240" w:lineRule="atLeast"/>
        <w:jc w:val="center"/>
        <w:rPr>
          <w:b/>
        </w:rPr>
      </w:pPr>
      <w:r w:rsidRPr="008043F9">
        <w:rPr>
          <w:b/>
        </w:rPr>
        <w:t>Декабрь</w:t>
      </w:r>
    </w:p>
    <w:p w:rsidR="00F91800" w:rsidRDefault="00F91800" w:rsidP="00F91800">
      <w:pPr>
        <w:pStyle w:val="Default"/>
        <w:spacing w:line="276" w:lineRule="auto"/>
      </w:pPr>
    </w:p>
    <w:p w:rsidR="00F91800" w:rsidRDefault="00696EC4" w:rsidP="00696EC4">
      <w:pPr>
        <w:pStyle w:val="Default"/>
        <w:spacing w:line="276" w:lineRule="auto"/>
      </w:pPr>
      <w:r>
        <w:rPr>
          <w:b/>
        </w:rPr>
        <w:t>02.12.</w:t>
      </w:r>
      <w:r w:rsidR="00F91800">
        <w:rPr>
          <w:b/>
        </w:rPr>
        <w:t xml:space="preserve"> </w:t>
      </w:r>
      <w:r w:rsidR="00F91800">
        <w:t>– Квитанция: начисления, перерасчет. Меры социальной поддержки при оплате жилищно-коммунальных услуг. Заключение договора реструктуризации. Все об</w:t>
      </w:r>
      <w:r>
        <w:t xml:space="preserve"> индивидуальных приборах учета.</w:t>
      </w:r>
    </w:p>
    <w:p w:rsidR="00F91800" w:rsidRDefault="00696EC4" w:rsidP="00F91800">
      <w:pPr>
        <w:pStyle w:val="Default"/>
        <w:spacing w:line="276" w:lineRule="auto"/>
      </w:pPr>
      <w:r>
        <w:rPr>
          <w:b/>
        </w:rPr>
        <w:t>09</w:t>
      </w:r>
      <w:r w:rsidR="00F91800">
        <w:rPr>
          <w:b/>
        </w:rPr>
        <w:t xml:space="preserve">.12 </w:t>
      </w:r>
      <w:r w:rsidR="00F91800">
        <w:t xml:space="preserve">– Озеленение и благоустройство придомовой территории. Все о программе «Комфортная городская среда». </w:t>
      </w:r>
      <w:r w:rsidR="00F91800">
        <w:tab/>
      </w:r>
      <w:r w:rsidR="00F91800">
        <w:tab/>
        <w:t xml:space="preserve"> </w:t>
      </w:r>
    </w:p>
    <w:p w:rsidR="00F91800" w:rsidRDefault="00696EC4" w:rsidP="00F91800">
      <w:pPr>
        <w:pStyle w:val="Default"/>
        <w:spacing w:line="276" w:lineRule="auto"/>
      </w:pPr>
      <w:r>
        <w:rPr>
          <w:b/>
        </w:rPr>
        <w:t>16</w:t>
      </w:r>
      <w:r w:rsidR="00F91800">
        <w:rPr>
          <w:b/>
        </w:rPr>
        <w:t xml:space="preserve">.12 </w:t>
      </w:r>
      <w:r w:rsidR="00F91800">
        <w:t xml:space="preserve">– Программа «ГИС ЖКХ»: обзор по сайту, регистрация. </w:t>
      </w:r>
    </w:p>
    <w:p w:rsidR="00F91800" w:rsidRDefault="00F91800" w:rsidP="00F91800">
      <w:pPr>
        <w:pStyle w:val="Default"/>
        <w:spacing w:line="276" w:lineRule="auto"/>
      </w:pPr>
      <w:r>
        <w:t xml:space="preserve">Электронное голосование как инновационный способ принятия решений в доме. </w:t>
      </w:r>
      <w:r>
        <w:tab/>
      </w:r>
    </w:p>
    <w:p w:rsidR="00F91800" w:rsidRDefault="00696EC4" w:rsidP="00F91800">
      <w:pPr>
        <w:pStyle w:val="Default"/>
        <w:spacing w:line="276" w:lineRule="auto"/>
      </w:pPr>
      <w:r>
        <w:t>Практикум: как проводится мониторинг технического состояния многоквартирного дома.</w:t>
      </w:r>
      <w:r>
        <w:tab/>
      </w:r>
    </w:p>
    <w:p w:rsidR="00F91800" w:rsidRDefault="00F91800" w:rsidP="00F91800">
      <w:pPr>
        <w:pStyle w:val="Default"/>
      </w:pPr>
      <w:r>
        <w:t xml:space="preserve">Ждем Вас каждый понедельник в 14:00 в отделе социальной работы, - 1 этаж </w:t>
      </w:r>
    </w:p>
    <w:p w:rsidR="00F91800" w:rsidRDefault="00F91800" w:rsidP="00F91800">
      <w:pPr>
        <w:pStyle w:val="Default"/>
      </w:pPr>
    </w:p>
    <w:p w:rsidR="00F91800" w:rsidRPr="008170F1" w:rsidRDefault="00F91800" w:rsidP="00F91800">
      <w:pPr>
        <w:pStyle w:val="Default"/>
      </w:pPr>
      <w:r w:rsidRPr="008170F1">
        <w:rPr>
          <w:b/>
          <w:i/>
        </w:rPr>
        <w:t>(Обращаем ваше внимание, что могут быть изменения  по месту и времени проведения курсов, поэтому рекомендуем обращать внимание на расписание курсов на 1 этаже).</w:t>
      </w:r>
    </w:p>
    <w:p w:rsidR="00F91800" w:rsidRDefault="00F91800" w:rsidP="00F91800">
      <w:pPr>
        <w:pStyle w:val="Default"/>
      </w:pPr>
    </w:p>
    <w:p w:rsidR="00F91800" w:rsidRDefault="00F91800" w:rsidP="00F91800">
      <w:pPr>
        <w:pStyle w:val="Default"/>
      </w:pPr>
      <w:r>
        <w:t>Лекционный курс читают представител</w:t>
      </w:r>
      <w:proofErr w:type="gramStart"/>
      <w:r>
        <w:t>и ООО У</w:t>
      </w:r>
      <w:proofErr w:type="gramEnd"/>
      <w:r>
        <w:t>К «</w:t>
      </w:r>
      <w:proofErr w:type="spellStart"/>
      <w:r>
        <w:t>Управдомус</w:t>
      </w:r>
      <w:proofErr w:type="spellEnd"/>
      <w:r>
        <w:t xml:space="preserve">» и ООО «УК «Платина»  </w:t>
      </w:r>
    </w:p>
    <w:p w:rsidR="00F91800" w:rsidRDefault="00F91800" w:rsidP="00F91800">
      <w:pPr>
        <w:pStyle w:val="Default"/>
      </w:pPr>
    </w:p>
    <w:p w:rsidR="00F91800" w:rsidRDefault="00F91800" w:rsidP="00F91800">
      <w:pPr>
        <w:pStyle w:val="Default"/>
      </w:pPr>
      <w:r>
        <w:t>Куратор Университета «третьего» возраста: Сущенко Екатерина Дмитри</w:t>
      </w:r>
      <w:r w:rsidR="00696EC4">
        <w:t>е</w:t>
      </w:r>
      <w:r>
        <w:t>вна</w:t>
      </w:r>
    </w:p>
    <w:p w:rsidR="00F91800" w:rsidRDefault="00F91800" w:rsidP="00F91800">
      <w:pPr>
        <w:pStyle w:val="Default"/>
      </w:pPr>
      <w:r>
        <w:t>тел. 25-23-51, отдел социальной работы, - 1 этаж</w:t>
      </w:r>
    </w:p>
    <w:p w:rsidR="00BC2FC1" w:rsidRDefault="00BC2FC1"/>
    <w:sectPr w:rsidR="00BC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7"/>
    <w:rsid w:val="00696EC4"/>
    <w:rsid w:val="009725ED"/>
    <w:rsid w:val="00BC2FC1"/>
    <w:rsid w:val="00F31DF7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связям с общественностью</dc:creator>
  <cp:keywords/>
  <dc:description/>
  <cp:lastModifiedBy>Отдел по связям с общественностью</cp:lastModifiedBy>
  <cp:revision>3</cp:revision>
  <dcterms:created xsi:type="dcterms:W3CDTF">2024-09-19T04:53:00Z</dcterms:created>
  <dcterms:modified xsi:type="dcterms:W3CDTF">2024-09-26T23:06:00Z</dcterms:modified>
</cp:coreProperties>
</file>