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77D" w:rsidRPr="002C0B4B" w:rsidRDefault="00C2677D" w:rsidP="00C2677D">
      <w:pPr>
        <w:autoSpaceDN w:val="0"/>
        <w:spacing w:line="360" w:lineRule="auto"/>
        <w:ind w:firstLine="709"/>
        <w:jc w:val="center"/>
        <w:rPr>
          <w:color w:val="365F91" w:themeColor="accent1" w:themeShade="BF"/>
          <w:sz w:val="44"/>
          <w:szCs w:val="44"/>
        </w:rPr>
      </w:pPr>
      <w:bookmarkStart w:id="0" w:name="_GoBack"/>
      <w:bookmarkEnd w:id="0"/>
      <w:r w:rsidRPr="002C0B4B">
        <w:rPr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01387791" wp14:editId="6E4FB1B1">
            <wp:simplePos x="0" y="0"/>
            <wp:positionH relativeFrom="column">
              <wp:posOffset>4525010</wp:posOffset>
            </wp:positionH>
            <wp:positionV relativeFrom="paragraph">
              <wp:posOffset>-625475</wp:posOffset>
            </wp:positionV>
            <wp:extent cx="1841500" cy="2076450"/>
            <wp:effectExtent l="114300" t="95250" r="120650" b="95250"/>
            <wp:wrapTight wrapText="bothSides">
              <wp:wrapPolygon edited="0">
                <wp:start x="3781" y="21943"/>
                <wp:lineTo x="21366" y="23368"/>
                <wp:lineTo x="22361" y="10702"/>
                <wp:lineTo x="22304" y="4312"/>
                <wp:lineTo x="21610" y="1047"/>
                <wp:lineTo x="21048" y="191"/>
                <wp:lineTo x="17719" y="-154"/>
                <wp:lineTo x="17445" y="216"/>
                <wp:lineTo x="13842" y="242"/>
                <wp:lineTo x="13398" y="196"/>
                <wp:lineTo x="-85" y="1790"/>
                <wp:lineTo x="32" y="17963"/>
                <wp:lineTo x="752" y="21031"/>
                <wp:lineTo x="674" y="21621"/>
                <wp:lineTo x="3781" y="21943"/>
              </wp:wrapPolygon>
            </wp:wrapTight>
            <wp:docPr id="1" name="Рисунок 1" descr="C:\Users\техсектор\Desktop\1331838727_8acf6d23d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хсектор\Desktop\1331838727_8acf6d23dd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99" t="73349"/>
                    <a:stretch/>
                  </pic:blipFill>
                  <pic:spPr bwMode="auto">
                    <a:xfrm rot="10399823" flipH="1">
                      <a:off x="0" y="0"/>
                      <a:ext cx="1841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B4B">
        <w:rPr>
          <w:color w:val="365F91" w:themeColor="accent1" w:themeShade="BF"/>
          <w:sz w:val="44"/>
          <w:szCs w:val="44"/>
        </w:rPr>
        <w:t xml:space="preserve">Проект </w:t>
      </w:r>
      <w:r w:rsidR="00733D5F">
        <w:rPr>
          <w:color w:val="365F91" w:themeColor="accent1" w:themeShade="BF"/>
          <w:sz w:val="44"/>
          <w:szCs w:val="44"/>
        </w:rPr>
        <w:t>- практика</w:t>
      </w:r>
    </w:p>
    <w:p w:rsidR="00C2677D" w:rsidRPr="002C0B4B" w:rsidRDefault="00C2677D" w:rsidP="00C2677D">
      <w:pPr>
        <w:autoSpaceDN w:val="0"/>
        <w:spacing w:line="360" w:lineRule="auto"/>
        <w:ind w:firstLine="709"/>
        <w:jc w:val="center"/>
        <w:rPr>
          <w:color w:val="C00000"/>
          <w:sz w:val="36"/>
          <w:szCs w:val="36"/>
        </w:rPr>
      </w:pPr>
      <w:r>
        <w:rPr>
          <w:color w:val="C00000"/>
          <w:sz w:val="36"/>
          <w:szCs w:val="36"/>
        </w:rPr>
        <w:t>«</w:t>
      </w:r>
      <w:proofErr w:type="spellStart"/>
      <w:r>
        <w:rPr>
          <w:color w:val="C00000"/>
          <w:sz w:val="36"/>
          <w:szCs w:val="36"/>
        </w:rPr>
        <w:t>Инватуризм</w:t>
      </w:r>
      <w:proofErr w:type="spellEnd"/>
      <w:r>
        <w:rPr>
          <w:color w:val="C00000"/>
          <w:sz w:val="36"/>
          <w:szCs w:val="36"/>
        </w:rPr>
        <w:t xml:space="preserve"> без границ</w:t>
      </w:r>
      <w:r w:rsidRPr="002C0B4B">
        <w:rPr>
          <w:color w:val="C00000"/>
          <w:sz w:val="36"/>
          <w:szCs w:val="36"/>
        </w:rPr>
        <w:t>»</w:t>
      </w:r>
    </w:p>
    <w:p w:rsidR="00C2677D" w:rsidRDefault="00C2677D" w:rsidP="00C2677D">
      <w:pPr>
        <w:autoSpaceDN w:val="0"/>
        <w:spacing w:line="360" w:lineRule="auto"/>
        <w:ind w:firstLine="709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>Цель:</w:t>
      </w:r>
      <w:r w:rsidRPr="00C2677D">
        <w:t xml:space="preserve"> </w:t>
      </w:r>
      <w:r>
        <w:rPr>
          <w:color w:val="365F91" w:themeColor="accent1" w:themeShade="BF"/>
          <w:sz w:val="28"/>
          <w:szCs w:val="28"/>
        </w:rPr>
        <w:t>П</w:t>
      </w:r>
      <w:r w:rsidRPr="00C2677D">
        <w:rPr>
          <w:color w:val="365F91" w:themeColor="accent1" w:themeShade="BF"/>
          <w:sz w:val="28"/>
          <w:szCs w:val="28"/>
        </w:rPr>
        <w:t xml:space="preserve">риобщение инвалидов к культурно-историческому наследию, духовно-нравственному восприятию мира. Знакомство с великими святынями, религиозной и краеведческой историей нашей области. Развитие познавательного и активного досуга через </w:t>
      </w:r>
      <w:proofErr w:type="spellStart"/>
      <w:r w:rsidRPr="00C2677D">
        <w:rPr>
          <w:color w:val="365F91" w:themeColor="accent1" w:themeShade="BF"/>
          <w:sz w:val="28"/>
          <w:szCs w:val="28"/>
        </w:rPr>
        <w:t>инватуризм</w:t>
      </w:r>
      <w:proofErr w:type="spellEnd"/>
      <w:r w:rsidRPr="00C2677D">
        <w:rPr>
          <w:color w:val="365F91" w:themeColor="accent1" w:themeShade="BF"/>
          <w:sz w:val="28"/>
          <w:szCs w:val="28"/>
        </w:rPr>
        <w:t>.</w:t>
      </w:r>
    </w:p>
    <w:p w:rsidR="00C2677D" w:rsidRPr="00C2677D" w:rsidRDefault="00C2677D" w:rsidP="00C2677D">
      <w:pPr>
        <w:autoSpaceDN w:val="0"/>
        <w:spacing w:line="360" w:lineRule="auto"/>
        <w:ind w:firstLine="709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 xml:space="preserve"> </w:t>
      </w:r>
      <w:r w:rsidRPr="00C2677D">
        <w:rPr>
          <w:color w:val="365F91" w:themeColor="accent1" w:themeShade="BF"/>
          <w:sz w:val="28"/>
          <w:szCs w:val="28"/>
        </w:rPr>
        <w:t xml:space="preserve">Сегодня у </w:t>
      </w:r>
      <w:proofErr w:type="spellStart"/>
      <w:r w:rsidRPr="00C2677D">
        <w:rPr>
          <w:color w:val="365F91" w:themeColor="accent1" w:themeShade="BF"/>
          <w:sz w:val="28"/>
          <w:szCs w:val="28"/>
        </w:rPr>
        <w:t>Скороднянской</w:t>
      </w:r>
      <w:proofErr w:type="spellEnd"/>
      <w:r w:rsidRPr="00C2677D">
        <w:rPr>
          <w:color w:val="365F91" w:themeColor="accent1" w:themeShade="BF"/>
          <w:sz w:val="28"/>
          <w:szCs w:val="28"/>
        </w:rPr>
        <w:t xml:space="preserve"> земской библиотеки</w:t>
      </w:r>
      <w:r w:rsidR="00733D5F">
        <w:rPr>
          <w:color w:val="365F91" w:themeColor="accent1" w:themeShade="BF"/>
          <w:sz w:val="28"/>
          <w:szCs w:val="28"/>
        </w:rPr>
        <w:t xml:space="preserve">  совместно с районной организацией </w:t>
      </w:r>
      <w:r w:rsidR="00733D5F" w:rsidRPr="00733D5F">
        <w:rPr>
          <w:color w:val="365F91" w:themeColor="accent1" w:themeShade="BF"/>
          <w:sz w:val="28"/>
          <w:szCs w:val="28"/>
        </w:rPr>
        <w:t xml:space="preserve"> ВОИ</w:t>
      </w:r>
      <w:r w:rsidR="00733D5F">
        <w:rPr>
          <w:color w:val="365F91" w:themeColor="accent1" w:themeShade="BF"/>
          <w:sz w:val="28"/>
          <w:szCs w:val="28"/>
        </w:rPr>
        <w:t xml:space="preserve">,  председатель Костенко Е.М. </w:t>
      </w:r>
      <w:r w:rsidR="00733D5F" w:rsidRPr="00733D5F">
        <w:rPr>
          <w:color w:val="365F91" w:themeColor="accent1" w:themeShade="BF"/>
          <w:sz w:val="28"/>
          <w:szCs w:val="28"/>
        </w:rPr>
        <w:t xml:space="preserve"> </w:t>
      </w:r>
      <w:r w:rsidR="00733D5F">
        <w:rPr>
          <w:color w:val="365F91" w:themeColor="accent1" w:themeShade="BF"/>
          <w:sz w:val="28"/>
          <w:szCs w:val="28"/>
        </w:rPr>
        <w:t xml:space="preserve">-  </w:t>
      </w:r>
      <w:r w:rsidRPr="00C2677D">
        <w:rPr>
          <w:color w:val="365F91" w:themeColor="accent1" w:themeShade="BF"/>
          <w:sz w:val="28"/>
          <w:szCs w:val="28"/>
        </w:rPr>
        <w:t xml:space="preserve"> это одно из главных направлений деятельности в работе с людьми с ограниченными возможностями здоровья</w:t>
      </w:r>
      <w:proofErr w:type="gramStart"/>
      <w:r w:rsidRPr="00C2677D">
        <w:rPr>
          <w:color w:val="365F91" w:themeColor="accent1" w:themeShade="BF"/>
          <w:sz w:val="28"/>
          <w:szCs w:val="28"/>
        </w:rPr>
        <w:t xml:space="preserve"> .</w:t>
      </w:r>
      <w:proofErr w:type="gramEnd"/>
      <w:r w:rsidRPr="00C2677D">
        <w:rPr>
          <w:color w:val="365F91" w:themeColor="accent1" w:themeShade="BF"/>
          <w:sz w:val="28"/>
          <w:szCs w:val="28"/>
        </w:rPr>
        <w:t xml:space="preserve"> </w:t>
      </w:r>
    </w:p>
    <w:p w:rsidR="00C2677D" w:rsidRDefault="00C2677D" w:rsidP="00C2677D">
      <w:pPr>
        <w:autoSpaceDN w:val="0"/>
        <w:spacing w:line="360" w:lineRule="auto"/>
        <w:ind w:firstLine="709"/>
        <w:rPr>
          <w:color w:val="365F91" w:themeColor="accent1" w:themeShade="BF"/>
          <w:sz w:val="28"/>
          <w:szCs w:val="28"/>
        </w:rPr>
      </w:pPr>
      <w:r w:rsidRPr="00C2677D">
        <w:rPr>
          <w:color w:val="365F91" w:themeColor="accent1" w:themeShade="BF"/>
          <w:sz w:val="28"/>
          <w:szCs w:val="28"/>
        </w:rPr>
        <w:t>Библиотека  разрабатывает и предлагает экскурсионные туристические маршруты  с библиотечным гидом, экскурсии как пешеходные, так и виртуальные.  Помимо выездных экскурсий практикуются и заочные, виртуальные экскурсии, которые дают положительный эффект – как при получении новых знаний, так и при их закреплении.</w:t>
      </w:r>
    </w:p>
    <w:p w:rsidR="00C2677D" w:rsidRPr="00C2677D" w:rsidRDefault="00C2677D" w:rsidP="00C2677D">
      <w:pPr>
        <w:autoSpaceDN w:val="0"/>
        <w:spacing w:line="360" w:lineRule="auto"/>
        <w:ind w:firstLine="709"/>
        <w:rPr>
          <w:b/>
          <w:color w:val="365F91" w:themeColor="accent1" w:themeShade="BF"/>
          <w:sz w:val="28"/>
          <w:szCs w:val="28"/>
        </w:rPr>
      </w:pPr>
      <w:r w:rsidRPr="00C2677D">
        <w:rPr>
          <w:b/>
          <w:color w:val="365F91" w:themeColor="accent1" w:themeShade="BF"/>
          <w:sz w:val="28"/>
          <w:szCs w:val="28"/>
        </w:rPr>
        <w:t xml:space="preserve">Маршруты экскурсий </w:t>
      </w:r>
      <w:proofErr w:type="spellStart"/>
      <w:r w:rsidRPr="00C2677D">
        <w:rPr>
          <w:b/>
          <w:color w:val="365F91" w:themeColor="accent1" w:themeShade="BF"/>
          <w:sz w:val="28"/>
          <w:szCs w:val="28"/>
        </w:rPr>
        <w:t>Скороднянской</w:t>
      </w:r>
      <w:proofErr w:type="spellEnd"/>
      <w:r w:rsidRPr="00C2677D">
        <w:rPr>
          <w:b/>
          <w:color w:val="365F91" w:themeColor="accent1" w:themeShade="BF"/>
          <w:sz w:val="28"/>
          <w:szCs w:val="28"/>
        </w:rPr>
        <w:t xml:space="preserve"> земской библиотеки:</w:t>
      </w:r>
    </w:p>
    <w:p w:rsidR="00C2677D" w:rsidRDefault="00C2677D" w:rsidP="00C2677D">
      <w:pPr>
        <w:autoSpaceDN w:val="0"/>
        <w:spacing w:line="360" w:lineRule="auto"/>
        <w:ind w:firstLine="709"/>
        <w:rPr>
          <w:color w:val="365F91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2DA28657" wp14:editId="4F089245">
            <wp:extent cx="4723952" cy="3450338"/>
            <wp:effectExtent l="0" t="0" r="635" b="0"/>
            <wp:docPr id="2" name="Рисунок 2" descr="C:\Users\Пользователь\Desktop\ерошенко\Библиотуризм\DSCN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рошенко\Библиотуризм\DSCN0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364" cy="345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7D" w:rsidRPr="00C2677D" w:rsidRDefault="00C2677D" w:rsidP="00C2677D">
      <w:pPr>
        <w:autoSpaceDN w:val="0"/>
        <w:spacing w:line="360" w:lineRule="auto"/>
        <w:ind w:firstLine="709"/>
        <w:jc w:val="center"/>
      </w:pPr>
      <w:r w:rsidRPr="00C2677D">
        <w:lastRenderedPageBreak/>
        <w:t xml:space="preserve">Ледовое шоу «Щелкунчик» в </w:t>
      </w:r>
      <w:proofErr w:type="spellStart"/>
      <w:r w:rsidRPr="00C2677D">
        <w:t>Губкинском</w:t>
      </w:r>
      <w:proofErr w:type="spellEnd"/>
      <w:r w:rsidRPr="00C2677D">
        <w:t xml:space="preserve"> ДС «Кристалл», Московского театра «Сияние льда».</w:t>
      </w:r>
    </w:p>
    <w:p w:rsidR="006D382A" w:rsidRDefault="00C2677D">
      <w:r>
        <w:rPr>
          <w:noProof/>
        </w:rPr>
        <w:drawing>
          <wp:inline distT="0" distB="0" distL="0" distR="0">
            <wp:extent cx="5143500" cy="3429000"/>
            <wp:effectExtent l="0" t="0" r="0" b="0"/>
            <wp:docPr id="3" name="Рисунок 3" descr="C:\Users\Пользователь\Desktop\ерошенко\Библиотуризм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ерошенко\Библиотуризм\i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3" cy="342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7D" w:rsidRPr="00C2677D" w:rsidRDefault="00C2677D" w:rsidP="00C2677D">
      <w:pPr>
        <w:jc w:val="center"/>
        <w:rPr>
          <w:sz w:val="28"/>
          <w:szCs w:val="28"/>
        </w:rPr>
      </w:pPr>
      <w:r w:rsidRPr="00C2677D">
        <w:rPr>
          <w:sz w:val="28"/>
          <w:szCs w:val="28"/>
        </w:rPr>
        <w:t>Межрегиональный фестиваль  «Казачий круг»</w:t>
      </w:r>
    </w:p>
    <w:p w:rsidR="00C2677D" w:rsidRDefault="00C2677D" w:rsidP="00C2677D">
      <w:pPr>
        <w:jc w:val="center"/>
      </w:pPr>
      <w:r>
        <w:rPr>
          <w:noProof/>
        </w:rPr>
        <w:drawing>
          <wp:inline distT="0" distB="0" distL="0" distR="0">
            <wp:extent cx="5940425" cy="4448003"/>
            <wp:effectExtent l="0" t="0" r="3175" b="0"/>
            <wp:docPr id="4" name="Рисунок 4" descr="C:\Users\Пользователь\Desktop\ерошенко\Библиотуризм\ключ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ерошенко\Библиотуризм\ключи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676" w:rsidRDefault="00227676" w:rsidP="00C2677D">
      <w:pPr>
        <w:jc w:val="center"/>
      </w:pPr>
      <w:r>
        <w:t>Парк регионального значения «Ключи»</w:t>
      </w:r>
    </w:p>
    <w:p w:rsidR="00227676" w:rsidRDefault="00227676" w:rsidP="00C2677D">
      <w:pPr>
        <w:jc w:val="center"/>
      </w:pPr>
    </w:p>
    <w:p w:rsidR="00227676" w:rsidRDefault="00227676" w:rsidP="00C2677D">
      <w:pPr>
        <w:jc w:val="center"/>
      </w:pPr>
    </w:p>
    <w:p w:rsidR="00227676" w:rsidRDefault="00227676" w:rsidP="00C2677D">
      <w:pPr>
        <w:jc w:val="center"/>
      </w:pPr>
    </w:p>
    <w:p w:rsidR="00227676" w:rsidRDefault="00227676" w:rsidP="00C2677D">
      <w:pPr>
        <w:jc w:val="center"/>
      </w:pPr>
    </w:p>
    <w:p w:rsidR="00227676" w:rsidRDefault="00227676" w:rsidP="00C2677D">
      <w:pPr>
        <w:jc w:val="center"/>
      </w:pPr>
    </w:p>
    <w:p w:rsidR="00227676" w:rsidRDefault="00227676" w:rsidP="00C2677D">
      <w:pPr>
        <w:jc w:val="center"/>
      </w:pPr>
      <w:r>
        <w:rPr>
          <w:noProof/>
        </w:rPr>
        <w:drawing>
          <wp:inline distT="0" distB="0" distL="0" distR="0">
            <wp:extent cx="4714875" cy="4323551"/>
            <wp:effectExtent l="0" t="0" r="0" b="1270"/>
            <wp:docPr id="5" name="Рисунок 5" descr="C:\Users\Пользователь\Desktop\ерошенко\Библиотуризм\Экскурсия в Зоопарк и Динопар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ерошенко\Библиотуризм\Экскурсия в Зоопарк и Динопарк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82" cy="432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676" w:rsidRPr="00227676" w:rsidRDefault="00227676" w:rsidP="00227676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Посещение </w:t>
      </w:r>
      <w:r w:rsidRPr="00227676">
        <w:rPr>
          <w:color w:val="000000" w:themeColor="text1"/>
          <w:sz w:val="28"/>
          <w:szCs w:val="28"/>
        </w:rPr>
        <w:t xml:space="preserve"> </w:t>
      </w:r>
      <w:proofErr w:type="spellStart"/>
      <w:r w:rsidRPr="00227676">
        <w:rPr>
          <w:color w:val="000000" w:themeColor="text1"/>
          <w:sz w:val="28"/>
          <w:szCs w:val="28"/>
        </w:rPr>
        <w:t>Динопарк</w:t>
      </w:r>
      <w:r>
        <w:rPr>
          <w:color w:val="000000" w:themeColor="text1"/>
          <w:sz w:val="28"/>
          <w:szCs w:val="28"/>
        </w:rPr>
        <w:t>а</w:t>
      </w:r>
      <w:proofErr w:type="spellEnd"/>
      <w:r w:rsidRPr="00227676">
        <w:rPr>
          <w:color w:val="000000" w:themeColor="text1"/>
          <w:sz w:val="28"/>
          <w:szCs w:val="28"/>
        </w:rPr>
        <w:t xml:space="preserve"> и Зоопарк</w:t>
      </w:r>
      <w:r>
        <w:rPr>
          <w:color w:val="000000" w:themeColor="text1"/>
          <w:sz w:val="28"/>
          <w:szCs w:val="28"/>
        </w:rPr>
        <w:t>а</w:t>
      </w:r>
      <w:r w:rsidRPr="00227676">
        <w:rPr>
          <w:color w:val="000000" w:themeColor="text1"/>
          <w:sz w:val="28"/>
          <w:szCs w:val="28"/>
        </w:rPr>
        <w:t xml:space="preserve"> города Белгород.</w:t>
      </w:r>
    </w:p>
    <w:p w:rsidR="00227676" w:rsidRDefault="00227676" w:rsidP="00C2677D">
      <w:pPr>
        <w:jc w:val="center"/>
      </w:pPr>
      <w:r>
        <w:rPr>
          <w:noProof/>
        </w:rPr>
        <w:drawing>
          <wp:inline distT="0" distB="0" distL="0" distR="0" wp14:anchorId="3D783B44" wp14:editId="48866F5A">
            <wp:extent cx="4876800" cy="3657600"/>
            <wp:effectExtent l="0" t="0" r="0" b="0"/>
            <wp:docPr id="6" name="Рисунок 6" descr="C:\Users\Пользователь\Desktop\ерошенко\Библиотуризм\Экскурсия в Прохоровку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ерошенко\Библиотуризм\Экскурсия в Прохоровку.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676" w:rsidRDefault="00227676" w:rsidP="00C2677D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Посещение</w:t>
      </w:r>
      <w:r w:rsidRPr="00227676">
        <w:t xml:space="preserve"> </w:t>
      </w:r>
      <w:r w:rsidRPr="00227676">
        <w:rPr>
          <w:color w:val="000000" w:themeColor="text1"/>
          <w:sz w:val="28"/>
          <w:szCs w:val="28"/>
        </w:rPr>
        <w:t>посещения музея-заповедника "</w:t>
      </w:r>
      <w:proofErr w:type="spellStart"/>
      <w:r w:rsidRPr="00227676">
        <w:rPr>
          <w:color w:val="000000" w:themeColor="text1"/>
          <w:sz w:val="28"/>
          <w:szCs w:val="28"/>
        </w:rPr>
        <w:t>Прохоровское</w:t>
      </w:r>
      <w:proofErr w:type="spellEnd"/>
      <w:r w:rsidRPr="00227676">
        <w:rPr>
          <w:color w:val="000000" w:themeColor="text1"/>
          <w:sz w:val="28"/>
          <w:szCs w:val="28"/>
        </w:rPr>
        <w:t xml:space="preserve"> поле"</w:t>
      </w:r>
    </w:p>
    <w:p w:rsidR="00227676" w:rsidRDefault="00227676" w:rsidP="00C2677D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Пользователь\Desktop\ерошенко\Новая папка (2)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ерошенко\Новая папка (2)\i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676" w:rsidRDefault="00227676" w:rsidP="00227676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Посещение</w:t>
      </w:r>
      <w:r w:rsidRPr="00227676">
        <w:t xml:space="preserve"> </w:t>
      </w:r>
      <w:r w:rsidRPr="00227676">
        <w:rPr>
          <w:color w:val="000000" w:themeColor="text1"/>
          <w:sz w:val="28"/>
          <w:szCs w:val="28"/>
        </w:rPr>
        <w:t>посещения музея-заповедника "</w:t>
      </w:r>
      <w:proofErr w:type="spellStart"/>
      <w:r w:rsidRPr="00227676">
        <w:rPr>
          <w:color w:val="000000" w:themeColor="text1"/>
          <w:sz w:val="28"/>
          <w:szCs w:val="28"/>
        </w:rPr>
        <w:t>Прохоровское</w:t>
      </w:r>
      <w:proofErr w:type="spellEnd"/>
      <w:r w:rsidRPr="00227676">
        <w:rPr>
          <w:color w:val="000000" w:themeColor="text1"/>
          <w:sz w:val="28"/>
          <w:szCs w:val="28"/>
        </w:rPr>
        <w:t xml:space="preserve"> поле"</w:t>
      </w:r>
    </w:p>
    <w:p w:rsidR="00227676" w:rsidRDefault="00227676" w:rsidP="00C2677D">
      <w:pPr>
        <w:jc w:val="center"/>
      </w:pPr>
      <w:r>
        <w:rPr>
          <w:noProof/>
        </w:rPr>
        <w:drawing>
          <wp:inline distT="0" distB="0" distL="0" distR="0">
            <wp:extent cx="5940425" cy="3960283"/>
            <wp:effectExtent l="0" t="0" r="3175" b="2540"/>
            <wp:docPr id="8" name="Рисунок 8" descr="C:\Users\Пользователь\Desktop\ерошенко\Новая папка (2)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ерошенко\Новая папка (2)\i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676" w:rsidRDefault="00227676" w:rsidP="00C2677D">
      <w:pPr>
        <w:jc w:val="center"/>
      </w:pPr>
      <w:r>
        <w:t>Экскурсия по реке «Оскол»</w:t>
      </w:r>
    </w:p>
    <w:p w:rsidR="00733D5F" w:rsidRDefault="00733D5F" w:rsidP="00C2677D">
      <w:pPr>
        <w:jc w:val="center"/>
      </w:pPr>
    </w:p>
    <w:p w:rsidR="00733D5F" w:rsidRDefault="00733D5F" w:rsidP="00C2677D">
      <w:pPr>
        <w:jc w:val="center"/>
      </w:pPr>
    </w:p>
    <w:p w:rsidR="00733D5F" w:rsidRDefault="00733D5F" w:rsidP="00C2677D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Пользователь\Desktop\ерошенко\Новая папка (2)\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ерошенко\Новая папка (2)\i (1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D5F" w:rsidRDefault="00733D5F" w:rsidP="00733D5F">
      <w:pPr>
        <w:jc w:val="center"/>
      </w:pPr>
      <w:r w:rsidRPr="00733D5F">
        <w:t xml:space="preserve">Областной фестиваль народного творчества «Фомина </w:t>
      </w:r>
      <w:proofErr w:type="spellStart"/>
      <w:r w:rsidRPr="00733D5F">
        <w:t>яишня</w:t>
      </w:r>
      <w:proofErr w:type="spellEnd"/>
      <w:r w:rsidRPr="00733D5F">
        <w:t xml:space="preserve">» в </w:t>
      </w:r>
      <w:proofErr w:type="spellStart"/>
      <w:r w:rsidRPr="00733D5F">
        <w:t>г</w:t>
      </w:r>
      <w:proofErr w:type="gramStart"/>
      <w:r w:rsidRPr="00733D5F">
        <w:t>.Н</w:t>
      </w:r>
      <w:proofErr w:type="gramEnd"/>
      <w:r w:rsidRPr="00733D5F">
        <w:t>овый</w:t>
      </w:r>
      <w:proofErr w:type="spellEnd"/>
      <w:r w:rsidRPr="00733D5F">
        <w:t xml:space="preserve"> Оскол</w:t>
      </w:r>
    </w:p>
    <w:sectPr w:rsidR="00733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77D"/>
    <w:rsid w:val="00227676"/>
    <w:rsid w:val="006D382A"/>
    <w:rsid w:val="00733D5F"/>
    <w:rsid w:val="00C2677D"/>
    <w:rsid w:val="00CF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7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7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77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7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7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7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2024-10-18T13:36:00Z</dcterms:created>
  <dcterms:modified xsi:type="dcterms:W3CDTF">2024-10-18T13:36:00Z</dcterms:modified>
</cp:coreProperties>
</file>