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8A" w:rsidRPr="009E25DC" w:rsidRDefault="0043098A" w:rsidP="0043098A">
      <w:pPr>
        <w:pStyle w:val="t"/>
        <w:spacing w:before="0" w:beforeAutospacing="0" w:after="0" w:afterAutospacing="0"/>
        <w:ind w:left="0" w:firstLine="0"/>
        <w:jc w:val="center"/>
        <w:rPr>
          <w:b/>
        </w:rPr>
      </w:pPr>
      <w:r w:rsidRPr="009E25DC">
        <w:rPr>
          <w:b/>
        </w:rPr>
        <w:t>Реестр оборудования</w:t>
      </w:r>
    </w:p>
    <w:p w:rsidR="0043098A" w:rsidRPr="009E25DC" w:rsidRDefault="0043098A" w:rsidP="004309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«Нижневартовский пансионат круглосуточного ухода»</w:t>
      </w:r>
    </w:p>
    <w:tbl>
      <w:tblPr>
        <w:tblStyle w:val="a3"/>
        <w:tblW w:w="5000" w:type="pct"/>
        <w:tblLook w:val="04A0"/>
      </w:tblPr>
      <w:tblGrid>
        <w:gridCol w:w="959"/>
        <w:gridCol w:w="6520"/>
        <w:gridCol w:w="2092"/>
      </w:tblGrid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 w:rsidRPr="009E25D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E25DC">
              <w:rPr>
                <w:b/>
                <w:bCs/>
              </w:rPr>
              <w:t>п</w:t>
            </w:r>
            <w:proofErr w:type="spellEnd"/>
            <w:proofErr w:type="gramEnd"/>
            <w:r w:rsidRPr="009E25DC">
              <w:rPr>
                <w:b/>
                <w:bCs/>
              </w:rPr>
              <w:t>/</w:t>
            </w:r>
            <w:proofErr w:type="spellStart"/>
            <w:r w:rsidRPr="009E25D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 w:rsidRPr="009E25DC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 w:rsidRPr="009E25DC">
              <w:rPr>
                <w:b/>
                <w:bCs/>
              </w:rPr>
              <w:t>Количество</w:t>
            </w:r>
          </w:p>
        </w:tc>
      </w:tr>
      <w:tr w:rsidR="0043098A" w:rsidRPr="009E25DC" w:rsidTr="003F5891">
        <w:tc>
          <w:tcPr>
            <w:tcW w:w="5000" w:type="pct"/>
            <w:gridSpan w:val="3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  <w:rPr>
                <w:b/>
                <w:bCs/>
              </w:rPr>
            </w:pPr>
            <w:r w:rsidRPr="009E25DC">
              <w:rPr>
                <w:b/>
                <w:bCs/>
              </w:rPr>
              <w:t>Оборудование для физической активности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Аппаратно-программный комплекс «</w:t>
            </w:r>
            <w:proofErr w:type="spellStart"/>
            <w:r w:rsidRPr="009E25DC">
              <w:t>Ревимоушен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Реабилитационная перчатка «</w:t>
            </w:r>
            <w:proofErr w:type="spellStart"/>
            <w:r w:rsidRPr="009E25DC">
              <w:t>Аника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Тренажер гребной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Шведская стенка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Велотренажер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Беговая дорожка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Степпер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Велотренажер переносной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Набор для игры в </w:t>
            </w:r>
            <w:proofErr w:type="spellStart"/>
            <w:r w:rsidRPr="009E25DC">
              <w:t>Бочче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</w:t>
            </w:r>
            <w:proofErr w:type="spellStart"/>
            <w:r w:rsidRPr="009E25DC">
              <w:t>Корнхолл</w:t>
            </w:r>
            <w:proofErr w:type="spellEnd"/>
            <w:r w:rsidRPr="009E25DC">
              <w:t>» (с мешочками)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игры в «</w:t>
            </w:r>
            <w:proofErr w:type="spellStart"/>
            <w:r w:rsidRPr="009E25DC">
              <w:t>Дартц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«Кегли»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Стол для настольного тенниса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настольного тенниса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Утяжелители для ног и рук, 1,5 кг (пара)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Гантели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4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«</w:t>
            </w:r>
            <w:proofErr w:type="spellStart"/>
            <w:r w:rsidRPr="009E25DC">
              <w:t>Плэйстик</w:t>
            </w:r>
            <w:proofErr w:type="spellEnd"/>
            <w:r w:rsidRPr="009E25DC">
              <w:t>» (</w:t>
            </w:r>
            <w:proofErr w:type="spellStart"/>
            <w:r w:rsidRPr="009E25DC">
              <w:t>лозатка</w:t>
            </w:r>
            <w:proofErr w:type="spellEnd"/>
            <w:r w:rsidRPr="009E25DC">
              <w:t>, мяч)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Лесенка для подъема с кровати лежачих больных деревянная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Набор для </w:t>
            </w:r>
            <w:proofErr w:type="spellStart"/>
            <w:r w:rsidRPr="009E25DC">
              <w:t>су-джок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5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Массажные мячики «ежики»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4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Скандинавские палки (пары)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6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Палки гимнастические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20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Коврики гимнастические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8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Мячи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Медбол</w:t>
            </w:r>
            <w:proofErr w:type="spellEnd"/>
            <w:r w:rsidRPr="009E25DC">
              <w:t xml:space="preserve"> (мячи набивные)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Фитбол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Обручи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8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Конусы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4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Палки с утяжелением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Эспандеры настенные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Эспандеры кистевые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Эспандеры для пальцев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Резиновая лента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Бизиборды</w:t>
            </w:r>
            <w:proofErr w:type="spellEnd"/>
            <w:r w:rsidRPr="009E25DC">
              <w:t xml:space="preserve"> (большие, маленькие)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5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Конструктор (мелкий)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00" w:type="pct"/>
            <w:gridSpan w:val="3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  <w:rPr>
                <w:b/>
              </w:rPr>
            </w:pPr>
            <w:r w:rsidRPr="009E25DC">
              <w:rPr>
                <w:b/>
              </w:rPr>
              <w:t>Оборудование дневной занятости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Магнитола с </w:t>
            </w:r>
            <w:r w:rsidRPr="009E25DC">
              <w:rPr>
                <w:lang w:val="en-US"/>
              </w:rPr>
              <w:t>CD</w:t>
            </w:r>
            <w:r w:rsidRPr="009E25DC">
              <w:t xml:space="preserve"> плеером </w:t>
            </w:r>
            <w:r w:rsidRPr="009E25DC">
              <w:rPr>
                <w:lang w:val="en-US"/>
              </w:rPr>
              <w:t>LG</w:t>
            </w:r>
            <w:r w:rsidRPr="009E25DC">
              <w:t xml:space="preserve"> </w:t>
            </w:r>
            <w:r w:rsidRPr="009E25DC">
              <w:rPr>
                <w:lang w:val="en-US"/>
              </w:rPr>
              <w:t>SB</w:t>
            </w:r>
            <w:r w:rsidRPr="009E25DC">
              <w:t xml:space="preserve"> 56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Плеер </w:t>
            </w:r>
            <w:r w:rsidRPr="009E25DC">
              <w:rPr>
                <w:lang w:val="en-US"/>
              </w:rPr>
              <w:t>DVD</w:t>
            </w:r>
            <w:r w:rsidRPr="009E25DC">
              <w:t xml:space="preserve"> </w:t>
            </w:r>
            <w:r w:rsidRPr="009E25DC">
              <w:rPr>
                <w:lang w:val="en-US"/>
              </w:rPr>
              <w:t>Samsung</w:t>
            </w:r>
            <w:r w:rsidRPr="009E25DC">
              <w:t xml:space="preserve"> (с одним микрофоном и диском караоке)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Балалайка оркестровая (прима)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Гитара акустическая </w:t>
            </w:r>
            <w:r w:rsidRPr="009E25DC">
              <w:rPr>
                <w:lang w:val="en-US"/>
              </w:rPr>
              <w:t xml:space="preserve">Yamaha C </w:t>
            </w:r>
            <w:r w:rsidRPr="009E25DC">
              <w:t>40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Гитара семиструнная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Синтезатор </w:t>
            </w:r>
            <w:r w:rsidRPr="009E25DC">
              <w:rPr>
                <w:lang w:val="en-US"/>
              </w:rPr>
              <w:t>Yamaha PRS-295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Баян Кировский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Микрофоны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6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Микрофонная стойка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  <w:rPr>
                <w:lang w:val="en-US"/>
              </w:rPr>
            </w:pPr>
            <w:r w:rsidRPr="009E25DC">
              <w:t xml:space="preserve">Магнитола </w:t>
            </w:r>
            <w:proofErr w:type="spellStart"/>
            <w:r w:rsidRPr="009E25DC">
              <w:rPr>
                <w:lang w:val="en-US"/>
              </w:rPr>
              <w:t>Vitek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Плеер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  <w:rPr>
                <w:lang w:val="en-US"/>
              </w:rPr>
            </w:pPr>
            <w:r w:rsidRPr="009E25DC">
              <w:t>Планшет</w:t>
            </w:r>
            <w:r w:rsidRPr="009E25DC">
              <w:rPr>
                <w:lang w:val="en-US"/>
              </w:rPr>
              <w:t xml:space="preserve">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Колонка </w:t>
            </w:r>
            <w:proofErr w:type="spellStart"/>
            <w:r w:rsidRPr="009E25DC">
              <w:rPr>
                <w:lang w:val="en-US"/>
              </w:rPr>
              <w:t>Solton</w:t>
            </w:r>
            <w:proofErr w:type="spellEnd"/>
            <w:r w:rsidRPr="009E25DC">
              <w:rPr>
                <w:lang w:val="en-US"/>
              </w:rPr>
              <w:t xml:space="preserve"> S </w:t>
            </w:r>
            <w:r w:rsidRPr="009E25DC">
              <w:t>12/200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Микшерный</w:t>
            </w:r>
            <w:proofErr w:type="spellEnd"/>
            <w:r w:rsidRPr="009E25DC">
              <w:t xml:space="preserve"> пульт 4 </w:t>
            </w:r>
            <w:proofErr w:type="spellStart"/>
            <w:r w:rsidRPr="009E25DC">
              <w:t>микр</w:t>
            </w:r>
            <w:proofErr w:type="spellEnd"/>
            <w:r w:rsidRPr="009E25DC">
              <w:t xml:space="preserve">. </w:t>
            </w:r>
          </w:p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2 стерео, 1 </w:t>
            </w:r>
            <w:proofErr w:type="spellStart"/>
            <w:r w:rsidRPr="009E25DC">
              <w:t>проигр</w:t>
            </w:r>
            <w:proofErr w:type="spellEnd"/>
            <w:r w:rsidRPr="009E25DC">
              <w:t xml:space="preserve">. </w:t>
            </w:r>
            <w:r w:rsidRPr="009E25DC">
              <w:rPr>
                <w:lang w:val="en-US"/>
              </w:rPr>
              <w:t>FX</w:t>
            </w:r>
            <w:r w:rsidRPr="009E25DC">
              <w:t>,</w:t>
            </w:r>
            <w:r w:rsidRPr="009E25DC">
              <w:rPr>
                <w:lang w:val="en-US"/>
              </w:rPr>
              <w:t xml:space="preserve"> USB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Демонстрационно-проекционная </w:t>
            </w:r>
            <w:proofErr w:type="spellStart"/>
            <w:r w:rsidRPr="009E25DC">
              <w:t>мультимедийная</w:t>
            </w:r>
            <w:proofErr w:type="spellEnd"/>
            <w:r w:rsidRPr="009E25DC">
              <w:t xml:space="preserve"> установка с экраном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Стойка под акустику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Станция – колонка «Алиса»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Колонка беспроводная переносная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</w:t>
            </w:r>
            <w:proofErr w:type="spellStart"/>
            <w:r w:rsidRPr="009E25DC">
              <w:t>Дженга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</w:t>
            </w:r>
            <w:proofErr w:type="spellStart"/>
            <w:r w:rsidRPr="009E25DC">
              <w:t>Мемори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</w:t>
            </w:r>
            <w:proofErr w:type="spellStart"/>
            <w:r w:rsidRPr="009E25DC">
              <w:t>Словодел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</w:t>
            </w:r>
            <w:proofErr w:type="spellStart"/>
            <w:proofErr w:type="gramStart"/>
            <w:r w:rsidRPr="009E25DC">
              <w:t>Поле-чудес</w:t>
            </w:r>
            <w:proofErr w:type="spellEnd"/>
            <w:proofErr w:type="gram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«Шашки»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6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«Шахматы»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4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«Нарды»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Игры «Лото»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«Домино»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4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Игра «Стоп-кадр. Кино»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Игры – викторины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Игры-ходилки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gramStart"/>
            <w:r w:rsidRPr="009E25DC">
              <w:t>Музыкальные инструменты (маракасы, погремушки, ложки, бубны, бубенцы на деревяшке, трещотки, треугольники, кастаньеты, колокольчики, дудка)</w:t>
            </w:r>
            <w:proofErr w:type="gram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Пазлы</w:t>
            </w:r>
            <w:proofErr w:type="spellEnd"/>
            <w:r w:rsidRPr="009E25DC">
              <w:t xml:space="preserve"> объемные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Мини библиотека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Костюмы для театрализации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Панно Звездное небо АЛ-501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Прибор для динамической заливки света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Многолучевая световая установка с двигателем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Тетрис деревянный большой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Межполушарная доска с лабиринтом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Ящик с подсветкой для песочной терапии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Пазлы</w:t>
            </w:r>
            <w:proofErr w:type="spellEnd"/>
            <w:r w:rsidRPr="009E25DC">
              <w:t xml:space="preserve"> (крупные и мелкие детали)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Карточки для развития когнитивных функций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Тактильные мешочки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15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Тактильные камни цветные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Головоломки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Настольная игра «</w:t>
            </w:r>
            <w:proofErr w:type="spellStart"/>
            <w:r w:rsidRPr="009E25DC">
              <w:t>Дабл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Игровой набор «Развивающая головоломка»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Мягкие игрушки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rPr>
                <w:rFonts w:eastAsiaTheme="minorHAnsi"/>
              </w:rPr>
              <w:t>Шнуровки в ассортименте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3</w:t>
            </w:r>
          </w:p>
        </w:tc>
      </w:tr>
      <w:tr w:rsidR="0043098A" w:rsidRPr="009E25DC" w:rsidTr="003F5891">
        <w:tc>
          <w:tcPr>
            <w:tcW w:w="5000" w:type="pct"/>
            <w:gridSpan w:val="3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  <w:rPr>
                <w:b/>
              </w:rPr>
            </w:pPr>
            <w:r w:rsidRPr="009E25DC">
              <w:rPr>
                <w:b/>
              </w:rPr>
              <w:t>Оборудование, материалы для творчества и продуктивной деятельности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Электроприбор для выжигания по дереву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Лампа лупа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Мольберт настольный (планшет)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Швейная машинка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Клеевой пистолет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5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spellStart"/>
            <w:r w:rsidRPr="009E25DC">
              <w:t>Термофен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Краски (акварельные, акриловые, витражные, по ткани), гуашь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Карандаши, фломастеры, маркеры, восковые мелки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Цветная бумага, картон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 xml:space="preserve">в ассортименте 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Фетр, </w:t>
            </w:r>
            <w:proofErr w:type="spellStart"/>
            <w:r w:rsidRPr="009E25DC">
              <w:t>фоамиран</w:t>
            </w:r>
            <w:proofErr w:type="spellEnd"/>
            <w:r w:rsidRPr="009E25DC">
              <w:t xml:space="preserve">, </w:t>
            </w:r>
            <w:proofErr w:type="spellStart"/>
            <w:r w:rsidRPr="009E25DC">
              <w:t>изолон</w:t>
            </w:r>
            <w:proofErr w:type="spellEnd"/>
            <w:r w:rsidRPr="009E25DC">
              <w:t xml:space="preserve">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Нитки для вязания, спицы, крючки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 xml:space="preserve">в ассортименте 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Клей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Пластилин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вышивки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Алмазная вышивка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Картины по номерам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Материалы для </w:t>
            </w:r>
            <w:proofErr w:type="spellStart"/>
            <w:r w:rsidRPr="009E25DC">
              <w:t>бисероплетения</w:t>
            </w:r>
            <w:proofErr w:type="spellEnd"/>
            <w:r w:rsidRPr="009E25DC">
              <w:t xml:space="preserve">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Ткани, мех, войлок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proofErr w:type="gramStart"/>
            <w:r w:rsidRPr="009E25DC">
              <w:t>Фурнитура (пуговицы, ключи, молнии, гайки, гвозди, ленты, бусы и т.д.)</w:t>
            </w:r>
            <w:proofErr w:type="gram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Наборы для гипсовых фигур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Материалы для </w:t>
            </w:r>
            <w:proofErr w:type="spellStart"/>
            <w:r w:rsidRPr="009E25DC">
              <w:t>нитиной</w:t>
            </w:r>
            <w:proofErr w:type="spellEnd"/>
            <w:r w:rsidRPr="009E25DC">
              <w:t xml:space="preserve"> графики (доски, гвозди, нитки, молоток)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Бросовый материал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рисования по воде «</w:t>
            </w:r>
            <w:proofErr w:type="spellStart"/>
            <w:r w:rsidRPr="009E25DC">
              <w:t>Эбру</w:t>
            </w:r>
            <w:proofErr w:type="spellEnd"/>
            <w:r w:rsidRPr="009E25DC">
              <w:t>»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Модели для конструирования деревянные 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5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Мольберт переносной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Доска для рисования мелом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Набор для садоводства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1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Набор для выращивания </w:t>
            </w:r>
            <w:proofErr w:type="spellStart"/>
            <w:r w:rsidRPr="009E25DC">
              <w:t>микрозелени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>Уличные вазоны для выращивания цветов</w:t>
            </w:r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2</w:t>
            </w:r>
          </w:p>
        </w:tc>
      </w:tr>
      <w:tr w:rsidR="0043098A" w:rsidRPr="009E25DC" w:rsidTr="003F5891">
        <w:tc>
          <w:tcPr>
            <w:tcW w:w="501" w:type="pct"/>
          </w:tcPr>
          <w:p w:rsidR="0043098A" w:rsidRPr="009E25DC" w:rsidRDefault="0043098A" w:rsidP="003F5891">
            <w:pPr>
              <w:pStyle w:val="t"/>
              <w:numPr>
                <w:ilvl w:val="0"/>
                <w:numId w:val="1"/>
              </w:numPr>
              <w:spacing w:before="0" w:beforeAutospacing="0" w:after="0" w:afterAutospacing="0"/>
              <w:ind w:right="0"/>
              <w:jc w:val="center"/>
            </w:pPr>
          </w:p>
        </w:tc>
        <w:tc>
          <w:tcPr>
            <w:tcW w:w="3406" w:type="pct"/>
            <w:shd w:val="clear" w:color="auto" w:fill="FFFFFF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left"/>
            </w:pPr>
            <w:r w:rsidRPr="009E25DC">
              <w:t xml:space="preserve">Материалы для создания </w:t>
            </w:r>
            <w:proofErr w:type="spellStart"/>
            <w:r w:rsidRPr="009E25DC">
              <w:t>флорариумов</w:t>
            </w:r>
            <w:proofErr w:type="spellEnd"/>
          </w:p>
        </w:tc>
        <w:tc>
          <w:tcPr>
            <w:tcW w:w="1093" w:type="pct"/>
          </w:tcPr>
          <w:p w:rsidR="0043098A" w:rsidRPr="009E25DC" w:rsidRDefault="0043098A" w:rsidP="003F5891">
            <w:pPr>
              <w:pStyle w:val="t"/>
              <w:spacing w:before="0" w:beforeAutospacing="0" w:after="0" w:afterAutospacing="0"/>
              <w:ind w:left="0" w:right="0" w:firstLine="0"/>
              <w:jc w:val="center"/>
            </w:pPr>
            <w:r w:rsidRPr="009E25DC">
              <w:t>в ассортименте</w:t>
            </w:r>
          </w:p>
        </w:tc>
      </w:tr>
    </w:tbl>
    <w:p w:rsidR="0043098A" w:rsidRPr="009E25DC" w:rsidRDefault="0043098A" w:rsidP="0043098A">
      <w:pPr>
        <w:jc w:val="both"/>
        <w:rPr>
          <w:noProof/>
          <w:sz w:val="24"/>
          <w:szCs w:val="24"/>
        </w:rPr>
      </w:pPr>
    </w:p>
    <w:p w:rsidR="0092658B" w:rsidRDefault="0092658B"/>
    <w:sectPr w:rsidR="0092658B" w:rsidSect="0092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053"/>
    <w:multiLevelType w:val="hybridMultilevel"/>
    <w:tmpl w:val="187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098A"/>
    <w:rsid w:val="0043098A"/>
    <w:rsid w:val="0092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098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43098A"/>
    <w:pPr>
      <w:spacing w:before="100" w:beforeAutospacing="1" w:after="100" w:afterAutospacing="1" w:line="240" w:lineRule="auto"/>
      <w:ind w:left="454" w:righ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ОИАР</dc:creator>
  <cp:keywords/>
  <dc:description/>
  <cp:lastModifiedBy>ОИАР</cp:lastModifiedBy>
  <cp:revision>2</cp:revision>
  <dcterms:created xsi:type="dcterms:W3CDTF">2024-10-22T09:21:00Z</dcterms:created>
  <dcterms:modified xsi:type="dcterms:W3CDTF">2024-10-22T09:21:00Z</dcterms:modified>
</cp:coreProperties>
</file>