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49" w:rsidRDefault="00DC25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МЕРОПРИЯТИЙ (01.03.2024 - 31.12.2024)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694"/>
        <w:gridCol w:w="991"/>
        <w:gridCol w:w="2694"/>
        <w:gridCol w:w="1133"/>
        <w:gridCol w:w="1276"/>
      </w:tblGrid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занятий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занятий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темы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реализации</w:t>
            </w:r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Цветоводство и овощеводство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Посев семян цветов, овощей и пряных трав в контейнеры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МГЦ, д/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Стрижи</w:t>
            </w:r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Огород круглый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Уходовая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за рассадой (наблюдение, полив, рыхление). Изучение темы подкормок рассады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</w:t>
            </w:r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Прикладное творчество из природных материалов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Поделка из природных материалов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</w:t>
            </w:r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Цветоводство и овощеводство</w:t>
            </w:r>
          </w:p>
          <w:p w:rsidR="00AF5349" w:rsidRDefault="00AF53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Пересадка рассады на </w:t>
            </w:r>
            <w:r>
              <w:rPr>
                <w:rFonts w:ascii="Times New Roman" w:hAnsi="Times New Roman"/>
                <w:sz w:val="24"/>
              </w:rPr>
              <w:t>улице в клумбы (грядки)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СОШ №5,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ркутск</w:t>
            </w:r>
            <w:proofErr w:type="spellEnd"/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Огород круглый год</w:t>
            </w:r>
          </w:p>
          <w:p w:rsidR="00AF5349" w:rsidRDefault="00AF53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Уходовая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за растениями (наблюдение, полив, рыхление, прополка). Подкормка азотно-фосфорными удобрениями</w:t>
            </w:r>
          </w:p>
          <w:p w:rsidR="00AF5349" w:rsidRDefault="00AF53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</w:t>
            </w:r>
          </w:p>
        </w:tc>
      </w:tr>
      <w:tr w:rsidR="00AF5349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Прикладное творчество из природных материалов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Поделка из </w:t>
            </w:r>
            <w:r>
              <w:rPr>
                <w:rFonts w:ascii="Times New Roman" w:hAnsi="Times New Roman"/>
                <w:sz w:val="24"/>
              </w:rPr>
              <w:t>природных материалов</w:t>
            </w:r>
          </w:p>
          <w:p w:rsidR="00AF5349" w:rsidRDefault="00AF53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</w:t>
            </w:r>
          </w:p>
        </w:tc>
      </w:tr>
      <w:tr w:rsidR="00AF5349">
        <w:trPr>
          <w:trHeight w:val="244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Цветоводство и овощеводство</w:t>
            </w:r>
          </w:p>
          <w:p w:rsidR="00AF5349" w:rsidRDefault="00AF53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5349" w:rsidRDefault="00AF534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Уходовая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за растениями (уборка растений, сбор урожая, подкормка земли, посадка комнатных цветов)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Pr="00DC2583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2583"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Pr="00DC2583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№5 г.Иркутск</w:t>
            </w:r>
            <w:bookmarkStart w:id="0" w:name="_GoBack"/>
            <w:bookmarkEnd w:id="0"/>
          </w:p>
        </w:tc>
      </w:tr>
      <w:tr w:rsidR="00AF5349">
        <w:trPr>
          <w:trHeight w:val="34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Огород круглый год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Заполнение журналов по</w:t>
            </w:r>
            <w:r>
              <w:rPr>
                <w:rFonts w:ascii="Times New Roman" w:hAnsi="Times New Roman"/>
                <w:sz w:val="24"/>
              </w:rPr>
              <w:t xml:space="preserve"> растениеводству, оформления альбома фотографиями работ пожилых людей и детей с растениями, фото цветущих растений и т.д.)</w:t>
            </w:r>
            <w:proofErr w:type="gramEnd"/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Pr="00DC2583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258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Pr="00DC2583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2583">
              <w:rPr>
                <w:rFonts w:ascii="Times New Roman" w:hAnsi="Times New Roman"/>
                <w:sz w:val="24"/>
              </w:rPr>
              <w:t>МГЦ</w:t>
            </w:r>
          </w:p>
        </w:tc>
      </w:tr>
      <w:tr w:rsidR="00AF5349">
        <w:trPr>
          <w:trHeight w:val="958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Прикладное творчество из природных материалов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Поделка из природных материалов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МГЦ, д/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Стрижи</w:t>
            </w:r>
          </w:p>
        </w:tc>
      </w:tr>
      <w:tr w:rsidR="00AF5349">
        <w:trPr>
          <w:trHeight w:val="504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проекта, отчет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349" w:rsidRDefault="00DC25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МГЦ</w:t>
            </w:r>
          </w:p>
        </w:tc>
      </w:tr>
    </w:tbl>
    <w:p w:rsidR="00AF5349" w:rsidRDefault="00AF5349">
      <w:pPr>
        <w:rPr>
          <w:rFonts w:ascii="Times New Roman" w:hAnsi="Times New Roman"/>
          <w:sz w:val="24"/>
        </w:rPr>
      </w:pPr>
    </w:p>
    <w:sectPr w:rsidR="00AF534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F5349"/>
    <w:rsid w:val="00AF5349"/>
    <w:rsid w:val="00D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paragraph" w:styleId="a7">
    <w:name w:val="No Spacing"/>
    <w:basedOn w:val="a"/>
    <w:link w:val="a8"/>
    <w:pPr>
      <w:spacing w:after="0" w:line="240" w:lineRule="auto"/>
    </w:pPr>
  </w:style>
  <w:style w:type="character" w:customStyle="1" w:styleId="a8">
    <w:name w:val="Без интервала Знак"/>
    <w:basedOn w:val="1"/>
    <w:link w:val="a7"/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a">
    <w:name w:val="List"/>
    <w:basedOn w:val="a4"/>
    <w:link w:val="ab"/>
    <w:rPr>
      <w:rFonts w:ascii="PT Astra Serif" w:hAnsi="PT Astra Serif"/>
    </w:rPr>
  </w:style>
  <w:style w:type="character" w:customStyle="1" w:styleId="ab">
    <w:name w:val="Список Знак"/>
    <w:basedOn w:val="a6"/>
    <w:link w:val="aa"/>
    <w:rPr>
      <w:rFonts w:ascii="PT Astra Serif" w:hAnsi="PT Astra Serif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color w:val="000000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caption"/>
    <w:basedOn w:val="a"/>
    <w:link w:val="af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PT Astra Serif" w:hAnsi="PT Astra Serif"/>
      <w:i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paragraph" w:styleId="a7">
    <w:name w:val="No Spacing"/>
    <w:basedOn w:val="a"/>
    <w:link w:val="a8"/>
    <w:pPr>
      <w:spacing w:after="0" w:line="240" w:lineRule="auto"/>
    </w:pPr>
  </w:style>
  <w:style w:type="character" w:customStyle="1" w:styleId="a8">
    <w:name w:val="Без интервала Знак"/>
    <w:basedOn w:val="1"/>
    <w:link w:val="a7"/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a">
    <w:name w:val="List"/>
    <w:basedOn w:val="a4"/>
    <w:link w:val="ab"/>
    <w:rPr>
      <w:rFonts w:ascii="PT Astra Serif" w:hAnsi="PT Astra Serif"/>
    </w:rPr>
  </w:style>
  <w:style w:type="character" w:customStyle="1" w:styleId="ab">
    <w:name w:val="Список Знак"/>
    <w:basedOn w:val="a6"/>
    <w:link w:val="aa"/>
    <w:rPr>
      <w:rFonts w:ascii="PT Astra Serif" w:hAnsi="PT Astra Serif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color w:val="000000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caption"/>
    <w:basedOn w:val="a"/>
    <w:link w:val="af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PT Astra Serif" w:hAnsi="PT Astra Serif"/>
      <w:i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2</cp:revision>
  <dcterms:created xsi:type="dcterms:W3CDTF">2024-10-28T12:44:00Z</dcterms:created>
  <dcterms:modified xsi:type="dcterms:W3CDTF">2024-10-28T12:45:00Z</dcterms:modified>
</cp:coreProperties>
</file>